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30F6"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87160E2"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b/>
          <w:bCs/>
          <w:color w:val="000000"/>
          <w:kern w:val="0"/>
          <w14:ligatures w14:val="none"/>
        </w:rPr>
      </w:pPr>
    </w:p>
    <w:p w14:paraId="53CB81BF"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E9A1DA5"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James Hollywood III</w:t>
      </w:r>
    </w:p>
    <w:p w14:paraId="09702ADF"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F295E04"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Omega Graduate School</w:t>
      </w:r>
    </w:p>
    <w:p w14:paraId="61089159"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0BCF1A1" w14:textId="786B901D" w:rsidR="00CD4BE0" w:rsidRPr="00032D8C" w:rsidRDefault="00E417EB"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SR</w:t>
      </w:r>
      <w:r w:rsidR="00744402" w:rsidRPr="00032D8C">
        <w:rPr>
          <w:rFonts w:ascii="Times New Roman" w:eastAsia="Times New Roman" w:hAnsi="Times New Roman" w:cs="Times New Roman"/>
          <w:color w:val="000000"/>
          <w:kern w:val="0"/>
          <w14:ligatures w14:val="none"/>
        </w:rPr>
        <w:t xml:space="preserve"> </w:t>
      </w:r>
      <w:r w:rsidRPr="00032D8C">
        <w:rPr>
          <w:rFonts w:ascii="Times New Roman" w:eastAsia="Times New Roman" w:hAnsi="Times New Roman" w:cs="Times New Roman"/>
          <w:color w:val="000000"/>
          <w:kern w:val="0"/>
          <w14:ligatures w14:val="none"/>
        </w:rPr>
        <w:t>950</w:t>
      </w:r>
      <w:r w:rsidR="00744402" w:rsidRPr="00032D8C">
        <w:rPr>
          <w:rFonts w:ascii="Times New Roman" w:eastAsia="Times New Roman" w:hAnsi="Times New Roman" w:cs="Times New Roman"/>
          <w:color w:val="000000"/>
          <w:kern w:val="0"/>
          <w14:ligatures w14:val="none"/>
        </w:rPr>
        <w:t>-</w:t>
      </w:r>
      <w:r w:rsidR="007C715F" w:rsidRPr="00032D8C">
        <w:rPr>
          <w:rFonts w:ascii="Times New Roman" w:eastAsia="Times New Roman" w:hAnsi="Times New Roman" w:cs="Times New Roman"/>
          <w:color w:val="000000"/>
          <w:kern w:val="0"/>
          <w14:ligatures w14:val="none"/>
        </w:rPr>
        <w:t>3</w:t>
      </w:r>
      <w:r w:rsidR="00744402" w:rsidRPr="00032D8C">
        <w:rPr>
          <w:rFonts w:ascii="Times New Roman" w:eastAsia="Times New Roman" w:hAnsi="Times New Roman" w:cs="Times New Roman"/>
          <w:color w:val="000000"/>
          <w:kern w:val="0"/>
          <w14:ligatures w14:val="none"/>
        </w:rPr>
        <w:t xml:space="preserve">2 </w:t>
      </w:r>
      <w:r w:rsidRPr="00032D8C">
        <w:rPr>
          <w:rFonts w:ascii="Times New Roman" w:eastAsia="Times New Roman" w:hAnsi="Times New Roman" w:cs="Times New Roman"/>
          <w:color w:val="000000"/>
          <w:kern w:val="0"/>
          <w14:ligatures w14:val="none"/>
        </w:rPr>
        <w:t xml:space="preserve">Clinical and Applied Sociology </w:t>
      </w:r>
    </w:p>
    <w:p w14:paraId="0B8E6F5B"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72529C92" w14:textId="791A2706"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 xml:space="preserve">Professor Dr. </w:t>
      </w:r>
      <w:r w:rsidR="00E417EB" w:rsidRPr="00032D8C">
        <w:rPr>
          <w:rFonts w:ascii="Times New Roman" w:eastAsia="Times New Roman" w:hAnsi="Times New Roman" w:cs="Times New Roman"/>
          <w:color w:val="000000"/>
          <w:kern w:val="0"/>
          <w14:ligatures w14:val="none"/>
        </w:rPr>
        <w:t>Joshua</w:t>
      </w:r>
      <w:r w:rsidR="007C715F" w:rsidRPr="00032D8C">
        <w:rPr>
          <w:rFonts w:ascii="Times New Roman" w:eastAsia="Times New Roman" w:hAnsi="Times New Roman" w:cs="Times New Roman"/>
          <w:color w:val="000000"/>
          <w:kern w:val="0"/>
          <w14:ligatures w14:val="none"/>
        </w:rPr>
        <w:t xml:space="preserve"> </w:t>
      </w:r>
      <w:r w:rsidR="00E417EB" w:rsidRPr="00032D8C">
        <w:rPr>
          <w:rFonts w:ascii="Times New Roman" w:eastAsia="Times New Roman" w:hAnsi="Times New Roman" w:cs="Times New Roman"/>
          <w:color w:val="000000"/>
          <w:kern w:val="0"/>
          <w14:ligatures w14:val="none"/>
        </w:rPr>
        <w:t>Reichard</w:t>
      </w:r>
    </w:p>
    <w:p w14:paraId="664D74D0"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4873F6E" w14:textId="149F41A6" w:rsidR="00CD4BE0" w:rsidRPr="00032D8C" w:rsidRDefault="001C0910" w:rsidP="00F20A65">
      <w:pPr>
        <w:pBdr>
          <w:top w:val="nil"/>
          <w:left w:val="nil"/>
          <w:bottom w:val="nil"/>
          <w:right w:val="nil"/>
          <w:between w:val="nil"/>
        </w:pBdr>
        <w:tabs>
          <w:tab w:val="right" w:pos="8640"/>
          <w:tab w:val="righ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March</w:t>
      </w:r>
      <w:r w:rsidR="004B0451" w:rsidRPr="00032D8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5</w:t>
      </w:r>
      <w:r w:rsidR="004B0451" w:rsidRPr="00032D8C">
        <w:rPr>
          <w:rFonts w:ascii="Times New Roman" w:eastAsia="Times New Roman" w:hAnsi="Times New Roman" w:cs="Times New Roman"/>
          <w:color w:val="000000"/>
          <w:kern w:val="0"/>
          <w14:ligatures w14:val="none"/>
        </w:rPr>
        <w:t>, 202</w:t>
      </w:r>
      <w:r w:rsidR="007C715F" w:rsidRPr="00032D8C">
        <w:rPr>
          <w:rFonts w:ascii="Times New Roman" w:eastAsia="Times New Roman" w:hAnsi="Times New Roman" w:cs="Times New Roman"/>
          <w:color w:val="000000"/>
          <w:kern w:val="0"/>
          <w14:ligatures w14:val="none"/>
        </w:rPr>
        <w:t>5</w:t>
      </w:r>
    </w:p>
    <w:p w14:paraId="13994012" w14:textId="77777777" w:rsidR="00CD4BE0" w:rsidRPr="00032D8C" w:rsidRDefault="00CD4BE0" w:rsidP="00D1100E">
      <w:pPr>
        <w:spacing w:after="0" w:line="480" w:lineRule="auto"/>
        <w:jc w:val="center"/>
        <w:rPr>
          <w:rFonts w:ascii="Times New Roman" w:hAnsi="Times New Roman" w:cs="Times New Roman"/>
        </w:rPr>
      </w:pPr>
    </w:p>
    <w:p w14:paraId="793BB599" w14:textId="77777777" w:rsidR="00CD4BE0" w:rsidRPr="00032D8C" w:rsidRDefault="00CD4BE0" w:rsidP="00D1100E">
      <w:pPr>
        <w:spacing w:after="0" w:line="480" w:lineRule="auto"/>
        <w:rPr>
          <w:rFonts w:ascii="Times New Roman" w:hAnsi="Times New Roman" w:cs="Times New Roman"/>
        </w:rPr>
      </w:pPr>
    </w:p>
    <w:p w14:paraId="02794763" w14:textId="77777777" w:rsidR="00F20A65" w:rsidRPr="00032D8C" w:rsidRDefault="00F20A65" w:rsidP="00D1100E">
      <w:pPr>
        <w:spacing w:after="0" w:line="480" w:lineRule="auto"/>
        <w:rPr>
          <w:rFonts w:ascii="Times New Roman" w:hAnsi="Times New Roman" w:cs="Times New Roman"/>
        </w:rPr>
      </w:pPr>
    </w:p>
    <w:p w14:paraId="7F5196A0" w14:textId="77777777" w:rsidR="00F20A65" w:rsidRPr="00032D8C" w:rsidRDefault="00F20A65" w:rsidP="00D1100E">
      <w:pPr>
        <w:spacing w:after="0" w:line="480" w:lineRule="auto"/>
        <w:rPr>
          <w:rFonts w:ascii="Times New Roman" w:hAnsi="Times New Roman" w:cs="Times New Roman"/>
        </w:rPr>
      </w:pPr>
    </w:p>
    <w:p w14:paraId="10BE9A47" w14:textId="77777777" w:rsidR="00F20A65" w:rsidRPr="00032D8C" w:rsidRDefault="00F20A65" w:rsidP="00D1100E">
      <w:pPr>
        <w:spacing w:after="0" w:line="480" w:lineRule="auto"/>
        <w:rPr>
          <w:rFonts w:ascii="Times New Roman" w:hAnsi="Times New Roman" w:cs="Times New Roman"/>
        </w:rPr>
      </w:pPr>
    </w:p>
    <w:p w14:paraId="2E951991" w14:textId="77777777" w:rsidR="00F20A65" w:rsidRPr="00032D8C" w:rsidRDefault="00F20A65" w:rsidP="00D1100E">
      <w:pPr>
        <w:spacing w:after="0" w:line="480" w:lineRule="auto"/>
        <w:rPr>
          <w:rFonts w:ascii="Times New Roman" w:hAnsi="Times New Roman" w:cs="Times New Roman"/>
        </w:rPr>
      </w:pPr>
    </w:p>
    <w:p w14:paraId="61C73152" w14:textId="77777777" w:rsidR="00F20A65" w:rsidRPr="00032D8C" w:rsidRDefault="00F20A65" w:rsidP="00D1100E">
      <w:pPr>
        <w:spacing w:after="0" w:line="480" w:lineRule="auto"/>
        <w:rPr>
          <w:rFonts w:ascii="Times New Roman" w:hAnsi="Times New Roman" w:cs="Times New Roman"/>
        </w:rPr>
      </w:pPr>
    </w:p>
    <w:p w14:paraId="129ADBB2" w14:textId="77777777" w:rsidR="00F20A65" w:rsidRPr="00032D8C" w:rsidRDefault="00F20A65" w:rsidP="00D1100E">
      <w:pPr>
        <w:spacing w:after="0" w:line="480" w:lineRule="auto"/>
        <w:rPr>
          <w:rFonts w:ascii="Times New Roman" w:hAnsi="Times New Roman" w:cs="Times New Roman"/>
        </w:rPr>
      </w:pPr>
    </w:p>
    <w:p w14:paraId="02B29E3B" w14:textId="77777777" w:rsidR="00CD4BE0" w:rsidRPr="00032D8C" w:rsidRDefault="00CD4BE0" w:rsidP="00D1100E">
      <w:pPr>
        <w:spacing w:after="0" w:line="480" w:lineRule="auto"/>
        <w:rPr>
          <w:rFonts w:ascii="Times New Roman" w:hAnsi="Times New Roman" w:cs="Times New Roman"/>
        </w:rPr>
      </w:pPr>
    </w:p>
    <w:p w14:paraId="196CE36D" w14:textId="77777777" w:rsidR="00CD4BE0" w:rsidRPr="00032D8C" w:rsidRDefault="00CD4BE0" w:rsidP="00D1100E">
      <w:pPr>
        <w:spacing w:after="0" w:line="480" w:lineRule="auto"/>
        <w:rPr>
          <w:rFonts w:ascii="Times New Roman" w:hAnsi="Times New Roman" w:cs="Times New Roman"/>
        </w:rPr>
      </w:pPr>
    </w:p>
    <w:p w14:paraId="015D839A" w14:textId="77777777" w:rsidR="00CD4BE0" w:rsidRPr="00032D8C" w:rsidRDefault="00CD4BE0" w:rsidP="00D1100E">
      <w:pPr>
        <w:spacing w:after="0" w:line="480" w:lineRule="auto"/>
        <w:rPr>
          <w:rFonts w:ascii="Times New Roman" w:hAnsi="Times New Roman" w:cs="Times New Roman"/>
        </w:rPr>
      </w:pPr>
    </w:p>
    <w:p w14:paraId="7B8E5B7F" w14:textId="77777777" w:rsidR="00CD4BE0" w:rsidRPr="00032D8C" w:rsidRDefault="00CD4BE0" w:rsidP="00D1100E">
      <w:pPr>
        <w:spacing w:after="0" w:line="480" w:lineRule="auto"/>
        <w:rPr>
          <w:rFonts w:ascii="Times New Roman" w:hAnsi="Times New Roman" w:cs="Times New Roman"/>
        </w:rPr>
      </w:pPr>
    </w:p>
    <w:p w14:paraId="2EE9F7E4" w14:textId="77777777" w:rsidR="007C715F" w:rsidRPr="00032D8C"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B65E865" w14:textId="77777777" w:rsidR="007C715F"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9C8885D" w14:textId="77777777" w:rsid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629321A5" w14:textId="77777777" w:rsidR="00032D8C" w:rsidRP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08F5A499" w14:textId="77777777" w:rsidR="00074D9E" w:rsidRPr="00074D9E" w:rsidRDefault="00074D9E" w:rsidP="00074D9E">
      <w:pPr>
        <w:spacing w:after="0" w:line="480" w:lineRule="auto"/>
        <w:rPr>
          <w:rFonts w:ascii="Times New Roman" w:hAnsi="Times New Roman" w:cs="Times New Roman"/>
          <w:b/>
          <w:bCs/>
        </w:rPr>
      </w:pPr>
      <w:r w:rsidRPr="00074D9E">
        <w:rPr>
          <w:rFonts w:ascii="Times New Roman" w:hAnsi="Times New Roman" w:cs="Times New Roman"/>
          <w:b/>
          <w:bCs/>
        </w:rPr>
        <w:lastRenderedPageBreak/>
        <w:t>Assignment #3 – Essay</w:t>
      </w:r>
    </w:p>
    <w:p w14:paraId="52B82FD0"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1. Write a 5-page essay addressing the following:</w:t>
      </w:r>
    </w:p>
    <w:p w14:paraId="7F0F1B2C"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a. Select a social issue or problem relevant to your profession. Clearly state your thesis</w:t>
      </w:r>
    </w:p>
    <w:p w14:paraId="0192544F"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(purpose) for your essay.</w:t>
      </w:r>
    </w:p>
    <w:p w14:paraId="65B90EC6"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b. Critique the issue through the lens of one or more of the major sociological theories</w:t>
      </w:r>
    </w:p>
    <w:p w14:paraId="0778A4FD"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(Structural Functionalism, Conflict Theory, Symbolic Interactionism, Postmodernism).</w:t>
      </w:r>
    </w:p>
    <w:p w14:paraId="3A5E41CC"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c. Draw on Christian perspectives of cultural critique to consider where your chosen</w:t>
      </w:r>
    </w:p>
    <w:p w14:paraId="4D0EF850"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sociological theories might fall short or might affirm Christian principles from your faith</w:t>
      </w:r>
    </w:p>
    <w:p w14:paraId="525900A9"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tradition.</w:t>
      </w:r>
    </w:p>
    <w:p w14:paraId="3B7B26F1"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d. Answer the question, "How can sociology foster understanding of this issue?"</w:t>
      </w:r>
    </w:p>
    <w:p w14:paraId="7E91B354"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e. Construct potential "constructive" approaches to the problem through a sociological</w:t>
      </w:r>
    </w:p>
    <w:p w14:paraId="36999E2B"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lens.</w:t>
      </w:r>
    </w:p>
    <w:p w14:paraId="3E55ACD1"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f. Synthesize and integrate sources from your developmental reading.</w:t>
      </w:r>
    </w:p>
    <w:p w14:paraId="77D3958E"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g. Compose a succinct conclusion and restate your thesis.</w:t>
      </w:r>
    </w:p>
    <w:p w14:paraId="0B1D5B4E"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h. Include your references.</w:t>
      </w:r>
    </w:p>
    <w:p w14:paraId="0044766A" w14:textId="77777777" w:rsidR="00074D9E" w:rsidRPr="00074D9E" w:rsidRDefault="00074D9E" w:rsidP="00074D9E">
      <w:pPr>
        <w:spacing w:after="0" w:line="480" w:lineRule="auto"/>
        <w:rPr>
          <w:rFonts w:ascii="Times New Roman" w:hAnsi="Times New Roman" w:cs="Times New Roman"/>
          <w:b/>
          <w:bCs/>
        </w:rPr>
      </w:pPr>
      <w:r w:rsidRPr="00074D9E">
        <w:rPr>
          <w:rFonts w:ascii="Times New Roman" w:hAnsi="Times New Roman" w:cs="Times New Roman"/>
          <w:b/>
          <w:bCs/>
        </w:rPr>
        <w:t>2. Paper Outline</w:t>
      </w:r>
    </w:p>
    <w:p w14:paraId="5D7F6106"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a. Begin with an introductory paragraph that has a succinct thesis statement.</w:t>
      </w:r>
    </w:p>
    <w:p w14:paraId="7ABA1CF0"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b. Address the topic of the paper with critical thought.</w:t>
      </w:r>
    </w:p>
    <w:p w14:paraId="50F511C8"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c. End with a conclusion that reaffirms your thesis.</w:t>
      </w:r>
    </w:p>
    <w:p w14:paraId="64B80364" w14:textId="77777777" w:rsidR="00074D9E" w:rsidRPr="00074D9E" w:rsidRDefault="00074D9E" w:rsidP="00074D9E">
      <w:pPr>
        <w:spacing w:after="0" w:line="480" w:lineRule="auto"/>
        <w:rPr>
          <w:rFonts w:ascii="Times New Roman" w:hAnsi="Times New Roman" w:cs="Times New Roman"/>
        </w:rPr>
      </w:pPr>
      <w:r w:rsidRPr="00074D9E">
        <w:rPr>
          <w:rFonts w:ascii="Times New Roman" w:hAnsi="Times New Roman" w:cs="Times New Roman"/>
        </w:rPr>
        <w:t>d. Use a minimum of eleven scholarly research sources (two books and the</w:t>
      </w:r>
    </w:p>
    <w:p w14:paraId="0074D92C" w14:textId="75F42FE3" w:rsidR="00D83928" w:rsidRPr="00D83928" w:rsidRDefault="00074D9E" w:rsidP="3EDA7441">
      <w:pPr>
        <w:spacing w:after="0" w:line="480" w:lineRule="auto"/>
        <w:rPr>
          <w:rFonts w:ascii="Times New Roman" w:hAnsi="Times New Roman" w:cs="Times New Roman"/>
          <w:b/>
          <w:bCs/>
          <w:u w:val="single"/>
        </w:rPr>
      </w:pPr>
      <w:r w:rsidRPr="3EDA7441">
        <w:rPr>
          <w:rFonts w:ascii="Times New Roman" w:hAnsi="Times New Roman" w:cs="Times New Roman"/>
        </w:rPr>
        <w:t>remaining scholarly peer-reviewed journal articles).</w:t>
      </w:r>
    </w:p>
    <w:p w14:paraId="32C002E2" w14:textId="77777777" w:rsidR="002D47A7" w:rsidRDefault="002D47A7" w:rsidP="00A6491B">
      <w:pPr>
        <w:spacing w:after="0" w:line="480" w:lineRule="auto"/>
        <w:rPr>
          <w:rFonts w:ascii="Times New Roman" w:hAnsi="Times New Roman" w:cs="Times New Roman"/>
          <w:b/>
          <w:bCs/>
          <w:u w:val="single"/>
        </w:rPr>
      </w:pPr>
    </w:p>
    <w:p w14:paraId="01052DF2" w14:textId="77777777" w:rsidR="002D47A7" w:rsidRDefault="002D47A7" w:rsidP="00A6491B">
      <w:pPr>
        <w:spacing w:after="0" w:line="480" w:lineRule="auto"/>
        <w:rPr>
          <w:rFonts w:ascii="Times New Roman" w:hAnsi="Times New Roman" w:cs="Times New Roman"/>
          <w:b/>
          <w:bCs/>
          <w:u w:val="single"/>
        </w:rPr>
      </w:pPr>
    </w:p>
    <w:p w14:paraId="7126D187" w14:textId="77777777" w:rsidR="002D47A7" w:rsidRDefault="002D47A7" w:rsidP="00A6491B">
      <w:pPr>
        <w:spacing w:after="0" w:line="480" w:lineRule="auto"/>
        <w:rPr>
          <w:rFonts w:ascii="Times New Roman" w:hAnsi="Times New Roman" w:cs="Times New Roman"/>
          <w:b/>
          <w:bCs/>
          <w:u w:val="single"/>
        </w:rPr>
      </w:pPr>
    </w:p>
    <w:p w14:paraId="50DD6B39" w14:textId="77777777" w:rsidR="002D47A7" w:rsidRDefault="002D47A7" w:rsidP="00A6491B">
      <w:pPr>
        <w:spacing w:after="0" w:line="480" w:lineRule="auto"/>
        <w:rPr>
          <w:rFonts w:ascii="Times New Roman" w:hAnsi="Times New Roman" w:cs="Times New Roman"/>
          <w:b/>
          <w:bCs/>
          <w:u w:val="single"/>
        </w:rPr>
      </w:pPr>
    </w:p>
    <w:p w14:paraId="6AFB937E" w14:textId="77777777" w:rsidR="002D47A7" w:rsidRDefault="002D47A7" w:rsidP="00A6491B">
      <w:pPr>
        <w:spacing w:after="0" w:line="480" w:lineRule="auto"/>
        <w:rPr>
          <w:rFonts w:ascii="Times New Roman" w:hAnsi="Times New Roman" w:cs="Times New Roman"/>
          <w:b/>
          <w:bCs/>
          <w:u w:val="single"/>
        </w:rPr>
      </w:pPr>
    </w:p>
    <w:p w14:paraId="12664225" w14:textId="59674CD6" w:rsidR="00D83928" w:rsidRPr="00D83928" w:rsidRDefault="00D83928" w:rsidP="00A6491B">
      <w:pPr>
        <w:spacing w:after="0" w:line="480" w:lineRule="auto"/>
        <w:rPr>
          <w:rFonts w:ascii="Times New Roman" w:hAnsi="Times New Roman" w:cs="Times New Roman"/>
          <w:b/>
          <w:bCs/>
          <w:u w:val="single"/>
        </w:rPr>
      </w:pPr>
      <w:r w:rsidRPr="3EDA7441">
        <w:rPr>
          <w:rFonts w:ascii="Times New Roman" w:hAnsi="Times New Roman" w:cs="Times New Roman"/>
          <w:b/>
          <w:bCs/>
          <w:u w:val="single"/>
        </w:rPr>
        <w:lastRenderedPageBreak/>
        <w:t>Introduction</w:t>
      </w:r>
    </w:p>
    <w:p w14:paraId="048E22E5" w14:textId="756EE9EF" w:rsidR="00DE5F8D" w:rsidRDefault="001355CA" w:rsidP="00D83928">
      <w:pPr>
        <w:spacing w:after="0" w:line="480" w:lineRule="auto"/>
        <w:ind w:firstLine="720"/>
        <w:rPr>
          <w:rFonts w:ascii="Times New Roman" w:hAnsi="Times New Roman" w:cs="Times New Roman"/>
        </w:rPr>
      </w:pPr>
      <w:r>
        <w:rPr>
          <w:rFonts w:ascii="Times New Roman" w:hAnsi="Times New Roman" w:cs="Times New Roman"/>
        </w:rPr>
        <w:t xml:space="preserve">Many factors are critical for </w:t>
      </w:r>
      <w:r w:rsidR="00682902">
        <w:rPr>
          <w:rFonts w:ascii="Times New Roman" w:hAnsi="Times New Roman" w:cs="Times New Roman"/>
        </w:rPr>
        <w:t>rehabilitating</w:t>
      </w:r>
      <w:r>
        <w:rPr>
          <w:rFonts w:ascii="Times New Roman" w:hAnsi="Times New Roman" w:cs="Times New Roman"/>
        </w:rPr>
        <w:t xml:space="preserve"> young people in the youth justice system. Just as multiple factors contribute to a young </w:t>
      </w:r>
      <w:r w:rsidR="00157C4A">
        <w:rPr>
          <w:rFonts w:ascii="Times New Roman" w:hAnsi="Times New Roman" w:cs="Times New Roman"/>
        </w:rPr>
        <w:t>person's</w:t>
      </w:r>
      <w:r w:rsidR="00F92B56">
        <w:rPr>
          <w:rFonts w:ascii="Times New Roman" w:hAnsi="Times New Roman" w:cs="Times New Roman"/>
        </w:rPr>
        <w:t xml:space="preserve"> involvement in the system</w:t>
      </w:r>
      <w:r w:rsidR="00252A45">
        <w:rPr>
          <w:rFonts w:ascii="Times New Roman" w:hAnsi="Times New Roman" w:cs="Times New Roman"/>
        </w:rPr>
        <w:t xml:space="preserve">, education </w:t>
      </w:r>
      <w:r w:rsidR="0036260B">
        <w:rPr>
          <w:rFonts w:ascii="Times New Roman" w:hAnsi="Times New Roman" w:cs="Times New Roman"/>
        </w:rPr>
        <w:t>is vital</w:t>
      </w:r>
      <w:r w:rsidR="00252A45">
        <w:rPr>
          <w:rFonts w:ascii="Times New Roman" w:hAnsi="Times New Roman" w:cs="Times New Roman"/>
        </w:rPr>
        <w:t xml:space="preserve"> in reducing recidivism</w:t>
      </w:r>
      <w:r w:rsidR="00682902">
        <w:rPr>
          <w:rFonts w:ascii="Times New Roman" w:hAnsi="Times New Roman" w:cs="Times New Roman"/>
        </w:rPr>
        <w:t xml:space="preserve"> and creating opportunities for a brighter future.</w:t>
      </w:r>
      <w:r w:rsidR="00157C4A">
        <w:rPr>
          <w:rFonts w:ascii="Times New Roman" w:hAnsi="Times New Roman" w:cs="Times New Roman"/>
        </w:rPr>
        <w:t xml:space="preserve"> However, many barriers within juvenile facilities make it difficult for education to serve as a stabilizing force.</w:t>
      </w:r>
      <w:r w:rsidR="00682902">
        <w:rPr>
          <w:rFonts w:ascii="Times New Roman" w:hAnsi="Times New Roman" w:cs="Times New Roman"/>
        </w:rPr>
        <w:t xml:space="preserve"> </w:t>
      </w:r>
      <w:r w:rsidR="00C21868">
        <w:rPr>
          <w:rFonts w:ascii="Times New Roman" w:hAnsi="Times New Roman" w:cs="Times New Roman"/>
        </w:rPr>
        <w:t>Te</w:t>
      </w:r>
      <w:r w:rsidR="002506DB">
        <w:rPr>
          <w:rFonts w:ascii="Times New Roman" w:hAnsi="Times New Roman" w:cs="Times New Roman"/>
        </w:rPr>
        <w:t xml:space="preserve">acher absenteeism, inconsistent classroom attendance due to lockdowns and court appointments, security protocols that delay </w:t>
      </w:r>
      <w:r w:rsidR="0029012F">
        <w:rPr>
          <w:rFonts w:ascii="Times New Roman" w:hAnsi="Times New Roman" w:cs="Times New Roman"/>
        </w:rPr>
        <w:t>instruction</w:t>
      </w:r>
      <w:r w:rsidR="00410F1E">
        <w:rPr>
          <w:rFonts w:ascii="Times New Roman" w:hAnsi="Times New Roman" w:cs="Times New Roman"/>
        </w:rPr>
        <w:t xml:space="preserve">, developmental delays among </w:t>
      </w:r>
      <w:r w:rsidR="00C21868">
        <w:rPr>
          <w:rFonts w:ascii="Times New Roman" w:hAnsi="Times New Roman" w:cs="Times New Roman"/>
        </w:rPr>
        <w:t xml:space="preserve">young people, and lack of structured reintegration support all contribute to dysfunction and an </w:t>
      </w:r>
      <w:r w:rsidR="0029012F">
        <w:rPr>
          <w:rFonts w:ascii="Times New Roman" w:hAnsi="Times New Roman" w:cs="Times New Roman"/>
        </w:rPr>
        <w:t>unstable learning environment</w:t>
      </w:r>
      <w:r w:rsidR="00A5605E">
        <w:rPr>
          <w:rFonts w:ascii="Times New Roman" w:hAnsi="Times New Roman" w:cs="Times New Roman"/>
        </w:rPr>
        <w:t xml:space="preserve"> that fails to meet </w:t>
      </w:r>
      <w:r w:rsidR="005A2777">
        <w:rPr>
          <w:rFonts w:ascii="Times New Roman" w:hAnsi="Times New Roman" w:cs="Times New Roman"/>
        </w:rPr>
        <w:t>student</w:t>
      </w:r>
      <w:r w:rsidR="00A5605E">
        <w:rPr>
          <w:rFonts w:ascii="Times New Roman" w:hAnsi="Times New Roman" w:cs="Times New Roman"/>
        </w:rPr>
        <w:t xml:space="preserve"> needs.</w:t>
      </w:r>
      <w:r w:rsidR="0029012F">
        <w:rPr>
          <w:rFonts w:ascii="Times New Roman" w:hAnsi="Times New Roman" w:cs="Times New Roman"/>
        </w:rPr>
        <w:t xml:space="preserve"> </w:t>
      </w:r>
    </w:p>
    <w:p w14:paraId="5DCDA594" w14:textId="77777777" w:rsidR="005F22F3" w:rsidRDefault="005F22F3" w:rsidP="00A6491B">
      <w:pPr>
        <w:spacing w:after="0" w:line="480" w:lineRule="auto"/>
        <w:rPr>
          <w:rFonts w:ascii="Times New Roman" w:hAnsi="Times New Roman" w:cs="Times New Roman"/>
        </w:rPr>
      </w:pPr>
    </w:p>
    <w:p w14:paraId="58AA9F17" w14:textId="17433CCB" w:rsidR="00DE5F8D" w:rsidRDefault="005F22F3" w:rsidP="00A6491B">
      <w:pPr>
        <w:spacing w:after="0" w:line="480" w:lineRule="auto"/>
        <w:rPr>
          <w:rFonts w:ascii="Times New Roman" w:hAnsi="Times New Roman" w:cs="Times New Roman"/>
        </w:rPr>
      </w:pPr>
      <w:r>
        <w:rPr>
          <w:rFonts w:ascii="Times New Roman" w:hAnsi="Times New Roman" w:cs="Times New Roman"/>
        </w:rPr>
        <w:tab/>
        <w:t xml:space="preserve">When teachers are absent, students </w:t>
      </w:r>
      <w:r w:rsidR="009E7C37">
        <w:rPr>
          <w:rFonts w:ascii="Times New Roman" w:hAnsi="Times New Roman" w:cs="Times New Roman"/>
        </w:rPr>
        <w:t>miss</w:t>
      </w:r>
      <w:r>
        <w:rPr>
          <w:rFonts w:ascii="Times New Roman" w:hAnsi="Times New Roman" w:cs="Times New Roman"/>
        </w:rPr>
        <w:t xml:space="preserve"> out on instruction </w:t>
      </w:r>
      <w:r w:rsidR="00ED65F3">
        <w:rPr>
          <w:rFonts w:ascii="Times New Roman" w:hAnsi="Times New Roman" w:cs="Times New Roman"/>
        </w:rPr>
        <w:t xml:space="preserve">and classroom </w:t>
      </w:r>
      <w:r>
        <w:rPr>
          <w:rFonts w:ascii="Times New Roman" w:hAnsi="Times New Roman" w:cs="Times New Roman"/>
        </w:rPr>
        <w:t>time</w:t>
      </w:r>
      <w:r w:rsidR="00ED65F3">
        <w:rPr>
          <w:rFonts w:ascii="Times New Roman" w:hAnsi="Times New Roman" w:cs="Times New Roman"/>
        </w:rPr>
        <w:t xml:space="preserve">. In a traditional </w:t>
      </w:r>
      <w:r w:rsidR="00C937E7">
        <w:rPr>
          <w:rFonts w:ascii="Times New Roman" w:hAnsi="Times New Roman" w:cs="Times New Roman"/>
        </w:rPr>
        <w:t>school</w:t>
      </w:r>
      <w:r w:rsidR="00ED65F3">
        <w:rPr>
          <w:rFonts w:ascii="Times New Roman" w:hAnsi="Times New Roman" w:cs="Times New Roman"/>
        </w:rPr>
        <w:t xml:space="preserve"> setting, students </w:t>
      </w:r>
      <w:r w:rsidR="00512644">
        <w:rPr>
          <w:rFonts w:ascii="Times New Roman" w:hAnsi="Times New Roman" w:cs="Times New Roman"/>
        </w:rPr>
        <w:t>can access</w:t>
      </w:r>
      <w:r w:rsidR="00ED65F3">
        <w:rPr>
          <w:rFonts w:ascii="Times New Roman" w:hAnsi="Times New Roman" w:cs="Times New Roman"/>
        </w:rPr>
        <w:t xml:space="preserve"> their </w:t>
      </w:r>
      <w:r w:rsidR="0009418B">
        <w:rPr>
          <w:rFonts w:ascii="Times New Roman" w:hAnsi="Times New Roman" w:cs="Times New Roman"/>
        </w:rPr>
        <w:t xml:space="preserve">learning materials </w:t>
      </w:r>
      <w:r w:rsidR="00C937E7">
        <w:rPr>
          <w:rFonts w:ascii="Times New Roman" w:hAnsi="Times New Roman" w:cs="Times New Roman"/>
        </w:rPr>
        <w:t>outside of class</w:t>
      </w:r>
      <w:r w:rsidR="0009418B">
        <w:rPr>
          <w:rFonts w:ascii="Times New Roman" w:hAnsi="Times New Roman" w:cs="Times New Roman"/>
        </w:rPr>
        <w:t>, whe</w:t>
      </w:r>
      <w:r w:rsidR="005E3FB6">
        <w:rPr>
          <w:rFonts w:ascii="Times New Roman" w:hAnsi="Times New Roman" w:cs="Times New Roman"/>
        </w:rPr>
        <w:t>ther</w:t>
      </w:r>
      <w:r w:rsidR="0009418B">
        <w:rPr>
          <w:rFonts w:ascii="Times New Roman" w:hAnsi="Times New Roman" w:cs="Times New Roman"/>
        </w:rPr>
        <w:t xml:space="preserve"> </w:t>
      </w:r>
      <w:r w:rsidR="005E3FB6">
        <w:rPr>
          <w:rFonts w:ascii="Times New Roman" w:hAnsi="Times New Roman" w:cs="Times New Roman"/>
        </w:rPr>
        <w:t>textbooks,</w:t>
      </w:r>
      <w:r w:rsidR="0009418B">
        <w:rPr>
          <w:rFonts w:ascii="Times New Roman" w:hAnsi="Times New Roman" w:cs="Times New Roman"/>
        </w:rPr>
        <w:t xml:space="preserve"> </w:t>
      </w:r>
      <w:r w:rsidR="007F5456">
        <w:rPr>
          <w:rFonts w:ascii="Times New Roman" w:hAnsi="Times New Roman" w:cs="Times New Roman"/>
        </w:rPr>
        <w:t>notes, computers</w:t>
      </w:r>
      <w:r w:rsidR="0009418B">
        <w:rPr>
          <w:rFonts w:ascii="Times New Roman" w:hAnsi="Times New Roman" w:cs="Times New Roman"/>
        </w:rPr>
        <w:t xml:space="preserve">, </w:t>
      </w:r>
      <w:r w:rsidR="00512644">
        <w:rPr>
          <w:rFonts w:ascii="Times New Roman" w:hAnsi="Times New Roman" w:cs="Times New Roman"/>
        </w:rPr>
        <w:t>or</w:t>
      </w:r>
      <w:r w:rsidR="0009418B">
        <w:rPr>
          <w:rFonts w:ascii="Times New Roman" w:hAnsi="Times New Roman" w:cs="Times New Roman"/>
        </w:rPr>
        <w:t xml:space="preserve"> </w:t>
      </w:r>
      <w:r w:rsidR="000137F4">
        <w:rPr>
          <w:rFonts w:ascii="Times New Roman" w:hAnsi="Times New Roman" w:cs="Times New Roman"/>
        </w:rPr>
        <w:t>direct</w:t>
      </w:r>
      <w:r w:rsidR="0009418B">
        <w:rPr>
          <w:rFonts w:ascii="Times New Roman" w:hAnsi="Times New Roman" w:cs="Times New Roman"/>
        </w:rPr>
        <w:t xml:space="preserve"> communication with their teachers</w:t>
      </w:r>
      <w:r w:rsidR="000137F4">
        <w:rPr>
          <w:rFonts w:ascii="Times New Roman" w:hAnsi="Times New Roman" w:cs="Times New Roman"/>
        </w:rPr>
        <w:t xml:space="preserve">. </w:t>
      </w:r>
      <w:r w:rsidR="00344C4D">
        <w:rPr>
          <w:rFonts w:ascii="Times New Roman" w:hAnsi="Times New Roman" w:cs="Times New Roman"/>
        </w:rPr>
        <w:t>In juvenile facilities, however, these resources are sever</w:t>
      </w:r>
      <w:r w:rsidR="00622020">
        <w:rPr>
          <w:rFonts w:ascii="Times New Roman" w:hAnsi="Times New Roman" w:cs="Times New Roman"/>
        </w:rPr>
        <w:t>ely limited. Some students may only have access to their coursework during a</w:t>
      </w:r>
      <w:r w:rsidR="007F5456">
        <w:rPr>
          <w:rFonts w:ascii="Times New Roman" w:hAnsi="Times New Roman" w:cs="Times New Roman"/>
        </w:rPr>
        <w:t xml:space="preserve"> forty-five-minute</w:t>
      </w:r>
      <w:r w:rsidR="0009418B">
        <w:rPr>
          <w:rFonts w:ascii="Times New Roman" w:hAnsi="Times New Roman" w:cs="Times New Roman"/>
        </w:rPr>
        <w:t xml:space="preserve"> class</w:t>
      </w:r>
      <w:r w:rsidR="00822360">
        <w:rPr>
          <w:rFonts w:ascii="Times New Roman" w:hAnsi="Times New Roman" w:cs="Times New Roman"/>
        </w:rPr>
        <w:t xml:space="preserve"> period</w:t>
      </w:r>
      <w:r w:rsidR="00E4380F">
        <w:rPr>
          <w:rFonts w:ascii="Times New Roman" w:hAnsi="Times New Roman" w:cs="Times New Roman"/>
        </w:rPr>
        <w:t xml:space="preserve">. In that short window, they are expected to receive instruction, ask for help, complete </w:t>
      </w:r>
      <w:r w:rsidR="00512644">
        <w:rPr>
          <w:rFonts w:ascii="Times New Roman" w:hAnsi="Times New Roman" w:cs="Times New Roman"/>
        </w:rPr>
        <w:t>assignments</w:t>
      </w:r>
      <w:r w:rsidR="00E4380F">
        <w:rPr>
          <w:rFonts w:ascii="Times New Roman" w:hAnsi="Times New Roman" w:cs="Times New Roman"/>
        </w:rPr>
        <w:t>,</w:t>
      </w:r>
      <w:r w:rsidR="00343E92">
        <w:rPr>
          <w:rFonts w:ascii="Times New Roman" w:hAnsi="Times New Roman" w:cs="Times New Roman"/>
        </w:rPr>
        <w:t xml:space="preserve"> and engage with their lessons, </w:t>
      </w:r>
      <w:r w:rsidR="00512644">
        <w:rPr>
          <w:rFonts w:ascii="Times New Roman" w:hAnsi="Times New Roman" w:cs="Times New Roman"/>
        </w:rPr>
        <w:t>leav</w:t>
      </w:r>
      <w:r w:rsidR="001A36A2">
        <w:rPr>
          <w:rFonts w:ascii="Times New Roman" w:hAnsi="Times New Roman" w:cs="Times New Roman"/>
        </w:rPr>
        <w:t>ing</w:t>
      </w:r>
      <w:r w:rsidR="00343E92">
        <w:rPr>
          <w:rFonts w:ascii="Times New Roman" w:hAnsi="Times New Roman" w:cs="Times New Roman"/>
        </w:rPr>
        <w:t xml:space="preserve"> </w:t>
      </w:r>
      <w:r w:rsidR="001A36A2">
        <w:rPr>
          <w:rFonts w:ascii="Times New Roman" w:hAnsi="Times New Roman" w:cs="Times New Roman"/>
        </w:rPr>
        <w:t>little</w:t>
      </w:r>
      <w:r w:rsidR="00343E92">
        <w:rPr>
          <w:rFonts w:ascii="Times New Roman" w:hAnsi="Times New Roman" w:cs="Times New Roman"/>
        </w:rPr>
        <w:t xml:space="preserve"> room for deeper learning and</w:t>
      </w:r>
      <w:r w:rsidR="001A36A2">
        <w:rPr>
          <w:rFonts w:ascii="Times New Roman" w:hAnsi="Times New Roman" w:cs="Times New Roman"/>
        </w:rPr>
        <w:t xml:space="preserve"> </w:t>
      </w:r>
      <w:r w:rsidR="004578EC">
        <w:rPr>
          <w:rFonts w:ascii="Times New Roman" w:hAnsi="Times New Roman" w:cs="Times New Roman"/>
        </w:rPr>
        <w:t>individualized</w:t>
      </w:r>
      <w:r w:rsidR="00343E92">
        <w:rPr>
          <w:rFonts w:ascii="Times New Roman" w:hAnsi="Times New Roman" w:cs="Times New Roman"/>
        </w:rPr>
        <w:t xml:space="preserve"> support. </w:t>
      </w:r>
      <w:r w:rsidR="005300C5">
        <w:rPr>
          <w:rFonts w:ascii="Times New Roman" w:hAnsi="Times New Roman" w:cs="Times New Roman"/>
        </w:rPr>
        <w:t xml:space="preserve">The restrictive nature of the juvenile justice system also </w:t>
      </w:r>
      <w:r w:rsidR="006F1479">
        <w:rPr>
          <w:rFonts w:ascii="Times New Roman" w:hAnsi="Times New Roman" w:cs="Times New Roman"/>
        </w:rPr>
        <w:t xml:space="preserve">shows </w:t>
      </w:r>
      <w:r w:rsidR="004578EC">
        <w:rPr>
          <w:rFonts w:ascii="Times New Roman" w:hAnsi="Times New Roman" w:cs="Times New Roman"/>
        </w:rPr>
        <w:t xml:space="preserve">negative labels, limiting </w:t>
      </w:r>
      <w:r w:rsidR="00D84728">
        <w:rPr>
          <w:rFonts w:ascii="Times New Roman" w:hAnsi="Times New Roman" w:cs="Times New Roman"/>
        </w:rPr>
        <w:t>students'</w:t>
      </w:r>
      <w:r w:rsidR="006F1479">
        <w:rPr>
          <w:rFonts w:ascii="Times New Roman" w:hAnsi="Times New Roman" w:cs="Times New Roman"/>
        </w:rPr>
        <w:t xml:space="preserve"> ability to see education as an opportunity for change.</w:t>
      </w:r>
      <w:r w:rsidR="003F0DF1">
        <w:rPr>
          <w:rFonts w:ascii="Times New Roman" w:hAnsi="Times New Roman" w:cs="Times New Roman"/>
        </w:rPr>
        <w:t xml:space="preserve"> </w:t>
      </w:r>
      <w:r w:rsidR="00785665">
        <w:rPr>
          <w:rFonts w:ascii="Times New Roman" w:hAnsi="Times New Roman" w:cs="Times New Roman"/>
        </w:rPr>
        <w:t>Unlike their peer</w:t>
      </w:r>
      <w:r w:rsidR="0007530C">
        <w:rPr>
          <w:rFonts w:ascii="Times New Roman" w:hAnsi="Times New Roman" w:cs="Times New Roman"/>
        </w:rPr>
        <w:t>s in traditional schools</w:t>
      </w:r>
      <w:r w:rsidR="00347654">
        <w:rPr>
          <w:rFonts w:ascii="Times New Roman" w:hAnsi="Times New Roman" w:cs="Times New Roman"/>
        </w:rPr>
        <w:t xml:space="preserve">, they do not have the same </w:t>
      </w:r>
      <w:r w:rsidR="00457290">
        <w:rPr>
          <w:rFonts w:ascii="Times New Roman" w:hAnsi="Times New Roman" w:cs="Times New Roman"/>
        </w:rPr>
        <w:t>flexibility or</w:t>
      </w:r>
      <w:r w:rsidR="00BE272B">
        <w:rPr>
          <w:rFonts w:ascii="Times New Roman" w:hAnsi="Times New Roman" w:cs="Times New Roman"/>
        </w:rPr>
        <w:t xml:space="preserve"> </w:t>
      </w:r>
      <w:r w:rsidR="00347654">
        <w:rPr>
          <w:rFonts w:ascii="Times New Roman" w:hAnsi="Times New Roman" w:cs="Times New Roman"/>
        </w:rPr>
        <w:t>support systems to help them succeed</w:t>
      </w:r>
      <w:r w:rsidR="00457290">
        <w:rPr>
          <w:rFonts w:ascii="Times New Roman" w:hAnsi="Times New Roman" w:cs="Times New Roman"/>
        </w:rPr>
        <w:t xml:space="preserve">. </w:t>
      </w:r>
      <w:r w:rsidR="00487541">
        <w:rPr>
          <w:rFonts w:ascii="Times New Roman" w:hAnsi="Times New Roman" w:cs="Times New Roman"/>
        </w:rPr>
        <w:t>Instead, they</w:t>
      </w:r>
      <w:r w:rsidR="00347654">
        <w:rPr>
          <w:rFonts w:ascii="Times New Roman" w:hAnsi="Times New Roman" w:cs="Times New Roman"/>
        </w:rPr>
        <w:t xml:space="preserve"> </w:t>
      </w:r>
      <w:r w:rsidR="00457290">
        <w:rPr>
          <w:rFonts w:ascii="Times New Roman" w:hAnsi="Times New Roman" w:cs="Times New Roman"/>
        </w:rPr>
        <w:t>must</w:t>
      </w:r>
      <w:r w:rsidR="00347654">
        <w:rPr>
          <w:rFonts w:ascii="Times New Roman" w:hAnsi="Times New Roman" w:cs="Times New Roman"/>
        </w:rPr>
        <w:t xml:space="preserve"> </w:t>
      </w:r>
      <w:r w:rsidR="00D84728">
        <w:rPr>
          <w:rFonts w:ascii="Times New Roman" w:hAnsi="Times New Roman" w:cs="Times New Roman"/>
        </w:rPr>
        <w:t xml:space="preserve">navigate the rigid rules and policies that often fail to account for their educational needs. </w:t>
      </w:r>
    </w:p>
    <w:p w14:paraId="209F56A5" w14:textId="77777777" w:rsidR="00457290" w:rsidRDefault="00457290" w:rsidP="00A6491B">
      <w:pPr>
        <w:spacing w:after="0" w:line="480" w:lineRule="auto"/>
        <w:rPr>
          <w:rFonts w:ascii="Times New Roman" w:hAnsi="Times New Roman" w:cs="Times New Roman"/>
        </w:rPr>
      </w:pPr>
    </w:p>
    <w:p w14:paraId="7119E6EB" w14:textId="72908799" w:rsidR="00457290" w:rsidRDefault="0077102A" w:rsidP="00A6491B">
      <w:pPr>
        <w:spacing w:after="0" w:line="480" w:lineRule="auto"/>
        <w:rPr>
          <w:rFonts w:ascii="Times New Roman" w:hAnsi="Times New Roman" w:cs="Times New Roman"/>
        </w:rPr>
      </w:pPr>
      <w:r>
        <w:rPr>
          <w:rFonts w:ascii="Times New Roman" w:hAnsi="Times New Roman" w:cs="Times New Roman"/>
        </w:rPr>
        <w:tab/>
        <w:t xml:space="preserve">In this paper, we will explore the impact of </w:t>
      </w:r>
      <w:r w:rsidR="00FB26D3">
        <w:rPr>
          <w:rFonts w:ascii="Times New Roman" w:hAnsi="Times New Roman" w:cs="Times New Roman"/>
        </w:rPr>
        <w:t>teacher</w:t>
      </w:r>
      <w:r>
        <w:rPr>
          <w:rFonts w:ascii="Times New Roman" w:hAnsi="Times New Roman" w:cs="Times New Roman"/>
        </w:rPr>
        <w:t xml:space="preserve"> absenteeism in</w:t>
      </w:r>
      <w:r w:rsidR="00034060">
        <w:rPr>
          <w:rFonts w:ascii="Times New Roman" w:hAnsi="Times New Roman" w:cs="Times New Roman"/>
        </w:rPr>
        <w:t xml:space="preserve"> juvenile detention centers. We will apply </w:t>
      </w:r>
      <w:r w:rsidR="00A012DF">
        <w:rPr>
          <w:rFonts w:ascii="Times New Roman" w:hAnsi="Times New Roman" w:cs="Times New Roman"/>
        </w:rPr>
        <w:t>Labeling</w:t>
      </w:r>
      <w:r w:rsidR="002B102B">
        <w:rPr>
          <w:rFonts w:ascii="Times New Roman" w:hAnsi="Times New Roman" w:cs="Times New Roman"/>
        </w:rPr>
        <w:t>, Social Control</w:t>
      </w:r>
      <w:r w:rsidR="00034060">
        <w:rPr>
          <w:rFonts w:ascii="Times New Roman" w:hAnsi="Times New Roman" w:cs="Times New Roman"/>
        </w:rPr>
        <w:t xml:space="preserve">, </w:t>
      </w:r>
      <w:r w:rsidR="004F6877">
        <w:rPr>
          <w:rFonts w:ascii="Times New Roman" w:hAnsi="Times New Roman" w:cs="Times New Roman"/>
        </w:rPr>
        <w:t xml:space="preserve">and Conflict Theory to </w:t>
      </w:r>
      <w:r w:rsidR="00FB26D3">
        <w:rPr>
          <w:rFonts w:ascii="Times New Roman" w:hAnsi="Times New Roman" w:cs="Times New Roman"/>
        </w:rPr>
        <w:t>analyze</w:t>
      </w:r>
      <w:r w:rsidR="004F6877">
        <w:rPr>
          <w:rFonts w:ascii="Times New Roman" w:hAnsi="Times New Roman" w:cs="Times New Roman"/>
        </w:rPr>
        <w:t xml:space="preserve"> the problem and propose </w:t>
      </w:r>
      <w:r w:rsidR="00A012DF">
        <w:rPr>
          <w:rFonts w:ascii="Times New Roman" w:hAnsi="Times New Roman" w:cs="Times New Roman"/>
        </w:rPr>
        <w:t>evidence-based solutions</w:t>
      </w:r>
      <w:r w:rsidR="003E7F4F">
        <w:rPr>
          <w:rFonts w:ascii="Times New Roman" w:hAnsi="Times New Roman" w:cs="Times New Roman"/>
        </w:rPr>
        <w:t xml:space="preserve"> to improve education and rehabilitation in these settings</w:t>
      </w:r>
      <w:r w:rsidR="00A012DF">
        <w:rPr>
          <w:rFonts w:ascii="Times New Roman" w:hAnsi="Times New Roman" w:cs="Times New Roman"/>
        </w:rPr>
        <w:t xml:space="preserve">. This paper will </w:t>
      </w:r>
      <w:r w:rsidR="002B102B">
        <w:rPr>
          <w:rFonts w:ascii="Times New Roman" w:hAnsi="Times New Roman" w:cs="Times New Roman"/>
        </w:rPr>
        <w:t xml:space="preserve">also identify strategies that can support the improvement </w:t>
      </w:r>
      <w:r w:rsidR="009C503E">
        <w:rPr>
          <w:rFonts w:ascii="Times New Roman" w:hAnsi="Times New Roman" w:cs="Times New Roman"/>
        </w:rPr>
        <w:t>of educational stability in</w:t>
      </w:r>
      <w:r w:rsidR="002B102B">
        <w:rPr>
          <w:rFonts w:ascii="Times New Roman" w:hAnsi="Times New Roman" w:cs="Times New Roman"/>
        </w:rPr>
        <w:t xml:space="preserve"> juvenile detention centers by exploring</w:t>
      </w:r>
      <w:r w:rsidR="00A012DF">
        <w:rPr>
          <w:rFonts w:ascii="Times New Roman" w:hAnsi="Times New Roman" w:cs="Times New Roman"/>
        </w:rPr>
        <w:t xml:space="preserve"> research on teacher retention, structural reform, and other alternative learning methods. </w:t>
      </w:r>
    </w:p>
    <w:p w14:paraId="15F52971" w14:textId="6397D8DD" w:rsidR="00347654" w:rsidRDefault="00347654" w:rsidP="00A6491B">
      <w:pPr>
        <w:spacing w:after="0" w:line="480" w:lineRule="auto"/>
        <w:rPr>
          <w:rFonts w:ascii="Times New Roman" w:hAnsi="Times New Roman" w:cs="Times New Roman"/>
        </w:rPr>
      </w:pPr>
    </w:p>
    <w:p w14:paraId="45E003C8" w14:textId="53B9D540" w:rsidR="00D83928" w:rsidRDefault="003D7DA2" w:rsidP="00A6491B">
      <w:pPr>
        <w:spacing w:after="0" w:line="480" w:lineRule="auto"/>
        <w:rPr>
          <w:rFonts w:ascii="Times New Roman" w:hAnsi="Times New Roman" w:cs="Times New Roman"/>
          <w:b/>
          <w:bCs/>
          <w:u w:val="single"/>
        </w:rPr>
      </w:pPr>
      <w:r>
        <w:rPr>
          <w:rFonts w:ascii="Times New Roman" w:hAnsi="Times New Roman" w:cs="Times New Roman"/>
          <w:b/>
          <w:bCs/>
          <w:u w:val="single"/>
        </w:rPr>
        <w:lastRenderedPageBreak/>
        <w:t>Problem Statement</w:t>
      </w:r>
    </w:p>
    <w:p w14:paraId="2134ED62" w14:textId="2A9AB89C" w:rsidR="003D7DA2" w:rsidRDefault="006E30E5" w:rsidP="00A6491B">
      <w:pPr>
        <w:spacing w:after="0" w:line="480" w:lineRule="auto"/>
        <w:rPr>
          <w:rFonts w:ascii="Times New Roman" w:hAnsi="Times New Roman" w:cs="Times New Roman"/>
        </w:rPr>
      </w:pPr>
      <w:r>
        <w:rPr>
          <w:rFonts w:ascii="Times New Roman" w:hAnsi="Times New Roman" w:cs="Times New Roman"/>
        </w:rPr>
        <w:tab/>
        <w:t xml:space="preserve">The absence of </w:t>
      </w:r>
      <w:r w:rsidR="0036260B">
        <w:rPr>
          <w:rFonts w:ascii="Times New Roman" w:hAnsi="Times New Roman" w:cs="Times New Roman"/>
        </w:rPr>
        <w:t>teachers</w:t>
      </w:r>
      <w:r>
        <w:rPr>
          <w:rFonts w:ascii="Times New Roman" w:hAnsi="Times New Roman" w:cs="Times New Roman"/>
        </w:rPr>
        <w:t xml:space="preserve"> in juvenile detention centers </w:t>
      </w:r>
      <w:r w:rsidR="0036260B">
        <w:rPr>
          <w:rFonts w:ascii="Times New Roman" w:hAnsi="Times New Roman" w:cs="Times New Roman"/>
        </w:rPr>
        <w:t xml:space="preserve">disrupts </w:t>
      </w:r>
      <w:r w:rsidR="00381D09">
        <w:rPr>
          <w:rFonts w:ascii="Times New Roman" w:hAnsi="Times New Roman" w:cs="Times New Roman"/>
        </w:rPr>
        <w:t>students’</w:t>
      </w:r>
      <w:r w:rsidR="0036260B">
        <w:rPr>
          <w:rFonts w:ascii="Times New Roman" w:hAnsi="Times New Roman" w:cs="Times New Roman"/>
        </w:rPr>
        <w:t xml:space="preserve"> academic performance, </w:t>
      </w:r>
      <w:r w:rsidR="00271569">
        <w:rPr>
          <w:rFonts w:ascii="Times New Roman" w:hAnsi="Times New Roman" w:cs="Times New Roman"/>
        </w:rPr>
        <w:t>engagement</w:t>
      </w:r>
      <w:r w:rsidR="00721914">
        <w:rPr>
          <w:rFonts w:ascii="Times New Roman" w:hAnsi="Times New Roman" w:cs="Times New Roman"/>
        </w:rPr>
        <w:t>,</w:t>
      </w:r>
      <w:r w:rsidR="00271569">
        <w:rPr>
          <w:rFonts w:ascii="Times New Roman" w:hAnsi="Times New Roman" w:cs="Times New Roman"/>
        </w:rPr>
        <w:t xml:space="preserve"> and overall rehabilitation </w:t>
      </w:r>
      <w:r w:rsidR="00271569" w:rsidRPr="00721914">
        <w:rPr>
          <w:rFonts w:ascii="Times New Roman" w:hAnsi="Times New Roman" w:cs="Times New Roman"/>
        </w:rPr>
        <w:t>efforts</w:t>
      </w:r>
      <w:r w:rsidR="00721914">
        <w:rPr>
          <w:rFonts w:ascii="Times New Roman" w:hAnsi="Times New Roman" w:cs="Times New Roman"/>
        </w:rPr>
        <w:t>. I</w:t>
      </w:r>
      <w:r w:rsidR="00271569" w:rsidRPr="00721914">
        <w:rPr>
          <w:rFonts w:ascii="Times New Roman" w:hAnsi="Times New Roman" w:cs="Times New Roman"/>
        </w:rPr>
        <w:t>n</w:t>
      </w:r>
      <w:r w:rsidR="00271569">
        <w:rPr>
          <w:rFonts w:ascii="Times New Roman" w:hAnsi="Times New Roman" w:cs="Times New Roman"/>
        </w:rPr>
        <w:t xml:space="preserve"> a traditional school, students </w:t>
      </w:r>
      <w:r w:rsidR="00721914">
        <w:rPr>
          <w:rFonts w:ascii="Times New Roman" w:hAnsi="Times New Roman" w:cs="Times New Roman"/>
        </w:rPr>
        <w:t xml:space="preserve">often </w:t>
      </w:r>
      <w:r w:rsidR="00271569">
        <w:rPr>
          <w:rFonts w:ascii="Times New Roman" w:hAnsi="Times New Roman" w:cs="Times New Roman"/>
        </w:rPr>
        <w:t>have</w:t>
      </w:r>
      <w:r w:rsidR="00721914">
        <w:rPr>
          <w:rFonts w:ascii="Times New Roman" w:hAnsi="Times New Roman" w:cs="Times New Roman"/>
        </w:rPr>
        <w:t xml:space="preserve"> </w:t>
      </w:r>
      <w:r w:rsidR="00F55871">
        <w:rPr>
          <w:rFonts w:ascii="Times New Roman" w:hAnsi="Times New Roman" w:cs="Times New Roman"/>
        </w:rPr>
        <w:t>the support of parents and access to additional educational resources, but</w:t>
      </w:r>
      <w:r w:rsidR="008274C1">
        <w:rPr>
          <w:rFonts w:ascii="Times New Roman" w:hAnsi="Times New Roman" w:cs="Times New Roman"/>
        </w:rPr>
        <w:t xml:space="preserve"> i</w:t>
      </w:r>
      <w:r w:rsidR="00691C45">
        <w:rPr>
          <w:rFonts w:ascii="Times New Roman" w:hAnsi="Times New Roman" w:cs="Times New Roman"/>
        </w:rPr>
        <w:t>ncarcerated</w:t>
      </w:r>
      <w:r w:rsidR="00271569">
        <w:rPr>
          <w:rFonts w:ascii="Times New Roman" w:hAnsi="Times New Roman" w:cs="Times New Roman"/>
        </w:rPr>
        <w:t xml:space="preserve"> yo</w:t>
      </w:r>
      <w:r w:rsidR="008274C1">
        <w:rPr>
          <w:rFonts w:ascii="Times New Roman" w:hAnsi="Times New Roman" w:cs="Times New Roman"/>
        </w:rPr>
        <w:t xml:space="preserve">uth </w:t>
      </w:r>
      <w:r w:rsidR="00756683">
        <w:rPr>
          <w:rFonts w:ascii="Times New Roman" w:hAnsi="Times New Roman" w:cs="Times New Roman"/>
        </w:rPr>
        <w:t>rely</w:t>
      </w:r>
      <w:r w:rsidR="00271569">
        <w:rPr>
          <w:rFonts w:ascii="Times New Roman" w:hAnsi="Times New Roman" w:cs="Times New Roman"/>
        </w:rPr>
        <w:t xml:space="preserve"> on the </w:t>
      </w:r>
      <w:r w:rsidR="00381D09">
        <w:rPr>
          <w:rFonts w:ascii="Times New Roman" w:hAnsi="Times New Roman" w:cs="Times New Roman"/>
        </w:rPr>
        <w:t>facil</w:t>
      </w:r>
      <w:r w:rsidR="008274C1">
        <w:rPr>
          <w:rFonts w:ascii="Times New Roman" w:hAnsi="Times New Roman" w:cs="Times New Roman"/>
        </w:rPr>
        <w:t>ity’s education</w:t>
      </w:r>
      <w:r w:rsidR="00381D09">
        <w:rPr>
          <w:rFonts w:ascii="Times New Roman" w:hAnsi="Times New Roman" w:cs="Times New Roman"/>
        </w:rPr>
        <w:t xml:space="preserve"> system. </w:t>
      </w:r>
      <w:r w:rsidR="008274C1">
        <w:rPr>
          <w:rFonts w:ascii="Times New Roman" w:hAnsi="Times New Roman" w:cs="Times New Roman"/>
        </w:rPr>
        <w:t>When teachers fail to show up consistently, s</w:t>
      </w:r>
      <w:r w:rsidR="005C4105">
        <w:rPr>
          <w:rFonts w:ascii="Times New Roman" w:hAnsi="Times New Roman" w:cs="Times New Roman"/>
        </w:rPr>
        <w:t xml:space="preserve">tudents fall behind, disengage </w:t>
      </w:r>
      <w:r w:rsidR="008274C1">
        <w:rPr>
          <w:rFonts w:ascii="Times New Roman" w:hAnsi="Times New Roman" w:cs="Times New Roman"/>
        </w:rPr>
        <w:t>from learning, and lose academic momentum</w:t>
      </w:r>
      <w:r w:rsidR="00A04C7F">
        <w:rPr>
          <w:rFonts w:ascii="Times New Roman" w:hAnsi="Times New Roman" w:cs="Times New Roman"/>
        </w:rPr>
        <w:t xml:space="preserve">, </w:t>
      </w:r>
      <w:r w:rsidR="005C4105">
        <w:rPr>
          <w:rFonts w:ascii="Times New Roman" w:hAnsi="Times New Roman" w:cs="Times New Roman"/>
        </w:rPr>
        <w:t>increas</w:t>
      </w:r>
      <w:r w:rsidR="00A04C7F">
        <w:rPr>
          <w:rFonts w:ascii="Times New Roman" w:hAnsi="Times New Roman" w:cs="Times New Roman"/>
        </w:rPr>
        <w:t xml:space="preserve">ing their </w:t>
      </w:r>
      <w:r w:rsidR="00F55871">
        <w:rPr>
          <w:rFonts w:ascii="Times New Roman" w:hAnsi="Times New Roman" w:cs="Times New Roman"/>
        </w:rPr>
        <w:t>likelihood of</w:t>
      </w:r>
      <w:r w:rsidR="00A04C7F">
        <w:rPr>
          <w:rFonts w:ascii="Times New Roman" w:hAnsi="Times New Roman" w:cs="Times New Roman"/>
        </w:rPr>
        <w:t xml:space="preserve"> </w:t>
      </w:r>
      <w:r w:rsidR="005C4105">
        <w:rPr>
          <w:rFonts w:ascii="Times New Roman" w:hAnsi="Times New Roman" w:cs="Times New Roman"/>
        </w:rPr>
        <w:t xml:space="preserve">recidivism. </w:t>
      </w:r>
    </w:p>
    <w:p w14:paraId="1AA31D1F" w14:textId="77777777" w:rsidR="000F60BA" w:rsidRDefault="000F60BA" w:rsidP="00A6491B">
      <w:pPr>
        <w:spacing w:after="0" w:line="480" w:lineRule="auto"/>
        <w:rPr>
          <w:rFonts w:ascii="Times New Roman" w:hAnsi="Times New Roman" w:cs="Times New Roman"/>
        </w:rPr>
      </w:pPr>
    </w:p>
    <w:p w14:paraId="00483B93" w14:textId="1C9024C4" w:rsidR="000F60BA" w:rsidRPr="003D7DA2" w:rsidRDefault="000F60BA" w:rsidP="00A6491B">
      <w:pPr>
        <w:spacing w:after="0" w:line="480" w:lineRule="auto"/>
        <w:rPr>
          <w:rFonts w:ascii="Times New Roman" w:hAnsi="Times New Roman" w:cs="Times New Roman"/>
        </w:rPr>
      </w:pPr>
      <w:r>
        <w:rPr>
          <w:rFonts w:ascii="Times New Roman" w:hAnsi="Times New Roman" w:cs="Times New Roman"/>
        </w:rPr>
        <w:tab/>
      </w:r>
      <w:r w:rsidR="003028F6">
        <w:rPr>
          <w:rFonts w:ascii="Times New Roman" w:hAnsi="Times New Roman" w:cs="Times New Roman"/>
        </w:rPr>
        <w:t>Education</w:t>
      </w:r>
      <w:r>
        <w:rPr>
          <w:rFonts w:ascii="Times New Roman" w:hAnsi="Times New Roman" w:cs="Times New Roman"/>
        </w:rPr>
        <w:t xml:space="preserve"> instability </w:t>
      </w:r>
      <w:r w:rsidR="003028F6">
        <w:rPr>
          <w:rFonts w:ascii="Times New Roman" w:hAnsi="Times New Roman" w:cs="Times New Roman"/>
        </w:rPr>
        <w:t xml:space="preserve">perpetuates the </w:t>
      </w:r>
      <w:r w:rsidR="00B74170">
        <w:rPr>
          <w:rFonts w:ascii="Times New Roman" w:hAnsi="Times New Roman" w:cs="Times New Roman"/>
        </w:rPr>
        <w:t xml:space="preserve">same </w:t>
      </w:r>
      <w:r w:rsidR="003028F6">
        <w:rPr>
          <w:rFonts w:ascii="Times New Roman" w:hAnsi="Times New Roman" w:cs="Times New Roman"/>
        </w:rPr>
        <w:t xml:space="preserve">systemic barriers that </w:t>
      </w:r>
      <w:r w:rsidR="00B74170">
        <w:rPr>
          <w:rFonts w:ascii="Times New Roman" w:hAnsi="Times New Roman" w:cs="Times New Roman"/>
        </w:rPr>
        <w:t>contribute</w:t>
      </w:r>
      <w:r w:rsidR="003028F6">
        <w:rPr>
          <w:rFonts w:ascii="Times New Roman" w:hAnsi="Times New Roman" w:cs="Times New Roman"/>
        </w:rPr>
        <w:t xml:space="preserve"> to young people’s involvement in the youth justice system in the first place. Addressing these </w:t>
      </w:r>
      <w:r w:rsidR="00B74170">
        <w:rPr>
          <w:rFonts w:ascii="Times New Roman" w:hAnsi="Times New Roman" w:cs="Times New Roman"/>
        </w:rPr>
        <w:t>challenges requires</w:t>
      </w:r>
      <w:r w:rsidR="003028F6">
        <w:rPr>
          <w:rFonts w:ascii="Times New Roman" w:hAnsi="Times New Roman" w:cs="Times New Roman"/>
        </w:rPr>
        <w:t xml:space="preserve"> a structural</w:t>
      </w:r>
      <w:r w:rsidR="00662092">
        <w:rPr>
          <w:rFonts w:ascii="Times New Roman" w:hAnsi="Times New Roman" w:cs="Times New Roman"/>
        </w:rPr>
        <w:t xml:space="preserve"> approach, </w:t>
      </w:r>
      <w:r w:rsidR="00B74170">
        <w:rPr>
          <w:rFonts w:ascii="Times New Roman" w:hAnsi="Times New Roman" w:cs="Times New Roman"/>
        </w:rPr>
        <w:t>integrating</w:t>
      </w:r>
      <w:r w:rsidR="003028F6">
        <w:rPr>
          <w:rFonts w:ascii="Times New Roman" w:hAnsi="Times New Roman" w:cs="Times New Roman"/>
        </w:rPr>
        <w:t xml:space="preserve"> interventions, sociological research, and policy reform</w:t>
      </w:r>
      <w:r w:rsidR="008B4003">
        <w:rPr>
          <w:rFonts w:ascii="Times New Roman" w:hAnsi="Times New Roman" w:cs="Times New Roman"/>
        </w:rPr>
        <w:t xml:space="preserve"> to </w:t>
      </w:r>
      <w:r w:rsidR="00662092">
        <w:rPr>
          <w:rFonts w:ascii="Times New Roman" w:hAnsi="Times New Roman" w:cs="Times New Roman"/>
        </w:rPr>
        <w:t>develop</w:t>
      </w:r>
      <w:r w:rsidR="008B4003">
        <w:rPr>
          <w:rFonts w:ascii="Times New Roman" w:hAnsi="Times New Roman" w:cs="Times New Roman"/>
        </w:rPr>
        <w:t xml:space="preserve"> a </w:t>
      </w:r>
      <w:r w:rsidR="005F68B7">
        <w:rPr>
          <w:rFonts w:ascii="Times New Roman" w:hAnsi="Times New Roman" w:cs="Times New Roman"/>
        </w:rPr>
        <w:t>quality</w:t>
      </w:r>
      <w:r w:rsidR="0009016F">
        <w:rPr>
          <w:rFonts w:ascii="Times New Roman" w:hAnsi="Times New Roman" w:cs="Times New Roman"/>
        </w:rPr>
        <w:t xml:space="preserve"> and effective education</w:t>
      </w:r>
      <w:r w:rsidR="005F68B7">
        <w:rPr>
          <w:rFonts w:ascii="Times New Roman" w:hAnsi="Times New Roman" w:cs="Times New Roman"/>
        </w:rPr>
        <w:t xml:space="preserve"> model within juvenile justice settings. </w:t>
      </w:r>
      <w:r w:rsidR="0009016F">
        <w:rPr>
          <w:rFonts w:ascii="Times New Roman" w:hAnsi="Times New Roman" w:cs="Times New Roman"/>
        </w:rPr>
        <w:t>Without a long-term solution, these young people remain trapped in cycles of education neglect, limiting their chances of survival, success</w:t>
      </w:r>
      <w:r w:rsidR="008432C6">
        <w:rPr>
          <w:rFonts w:ascii="Times New Roman" w:hAnsi="Times New Roman" w:cs="Times New Roman"/>
        </w:rPr>
        <w:t>,</w:t>
      </w:r>
      <w:r w:rsidR="0009016F">
        <w:rPr>
          <w:rFonts w:ascii="Times New Roman" w:hAnsi="Times New Roman" w:cs="Times New Roman"/>
        </w:rPr>
        <w:t xml:space="preserve"> and </w:t>
      </w:r>
      <w:r w:rsidR="00B74170">
        <w:rPr>
          <w:rFonts w:ascii="Times New Roman" w:hAnsi="Times New Roman" w:cs="Times New Roman"/>
        </w:rPr>
        <w:t>reintegration</w:t>
      </w:r>
      <w:r w:rsidR="0009016F">
        <w:rPr>
          <w:rFonts w:ascii="Times New Roman" w:hAnsi="Times New Roman" w:cs="Times New Roman"/>
        </w:rPr>
        <w:t xml:space="preserve"> into their local communities. </w:t>
      </w:r>
    </w:p>
    <w:p w14:paraId="567E2579" w14:textId="73458B6C" w:rsidR="00347654" w:rsidRDefault="00347654" w:rsidP="3EDA7441">
      <w:pPr>
        <w:spacing w:after="0" w:line="480" w:lineRule="auto"/>
        <w:rPr>
          <w:rFonts w:ascii="Times New Roman" w:hAnsi="Times New Roman" w:cs="Times New Roman"/>
        </w:rPr>
      </w:pPr>
      <w:r>
        <w:rPr>
          <w:rFonts w:ascii="Times New Roman" w:hAnsi="Times New Roman" w:cs="Times New Roman"/>
        </w:rPr>
        <w:tab/>
      </w:r>
      <w:r w:rsidR="00393AF4">
        <w:rPr>
          <w:rFonts w:ascii="Times New Roman" w:hAnsi="Times New Roman" w:cs="Times New Roman"/>
        </w:rPr>
        <w:t>Inconsistent</w:t>
      </w:r>
      <w:r w:rsidR="007A6AC0">
        <w:rPr>
          <w:rFonts w:ascii="Times New Roman" w:hAnsi="Times New Roman" w:cs="Times New Roman"/>
        </w:rPr>
        <w:t xml:space="preserve"> classroom attendance is one of the biggest problems </w:t>
      </w:r>
      <w:r w:rsidR="00393AF4">
        <w:rPr>
          <w:rFonts w:ascii="Times New Roman" w:hAnsi="Times New Roman" w:cs="Times New Roman"/>
        </w:rPr>
        <w:t>in</w:t>
      </w:r>
      <w:r w:rsidR="007A6AC0">
        <w:rPr>
          <w:rFonts w:ascii="Times New Roman" w:hAnsi="Times New Roman" w:cs="Times New Roman"/>
        </w:rPr>
        <w:t xml:space="preserve"> education in juvenile detention centers</w:t>
      </w:r>
      <w:r w:rsidR="00B4463B">
        <w:rPr>
          <w:rFonts w:ascii="Times New Roman" w:hAnsi="Times New Roman" w:cs="Times New Roman"/>
        </w:rPr>
        <w:t xml:space="preserve">. Young people only attend classes if not on lockdown, </w:t>
      </w:r>
      <w:r w:rsidR="00AC6620">
        <w:rPr>
          <w:rFonts w:ascii="Times New Roman" w:hAnsi="Times New Roman" w:cs="Times New Roman"/>
        </w:rPr>
        <w:t xml:space="preserve">in court proceedings, or </w:t>
      </w:r>
      <w:r w:rsidR="00B4463B">
        <w:rPr>
          <w:rFonts w:ascii="Times New Roman" w:hAnsi="Times New Roman" w:cs="Times New Roman"/>
        </w:rPr>
        <w:t xml:space="preserve">medical appointments. As a result, </w:t>
      </w:r>
      <w:r w:rsidR="004B0F14">
        <w:rPr>
          <w:rFonts w:ascii="Times New Roman" w:hAnsi="Times New Roman" w:cs="Times New Roman"/>
        </w:rPr>
        <w:t xml:space="preserve">learning remains inconsistent, and many do not complete their coursework while detained. </w:t>
      </w:r>
      <w:r w:rsidR="000224B6">
        <w:rPr>
          <w:rFonts w:ascii="Times New Roman" w:hAnsi="Times New Roman" w:cs="Times New Roman"/>
        </w:rPr>
        <w:t xml:space="preserve">When they transition back into their community, they often lack the proper </w:t>
      </w:r>
      <w:r w:rsidR="00BF29CA">
        <w:rPr>
          <w:rFonts w:ascii="Times New Roman" w:hAnsi="Times New Roman" w:cs="Times New Roman"/>
        </w:rPr>
        <w:t xml:space="preserve">support, structure, and accountability. This poses another </w:t>
      </w:r>
      <w:r w:rsidR="67AF509B" w:rsidRPr="3EDA7441">
        <w:rPr>
          <w:rFonts w:ascii="Times New Roman" w:hAnsi="Times New Roman" w:cs="Times New Roman"/>
        </w:rPr>
        <w:t xml:space="preserve">problem </w:t>
      </w:r>
      <w:r w:rsidR="00BF29CA">
        <w:rPr>
          <w:rFonts w:ascii="Times New Roman" w:hAnsi="Times New Roman" w:cs="Times New Roman"/>
        </w:rPr>
        <w:t xml:space="preserve">where </w:t>
      </w:r>
      <w:r w:rsidR="00AC6620">
        <w:rPr>
          <w:rFonts w:ascii="Times New Roman" w:hAnsi="Times New Roman" w:cs="Times New Roman"/>
        </w:rPr>
        <w:t>reintegration</w:t>
      </w:r>
      <w:r w:rsidR="00BF29CA">
        <w:rPr>
          <w:rFonts w:ascii="Times New Roman" w:hAnsi="Times New Roman" w:cs="Times New Roman"/>
        </w:rPr>
        <w:t xml:space="preserve"> presents another challenge, as young people must build or rebuild relations with mentors, teachers, and peers. However, </w:t>
      </w:r>
      <w:r w:rsidR="00AC6620">
        <w:rPr>
          <w:rFonts w:ascii="Times New Roman" w:hAnsi="Times New Roman" w:cs="Times New Roman"/>
        </w:rPr>
        <w:t xml:space="preserve">no formal process ensures a smooth transition, leaving many youths without proper guidance. The lack of educational stability makes it even harder for them to re-engage with school, increasing their chances of dropping out, engaging in deviant behavior, returning to the youth justice or </w:t>
      </w:r>
      <w:r w:rsidR="05E38072">
        <w:rPr>
          <w:rFonts w:ascii="Times New Roman" w:hAnsi="Times New Roman" w:cs="Times New Roman"/>
        </w:rPr>
        <w:t xml:space="preserve">advancing into the </w:t>
      </w:r>
      <w:r w:rsidR="00AC6620">
        <w:rPr>
          <w:rFonts w:ascii="Times New Roman" w:hAnsi="Times New Roman" w:cs="Times New Roman"/>
        </w:rPr>
        <w:t xml:space="preserve">criminal justice system. </w:t>
      </w:r>
    </w:p>
    <w:p w14:paraId="0FA6DB0A" w14:textId="2CB85B0F" w:rsidR="00AC6620" w:rsidRDefault="003942F9" w:rsidP="00A6491B">
      <w:pPr>
        <w:spacing w:after="0" w:line="480" w:lineRule="auto"/>
        <w:rPr>
          <w:rFonts w:ascii="Times New Roman" w:hAnsi="Times New Roman" w:cs="Times New Roman"/>
        </w:rPr>
      </w:pPr>
      <w:r>
        <w:rPr>
          <w:rFonts w:ascii="Times New Roman" w:hAnsi="Times New Roman" w:cs="Times New Roman"/>
        </w:rPr>
        <w:tab/>
        <w:t xml:space="preserve">Adding to these concerns, many young people in detention face developmental delays and academic deficiencies, which </w:t>
      </w:r>
      <w:r w:rsidR="003D403C">
        <w:rPr>
          <w:rFonts w:ascii="Times New Roman" w:hAnsi="Times New Roman" w:cs="Times New Roman"/>
        </w:rPr>
        <w:t xml:space="preserve">make consistent instruction even more challenging. </w:t>
      </w:r>
      <w:r w:rsidR="00993DDA">
        <w:rPr>
          <w:rFonts w:ascii="Times New Roman" w:hAnsi="Times New Roman" w:cs="Times New Roman"/>
        </w:rPr>
        <w:t>However</w:t>
      </w:r>
      <w:r w:rsidR="003D403C">
        <w:rPr>
          <w:rFonts w:ascii="Times New Roman" w:hAnsi="Times New Roman" w:cs="Times New Roman"/>
        </w:rPr>
        <w:t xml:space="preserve">, when teachers are absent due to illness, security restrictions, or other factors, classes are canceled, widening the </w:t>
      </w:r>
      <w:r w:rsidR="003D403C">
        <w:rPr>
          <w:rFonts w:ascii="Times New Roman" w:hAnsi="Times New Roman" w:cs="Times New Roman"/>
        </w:rPr>
        <w:lastRenderedPageBreak/>
        <w:t>education gap. This harms the student but also puts a stain on facility leadership and staff, who</w:t>
      </w:r>
      <w:r w:rsidR="008918E2">
        <w:rPr>
          <w:rFonts w:ascii="Times New Roman" w:hAnsi="Times New Roman" w:cs="Times New Roman"/>
        </w:rPr>
        <w:t xml:space="preserve"> </w:t>
      </w:r>
      <w:r w:rsidR="00A66603">
        <w:rPr>
          <w:rFonts w:ascii="Times New Roman" w:hAnsi="Times New Roman" w:cs="Times New Roman"/>
        </w:rPr>
        <w:t>must</w:t>
      </w:r>
      <w:r w:rsidR="008918E2">
        <w:rPr>
          <w:rFonts w:ascii="Times New Roman" w:hAnsi="Times New Roman" w:cs="Times New Roman"/>
        </w:rPr>
        <w:t xml:space="preserve"> pivot accordingly. </w:t>
      </w:r>
    </w:p>
    <w:p w14:paraId="20D3A5CF" w14:textId="11A34AF6" w:rsidR="00E968F0" w:rsidRDefault="009B0F2D" w:rsidP="00A6491B">
      <w:pPr>
        <w:spacing w:after="0" w:line="480" w:lineRule="auto"/>
        <w:rPr>
          <w:rFonts w:ascii="Times New Roman" w:hAnsi="Times New Roman" w:cs="Times New Roman"/>
        </w:rPr>
      </w:pPr>
      <w:r>
        <w:rPr>
          <w:rFonts w:ascii="Times New Roman" w:hAnsi="Times New Roman" w:cs="Times New Roman"/>
        </w:rPr>
        <w:tab/>
      </w:r>
      <w:r w:rsidR="00B473AA">
        <w:rPr>
          <w:rFonts w:ascii="Times New Roman" w:hAnsi="Times New Roman" w:cs="Times New Roman"/>
        </w:rPr>
        <w:t>I met with the principal during my recent visits to the juvenile detention center in Baltimore, where I am an adjunct professor at the University of Baltimore</w:t>
      </w:r>
      <w:r>
        <w:rPr>
          <w:rFonts w:ascii="Times New Roman" w:hAnsi="Times New Roman" w:cs="Times New Roman"/>
        </w:rPr>
        <w:t xml:space="preserve">. </w:t>
      </w:r>
      <w:r w:rsidR="00177CD4">
        <w:rPr>
          <w:rFonts w:ascii="Times New Roman" w:hAnsi="Times New Roman" w:cs="Times New Roman"/>
        </w:rPr>
        <w:t xml:space="preserve">During our visit, she expressed </w:t>
      </w:r>
      <w:r w:rsidR="00735470">
        <w:rPr>
          <w:rFonts w:ascii="Times New Roman" w:hAnsi="Times New Roman" w:cs="Times New Roman"/>
        </w:rPr>
        <w:t>concerns</w:t>
      </w:r>
      <w:r w:rsidR="00177CD4">
        <w:rPr>
          <w:rFonts w:ascii="Times New Roman" w:hAnsi="Times New Roman" w:cs="Times New Roman"/>
        </w:rPr>
        <w:t xml:space="preserve"> over </w:t>
      </w:r>
      <w:r w:rsidR="00907F58">
        <w:rPr>
          <w:rFonts w:ascii="Times New Roman" w:hAnsi="Times New Roman" w:cs="Times New Roman"/>
        </w:rPr>
        <w:t xml:space="preserve">a recent flu outbreak that significantly delayed her ability to complete her </w:t>
      </w:r>
      <w:r w:rsidR="00596FE8">
        <w:rPr>
          <w:rFonts w:ascii="Times New Roman" w:hAnsi="Times New Roman" w:cs="Times New Roman"/>
        </w:rPr>
        <w:t xml:space="preserve">daily responsibilities. She was already </w:t>
      </w:r>
      <w:r w:rsidR="00393AF4">
        <w:rPr>
          <w:rFonts w:ascii="Times New Roman" w:hAnsi="Times New Roman" w:cs="Times New Roman"/>
        </w:rPr>
        <w:t>behind 11 days</w:t>
      </w:r>
      <w:r w:rsidR="00596FE8">
        <w:rPr>
          <w:rFonts w:ascii="Times New Roman" w:hAnsi="Times New Roman" w:cs="Times New Roman"/>
        </w:rPr>
        <w:t xml:space="preserve"> </w:t>
      </w:r>
      <w:r w:rsidR="00393AF4">
        <w:rPr>
          <w:rFonts w:ascii="Times New Roman" w:hAnsi="Times New Roman" w:cs="Times New Roman"/>
        </w:rPr>
        <w:t>of</w:t>
      </w:r>
      <w:r w:rsidR="00596FE8">
        <w:rPr>
          <w:rFonts w:ascii="Times New Roman" w:hAnsi="Times New Roman" w:cs="Times New Roman"/>
        </w:rPr>
        <w:t xml:space="preserve"> work and was facing </w:t>
      </w:r>
      <w:r w:rsidR="00B05847">
        <w:rPr>
          <w:rFonts w:ascii="Times New Roman" w:hAnsi="Times New Roman" w:cs="Times New Roman"/>
        </w:rPr>
        <w:t xml:space="preserve">pressure </w:t>
      </w:r>
      <w:r w:rsidR="00C633BA">
        <w:rPr>
          <w:rFonts w:ascii="Times New Roman" w:hAnsi="Times New Roman" w:cs="Times New Roman"/>
        </w:rPr>
        <w:t>from her leadership team for her performance and classroom observations in the upcoming week</w:t>
      </w:r>
      <w:r w:rsidR="00B05847">
        <w:rPr>
          <w:rFonts w:ascii="Times New Roman" w:hAnsi="Times New Roman" w:cs="Times New Roman"/>
        </w:rPr>
        <w:t xml:space="preserve">. </w:t>
      </w:r>
      <w:r w:rsidR="00C633BA">
        <w:rPr>
          <w:rFonts w:ascii="Times New Roman" w:hAnsi="Times New Roman" w:cs="Times New Roman"/>
        </w:rPr>
        <w:t xml:space="preserve">This further shows a </w:t>
      </w:r>
      <w:r w:rsidR="00393AF4">
        <w:rPr>
          <w:rFonts w:ascii="Times New Roman" w:hAnsi="Times New Roman" w:cs="Times New Roman"/>
        </w:rPr>
        <w:t>sizeable</w:t>
      </w:r>
      <w:r w:rsidR="00C633BA">
        <w:rPr>
          <w:rFonts w:ascii="Times New Roman" w:hAnsi="Times New Roman" w:cs="Times New Roman"/>
        </w:rPr>
        <w:t xml:space="preserve"> systemic pro</w:t>
      </w:r>
      <w:r w:rsidR="005026DF">
        <w:rPr>
          <w:rFonts w:ascii="Times New Roman" w:hAnsi="Times New Roman" w:cs="Times New Roman"/>
        </w:rPr>
        <w:t xml:space="preserve">blem where administrative leadership in juvenile education programs is often overwhelmed, making it extremely difficult to implement </w:t>
      </w:r>
      <w:r w:rsidR="00D61C16">
        <w:rPr>
          <w:rFonts w:ascii="Times New Roman" w:hAnsi="Times New Roman" w:cs="Times New Roman"/>
        </w:rPr>
        <w:t xml:space="preserve">an effective education reform. </w:t>
      </w:r>
    </w:p>
    <w:p w14:paraId="1DA311FD" w14:textId="77777777" w:rsidR="00E968F0" w:rsidRDefault="00E968F0" w:rsidP="00A6491B">
      <w:pPr>
        <w:spacing w:after="0" w:line="480" w:lineRule="auto"/>
        <w:rPr>
          <w:rFonts w:ascii="Times New Roman" w:hAnsi="Times New Roman" w:cs="Times New Roman"/>
        </w:rPr>
      </w:pPr>
    </w:p>
    <w:p w14:paraId="3F659CDC" w14:textId="7C0DEC02" w:rsidR="009B0F2D" w:rsidRDefault="00226FAC" w:rsidP="00E968F0">
      <w:pPr>
        <w:spacing w:after="0" w:line="480" w:lineRule="auto"/>
        <w:ind w:firstLine="720"/>
        <w:rPr>
          <w:rFonts w:ascii="Times New Roman" w:hAnsi="Times New Roman" w:cs="Times New Roman"/>
        </w:rPr>
      </w:pPr>
      <w:r>
        <w:rPr>
          <w:rFonts w:ascii="Times New Roman" w:hAnsi="Times New Roman" w:cs="Times New Roman"/>
        </w:rPr>
        <w:t xml:space="preserve">When there </w:t>
      </w:r>
      <w:r w:rsidR="00B95B07">
        <w:rPr>
          <w:rFonts w:ascii="Times New Roman" w:hAnsi="Times New Roman" w:cs="Times New Roman"/>
        </w:rPr>
        <w:t>are not</w:t>
      </w:r>
      <w:r>
        <w:rPr>
          <w:rFonts w:ascii="Times New Roman" w:hAnsi="Times New Roman" w:cs="Times New Roman"/>
        </w:rPr>
        <w:t xml:space="preserve"> </w:t>
      </w:r>
      <w:r w:rsidR="00892CFD">
        <w:rPr>
          <w:rFonts w:ascii="Times New Roman" w:hAnsi="Times New Roman" w:cs="Times New Roman"/>
        </w:rPr>
        <w:t>effective and structured policies</w:t>
      </w:r>
      <w:r w:rsidR="00E968F0">
        <w:rPr>
          <w:rFonts w:ascii="Times New Roman" w:hAnsi="Times New Roman" w:cs="Times New Roman"/>
        </w:rPr>
        <w:t xml:space="preserve">, the </w:t>
      </w:r>
      <w:r w:rsidR="004142F4">
        <w:rPr>
          <w:rFonts w:ascii="Times New Roman" w:hAnsi="Times New Roman" w:cs="Times New Roman"/>
        </w:rPr>
        <w:t xml:space="preserve">system becomes reactive rather than proactive, leaving </w:t>
      </w:r>
      <w:r w:rsidR="007F6862">
        <w:rPr>
          <w:rFonts w:ascii="Times New Roman" w:hAnsi="Times New Roman" w:cs="Times New Roman"/>
        </w:rPr>
        <w:t xml:space="preserve">the educator and the students vulnerable to ongoing disruptions. </w:t>
      </w:r>
      <w:r w:rsidR="00E2085C">
        <w:rPr>
          <w:rFonts w:ascii="Times New Roman" w:hAnsi="Times New Roman" w:cs="Times New Roman"/>
        </w:rPr>
        <w:t xml:space="preserve">Strengthening education in a juvenile detention setting requires policies that address staff shortages </w:t>
      </w:r>
      <w:r w:rsidR="00957DA0">
        <w:rPr>
          <w:rFonts w:ascii="Times New Roman" w:hAnsi="Times New Roman" w:cs="Times New Roman"/>
        </w:rPr>
        <w:t xml:space="preserve">while </w:t>
      </w:r>
      <w:r w:rsidR="00E2085C">
        <w:rPr>
          <w:rFonts w:ascii="Times New Roman" w:hAnsi="Times New Roman" w:cs="Times New Roman"/>
        </w:rPr>
        <w:t>introduc</w:t>
      </w:r>
      <w:r w:rsidR="00957DA0">
        <w:rPr>
          <w:rFonts w:ascii="Times New Roman" w:hAnsi="Times New Roman" w:cs="Times New Roman"/>
        </w:rPr>
        <w:t>ing</w:t>
      </w:r>
      <w:r w:rsidR="00E2085C">
        <w:rPr>
          <w:rFonts w:ascii="Times New Roman" w:hAnsi="Times New Roman" w:cs="Times New Roman"/>
        </w:rPr>
        <w:t xml:space="preserve"> alternative </w:t>
      </w:r>
      <w:r w:rsidR="00537D98">
        <w:rPr>
          <w:rFonts w:ascii="Times New Roman" w:hAnsi="Times New Roman" w:cs="Times New Roman"/>
        </w:rPr>
        <w:t>instruction methods</w:t>
      </w:r>
      <w:r w:rsidR="00E2085C">
        <w:rPr>
          <w:rFonts w:ascii="Times New Roman" w:hAnsi="Times New Roman" w:cs="Times New Roman"/>
        </w:rPr>
        <w:t xml:space="preserve">, such as hybrid models or structured contingency plans, to ensure </w:t>
      </w:r>
      <w:r w:rsidR="00422C5C">
        <w:rPr>
          <w:rFonts w:ascii="Times New Roman" w:hAnsi="Times New Roman" w:cs="Times New Roman"/>
        </w:rPr>
        <w:t>continuity</w:t>
      </w:r>
      <w:r w:rsidR="00E2085C">
        <w:rPr>
          <w:rFonts w:ascii="Times New Roman" w:hAnsi="Times New Roman" w:cs="Times New Roman"/>
        </w:rPr>
        <w:t xml:space="preserve"> </w:t>
      </w:r>
      <w:r w:rsidR="00950950">
        <w:rPr>
          <w:rFonts w:ascii="Times New Roman" w:hAnsi="Times New Roman" w:cs="Times New Roman"/>
        </w:rPr>
        <w:t>when unforeseen challenges arise.</w:t>
      </w:r>
      <w:r w:rsidR="00843657">
        <w:rPr>
          <w:rFonts w:ascii="Times New Roman" w:hAnsi="Times New Roman" w:cs="Times New Roman"/>
        </w:rPr>
        <w:t xml:space="preserve"> The COVID-19 </w:t>
      </w:r>
      <w:r w:rsidR="00393AF4">
        <w:rPr>
          <w:rFonts w:ascii="Times New Roman" w:hAnsi="Times New Roman" w:cs="Times New Roman"/>
        </w:rPr>
        <w:t>pandemic likely exacerbated issues such as these; however, my time at the facility has shown me that disruptions to education are ongoing</w:t>
      </w:r>
      <w:r w:rsidR="00843657">
        <w:rPr>
          <w:rFonts w:ascii="Times New Roman" w:hAnsi="Times New Roman" w:cs="Times New Roman"/>
        </w:rPr>
        <w:t xml:space="preserve"> </w:t>
      </w:r>
      <w:r w:rsidR="00393AF4">
        <w:rPr>
          <w:rFonts w:ascii="Times New Roman" w:hAnsi="Times New Roman" w:cs="Times New Roman"/>
        </w:rPr>
        <w:t>and</w:t>
      </w:r>
      <w:r w:rsidR="00843657">
        <w:rPr>
          <w:rFonts w:ascii="Times New Roman" w:hAnsi="Times New Roman" w:cs="Times New Roman"/>
        </w:rPr>
        <w:t xml:space="preserve"> impact both the students and staff </w:t>
      </w:r>
      <w:r w:rsidR="00393AF4">
        <w:rPr>
          <w:rFonts w:ascii="Times New Roman" w:hAnsi="Times New Roman" w:cs="Times New Roman"/>
        </w:rPr>
        <w:t>regularly</w:t>
      </w:r>
      <w:r w:rsidR="00843657">
        <w:rPr>
          <w:rFonts w:ascii="Times New Roman" w:hAnsi="Times New Roman" w:cs="Times New Roman"/>
        </w:rPr>
        <w:t xml:space="preserve">. </w:t>
      </w:r>
      <w:r w:rsidR="00A40E79">
        <w:rPr>
          <w:rFonts w:ascii="Times New Roman" w:hAnsi="Times New Roman" w:cs="Times New Roman"/>
        </w:rPr>
        <w:t>If reforms</w:t>
      </w:r>
      <w:r w:rsidR="00E2085C">
        <w:rPr>
          <w:rFonts w:ascii="Times New Roman" w:hAnsi="Times New Roman" w:cs="Times New Roman"/>
        </w:rPr>
        <w:t xml:space="preserve"> </w:t>
      </w:r>
      <w:r w:rsidR="009C2021">
        <w:rPr>
          <w:rFonts w:ascii="Times New Roman" w:hAnsi="Times New Roman" w:cs="Times New Roman"/>
        </w:rPr>
        <w:t xml:space="preserve">are not </w:t>
      </w:r>
      <w:r w:rsidR="00393AF4">
        <w:rPr>
          <w:rFonts w:ascii="Times New Roman" w:hAnsi="Times New Roman" w:cs="Times New Roman"/>
        </w:rPr>
        <w:t>implemented</w:t>
      </w:r>
      <w:r w:rsidR="00E2085C">
        <w:rPr>
          <w:rFonts w:ascii="Times New Roman" w:hAnsi="Times New Roman" w:cs="Times New Roman"/>
        </w:rPr>
        <w:t>, these instabilities will continue,</w:t>
      </w:r>
      <w:r w:rsidR="009C2021">
        <w:rPr>
          <w:rFonts w:ascii="Times New Roman" w:hAnsi="Times New Roman" w:cs="Times New Roman"/>
        </w:rPr>
        <w:t xml:space="preserve"> further</w:t>
      </w:r>
      <w:r w:rsidR="00E2085C">
        <w:rPr>
          <w:rFonts w:ascii="Times New Roman" w:hAnsi="Times New Roman" w:cs="Times New Roman"/>
        </w:rPr>
        <w:t xml:space="preserve"> </w:t>
      </w:r>
      <w:r w:rsidR="004142F4">
        <w:rPr>
          <w:rFonts w:ascii="Times New Roman" w:hAnsi="Times New Roman" w:cs="Times New Roman"/>
        </w:rPr>
        <w:t>hindering young people's rehabilitation efforts and limiting their opportunities for long-term</w:t>
      </w:r>
      <w:r w:rsidR="00E2085C">
        <w:rPr>
          <w:rFonts w:ascii="Times New Roman" w:hAnsi="Times New Roman" w:cs="Times New Roman"/>
        </w:rPr>
        <w:t xml:space="preserve"> succe</w:t>
      </w:r>
      <w:r w:rsidR="004142F4">
        <w:rPr>
          <w:rFonts w:ascii="Times New Roman" w:hAnsi="Times New Roman" w:cs="Times New Roman"/>
        </w:rPr>
        <w:t>ss</w:t>
      </w:r>
      <w:r w:rsidR="00A40E79">
        <w:rPr>
          <w:rFonts w:ascii="Times New Roman" w:hAnsi="Times New Roman" w:cs="Times New Roman"/>
        </w:rPr>
        <w:t xml:space="preserve">. </w:t>
      </w:r>
    </w:p>
    <w:p w14:paraId="6FCF1182" w14:textId="77777777" w:rsidR="00A40E79" w:rsidRDefault="00A40E79" w:rsidP="008650A3">
      <w:pPr>
        <w:spacing w:after="0" w:line="480" w:lineRule="auto"/>
        <w:rPr>
          <w:rFonts w:ascii="Times New Roman" w:hAnsi="Times New Roman" w:cs="Times New Roman"/>
        </w:rPr>
      </w:pPr>
    </w:p>
    <w:p w14:paraId="79AF2968" w14:textId="7D75A54B" w:rsidR="008650A3" w:rsidRPr="008650A3" w:rsidRDefault="008650A3" w:rsidP="008650A3">
      <w:pPr>
        <w:spacing w:after="0" w:line="480" w:lineRule="auto"/>
        <w:rPr>
          <w:rFonts w:ascii="Times New Roman" w:hAnsi="Times New Roman" w:cs="Times New Roman"/>
          <w:b/>
          <w:bCs/>
          <w:u w:val="single"/>
        </w:rPr>
      </w:pPr>
      <w:r w:rsidRPr="008650A3">
        <w:rPr>
          <w:rFonts w:ascii="Times New Roman" w:hAnsi="Times New Roman" w:cs="Times New Roman"/>
          <w:b/>
          <w:bCs/>
          <w:u w:val="single"/>
        </w:rPr>
        <w:t xml:space="preserve">Labeling Theory </w:t>
      </w:r>
    </w:p>
    <w:p w14:paraId="040159E7" w14:textId="7D56726E" w:rsidR="008650A3" w:rsidRDefault="008650A3" w:rsidP="3EDA7441">
      <w:pPr>
        <w:spacing w:after="0" w:line="480" w:lineRule="auto"/>
        <w:ind w:firstLine="720"/>
        <w:rPr>
          <w:rFonts w:ascii="Times New Roman" w:hAnsi="Times New Roman" w:cs="Times New Roman"/>
        </w:rPr>
      </w:pPr>
      <w:r w:rsidRPr="3EDA7441">
        <w:rPr>
          <w:rFonts w:ascii="Times New Roman" w:hAnsi="Times New Roman" w:cs="Times New Roman"/>
        </w:rPr>
        <w:t xml:space="preserve">The labeling theory explains </w:t>
      </w:r>
      <w:r w:rsidR="00393AF4" w:rsidRPr="3EDA7441">
        <w:rPr>
          <w:rFonts w:ascii="Times New Roman" w:hAnsi="Times New Roman" w:cs="Times New Roman"/>
        </w:rPr>
        <w:t>the long-term</w:t>
      </w:r>
      <w:r w:rsidR="00BE4952" w:rsidRPr="3EDA7441">
        <w:rPr>
          <w:rFonts w:ascii="Times New Roman" w:hAnsi="Times New Roman" w:cs="Times New Roman"/>
        </w:rPr>
        <w:t xml:space="preserve"> impact of stigmas. </w:t>
      </w:r>
      <w:r w:rsidR="00393AF4" w:rsidRPr="3EDA7441">
        <w:rPr>
          <w:rFonts w:ascii="Times New Roman" w:hAnsi="Times New Roman" w:cs="Times New Roman"/>
        </w:rPr>
        <w:t>This case describes the effects of these stigmas</w:t>
      </w:r>
      <w:r w:rsidR="00BE4952" w:rsidRPr="3EDA7441">
        <w:rPr>
          <w:rFonts w:ascii="Times New Roman" w:hAnsi="Times New Roman" w:cs="Times New Roman"/>
        </w:rPr>
        <w:t xml:space="preserve"> on students and teachers in juvenile detention centers. Smriti and Rastogi a</w:t>
      </w:r>
      <w:r w:rsidR="007240F5" w:rsidRPr="3EDA7441">
        <w:rPr>
          <w:rFonts w:ascii="Times New Roman" w:hAnsi="Times New Roman" w:cs="Times New Roman"/>
        </w:rPr>
        <w:t xml:space="preserve">rgue that when young people are </w:t>
      </w:r>
      <w:r w:rsidR="00393AF4" w:rsidRPr="3EDA7441">
        <w:rPr>
          <w:rFonts w:ascii="Times New Roman" w:hAnsi="Times New Roman" w:cs="Times New Roman"/>
        </w:rPr>
        <w:t>labeled as delinquent</w:t>
      </w:r>
      <w:r w:rsidR="00623592">
        <w:rPr>
          <w:rFonts w:ascii="Times New Roman" w:hAnsi="Times New Roman" w:cs="Times New Roman"/>
        </w:rPr>
        <w:t>s, troublemakers</w:t>
      </w:r>
      <w:r w:rsidR="00667594">
        <w:rPr>
          <w:rFonts w:ascii="Times New Roman" w:hAnsi="Times New Roman" w:cs="Times New Roman"/>
        </w:rPr>
        <w:t>, or beyond help, it affects how they perceive</w:t>
      </w:r>
      <w:r w:rsidR="004407DC">
        <w:rPr>
          <w:rFonts w:ascii="Times New Roman" w:hAnsi="Times New Roman" w:cs="Times New Roman"/>
        </w:rPr>
        <w:t xml:space="preserve"> themselves. </w:t>
      </w:r>
      <w:r w:rsidR="007240F5" w:rsidRPr="3EDA7441">
        <w:rPr>
          <w:rFonts w:ascii="Times New Roman" w:hAnsi="Times New Roman" w:cs="Times New Roman"/>
        </w:rPr>
        <w:t xml:space="preserve">Once </w:t>
      </w:r>
      <w:r w:rsidR="004407DC">
        <w:rPr>
          <w:rFonts w:ascii="Times New Roman" w:hAnsi="Times New Roman" w:cs="Times New Roman"/>
        </w:rPr>
        <w:t>a</w:t>
      </w:r>
      <w:r w:rsidR="007240F5" w:rsidRPr="3EDA7441">
        <w:rPr>
          <w:rFonts w:ascii="Times New Roman" w:hAnsi="Times New Roman" w:cs="Times New Roman"/>
        </w:rPr>
        <w:t xml:space="preserve"> label is </w:t>
      </w:r>
      <w:r w:rsidR="004407DC">
        <w:rPr>
          <w:rFonts w:ascii="Times New Roman" w:hAnsi="Times New Roman" w:cs="Times New Roman"/>
        </w:rPr>
        <w:t>assigned</w:t>
      </w:r>
      <w:r w:rsidR="007240F5" w:rsidRPr="3EDA7441">
        <w:rPr>
          <w:rFonts w:ascii="Times New Roman" w:hAnsi="Times New Roman" w:cs="Times New Roman"/>
        </w:rPr>
        <w:t xml:space="preserve">, it follows them </w:t>
      </w:r>
      <w:r w:rsidR="00667594">
        <w:rPr>
          <w:rFonts w:ascii="Times New Roman" w:hAnsi="Times New Roman" w:cs="Times New Roman"/>
        </w:rPr>
        <w:t xml:space="preserve">post-release, making reintegration into education and society even harder. </w:t>
      </w:r>
    </w:p>
    <w:p w14:paraId="4223D7F4" w14:textId="65389693" w:rsidR="0075672B" w:rsidRDefault="0075672B" w:rsidP="008650A3">
      <w:pPr>
        <w:spacing w:after="0" w:line="480" w:lineRule="auto"/>
        <w:rPr>
          <w:rFonts w:ascii="Times New Roman" w:hAnsi="Times New Roman" w:cs="Times New Roman"/>
        </w:rPr>
      </w:pPr>
      <w:r>
        <w:rPr>
          <w:rFonts w:ascii="Times New Roman" w:hAnsi="Times New Roman" w:cs="Times New Roman"/>
        </w:rPr>
        <w:lastRenderedPageBreak/>
        <w:tab/>
        <w:t>Th</w:t>
      </w:r>
      <w:r w:rsidR="00FD4D12">
        <w:rPr>
          <w:rFonts w:ascii="Times New Roman" w:hAnsi="Times New Roman" w:cs="Times New Roman"/>
        </w:rPr>
        <w:t>is same principle</w:t>
      </w:r>
      <w:r>
        <w:rPr>
          <w:rFonts w:ascii="Times New Roman" w:hAnsi="Times New Roman" w:cs="Times New Roman"/>
        </w:rPr>
        <w:t xml:space="preserve"> also </w:t>
      </w:r>
      <w:r w:rsidR="00393AF4">
        <w:rPr>
          <w:rFonts w:ascii="Times New Roman" w:hAnsi="Times New Roman" w:cs="Times New Roman"/>
        </w:rPr>
        <w:t xml:space="preserve">affects teachers. </w:t>
      </w:r>
      <w:r w:rsidR="00FD4D12">
        <w:rPr>
          <w:rFonts w:ascii="Times New Roman" w:hAnsi="Times New Roman" w:cs="Times New Roman"/>
        </w:rPr>
        <w:t xml:space="preserve">Educators working </w:t>
      </w:r>
      <w:r w:rsidR="00393AF4">
        <w:rPr>
          <w:rFonts w:ascii="Times New Roman" w:hAnsi="Times New Roman" w:cs="Times New Roman"/>
        </w:rPr>
        <w:t>in juvenile detention centers do not always receive the same respect or professional recognition as t</w:t>
      </w:r>
      <w:r w:rsidR="005D35A8">
        <w:rPr>
          <w:rFonts w:ascii="Times New Roman" w:hAnsi="Times New Roman" w:cs="Times New Roman"/>
        </w:rPr>
        <w:t>heir peers</w:t>
      </w:r>
      <w:r w:rsidR="00393AF4">
        <w:rPr>
          <w:rFonts w:ascii="Times New Roman" w:hAnsi="Times New Roman" w:cs="Times New Roman"/>
        </w:rPr>
        <w:t xml:space="preserve"> in public schools.</w:t>
      </w:r>
      <w:r w:rsidR="005D35A8">
        <w:rPr>
          <w:rFonts w:ascii="Times New Roman" w:hAnsi="Times New Roman" w:cs="Times New Roman"/>
        </w:rPr>
        <w:t xml:space="preserve"> They often work </w:t>
      </w:r>
      <w:r w:rsidR="00822A09">
        <w:rPr>
          <w:rFonts w:ascii="Times New Roman" w:hAnsi="Times New Roman" w:cs="Times New Roman"/>
        </w:rPr>
        <w:t>in</w:t>
      </w:r>
      <w:r w:rsidR="00393AF4">
        <w:rPr>
          <w:rFonts w:ascii="Times New Roman" w:hAnsi="Times New Roman" w:cs="Times New Roman"/>
        </w:rPr>
        <w:t xml:space="preserve"> challenging conditions with little support, leading to low morale, higher turnover, and frequent absenteeism</w:t>
      </w:r>
      <w:r w:rsidR="00491DF5">
        <w:rPr>
          <w:rFonts w:ascii="Times New Roman" w:hAnsi="Times New Roman" w:cs="Times New Roman"/>
        </w:rPr>
        <w:t xml:space="preserve">. When </w:t>
      </w:r>
      <w:r w:rsidR="00822A09">
        <w:rPr>
          <w:rFonts w:ascii="Times New Roman" w:hAnsi="Times New Roman" w:cs="Times New Roman"/>
        </w:rPr>
        <w:t>teachers feel under</w:t>
      </w:r>
      <w:r w:rsidR="00796A0D">
        <w:rPr>
          <w:rFonts w:ascii="Times New Roman" w:hAnsi="Times New Roman" w:cs="Times New Roman"/>
        </w:rPr>
        <w:t>valued</w:t>
      </w:r>
      <w:r w:rsidR="00822A09">
        <w:rPr>
          <w:rFonts w:ascii="Times New Roman" w:hAnsi="Times New Roman" w:cs="Times New Roman"/>
        </w:rPr>
        <w:t xml:space="preserve"> and </w:t>
      </w:r>
      <w:r w:rsidR="00080A86">
        <w:rPr>
          <w:rFonts w:ascii="Times New Roman" w:hAnsi="Times New Roman" w:cs="Times New Roman"/>
        </w:rPr>
        <w:t xml:space="preserve">unsupported, they are less likely to remain in their positions long-term, </w:t>
      </w:r>
      <w:r w:rsidR="00A72A03">
        <w:rPr>
          <w:rFonts w:ascii="Times New Roman" w:hAnsi="Times New Roman" w:cs="Times New Roman"/>
        </w:rPr>
        <w:t>further destabilizing</w:t>
      </w:r>
      <w:r w:rsidR="00630F9B">
        <w:rPr>
          <w:rFonts w:ascii="Times New Roman" w:hAnsi="Times New Roman" w:cs="Times New Roman"/>
        </w:rPr>
        <w:t xml:space="preserve"> </w:t>
      </w:r>
      <w:r w:rsidR="00662845">
        <w:rPr>
          <w:rFonts w:ascii="Times New Roman" w:hAnsi="Times New Roman" w:cs="Times New Roman"/>
        </w:rPr>
        <w:t xml:space="preserve">learning environments </w:t>
      </w:r>
      <w:r w:rsidR="00630F9B">
        <w:rPr>
          <w:rFonts w:ascii="Times New Roman" w:hAnsi="Times New Roman" w:cs="Times New Roman"/>
        </w:rPr>
        <w:t>for the students wh</w:t>
      </w:r>
      <w:r w:rsidR="0036016B">
        <w:rPr>
          <w:rFonts w:ascii="Times New Roman" w:hAnsi="Times New Roman" w:cs="Times New Roman"/>
        </w:rPr>
        <w:t xml:space="preserve">o rely on them. </w:t>
      </w:r>
    </w:p>
    <w:p w14:paraId="4B07C33E" w14:textId="77777777" w:rsidR="0036016B" w:rsidRDefault="0036016B" w:rsidP="008650A3">
      <w:pPr>
        <w:spacing w:after="0" w:line="480" w:lineRule="auto"/>
        <w:rPr>
          <w:rFonts w:ascii="Times New Roman" w:hAnsi="Times New Roman" w:cs="Times New Roman"/>
        </w:rPr>
      </w:pPr>
    </w:p>
    <w:p w14:paraId="5D3688D3" w14:textId="2C13F444" w:rsidR="0036016B" w:rsidRDefault="0036016B" w:rsidP="008650A3">
      <w:pPr>
        <w:spacing w:after="0" w:line="480" w:lineRule="auto"/>
        <w:rPr>
          <w:rFonts w:ascii="Times New Roman" w:hAnsi="Times New Roman" w:cs="Times New Roman"/>
        </w:rPr>
      </w:pPr>
      <w:r>
        <w:rPr>
          <w:rFonts w:ascii="Times New Roman" w:hAnsi="Times New Roman" w:cs="Times New Roman"/>
        </w:rPr>
        <w:tab/>
        <w:t>When I started teaching at the juvenile detention c</w:t>
      </w:r>
      <w:r w:rsidR="00C91716">
        <w:rPr>
          <w:rFonts w:ascii="Times New Roman" w:hAnsi="Times New Roman" w:cs="Times New Roman"/>
        </w:rPr>
        <w:t>enter</w:t>
      </w:r>
      <w:r w:rsidR="00A36326">
        <w:rPr>
          <w:rFonts w:ascii="Times New Roman" w:hAnsi="Times New Roman" w:cs="Times New Roman"/>
        </w:rPr>
        <w:t xml:space="preserve">, </w:t>
      </w:r>
      <w:r w:rsidR="00626C43">
        <w:rPr>
          <w:rFonts w:ascii="Times New Roman" w:hAnsi="Times New Roman" w:cs="Times New Roman"/>
        </w:rPr>
        <w:t xml:space="preserve">I </w:t>
      </w:r>
      <w:r w:rsidR="00411E55">
        <w:rPr>
          <w:rFonts w:ascii="Times New Roman" w:hAnsi="Times New Roman" w:cs="Times New Roman"/>
        </w:rPr>
        <w:t xml:space="preserve">immediately </w:t>
      </w:r>
      <w:r w:rsidR="00626C43">
        <w:rPr>
          <w:rFonts w:ascii="Times New Roman" w:hAnsi="Times New Roman" w:cs="Times New Roman"/>
        </w:rPr>
        <w:t>noticed</w:t>
      </w:r>
      <w:r w:rsidR="00A36326">
        <w:rPr>
          <w:rFonts w:ascii="Times New Roman" w:hAnsi="Times New Roman" w:cs="Times New Roman"/>
        </w:rPr>
        <w:t xml:space="preserve"> a lack of structure in how educators were prepared for </w:t>
      </w:r>
      <w:r w:rsidR="00CE4443">
        <w:rPr>
          <w:rFonts w:ascii="Times New Roman" w:hAnsi="Times New Roman" w:cs="Times New Roman"/>
        </w:rPr>
        <w:t>their roles</w:t>
      </w:r>
      <w:r w:rsidR="00A36326">
        <w:rPr>
          <w:rFonts w:ascii="Times New Roman" w:hAnsi="Times New Roman" w:cs="Times New Roman"/>
        </w:rPr>
        <w:t xml:space="preserve">. Instead of a </w:t>
      </w:r>
      <w:r w:rsidR="00626C43">
        <w:rPr>
          <w:rFonts w:ascii="Times New Roman" w:hAnsi="Times New Roman" w:cs="Times New Roman"/>
        </w:rPr>
        <w:t xml:space="preserve">thorough onboarding process, I </w:t>
      </w:r>
      <w:r w:rsidR="00CE4443">
        <w:rPr>
          <w:rFonts w:ascii="Times New Roman" w:hAnsi="Times New Roman" w:cs="Times New Roman"/>
        </w:rPr>
        <w:t>was given</w:t>
      </w:r>
      <w:r w:rsidR="00626C43">
        <w:rPr>
          <w:rFonts w:ascii="Times New Roman" w:hAnsi="Times New Roman" w:cs="Times New Roman"/>
        </w:rPr>
        <w:t xml:space="preserve"> a roster of students, a list of prohibited items,</w:t>
      </w:r>
      <w:r w:rsidR="00A36326">
        <w:rPr>
          <w:rFonts w:ascii="Times New Roman" w:hAnsi="Times New Roman" w:cs="Times New Roman"/>
        </w:rPr>
        <w:t xml:space="preserve"> and a</w:t>
      </w:r>
      <w:r w:rsidR="00CE4443">
        <w:rPr>
          <w:rFonts w:ascii="Times New Roman" w:hAnsi="Times New Roman" w:cs="Times New Roman"/>
        </w:rPr>
        <w:t xml:space="preserve"> three-year-old</w:t>
      </w:r>
      <w:r w:rsidR="00A36326">
        <w:rPr>
          <w:rFonts w:ascii="Times New Roman" w:hAnsi="Times New Roman" w:cs="Times New Roman"/>
        </w:rPr>
        <w:t xml:space="preserve"> </w:t>
      </w:r>
      <w:r w:rsidR="00CE4443">
        <w:rPr>
          <w:rFonts w:ascii="Times New Roman" w:hAnsi="Times New Roman" w:cs="Times New Roman"/>
        </w:rPr>
        <w:t xml:space="preserve">course </w:t>
      </w:r>
      <w:r w:rsidR="00A36326">
        <w:rPr>
          <w:rFonts w:ascii="Times New Roman" w:hAnsi="Times New Roman" w:cs="Times New Roman"/>
        </w:rPr>
        <w:t>sy</w:t>
      </w:r>
      <w:r w:rsidR="00932661">
        <w:rPr>
          <w:rFonts w:ascii="Times New Roman" w:hAnsi="Times New Roman" w:cs="Times New Roman"/>
        </w:rPr>
        <w:t>llabus. There was no training on how to navigate the security protocols, manage classroom challenges</w:t>
      </w:r>
      <w:r w:rsidR="00626C43">
        <w:rPr>
          <w:rFonts w:ascii="Times New Roman" w:hAnsi="Times New Roman" w:cs="Times New Roman"/>
        </w:rPr>
        <w:t>, or build relationships</w:t>
      </w:r>
      <w:r w:rsidR="00932661">
        <w:rPr>
          <w:rFonts w:ascii="Times New Roman" w:hAnsi="Times New Roman" w:cs="Times New Roman"/>
        </w:rPr>
        <w:t xml:space="preserve"> with students who have experienced tra</w:t>
      </w:r>
      <w:r w:rsidR="005F6B92">
        <w:rPr>
          <w:rFonts w:ascii="Times New Roman" w:hAnsi="Times New Roman" w:cs="Times New Roman"/>
        </w:rPr>
        <w:t xml:space="preserve">uma. </w:t>
      </w:r>
      <w:r w:rsidR="00AE02F9">
        <w:rPr>
          <w:rFonts w:ascii="Times New Roman" w:hAnsi="Times New Roman" w:cs="Times New Roman"/>
        </w:rPr>
        <w:t>E</w:t>
      </w:r>
      <w:r w:rsidR="005F6B92">
        <w:rPr>
          <w:rFonts w:ascii="Times New Roman" w:hAnsi="Times New Roman" w:cs="Times New Roman"/>
        </w:rPr>
        <w:t xml:space="preserve">ven more concerned </w:t>
      </w:r>
      <w:r w:rsidR="00AE02F9">
        <w:rPr>
          <w:rFonts w:ascii="Times New Roman" w:hAnsi="Times New Roman" w:cs="Times New Roman"/>
        </w:rPr>
        <w:t xml:space="preserve">was </w:t>
      </w:r>
      <w:r w:rsidR="005979C5">
        <w:rPr>
          <w:rFonts w:ascii="Times New Roman" w:hAnsi="Times New Roman" w:cs="Times New Roman"/>
        </w:rPr>
        <w:t xml:space="preserve">that I </w:t>
      </w:r>
      <w:r w:rsidR="00626C43">
        <w:rPr>
          <w:rFonts w:ascii="Times New Roman" w:hAnsi="Times New Roman" w:cs="Times New Roman"/>
        </w:rPr>
        <w:t>had not been officially cleared through</w:t>
      </w:r>
      <w:r w:rsidR="005979C5">
        <w:rPr>
          <w:rFonts w:ascii="Times New Roman" w:hAnsi="Times New Roman" w:cs="Times New Roman"/>
        </w:rPr>
        <w:t xml:space="preserve"> the background </w:t>
      </w:r>
      <w:r w:rsidR="00AE02F9">
        <w:rPr>
          <w:rFonts w:ascii="Times New Roman" w:hAnsi="Times New Roman" w:cs="Times New Roman"/>
        </w:rPr>
        <w:t>check p</w:t>
      </w:r>
      <w:r w:rsidR="005979C5">
        <w:rPr>
          <w:rFonts w:ascii="Times New Roman" w:hAnsi="Times New Roman" w:cs="Times New Roman"/>
        </w:rPr>
        <w:t>rocess</w:t>
      </w:r>
      <w:r w:rsidR="00626C43">
        <w:rPr>
          <w:rFonts w:ascii="Times New Roman" w:hAnsi="Times New Roman" w:cs="Times New Roman"/>
        </w:rPr>
        <w:t xml:space="preserve"> </w:t>
      </w:r>
      <w:r w:rsidR="00AE02F9">
        <w:rPr>
          <w:rFonts w:ascii="Times New Roman" w:hAnsi="Times New Roman" w:cs="Times New Roman"/>
        </w:rPr>
        <w:t>before</w:t>
      </w:r>
      <w:r w:rsidR="00E41388">
        <w:rPr>
          <w:rFonts w:ascii="Times New Roman" w:hAnsi="Times New Roman" w:cs="Times New Roman"/>
        </w:rPr>
        <w:t xml:space="preserve"> being assigned to </w:t>
      </w:r>
      <w:r w:rsidR="005979C5">
        <w:rPr>
          <w:rFonts w:ascii="Times New Roman" w:hAnsi="Times New Roman" w:cs="Times New Roman"/>
        </w:rPr>
        <w:t>teach immed</w:t>
      </w:r>
      <w:r w:rsidR="00857C74">
        <w:rPr>
          <w:rFonts w:ascii="Times New Roman" w:hAnsi="Times New Roman" w:cs="Times New Roman"/>
        </w:rPr>
        <w:t xml:space="preserve">iately. This experience showed me the system does not invest in setting up </w:t>
      </w:r>
      <w:r w:rsidR="00E41388">
        <w:rPr>
          <w:rFonts w:ascii="Times New Roman" w:hAnsi="Times New Roman" w:cs="Times New Roman"/>
        </w:rPr>
        <w:t>educators</w:t>
      </w:r>
      <w:r w:rsidR="00853EEC">
        <w:rPr>
          <w:rFonts w:ascii="Times New Roman" w:hAnsi="Times New Roman" w:cs="Times New Roman"/>
        </w:rPr>
        <w:t xml:space="preserve"> for success, </w:t>
      </w:r>
      <w:r w:rsidR="00132626">
        <w:rPr>
          <w:rFonts w:ascii="Times New Roman" w:hAnsi="Times New Roman" w:cs="Times New Roman"/>
        </w:rPr>
        <w:t>further</w:t>
      </w:r>
      <w:r w:rsidR="00853EEC">
        <w:rPr>
          <w:rFonts w:ascii="Times New Roman" w:hAnsi="Times New Roman" w:cs="Times New Roman"/>
        </w:rPr>
        <w:t xml:space="preserve"> contributing to higher turnover rates and absenteeism.</w:t>
      </w:r>
      <w:r w:rsidR="00132626">
        <w:rPr>
          <w:rFonts w:ascii="Times New Roman" w:hAnsi="Times New Roman" w:cs="Times New Roman"/>
        </w:rPr>
        <w:t xml:space="preserve"> </w:t>
      </w:r>
    </w:p>
    <w:p w14:paraId="2B060649" w14:textId="77777777" w:rsidR="00626C43" w:rsidRDefault="00626C43" w:rsidP="008650A3">
      <w:pPr>
        <w:spacing w:after="0" w:line="480" w:lineRule="auto"/>
        <w:rPr>
          <w:rFonts w:ascii="Times New Roman" w:hAnsi="Times New Roman" w:cs="Times New Roman"/>
        </w:rPr>
      </w:pPr>
    </w:p>
    <w:p w14:paraId="1E114F5F" w14:textId="28E21A5A" w:rsidR="00A40E79" w:rsidRDefault="00626C43" w:rsidP="00FC6072">
      <w:pPr>
        <w:spacing w:after="0" w:line="480" w:lineRule="auto"/>
        <w:rPr>
          <w:rFonts w:ascii="Times New Roman" w:hAnsi="Times New Roman" w:cs="Times New Roman"/>
        </w:rPr>
      </w:pPr>
      <w:r>
        <w:rPr>
          <w:rFonts w:ascii="Times New Roman" w:hAnsi="Times New Roman" w:cs="Times New Roman"/>
        </w:rPr>
        <w:tab/>
      </w:r>
      <w:r w:rsidR="00D41751">
        <w:rPr>
          <w:rFonts w:ascii="Times New Roman" w:hAnsi="Times New Roman" w:cs="Times New Roman"/>
        </w:rPr>
        <w:t xml:space="preserve">The way </w:t>
      </w:r>
      <w:r w:rsidR="00FC6072">
        <w:rPr>
          <w:rFonts w:ascii="Times New Roman" w:hAnsi="Times New Roman" w:cs="Times New Roman"/>
        </w:rPr>
        <w:t xml:space="preserve">educators </w:t>
      </w:r>
      <w:r w:rsidR="00CE6C7D">
        <w:rPr>
          <w:rFonts w:ascii="Times New Roman" w:hAnsi="Times New Roman" w:cs="Times New Roman"/>
        </w:rPr>
        <w:t>are treated in these juvenile facilities</w:t>
      </w:r>
      <w:r w:rsidR="00FC6072">
        <w:rPr>
          <w:rFonts w:ascii="Times New Roman" w:hAnsi="Times New Roman" w:cs="Times New Roman"/>
        </w:rPr>
        <w:t xml:space="preserve"> </w:t>
      </w:r>
      <w:r w:rsidR="0031554D">
        <w:rPr>
          <w:rFonts w:ascii="Times New Roman" w:hAnsi="Times New Roman" w:cs="Times New Roman"/>
        </w:rPr>
        <w:t xml:space="preserve">mirrors the same instability that </w:t>
      </w:r>
      <w:r w:rsidR="00CB1EAE">
        <w:rPr>
          <w:rFonts w:ascii="Times New Roman" w:hAnsi="Times New Roman" w:cs="Times New Roman"/>
        </w:rPr>
        <w:t>young people</w:t>
      </w:r>
      <w:r w:rsidR="0031554D">
        <w:rPr>
          <w:rFonts w:ascii="Times New Roman" w:hAnsi="Times New Roman" w:cs="Times New Roman"/>
        </w:rPr>
        <w:t xml:space="preserve"> </w:t>
      </w:r>
      <w:r w:rsidR="00CB1EAE">
        <w:rPr>
          <w:rFonts w:ascii="Times New Roman" w:hAnsi="Times New Roman" w:cs="Times New Roman"/>
        </w:rPr>
        <w:t>experience</w:t>
      </w:r>
      <w:r w:rsidR="0031554D">
        <w:rPr>
          <w:rFonts w:ascii="Times New Roman" w:hAnsi="Times New Roman" w:cs="Times New Roman"/>
        </w:rPr>
        <w:t xml:space="preserve">. </w:t>
      </w:r>
      <w:r w:rsidR="00CB1EAE">
        <w:rPr>
          <w:rFonts w:ascii="Times New Roman" w:hAnsi="Times New Roman" w:cs="Times New Roman"/>
        </w:rPr>
        <w:t xml:space="preserve">If the goal is to use education as </w:t>
      </w:r>
      <w:r w:rsidR="00CE6C7D">
        <w:rPr>
          <w:rFonts w:ascii="Times New Roman" w:hAnsi="Times New Roman" w:cs="Times New Roman"/>
        </w:rPr>
        <w:t>a rehabilitation</w:t>
      </w:r>
      <w:r w:rsidR="00CB1EAE">
        <w:rPr>
          <w:rFonts w:ascii="Times New Roman" w:hAnsi="Times New Roman" w:cs="Times New Roman"/>
        </w:rPr>
        <w:t xml:space="preserve"> tool, then institutions must </w:t>
      </w:r>
      <w:r w:rsidR="00CE6C7D">
        <w:rPr>
          <w:rFonts w:ascii="Times New Roman" w:hAnsi="Times New Roman" w:cs="Times New Roman"/>
        </w:rPr>
        <w:t>support</w:t>
      </w:r>
      <w:r w:rsidR="00CB1EAE">
        <w:rPr>
          <w:rFonts w:ascii="Times New Roman" w:hAnsi="Times New Roman" w:cs="Times New Roman"/>
        </w:rPr>
        <w:t xml:space="preserve"> those delivering the education. </w:t>
      </w:r>
      <w:r w:rsidR="005A2777">
        <w:rPr>
          <w:rFonts w:ascii="Times New Roman" w:hAnsi="Times New Roman" w:cs="Times New Roman"/>
        </w:rPr>
        <w:t>Providing</w:t>
      </w:r>
      <w:r w:rsidR="00FC6072">
        <w:rPr>
          <w:rFonts w:ascii="Times New Roman" w:hAnsi="Times New Roman" w:cs="Times New Roman"/>
        </w:rPr>
        <w:t xml:space="preserve"> mentorship programs, better training, and a support system for teachers would </w:t>
      </w:r>
      <w:r w:rsidR="005A2777">
        <w:rPr>
          <w:rFonts w:ascii="Times New Roman" w:hAnsi="Times New Roman" w:cs="Times New Roman"/>
        </w:rPr>
        <w:t>improve retention and</w:t>
      </w:r>
      <w:r w:rsidR="00FC6072">
        <w:rPr>
          <w:rFonts w:ascii="Times New Roman" w:hAnsi="Times New Roman" w:cs="Times New Roman"/>
        </w:rPr>
        <w:t xml:space="preserve"> create a positive and stable learning environment for </w:t>
      </w:r>
      <w:r w:rsidR="004D3007">
        <w:rPr>
          <w:rFonts w:ascii="Times New Roman" w:hAnsi="Times New Roman" w:cs="Times New Roman"/>
        </w:rPr>
        <w:t xml:space="preserve">young people. When teachers are </w:t>
      </w:r>
      <w:r w:rsidR="00FC6072">
        <w:rPr>
          <w:rFonts w:ascii="Times New Roman" w:hAnsi="Times New Roman" w:cs="Times New Roman"/>
        </w:rPr>
        <w:t xml:space="preserve">supported, they are more than likely to stay, and when they </w:t>
      </w:r>
      <w:r w:rsidR="00CE6C7D">
        <w:rPr>
          <w:rFonts w:ascii="Times New Roman" w:hAnsi="Times New Roman" w:cs="Times New Roman"/>
        </w:rPr>
        <w:t>wait</w:t>
      </w:r>
      <w:r w:rsidR="00FC6072">
        <w:rPr>
          <w:rFonts w:ascii="Times New Roman" w:hAnsi="Times New Roman" w:cs="Times New Roman"/>
        </w:rPr>
        <w:t xml:space="preserve">, the students have a better chance of academic success and successful reintegration and rehabilitation. </w:t>
      </w:r>
    </w:p>
    <w:p w14:paraId="0741D4EA" w14:textId="77777777" w:rsidR="00FC6072" w:rsidRDefault="00FC6072" w:rsidP="00FC6072">
      <w:pPr>
        <w:spacing w:after="0" w:line="480" w:lineRule="auto"/>
        <w:rPr>
          <w:rFonts w:ascii="Times New Roman" w:hAnsi="Times New Roman" w:cs="Times New Roman"/>
        </w:rPr>
      </w:pPr>
    </w:p>
    <w:p w14:paraId="0DA20DBE" w14:textId="1ADA8828" w:rsidR="00FC6072" w:rsidRDefault="00F84C76" w:rsidP="00FC6072">
      <w:pPr>
        <w:spacing w:after="0" w:line="480" w:lineRule="auto"/>
        <w:rPr>
          <w:rFonts w:ascii="Times New Roman" w:hAnsi="Times New Roman" w:cs="Times New Roman"/>
          <w:b/>
          <w:bCs/>
          <w:u w:val="single"/>
        </w:rPr>
      </w:pPr>
      <w:r>
        <w:rPr>
          <w:rFonts w:ascii="Times New Roman" w:hAnsi="Times New Roman" w:cs="Times New Roman"/>
          <w:b/>
          <w:bCs/>
          <w:u w:val="single"/>
        </w:rPr>
        <w:t>Social Control Theory and Education Stability</w:t>
      </w:r>
    </w:p>
    <w:p w14:paraId="0322AE16" w14:textId="1330786E" w:rsidR="002C5641" w:rsidRDefault="00F84C76" w:rsidP="3EDA7441">
      <w:pPr>
        <w:spacing w:after="0" w:line="480" w:lineRule="auto"/>
        <w:rPr>
          <w:rFonts w:ascii="Times New Roman" w:hAnsi="Times New Roman" w:cs="Times New Roman"/>
        </w:rPr>
      </w:pPr>
      <w:r>
        <w:rPr>
          <w:rFonts w:ascii="Times New Roman" w:hAnsi="Times New Roman" w:cs="Times New Roman"/>
        </w:rPr>
        <w:tab/>
      </w:r>
      <w:r w:rsidR="005A2777">
        <w:rPr>
          <w:rFonts w:ascii="Times New Roman" w:hAnsi="Times New Roman" w:cs="Times New Roman"/>
        </w:rPr>
        <w:t>Social</w:t>
      </w:r>
      <w:r>
        <w:rPr>
          <w:rFonts w:ascii="Times New Roman" w:hAnsi="Times New Roman" w:cs="Times New Roman"/>
        </w:rPr>
        <w:t xml:space="preserve"> control theory shows strong bon</w:t>
      </w:r>
      <w:r w:rsidR="64A625C6">
        <w:rPr>
          <w:rFonts w:ascii="Times New Roman" w:hAnsi="Times New Roman" w:cs="Times New Roman"/>
        </w:rPr>
        <w:t>d</w:t>
      </w:r>
      <w:r>
        <w:rPr>
          <w:rFonts w:ascii="Times New Roman" w:hAnsi="Times New Roman" w:cs="Times New Roman"/>
        </w:rPr>
        <w:t>s</w:t>
      </w:r>
      <w:r w:rsidR="00B537F6">
        <w:rPr>
          <w:rFonts w:ascii="Times New Roman" w:hAnsi="Times New Roman" w:cs="Times New Roman"/>
        </w:rPr>
        <w:t xml:space="preserve">, such as </w:t>
      </w:r>
      <w:r w:rsidR="00AF4AD1">
        <w:rPr>
          <w:rFonts w:ascii="Times New Roman" w:hAnsi="Times New Roman" w:cs="Times New Roman"/>
        </w:rPr>
        <w:t xml:space="preserve">those formed through </w:t>
      </w:r>
      <w:r w:rsidR="00B537F6">
        <w:rPr>
          <w:rFonts w:ascii="Times New Roman" w:hAnsi="Times New Roman" w:cs="Times New Roman"/>
        </w:rPr>
        <w:t xml:space="preserve">education, </w:t>
      </w:r>
      <w:r w:rsidR="00D0403A">
        <w:rPr>
          <w:rFonts w:ascii="Times New Roman" w:hAnsi="Times New Roman" w:cs="Times New Roman"/>
        </w:rPr>
        <w:t>help</w:t>
      </w:r>
      <w:r w:rsidR="00B537F6">
        <w:rPr>
          <w:rFonts w:ascii="Times New Roman" w:hAnsi="Times New Roman" w:cs="Times New Roman"/>
        </w:rPr>
        <w:t xml:space="preserve"> deter delinquent behaviors</w:t>
      </w:r>
      <w:r w:rsidR="00846C37">
        <w:rPr>
          <w:rFonts w:ascii="Times New Roman" w:hAnsi="Times New Roman" w:cs="Times New Roman"/>
        </w:rPr>
        <w:t xml:space="preserve">. Hirschi </w:t>
      </w:r>
      <w:r w:rsidR="00B537F6">
        <w:rPr>
          <w:rFonts w:ascii="Times New Roman" w:hAnsi="Times New Roman" w:cs="Times New Roman"/>
        </w:rPr>
        <w:t>argues</w:t>
      </w:r>
      <w:r w:rsidR="00EE44FD">
        <w:rPr>
          <w:rFonts w:ascii="Times New Roman" w:hAnsi="Times New Roman" w:cs="Times New Roman"/>
        </w:rPr>
        <w:t xml:space="preserve"> that when young people feel connected to school, they are more likely to engage in </w:t>
      </w:r>
      <w:r w:rsidR="00716BE6">
        <w:rPr>
          <w:rFonts w:ascii="Times New Roman" w:hAnsi="Times New Roman" w:cs="Times New Roman"/>
        </w:rPr>
        <w:t xml:space="preserve">positive behaviors </w:t>
      </w:r>
      <w:r w:rsidR="4B6AAC93" w:rsidRPr="3EDA7441">
        <w:rPr>
          <w:rFonts w:ascii="Times New Roman" w:hAnsi="Times New Roman" w:cs="Times New Roman"/>
        </w:rPr>
        <w:t xml:space="preserve">or </w:t>
      </w:r>
      <w:r w:rsidR="00716BE6">
        <w:rPr>
          <w:rFonts w:ascii="Times New Roman" w:hAnsi="Times New Roman" w:cs="Times New Roman"/>
        </w:rPr>
        <w:t xml:space="preserve">less likely to </w:t>
      </w:r>
      <w:r w:rsidR="00B537F6">
        <w:rPr>
          <w:rFonts w:ascii="Times New Roman" w:hAnsi="Times New Roman" w:cs="Times New Roman"/>
        </w:rPr>
        <w:t>re-offend</w:t>
      </w:r>
      <w:r w:rsidR="00716BE6">
        <w:rPr>
          <w:rFonts w:ascii="Times New Roman" w:hAnsi="Times New Roman" w:cs="Times New Roman"/>
        </w:rPr>
        <w:t xml:space="preserve">. Education provides a </w:t>
      </w:r>
      <w:r w:rsidR="00B537F6">
        <w:rPr>
          <w:rFonts w:ascii="Times New Roman" w:hAnsi="Times New Roman" w:cs="Times New Roman"/>
        </w:rPr>
        <w:t xml:space="preserve">structure, purpose, </w:t>
      </w:r>
      <w:r w:rsidR="00B537F6">
        <w:rPr>
          <w:rFonts w:ascii="Times New Roman" w:hAnsi="Times New Roman" w:cs="Times New Roman"/>
        </w:rPr>
        <w:lastRenderedPageBreak/>
        <w:t>and social integration</w:t>
      </w:r>
      <w:r w:rsidR="00716BE6">
        <w:rPr>
          <w:rFonts w:ascii="Times New Roman" w:hAnsi="Times New Roman" w:cs="Times New Roman"/>
        </w:rPr>
        <w:t xml:space="preserve"> </w:t>
      </w:r>
      <w:r w:rsidR="00910ED8">
        <w:rPr>
          <w:rFonts w:ascii="Times New Roman" w:hAnsi="Times New Roman" w:cs="Times New Roman"/>
        </w:rPr>
        <w:t xml:space="preserve">essential </w:t>
      </w:r>
      <w:r w:rsidR="00D0403A">
        <w:rPr>
          <w:rFonts w:ascii="Times New Roman" w:hAnsi="Times New Roman" w:cs="Times New Roman"/>
        </w:rPr>
        <w:t>for r</w:t>
      </w:r>
      <w:r w:rsidR="00910ED8">
        <w:rPr>
          <w:rFonts w:ascii="Times New Roman" w:hAnsi="Times New Roman" w:cs="Times New Roman"/>
        </w:rPr>
        <w:t>ehabilitation.</w:t>
      </w:r>
      <w:r w:rsidR="00013C52">
        <w:rPr>
          <w:rFonts w:ascii="Times New Roman" w:hAnsi="Times New Roman" w:cs="Times New Roman"/>
        </w:rPr>
        <w:t xml:space="preserve"> However, </w:t>
      </w:r>
      <w:r w:rsidR="00B537F6">
        <w:rPr>
          <w:rFonts w:ascii="Times New Roman" w:hAnsi="Times New Roman" w:cs="Times New Roman"/>
        </w:rPr>
        <w:t>when teachers a</w:t>
      </w:r>
      <w:r w:rsidR="00013C52">
        <w:rPr>
          <w:rFonts w:ascii="Times New Roman" w:hAnsi="Times New Roman" w:cs="Times New Roman"/>
        </w:rPr>
        <w:t xml:space="preserve">re </w:t>
      </w:r>
      <w:r w:rsidR="001B6B43">
        <w:rPr>
          <w:rFonts w:ascii="Times New Roman" w:hAnsi="Times New Roman" w:cs="Times New Roman"/>
        </w:rPr>
        <w:t>absent frequently</w:t>
      </w:r>
      <w:r w:rsidR="002C5641">
        <w:rPr>
          <w:rFonts w:ascii="Times New Roman" w:hAnsi="Times New Roman" w:cs="Times New Roman"/>
        </w:rPr>
        <w:t xml:space="preserve">, the turnover rates are high, and </w:t>
      </w:r>
      <w:r w:rsidR="00DF2584">
        <w:rPr>
          <w:rFonts w:ascii="Times New Roman" w:hAnsi="Times New Roman" w:cs="Times New Roman"/>
        </w:rPr>
        <w:t>these bonds are weakened, increasing disengagement and reci</w:t>
      </w:r>
      <w:r w:rsidR="002C5641">
        <w:rPr>
          <w:rFonts w:ascii="Times New Roman" w:hAnsi="Times New Roman" w:cs="Times New Roman"/>
        </w:rPr>
        <w:t xml:space="preserve">divism. </w:t>
      </w:r>
    </w:p>
    <w:p w14:paraId="003C5C2B" w14:textId="27FE1A00" w:rsidR="00033F4E" w:rsidRDefault="009436D7" w:rsidP="00FC6072">
      <w:pPr>
        <w:spacing w:after="0" w:line="480" w:lineRule="auto"/>
        <w:rPr>
          <w:rFonts w:ascii="Times New Roman" w:hAnsi="Times New Roman" w:cs="Times New Roman"/>
        </w:rPr>
      </w:pPr>
      <w:r>
        <w:rPr>
          <w:rFonts w:ascii="Times New Roman" w:hAnsi="Times New Roman" w:cs="Times New Roman"/>
        </w:rPr>
        <w:tab/>
      </w:r>
      <w:r w:rsidR="0095037A">
        <w:rPr>
          <w:rFonts w:ascii="Times New Roman" w:hAnsi="Times New Roman" w:cs="Times New Roman"/>
        </w:rPr>
        <w:t xml:space="preserve">When I began teaching </w:t>
      </w:r>
      <w:r w:rsidR="000F6E82">
        <w:rPr>
          <w:rFonts w:ascii="Times New Roman" w:hAnsi="Times New Roman" w:cs="Times New Roman"/>
        </w:rPr>
        <w:t>at the juvenile</w:t>
      </w:r>
      <w:r w:rsidR="00D01C84">
        <w:rPr>
          <w:rFonts w:ascii="Times New Roman" w:hAnsi="Times New Roman" w:cs="Times New Roman"/>
        </w:rPr>
        <w:t xml:space="preserve"> center, </w:t>
      </w:r>
      <w:r>
        <w:rPr>
          <w:rFonts w:ascii="Times New Roman" w:hAnsi="Times New Roman" w:cs="Times New Roman"/>
        </w:rPr>
        <w:t xml:space="preserve">I </w:t>
      </w:r>
      <w:r w:rsidR="00D01C84">
        <w:rPr>
          <w:rFonts w:ascii="Times New Roman" w:hAnsi="Times New Roman" w:cs="Times New Roman"/>
        </w:rPr>
        <w:t>saw</w:t>
      </w:r>
      <w:r>
        <w:rPr>
          <w:rFonts w:ascii="Times New Roman" w:hAnsi="Times New Roman" w:cs="Times New Roman"/>
        </w:rPr>
        <w:t xml:space="preserve"> </w:t>
      </w:r>
      <w:r w:rsidR="003E0F9E">
        <w:rPr>
          <w:rFonts w:ascii="Times New Roman" w:hAnsi="Times New Roman" w:cs="Times New Roman"/>
        </w:rPr>
        <w:t>firsthand</w:t>
      </w:r>
      <w:r>
        <w:rPr>
          <w:rFonts w:ascii="Times New Roman" w:hAnsi="Times New Roman" w:cs="Times New Roman"/>
        </w:rPr>
        <w:t xml:space="preserve"> a lack of consistent </w:t>
      </w:r>
      <w:r w:rsidR="00F512AC">
        <w:rPr>
          <w:rFonts w:ascii="Times New Roman" w:hAnsi="Times New Roman" w:cs="Times New Roman"/>
        </w:rPr>
        <w:t>education</w:t>
      </w:r>
      <w:r w:rsidR="000F6E82">
        <w:rPr>
          <w:rFonts w:ascii="Times New Roman" w:hAnsi="Times New Roman" w:cs="Times New Roman"/>
        </w:rPr>
        <w:t xml:space="preserve"> that</w:t>
      </w:r>
      <w:r w:rsidR="00F512AC">
        <w:rPr>
          <w:rFonts w:ascii="Times New Roman" w:hAnsi="Times New Roman" w:cs="Times New Roman"/>
        </w:rPr>
        <w:t xml:space="preserve"> create</w:t>
      </w:r>
      <w:r w:rsidR="000F6E82">
        <w:rPr>
          <w:rFonts w:ascii="Times New Roman" w:hAnsi="Times New Roman" w:cs="Times New Roman"/>
        </w:rPr>
        <w:t>d</w:t>
      </w:r>
      <w:r w:rsidR="00F512AC">
        <w:rPr>
          <w:rFonts w:ascii="Times New Roman" w:hAnsi="Times New Roman" w:cs="Times New Roman"/>
        </w:rPr>
        <w:t xml:space="preserve"> </w:t>
      </w:r>
      <w:r w:rsidR="000F6E82">
        <w:rPr>
          <w:rFonts w:ascii="Times New Roman" w:hAnsi="Times New Roman" w:cs="Times New Roman"/>
        </w:rPr>
        <w:t>instability.</w:t>
      </w:r>
      <w:r w:rsidR="00F512AC">
        <w:rPr>
          <w:rFonts w:ascii="Times New Roman" w:hAnsi="Times New Roman" w:cs="Times New Roman"/>
        </w:rPr>
        <w:t xml:space="preserve"> Teachers </w:t>
      </w:r>
      <w:r w:rsidR="000F6E82">
        <w:rPr>
          <w:rFonts w:ascii="Times New Roman" w:hAnsi="Times New Roman" w:cs="Times New Roman"/>
        </w:rPr>
        <w:t xml:space="preserve">were often </w:t>
      </w:r>
      <w:r w:rsidR="001F5E43">
        <w:rPr>
          <w:rFonts w:ascii="Times New Roman" w:hAnsi="Times New Roman" w:cs="Times New Roman"/>
        </w:rPr>
        <w:t xml:space="preserve">late or absent due to the </w:t>
      </w:r>
      <w:r w:rsidR="000F6E82">
        <w:rPr>
          <w:rFonts w:ascii="Times New Roman" w:hAnsi="Times New Roman" w:cs="Times New Roman"/>
        </w:rPr>
        <w:t>lengthy</w:t>
      </w:r>
      <w:r w:rsidR="007C45A7">
        <w:rPr>
          <w:rFonts w:ascii="Times New Roman" w:hAnsi="Times New Roman" w:cs="Times New Roman"/>
        </w:rPr>
        <w:t xml:space="preserve"> </w:t>
      </w:r>
      <w:r w:rsidR="003E0F9E">
        <w:rPr>
          <w:rFonts w:ascii="Times New Roman" w:hAnsi="Times New Roman" w:cs="Times New Roman"/>
        </w:rPr>
        <w:t>background screening process</w:t>
      </w:r>
      <w:r w:rsidR="007C45A7">
        <w:rPr>
          <w:rFonts w:ascii="Times New Roman" w:hAnsi="Times New Roman" w:cs="Times New Roman"/>
        </w:rPr>
        <w:t xml:space="preserve"> </w:t>
      </w:r>
      <w:r w:rsidR="0072248A">
        <w:rPr>
          <w:rFonts w:ascii="Times New Roman" w:hAnsi="Times New Roman" w:cs="Times New Roman"/>
        </w:rPr>
        <w:t>and strict procedures required to enter</w:t>
      </w:r>
      <w:r w:rsidR="00413D17">
        <w:rPr>
          <w:rFonts w:ascii="Times New Roman" w:hAnsi="Times New Roman" w:cs="Times New Roman"/>
        </w:rPr>
        <w:t xml:space="preserve"> the facilities. </w:t>
      </w:r>
      <w:r w:rsidR="003E0F9E">
        <w:rPr>
          <w:rFonts w:ascii="Times New Roman" w:hAnsi="Times New Roman" w:cs="Times New Roman"/>
        </w:rPr>
        <w:t xml:space="preserve"> </w:t>
      </w:r>
      <w:r w:rsidR="00413D17">
        <w:rPr>
          <w:rFonts w:ascii="Times New Roman" w:hAnsi="Times New Roman" w:cs="Times New Roman"/>
        </w:rPr>
        <w:t xml:space="preserve">These delays led to </w:t>
      </w:r>
      <w:r w:rsidR="0072248A">
        <w:rPr>
          <w:rFonts w:ascii="Times New Roman" w:hAnsi="Times New Roman" w:cs="Times New Roman"/>
        </w:rPr>
        <w:t>postponed</w:t>
      </w:r>
      <w:r w:rsidR="00413D17">
        <w:rPr>
          <w:rFonts w:ascii="Times New Roman" w:hAnsi="Times New Roman" w:cs="Times New Roman"/>
        </w:rPr>
        <w:t xml:space="preserve"> classes, making it </w:t>
      </w:r>
      <w:r w:rsidR="0072248A">
        <w:rPr>
          <w:rFonts w:ascii="Times New Roman" w:hAnsi="Times New Roman" w:cs="Times New Roman"/>
        </w:rPr>
        <w:t>difficult</w:t>
      </w:r>
      <w:r w:rsidR="00413D17">
        <w:rPr>
          <w:rFonts w:ascii="Times New Roman" w:hAnsi="Times New Roman" w:cs="Times New Roman"/>
        </w:rPr>
        <w:t xml:space="preserve"> </w:t>
      </w:r>
      <w:r w:rsidR="0072248A">
        <w:rPr>
          <w:rFonts w:ascii="Times New Roman" w:hAnsi="Times New Roman" w:cs="Times New Roman"/>
        </w:rPr>
        <w:t xml:space="preserve">for students to establish a learning routine. On top of that, students themselves often missed class due to </w:t>
      </w:r>
      <w:r w:rsidR="008B2B24">
        <w:rPr>
          <w:rFonts w:ascii="Times New Roman" w:hAnsi="Times New Roman" w:cs="Times New Roman"/>
        </w:rPr>
        <w:t>lockdowns</w:t>
      </w:r>
      <w:r w:rsidR="00A4449D">
        <w:rPr>
          <w:rFonts w:ascii="Times New Roman" w:hAnsi="Times New Roman" w:cs="Times New Roman"/>
        </w:rPr>
        <w:t>, transfer</w:t>
      </w:r>
      <w:r w:rsidR="0072248A">
        <w:rPr>
          <w:rFonts w:ascii="Times New Roman" w:hAnsi="Times New Roman" w:cs="Times New Roman"/>
        </w:rPr>
        <w:t>s</w:t>
      </w:r>
      <w:r w:rsidR="00A4449D">
        <w:rPr>
          <w:rFonts w:ascii="Times New Roman" w:hAnsi="Times New Roman" w:cs="Times New Roman"/>
        </w:rPr>
        <w:t xml:space="preserve">, </w:t>
      </w:r>
      <w:r w:rsidR="0072248A">
        <w:rPr>
          <w:rFonts w:ascii="Times New Roman" w:hAnsi="Times New Roman" w:cs="Times New Roman"/>
        </w:rPr>
        <w:t xml:space="preserve">or </w:t>
      </w:r>
      <w:r w:rsidR="00A4449D">
        <w:rPr>
          <w:rFonts w:ascii="Times New Roman" w:hAnsi="Times New Roman" w:cs="Times New Roman"/>
        </w:rPr>
        <w:t>court dates</w:t>
      </w:r>
      <w:r w:rsidR="0072248A">
        <w:rPr>
          <w:rFonts w:ascii="Times New Roman" w:hAnsi="Times New Roman" w:cs="Times New Roman"/>
        </w:rPr>
        <w:t xml:space="preserve">. </w:t>
      </w:r>
      <w:r w:rsidR="008B2B24">
        <w:rPr>
          <w:rFonts w:ascii="Times New Roman" w:hAnsi="Times New Roman" w:cs="Times New Roman"/>
        </w:rPr>
        <w:t xml:space="preserve">A student might be fully engaged in learning one day, only to disappear for weeks due to a disruption. </w:t>
      </w:r>
    </w:p>
    <w:p w14:paraId="26B85433" w14:textId="0F506F49" w:rsidR="006672F9" w:rsidRDefault="00033F4E" w:rsidP="00FC6072">
      <w:pPr>
        <w:spacing w:after="0" w:line="480" w:lineRule="auto"/>
        <w:rPr>
          <w:rFonts w:ascii="Times New Roman" w:hAnsi="Times New Roman" w:cs="Times New Roman"/>
        </w:rPr>
      </w:pPr>
      <w:r>
        <w:rPr>
          <w:rFonts w:ascii="Times New Roman" w:hAnsi="Times New Roman" w:cs="Times New Roman"/>
        </w:rPr>
        <w:tab/>
      </w:r>
      <w:r w:rsidR="00D63D92">
        <w:rPr>
          <w:rFonts w:ascii="Times New Roman" w:hAnsi="Times New Roman" w:cs="Times New Roman"/>
        </w:rPr>
        <w:t xml:space="preserve">These </w:t>
      </w:r>
      <w:r w:rsidR="00B17A5D">
        <w:rPr>
          <w:rFonts w:ascii="Times New Roman" w:hAnsi="Times New Roman" w:cs="Times New Roman"/>
        </w:rPr>
        <w:t xml:space="preserve">education </w:t>
      </w:r>
      <w:r w:rsidR="00D63D92">
        <w:rPr>
          <w:rFonts w:ascii="Times New Roman" w:hAnsi="Times New Roman" w:cs="Times New Roman"/>
        </w:rPr>
        <w:t>disrupt</w:t>
      </w:r>
      <w:r w:rsidR="006672F9">
        <w:rPr>
          <w:rFonts w:ascii="Times New Roman" w:hAnsi="Times New Roman" w:cs="Times New Roman"/>
        </w:rPr>
        <w:t xml:space="preserve">ions make </w:t>
      </w:r>
      <w:r w:rsidR="00D63D92">
        <w:rPr>
          <w:rFonts w:ascii="Times New Roman" w:hAnsi="Times New Roman" w:cs="Times New Roman"/>
        </w:rPr>
        <w:t xml:space="preserve">it harder for students to form </w:t>
      </w:r>
      <w:r w:rsidR="00E63467">
        <w:rPr>
          <w:rFonts w:ascii="Times New Roman" w:hAnsi="Times New Roman" w:cs="Times New Roman"/>
        </w:rPr>
        <w:t xml:space="preserve">connections </w:t>
      </w:r>
      <w:r w:rsidR="006672F9">
        <w:rPr>
          <w:rFonts w:ascii="Times New Roman" w:hAnsi="Times New Roman" w:cs="Times New Roman"/>
        </w:rPr>
        <w:t xml:space="preserve">with learning and with educators who can positively influence them. </w:t>
      </w:r>
      <w:r w:rsidR="00AA5790">
        <w:rPr>
          <w:rFonts w:ascii="Times New Roman" w:hAnsi="Times New Roman" w:cs="Times New Roman"/>
        </w:rPr>
        <w:t>Suppose juvenile facilities want to use education as a tool for rehabilitation. In that case, they must create policies that reduce barriers, improve retention,</w:t>
      </w:r>
      <w:r w:rsidR="00882BB5">
        <w:rPr>
          <w:rFonts w:ascii="Times New Roman" w:hAnsi="Times New Roman" w:cs="Times New Roman"/>
        </w:rPr>
        <w:t xml:space="preserve"> and explore alternative instructional models to ensure students receive the </w:t>
      </w:r>
      <w:r w:rsidR="00AA5790">
        <w:rPr>
          <w:rFonts w:ascii="Times New Roman" w:hAnsi="Times New Roman" w:cs="Times New Roman"/>
        </w:rPr>
        <w:t>necessary education</w:t>
      </w:r>
      <w:r w:rsidR="00882BB5">
        <w:rPr>
          <w:rFonts w:ascii="Times New Roman" w:hAnsi="Times New Roman" w:cs="Times New Roman"/>
        </w:rPr>
        <w:t xml:space="preserve">. </w:t>
      </w:r>
    </w:p>
    <w:p w14:paraId="046E57F6" w14:textId="77777777" w:rsidR="00AA5790" w:rsidRDefault="00AA5790" w:rsidP="00FC6072">
      <w:pPr>
        <w:spacing w:after="0" w:line="480" w:lineRule="auto"/>
        <w:rPr>
          <w:rFonts w:ascii="Times New Roman" w:hAnsi="Times New Roman" w:cs="Times New Roman"/>
        </w:rPr>
      </w:pPr>
    </w:p>
    <w:p w14:paraId="301E5E25" w14:textId="6B796CAA" w:rsidR="00AA5790" w:rsidRDefault="00A65DAE" w:rsidP="00FC6072">
      <w:pPr>
        <w:spacing w:after="0" w:line="480" w:lineRule="auto"/>
        <w:rPr>
          <w:rFonts w:ascii="Times New Roman" w:hAnsi="Times New Roman" w:cs="Times New Roman"/>
          <w:b/>
          <w:bCs/>
          <w:u w:val="single"/>
        </w:rPr>
      </w:pPr>
      <w:r>
        <w:rPr>
          <w:rFonts w:ascii="Times New Roman" w:hAnsi="Times New Roman" w:cs="Times New Roman"/>
          <w:b/>
          <w:bCs/>
          <w:u w:val="single"/>
        </w:rPr>
        <w:t>Conflict Theory and S</w:t>
      </w:r>
      <w:r w:rsidR="00D535AF">
        <w:rPr>
          <w:rFonts w:ascii="Times New Roman" w:hAnsi="Times New Roman" w:cs="Times New Roman"/>
          <w:b/>
          <w:bCs/>
          <w:u w:val="single"/>
        </w:rPr>
        <w:t>ystems Inequalities in Education</w:t>
      </w:r>
    </w:p>
    <w:p w14:paraId="66C66FFB" w14:textId="113F4016" w:rsidR="000D0BD2" w:rsidRDefault="00D535AF" w:rsidP="00FC6072">
      <w:pPr>
        <w:spacing w:after="0" w:line="480" w:lineRule="auto"/>
        <w:rPr>
          <w:rFonts w:ascii="Times New Roman" w:hAnsi="Times New Roman" w:cs="Times New Roman"/>
        </w:rPr>
      </w:pPr>
      <w:r>
        <w:rPr>
          <w:rFonts w:ascii="Times New Roman" w:hAnsi="Times New Roman" w:cs="Times New Roman"/>
        </w:rPr>
        <w:tab/>
      </w:r>
      <w:r w:rsidR="00C77754">
        <w:rPr>
          <w:rFonts w:ascii="Times New Roman" w:hAnsi="Times New Roman" w:cs="Times New Roman"/>
        </w:rPr>
        <w:t xml:space="preserve">The conflict theory shows how power structures and </w:t>
      </w:r>
      <w:r w:rsidR="006667D6">
        <w:rPr>
          <w:rFonts w:ascii="Times New Roman" w:hAnsi="Times New Roman" w:cs="Times New Roman"/>
        </w:rPr>
        <w:t>resource</w:t>
      </w:r>
      <w:r w:rsidR="00C77754">
        <w:rPr>
          <w:rFonts w:ascii="Times New Roman" w:hAnsi="Times New Roman" w:cs="Times New Roman"/>
        </w:rPr>
        <w:t xml:space="preserve"> distributions create and sustain social inequalities. In juvenile detention centers, </w:t>
      </w:r>
      <w:r w:rsidR="006667D6">
        <w:rPr>
          <w:rFonts w:ascii="Times New Roman" w:hAnsi="Times New Roman" w:cs="Times New Roman"/>
        </w:rPr>
        <w:t>teachers'</w:t>
      </w:r>
      <w:r w:rsidR="00C77754">
        <w:rPr>
          <w:rFonts w:ascii="Times New Roman" w:hAnsi="Times New Roman" w:cs="Times New Roman"/>
        </w:rPr>
        <w:t xml:space="preserve"> absenteeism is not an inconvenience, but it deepens educational disparities for students who are already at a disadvantage in life. Many of the young people detained come from </w:t>
      </w:r>
      <w:r w:rsidR="006667D6">
        <w:rPr>
          <w:rFonts w:ascii="Times New Roman" w:hAnsi="Times New Roman" w:cs="Times New Roman"/>
        </w:rPr>
        <w:t>low-income</w:t>
      </w:r>
      <w:r w:rsidR="00C77754">
        <w:rPr>
          <w:rFonts w:ascii="Times New Roman" w:hAnsi="Times New Roman" w:cs="Times New Roman"/>
        </w:rPr>
        <w:t xml:space="preserve"> communities</w:t>
      </w:r>
      <w:r w:rsidR="006667D6">
        <w:rPr>
          <w:rFonts w:ascii="Times New Roman" w:hAnsi="Times New Roman" w:cs="Times New Roman"/>
        </w:rPr>
        <w:t>,</w:t>
      </w:r>
      <w:r w:rsidR="00C77754">
        <w:rPr>
          <w:rFonts w:ascii="Times New Roman" w:hAnsi="Times New Roman" w:cs="Times New Roman"/>
        </w:rPr>
        <w:t xml:space="preserve"> and the schools are underfunded, and they struggle to access quality education. However, inside the youth detention centers, they continue facing </w:t>
      </w:r>
      <w:r w:rsidR="006667D6">
        <w:rPr>
          <w:rFonts w:ascii="Times New Roman" w:hAnsi="Times New Roman" w:cs="Times New Roman"/>
        </w:rPr>
        <w:t>limited</w:t>
      </w:r>
      <w:r w:rsidR="00C77754">
        <w:rPr>
          <w:rFonts w:ascii="Times New Roman" w:hAnsi="Times New Roman" w:cs="Times New Roman"/>
        </w:rPr>
        <w:t xml:space="preserve"> resources, </w:t>
      </w:r>
      <w:r w:rsidR="006667D6">
        <w:rPr>
          <w:rFonts w:ascii="Times New Roman" w:hAnsi="Times New Roman" w:cs="Times New Roman"/>
        </w:rPr>
        <w:t>an unstable</w:t>
      </w:r>
      <w:r w:rsidR="00C77754">
        <w:rPr>
          <w:rFonts w:ascii="Times New Roman" w:hAnsi="Times New Roman" w:cs="Times New Roman"/>
        </w:rPr>
        <w:t xml:space="preserve"> learning </w:t>
      </w:r>
      <w:r w:rsidR="006667D6">
        <w:rPr>
          <w:rFonts w:ascii="Times New Roman" w:hAnsi="Times New Roman" w:cs="Times New Roman"/>
        </w:rPr>
        <w:t>environment,</w:t>
      </w:r>
      <w:r w:rsidR="00C77754">
        <w:rPr>
          <w:rFonts w:ascii="Times New Roman" w:hAnsi="Times New Roman" w:cs="Times New Roman"/>
        </w:rPr>
        <w:t xml:space="preserve"> and </w:t>
      </w:r>
      <w:r w:rsidR="006667D6">
        <w:rPr>
          <w:rFonts w:ascii="Times New Roman" w:hAnsi="Times New Roman" w:cs="Times New Roman"/>
        </w:rPr>
        <w:t xml:space="preserve">inadequate educational support. </w:t>
      </w:r>
    </w:p>
    <w:p w14:paraId="4CD9AC07" w14:textId="77777777" w:rsidR="00F21435" w:rsidRDefault="00F21435" w:rsidP="00FC6072">
      <w:pPr>
        <w:spacing w:after="0" w:line="480" w:lineRule="auto"/>
        <w:rPr>
          <w:rFonts w:ascii="Times New Roman" w:hAnsi="Times New Roman" w:cs="Times New Roman"/>
        </w:rPr>
      </w:pPr>
    </w:p>
    <w:p w14:paraId="5D5B64D8" w14:textId="3CBD3DAE" w:rsidR="00F21435" w:rsidRPr="00F84C76" w:rsidRDefault="00F21435" w:rsidP="00FC6072">
      <w:pPr>
        <w:spacing w:after="0" w:line="480" w:lineRule="auto"/>
        <w:rPr>
          <w:rFonts w:ascii="Times New Roman" w:hAnsi="Times New Roman" w:cs="Times New Roman"/>
        </w:rPr>
      </w:pPr>
      <w:r>
        <w:rPr>
          <w:rFonts w:ascii="Times New Roman" w:hAnsi="Times New Roman" w:cs="Times New Roman"/>
        </w:rPr>
        <w:tab/>
        <w:t xml:space="preserve">Porrees shows </w:t>
      </w:r>
      <w:r w:rsidR="00DE37E3">
        <w:rPr>
          <w:rFonts w:ascii="Times New Roman" w:hAnsi="Times New Roman" w:cs="Times New Roman"/>
        </w:rPr>
        <w:t>how teacher absenteeism disproportionately affects students who are under-resourced and reinforces cycles of poverty, disengagement, and incarceration. The lack of teacher</w:t>
      </w:r>
      <w:r w:rsidR="005A3111">
        <w:rPr>
          <w:rFonts w:ascii="Times New Roman" w:hAnsi="Times New Roman" w:cs="Times New Roman"/>
        </w:rPr>
        <w:t xml:space="preserve"> stability </w:t>
      </w:r>
      <w:r w:rsidR="00263C37">
        <w:rPr>
          <w:rFonts w:ascii="Times New Roman" w:hAnsi="Times New Roman" w:cs="Times New Roman"/>
        </w:rPr>
        <w:t>conveys</w:t>
      </w:r>
      <w:r w:rsidR="005A3111">
        <w:rPr>
          <w:rFonts w:ascii="Times New Roman" w:hAnsi="Times New Roman" w:cs="Times New Roman"/>
        </w:rPr>
        <w:t xml:space="preserve"> that education is not a priority. </w:t>
      </w:r>
      <w:r w:rsidR="001856C4">
        <w:rPr>
          <w:rFonts w:ascii="Times New Roman" w:hAnsi="Times New Roman" w:cs="Times New Roman"/>
        </w:rPr>
        <w:t xml:space="preserve">This could lead to </w:t>
      </w:r>
      <w:r w:rsidR="00263C37">
        <w:rPr>
          <w:rFonts w:ascii="Times New Roman" w:hAnsi="Times New Roman" w:cs="Times New Roman"/>
        </w:rPr>
        <w:t xml:space="preserve">students thinking </w:t>
      </w:r>
      <w:r w:rsidR="001856C4">
        <w:rPr>
          <w:rFonts w:ascii="Times New Roman" w:hAnsi="Times New Roman" w:cs="Times New Roman"/>
        </w:rPr>
        <w:t xml:space="preserve">that when their teacher is absent, then their education doesn’t matter. This could lead to further disengagement and frustration, making integration into schools even more difficult. </w:t>
      </w:r>
    </w:p>
    <w:p w14:paraId="145683AC" w14:textId="06E66E39" w:rsidR="00DE5F8D" w:rsidRDefault="00BB06C9" w:rsidP="00A6491B">
      <w:pPr>
        <w:spacing w:after="0" w:line="480" w:lineRule="auto"/>
        <w:rPr>
          <w:rFonts w:ascii="Times New Roman" w:hAnsi="Times New Roman" w:cs="Times New Roman"/>
        </w:rPr>
      </w:pPr>
      <w:r>
        <w:rPr>
          <w:rFonts w:ascii="Times New Roman" w:hAnsi="Times New Roman" w:cs="Times New Roman"/>
        </w:rPr>
        <w:lastRenderedPageBreak/>
        <w:tab/>
      </w:r>
      <w:r w:rsidR="00263C37">
        <w:rPr>
          <w:rFonts w:ascii="Times New Roman" w:hAnsi="Times New Roman" w:cs="Times New Roman"/>
        </w:rPr>
        <w:t>Beyond</w:t>
      </w:r>
      <w:r>
        <w:rPr>
          <w:rFonts w:ascii="Times New Roman" w:hAnsi="Times New Roman" w:cs="Times New Roman"/>
        </w:rPr>
        <w:t xml:space="preserve"> detention</w:t>
      </w:r>
      <w:r w:rsidR="00166251">
        <w:rPr>
          <w:rFonts w:ascii="Times New Roman" w:hAnsi="Times New Roman" w:cs="Times New Roman"/>
        </w:rPr>
        <w:t xml:space="preserve">, students face additional barriers when transitioning </w:t>
      </w:r>
      <w:r w:rsidR="00FF1183">
        <w:rPr>
          <w:rFonts w:ascii="Times New Roman" w:hAnsi="Times New Roman" w:cs="Times New Roman"/>
        </w:rPr>
        <w:t>back to their community. Many return to communities or schools with no structured reintegration plan</w:t>
      </w:r>
      <w:r w:rsidR="00A12BEA">
        <w:rPr>
          <w:rFonts w:ascii="Times New Roman" w:hAnsi="Times New Roman" w:cs="Times New Roman"/>
        </w:rPr>
        <w:t xml:space="preserve">, </w:t>
      </w:r>
      <w:r w:rsidR="004E44A1">
        <w:rPr>
          <w:rFonts w:ascii="Times New Roman" w:hAnsi="Times New Roman" w:cs="Times New Roman"/>
        </w:rPr>
        <w:t>forcing</w:t>
      </w:r>
      <w:r w:rsidR="00274F5B">
        <w:rPr>
          <w:rFonts w:ascii="Times New Roman" w:hAnsi="Times New Roman" w:cs="Times New Roman"/>
        </w:rPr>
        <w:t xml:space="preserve"> them to </w:t>
      </w:r>
      <w:r w:rsidR="00AD482D">
        <w:rPr>
          <w:rFonts w:ascii="Times New Roman" w:hAnsi="Times New Roman" w:cs="Times New Roman"/>
        </w:rPr>
        <w:t>independently rebuild relations with teachers, mentors, and peers</w:t>
      </w:r>
      <w:r w:rsidR="00A12BEA">
        <w:rPr>
          <w:rFonts w:ascii="Times New Roman" w:hAnsi="Times New Roman" w:cs="Times New Roman"/>
        </w:rPr>
        <w:t>. This lack of support</w:t>
      </w:r>
      <w:r w:rsidR="00274F5B">
        <w:rPr>
          <w:rFonts w:ascii="Times New Roman" w:hAnsi="Times New Roman" w:cs="Times New Roman"/>
        </w:rPr>
        <w:t xml:space="preserve"> </w:t>
      </w:r>
      <w:r w:rsidR="00D37E6D">
        <w:rPr>
          <w:rFonts w:ascii="Times New Roman" w:hAnsi="Times New Roman" w:cs="Times New Roman"/>
        </w:rPr>
        <w:t xml:space="preserve">makes </w:t>
      </w:r>
      <w:r w:rsidR="00DE37E3">
        <w:rPr>
          <w:rFonts w:ascii="Times New Roman" w:hAnsi="Times New Roman" w:cs="Times New Roman"/>
        </w:rPr>
        <w:t>reconnecting with schools and accessing academic or community resources difficult</w:t>
      </w:r>
      <w:r w:rsidR="00297849">
        <w:rPr>
          <w:rFonts w:ascii="Times New Roman" w:hAnsi="Times New Roman" w:cs="Times New Roman"/>
        </w:rPr>
        <w:t xml:space="preserve">. </w:t>
      </w:r>
      <w:r w:rsidR="00DE37E3">
        <w:rPr>
          <w:rFonts w:ascii="Times New Roman" w:hAnsi="Times New Roman" w:cs="Times New Roman"/>
        </w:rPr>
        <w:t>Many struggle to stay engaged without a clear pathway to stability</w:t>
      </w:r>
      <w:r w:rsidR="004E44A1">
        <w:rPr>
          <w:rFonts w:ascii="Times New Roman" w:hAnsi="Times New Roman" w:cs="Times New Roman"/>
        </w:rPr>
        <w:t xml:space="preserve">, increasing their chances of </w:t>
      </w:r>
      <w:r w:rsidR="00F873A8">
        <w:rPr>
          <w:rFonts w:ascii="Times New Roman" w:hAnsi="Times New Roman" w:cs="Times New Roman"/>
        </w:rPr>
        <w:t xml:space="preserve">dropping out or reoffending. </w:t>
      </w:r>
    </w:p>
    <w:p w14:paraId="42581872" w14:textId="77777777" w:rsidR="00DE5F8D" w:rsidRDefault="00DE5F8D" w:rsidP="00A6491B">
      <w:pPr>
        <w:spacing w:after="0" w:line="480" w:lineRule="auto"/>
        <w:rPr>
          <w:rFonts w:ascii="Times New Roman" w:hAnsi="Times New Roman" w:cs="Times New Roman"/>
        </w:rPr>
      </w:pPr>
    </w:p>
    <w:p w14:paraId="73D2727C" w14:textId="139DE5C2" w:rsidR="00AD482D" w:rsidRDefault="00AD482D" w:rsidP="00A6491B">
      <w:pPr>
        <w:spacing w:after="0" w:line="480" w:lineRule="auto"/>
        <w:rPr>
          <w:rFonts w:ascii="Times New Roman" w:hAnsi="Times New Roman" w:cs="Times New Roman"/>
          <w:b/>
          <w:bCs/>
          <w:u w:val="single"/>
        </w:rPr>
      </w:pPr>
      <w:r>
        <w:rPr>
          <w:rFonts w:ascii="Times New Roman" w:hAnsi="Times New Roman" w:cs="Times New Roman"/>
          <w:b/>
          <w:bCs/>
          <w:u w:val="single"/>
        </w:rPr>
        <w:t>Clinical Soc</w:t>
      </w:r>
      <w:r w:rsidR="00D03288">
        <w:rPr>
          <w:rFonts w:ascii="Times New Roman" w:hAnsi="Times New Roman" w:cs="Times New Roman"/>
          <w:b/>
          <w:bCs/>
          <w:u w:val="single"/>
        </w:rPr>
        <w:t>iology and Policy Intervention</w:t>
      </w:r>
    </w:p>
    <w:p w14:paraId="0393FE90" w14:textId="351F3267" w:rsidR="00D03288" w:rsidRDefault="00990B4A" w:rsidP="00A6491B">
      <w:pPr>
        <w:spacing w:after="0" w:line="480" w:lineRule="auto"/>
        <w:rPr>
          <w:rFonts w:ascii="Times New Roman" w:hAnsi="Times New Roman" w:cs="Times New Roman"/>
        </w:rPr>
      </w:pPr>
      <w:r>
        <w:rPr>
          <w:rFonts w:ascii="Times New Roman" w:hAnsi="Times New Roman" w:cs="Times New Roman"/>
        </w:rPr>
        <w:tab/>
        <w:t xml:space="preserve">Unlike traditional sociology, which focuses on studying social problems, Clinical </w:t>
      </w:r>
      <w:r w:rsidR="00FF5D16">
        <w:rPr>
          <w:rFonts w:ascii="Times New Roman" w:hAnsi="Times New Roman" w:cs="Times New Roman"/>
        </w:rPr>
        <w:t>Sociologists</w:t>
      </w:r>
      <w:r>
        <w:rPr>
          <w:rFonts w:ascii="Times New Roman" w:hAnsi="Times New Roman" w:cs="Times New Roman"/>
        </w:rPr>
        <w:t xml:space="preserve"> apply research to develop </w:t>
      </w:r>
      <w:r w:rsidR="00FF5D16">
        <w:rPr>
          <w:rFonts w:ascii="Times New Roman" w:hAnsi="Times New Roman" w:cs="Times New Roman"/>
        </w:rPr>
        <w:t>real-world</w:t>
      </w:r>
      <w:r>
        <w:rPr>
          <w:rFonts w:ascii="Times New Roman" w:hAnsi="Times New Roman" w:cs="Times New Roman"/>
        </w:rPr>
        <w:t xml:space="preserve"> solutions. In juvenile detention education, this approach shifts the focus from </w:t>
      </w:r>
      <w:r w:rsidR="006666C3">
        <w:rPr>
          <w:rFonts w:ascii="Times New Roman" w:hAnsi="Times New Roman" w:cs="Times New Roman"/>
        </w:rPr>
        <w:t xml:space="preserve">individual teacher absences to the institutional structures </w:t>
      </w:r>
      <w:r w:rsidR="000B1638">
        <w:rPr>
          <w:rFonts w:ascii="Times New Roman" w:hAnsi="Times New Roman" w:cs="Times New Roman"/>
        </w:rPr>
        <w:t>contributing</w:t>
      </w:r>
      <w:r w:rsidR="006666C3">
        <w:rPr>
          <w:rFonts w:ascii="Times New Roman" w:hAnsi="Times New Roman" w:cs="Times New Roman"/>
        </w:rPr>
        <w:t xml:space="preserve"> to them. Rather than treating absenteeism as an isolated issue, Clinical Sociologists look at administrative policies, working conditions, and systemwide inefficiencies that make it difficult for teachers to remain in these positions long-term. </w:t>
      </w:r>
    </w:p>
    <w:p w14:paraId="05553898" w14:textId="77777777" w:rsidR="007D0650" w:rsidRDefault="007D0650" w:rsidP="00A6491B">
      <w:pPr>
        <w:spacing w:after="0" w:line="480" w:lineRule="auto"/>
        <w:rPr>
          <w:rFonts w:ascii="Times New Roman" w:hAnsi="Times New Roman" w:cs="Times New Roman"/>
        </w:rPr>
      </w:pPr>
    </w:p>
    <w:p w14:paraId="1B0C237F" w14:textId="2EDC1022" w:rsidR="007D0650" w:rsidRDefault="007D0650" w:rsidP="00A6491B">
      <w:pPr>
        <w:spacing w:after="0" w:line="480" w:lineRule="auto"/>
        <w:rPr>
          <w:rFonts w:ascii="Times New Roman" w:hAnsi="Times New Roman" w:cs="Times New Roman"/>
        </w:rPr>
      </w:pPr>
      <w:r>
        <w:rPr>
          <w:rFonts w:ascii="Times New Roman" w:hAnsi="Times New Roman" w:cs="Times New Roman"/>
        </w:rPr>
        <w:tab/>
        <w:t xml:space="preserve">One key solution is improving </w:t>
      </w:r>
      <w:r w:rsidR="00AE72D4">
        <w:rPr>
          <w:rFonts w:ascii="Times New Roman" w:hAnsi="Times New Roman" w:cs="Times New Roman"/>
        </w:rPr>
        <w:t>teacher</w:t>
      </w:r>
      <w:r>
        <w:rPr>
          <w:rFonts w:ascii="Times New Roman" w:hAnsi="Times New Roman" w:cs="Times New Roman"/>
        </w:rPr>
        <w:t xml:space="preserve"> retention by providing </w:t>
      </w:r>
      <w:r w:rsidR="00AE72D4">
        <w:rPr>
          <w:rFonts w:ascii="Times New Roman" w:hAnsi="Times New Roman" w:cs="Times New Roman"/>
        </w:rPr>
        <w:t>competitive salaries, access to professional development,</w:t>
      </w:r>
      <w:r>
        <w:rPr>
          <w:rFonts w:ascii="Times New Roman" w:hAnsi="Times New Roman" w:cs="Times New Roman"/>
        </w:rPr>
        <w:t xml:space="preserve"> and better working conditions. Many </w:t>
      </w:r>
      <w:r w:rsidR="00AE72D4">
        <w:rPr>
          <w:rFonts w:ascii="Times New Roman" w:hAnsi="Times New Roman" w:cs="Times New Roman"/>
        </w:rPr>
        <w:t>educators</w:t>
      </w:r>
      <w:r>
        <w:rPr>
          <w:rFonts w:ascii="Times New Roman" w:hAnsi="Times New Roman" w:cs="Times New Roman"/>
        </w:rPr>
        <w:t xml:space="preserve"> leave juvenile </w:t>
      </w:r>
      <w:r w:rsidR="00AE72D4">
        <w:rPr>
          <w:rFonts w:ascii="Times New Roman" w:hAnsi="Times New Roman" w:cs="Times New Roman"/>
        </w:rPr>
        <w:t xml:space="preserve">detention because they </w:t>
      </w:r>
      <w:r w:rsidR="00B765DC">
        <w:rPr>
          <w:rFonts w:ascii="Times New Roman" w:hAnsi="Times New Roman" w:cs="Times New Roman"/>
        </w:rPr>
        <w:t xml:space="preserve">feel overworked, </w:t>
      </w:r>
      <w:r w:rsidR="00AE72D4">
        <w:rPr>
          <w:rFonts w:ascii="Times New Roman" w:hAnsi="Times New Roman" w:cs="Times New Roman"/>
        </w:rPr>
        <w:t>overburdened</w:t>
      </w:r>
      <w:r w:rsidR="00B765DC">
        <w:rPr>
          <w:rFonts w:ascii="Times New Roman" w:hAnsi="Times New Roman" w:cs="Times New Roman"/>
        </w:rPr>
        <w:t xml:space="preserve">, unsupported, and professionally isolated. When teachers have the support and resources they need, they are more than likely to stay, creating </w:t>
      </w:r>
      <w:r w:rsidR="00AE72D4">
        <w:rPr>
          <w:rFonts w:ascii="Times New Roman" w:hAnsi="Times New Roman" w:cs="Times New Roman"/>
        </w:rPr>
        <w:t xml:space="preserve">stability for those who depend on them. </w:t>
      </w:r>
    </w:p>
    <w:p w14:paraId="7906AFCA" w14:textId="77777777" w:rsidR="00AE72D4" w:rsidRDefault="00AE72D4" w:rsidP="00A6491B">
      <w:pPr>
        <w:spacing w:after="0" w:line="480" w:lineRule="auto"/>
        <w:rPr>
          <w:rFonts w:ascii="Times New Roman" w:hAnsi="Times New Roman" w:cs="Times New Roman"/>
        </w:rPr>
      </w:pPr>
    </w:p>
    <w:p w14:paraId="6AFF1615" w14:textId="0ACB52C5" w:rsidR="00AE72D4" w:rsidRDefault="00AE72D4" w:rsidP="00A6491B">
      <w:pPr>
        <w:spacing w:after="0" w:line="480" w:lineRule="auto"/>
        <w:rPr>
          <w:rFonts w:ascii="Times New Roman" w:hAnsi="Times New Roman" w:cs="Times New Roman"/>
        </w:rPr>
      </w:pPr>
      <w:r>
        <w:rPr>
          <w:rFonts w:ascii="Times New Roman" w:hAnsi="Times New Roman" w:cs="Times New Roman"/>
        </w:rPr>
        <w:tab/>
      </w:r>
      <w:r w:rsidR="00C254AB">
        <w:rPr>
          <w:rFonts w:ascii="Times New Roman" w:hAnsi="Times New Roman" w:cs="Times New Roman"/>
        </w:rPr>
        <w:t xml:space="preserve">Another potential intervention is implementing hybrid education models. This would allow students to continue learning even </w:t>
      </w:r>
      <w:r w:rsidR="000E2D2C">
        <w:rPr>
          <w:rFonts w:ascii="Times New Roman" w:hAnsi="Times New Roman" w:cs="Times New Roman"/>
        </w:rPr>
        <w:t xml:space="preserve">when </w:t>
      </w:r>
      <w:r w:rsidR="00C254AB">
        <w:rPr>
          <w:rFonts w:ascii="Times New Roman" w:hAnsi="Times New Roman" w:cs="Times New Roman"/>
        </w:rPr>
        <w:t xml:space="preserve">teachers and educators are </w:t>
      </w:r>
      <w:r w:rsidR="000E2D2C">
        <w:rPr>
          <w:rFonts w:ascii="Times New Roman" w:hAnsi="Times New Roman" w:cs="Times New Roman"/>
        </w:rPr>
        <w:t>unavailable</w:t>
      </w:r>
      <w:r w:rsidR="00947EF8">
        <w:rPr>
          <w:rFonts w:ascii="Times New Roman" w:hAnsi="Times New Roman" w:cs="Times New Roman"/>
        </w:rPr>
        <w:t xml:space="preserve">. </w:t>
      </w:r>
      <w:r w:rsidR="000B1638">
        <w:rPr>
          <w:rFonts w:ascii="Times New Roman" w:hAnsi="Times New Roman" w:cs="Times New Roman"/>
        </w:rPr>
        <w:t>While online instruction cannot replace in-person engagements,</w:t>
      </w:r>
      <w:r w:rsidR="000E2D2C">
        <w:rPr>
          <w:rFonts w:ascii="Times New Roman" w:hAnsi="Times New Roman" w:cs="Times New Roman"/>
        </w:rPr>
        <w:t xml:space="preserve"> it could act as a structured backup</w:t>
      </w:r>
      <w:r w:rsidR="00713F2F">
        <w:rPr>
          <w:rFonts w:ascii="Times New Roman" w:hAnsi="Times New Roman" w:cs="Times New Roman"/>
        </w:rPr>
        <w:t xml:space="preserve"> system that could prevent disruptions in learning</w:t>
      </w:r>
      <w:r w:rsidR="000E2D2C">
        <w:rPr>
          <w:rFonts w:ascii="Times New Roman" w:hAnsi="Times New Roman" w:cs="Times New Roman"/>
        </w:rPr>
        <w:t xml:space="preserve"> if juvenile justice education systems and programs incorporated a blended learning model, where students can maintain access to their coursework, assignments, and instructional materials even when classroom instruction is interrupted. </w:t>
      </w:r>
    </w:p>
    <w:p w14:paraId="788A2799" w14:textId="4921720B" w:rsidR="000B1638" w:rsidRPr="00D03288" w:rsidRDefault="000B1638" w:rsidP="00A6491B">
      <w:pPr>
        <w:spacing w:after="0" w:line="480" w:lineRule="auto"/>
        <w:rPr>
          <w:rFonts w:ascii="Times New Roman" w:hAnsi="Times New Roman" w:cs="Times New Roman"/>
        </w:rPr>
      </w:pPr>
      <w:r>
        <w:rPr>
          <w:rFonts w:ascii="Times New Roman" w:hAnsi="Times New Roman" w:cs="Times New Roman"/>
        </w:rPr>
        <w:lastRenderedPageBreak/>
        <w:tab/>
      </w:r>
      <w:r w:rsidR="001972F1">
        <w:rPr>
          <w:rFonts w:ascii="Times New Roman" w:hAnsi="Times New Roman" w:cs="Times New Roman"/>
        </w:rPr>
        <w:t xml:space="preserve">Other than that, facilities need </w:t>
      </w:r>
      <w:r w:rsidR="00546EA1">
        <w:rPr>
          <w:rFonts w:ascii="Times New Roman" w:hAnsi="Times New Roman" w:cs="Times New Roman"/>
        </w:rPr>
        <w:t xml:space="preserve">stronger policies to minimize unnecessary learning disruptions. This includes streamlining the hiring process to reduce teaching shortages and developing structured transition programs to support students staying on track before, during, and after detention. </w:t>
      </w:r>
      <w:r w:rsidR="00A94F73">
        <w:rPr>
          <w:rFonts w:ascii="Times New Roman" w:hAnsi="Times New Roman" w:cs="Times New Roman"/>
        </w:rPr>
        <w:t xml:space="preserve">If these changes aren’t made, juvenile detention centers will continue to operate reactively rather than proactively, leaving students without consistent academic support. </w:t>
      </w:r>
    </w:p>
    <w:p w14:paraId="6C81BABE" w14:textId="77777777" w:rsidR="00DE5F8D" w:rsidRDefault="00DE5F8D" w:rsidP="00A6491B">
      <w:pPr>
        <w:spacing w:after="0" w:line="480" w:lineRule="auto"/>
        <w:rPr>
          <w:rFonts w:ascii="Times New Roman" w:hAnsi="Times New Roman" w:cs="Times New Roman"/>
          <w:b/>
          <w:bCs/>
        </w:rPr>
      </w:pPr>
    </w:p>
    <w:p w14:paraId="651E0578" w14:textId="60105611" w:rsidR="00833464" w:rsidRDefault="00833464" w:rsidP="00A6491B">
      <w:pPr>
        <w:spacing w:after="0" w:line="480" w:lineRule="auto"/>
        <w:rPr>
          <w:rFonts w:ascii="Times New Roman" w:hAnsi="Times New Roman" w:cs="Times New Roman"/>
          <w:b/>
          <w:bCs/>
          <w:u w:val="single"/>
        </w:rPr>
      </w:pPr>
      <w:r>
        <w:rPr>
          <w:rFonts w:ascii="Times New Roman" w:hAnsi="Times New Roman" w:cs="Times New Roman"/>
          <w:b/>
          <w:bCs/>
          <w:u w:val="single"/>
        </w:rPr>
        <w:t xml:space="preserve">Conclusion: </w:t>
      </w:r>
    </w:p>
    <w:p w14:paraId="5FBBF7E2" w14:textId="0E5E258B" w:rsidR="00833464" w:rsidRDefault="00833464" w:rsidP="00A6491B">
      <w:pPr>
        <w:spacing w:after="0" w:line="480" w:lineRule="auto"/>
        <w:rPr>
          <w:rFonts w:ascii="Times New Roman" w:hAnsi="Times New Roman" w:cs="Times New Roman"/>
        </w:rPr>
      </w:pPr>
      <w:r>
        <w:rPr>
          <w:rFonts w:ascii="Times New Roman" w:hAnsi="Times New Roman" w:cs="Times New Roman"/>
        </w:rPr>
        <w:tab/>
        <w:t xml:space="preserve">Teacher absenteeism in juvenile detention centers undermines rehabilitation and </w:t>
      </w:r>
      <w:r w:rsidR="002C71D8">
        <w:rPr>
          <w:rFonts w:ascii="Times New Roman" w:hAnsi="Times New Roman" w:cs="Times New Roman"/>
        </w:rPr>
        <w:t>long-term</w:t>
      </w:r>
      <w:r>
        <w:rPr>
          <w:rFonts w:ascii="Times New Roman" w:hAnsi="Times New Roman" w:cs="Times New Roman"/>
        </w:rPr>
        <w:t xml:space="preserve"> success for young people. </w:t>
      </w:r>
      <w:r w:rsidR="002C71D8">
        <w:rPr>
          <w:rFonts w:ascii="Times New Roman" w:hAnsi="Times New Roman" w:cs="Times New Roman"/>
        </w:rPr>
        <w:t>Without</w:t>
      </w:r>
      <w:r>
        <w:rPr>
          <w:rFonts w:ascii="Times New Roman" w:hAnsi="Times New Roman" w:cs="Times New Roman"/>
        </w:rPr>
        <w:t xml:space="preserve"> </w:t>
      </w:r>
      <w:r w:rsidR="002C71D8">
        <w:rPr>
          <w:rFonts w:ascii="Times New Roman" w:hAnsi="Times New Roman" w:cs="Times New Roman"/>
        </w:rPr>
        <w:t>consistent</w:t>
      </w:r>
      <w:r>
        <w:rPr>
          <w:rFonts w:ascii="Times New Roman" w:hAnsi="Times New Roman" w:cs="Times New Roman"/>
        </w:rPr>
        <w:t xml:space="preserve"> education, detained young people struggle to </w:t>
      </w:r>
      <w:r w:rsidR="002C71D8">
        <w:rPr>
          <w:rFonts w:ascii="Times New Roman" w:hAnsi="Times New Roman" w:cs="Times New Roman"/>
        </w:rPr>
        <w:t>reintegrate</w:t>
      </w:r>
      <w:r>
        <w:rPr>
          <w:rFonts w:ascii="Times New Roman" w:hAnsi="Times New Roman" w:cs="Times New Roman"/>
        </w:rPr>
        <w:t xml:space="preserve"> into society, falling further behind </w:t>
      </w:r>
      <w:r w:rsidR="00896E5C">
        <w:rPr>
          <w:rFonts w:ascii="Times New Roman" w:hAnsi="Times New Roman" w:cs="Times New Roman"/>
        </w:rPr>
        <w:t xml:space="preserve">in </w:t>
      </w:r>
      <w:r w:rsidR="002C71D8">
        <w:rPr>
          <w:rFonts w:ascii="Times New Roman" w:hAnsi="Times New Roman" w:cs="Times New Roman"/>
        </w:rPr>
        <w:t>social</w:t>
      </w:r>
      <w:r w:rsidR="00896E5C">
        <w:rPr>
          <w:rFonts w:ascii="Times New Roman" w:hAnsi="Times New Roman" w:cs="Times New Roman"/>
        </w:rPr>
        <w:t xml:space="preserve"> status</w:t>
      </w:r>
      <w:r w:rsidR="002C71D8">
        <w:rPr>
          <w:rFonts w:ascii="Times New Roman" w:hAnsi="Times New Roman" w:cs="Times New Roman"/>
        </w:rPr>
        <w:t xml:space="preserve"> and academically, and face increased</w:t>
      </w:r>
      <w:r w:rsidR="00896E5C">
        <w:rPr>
          <w:rFonts w:ascii="Times New Roman" w:hAnsi="Times New Roman" w:cs="Times New Roman"/>
        </w:rPr>
        <w:t xml:space="preserve"> risks of reoffending. Education </w:t>
      </w:r>
      <w:r w:rsidR="008A7C84">
        <w:rPr>
          <w:rFonts w:ascii="Times New Roman" w:hAnsi="Times New Roman" w:cs="Times New Roman"/>
        </w:rPr>
        <w:t>should be prioritized far beyond its current state</w:t>
      </w:r>
      <w:r w:rsidR="002C71D8">
        <w:rPr>
          <w:rFonts w:ascii="Times New Roman" w:hAnsi="Times New Roman" w:cs="Times New Roman"/>
        </w:rPr>
        <w:t>; it should be stabilized, but in many facilities, inconsistencies show the disadvantages</w:t>
      </w:r>
      <w:r w:rsidR="0072617A">
        <w:rPr>
          <w:rFonts w:ascii="Times New Roman" w:hAnsi="Times New Roman" w:cs="Times New Roman"/>
        </w:rPr>
        <w:t xml:space="preserve"> that contributed to</w:t>
      </w:r>
      <w:r w:rsidR="002C71D8">
        <w:rPr>
          <w:rFonts w:ascii="Times New Roman" w:hAnsi="Times New Roman" w:cs="Times New Roman"/>
        </w:rPr>
        <w:t xml:space="preserve"> system involvement in the first place. </w:t>
      </w:r>
    </w:p>
    <w:p w14:paraId="1ADBC7D4" w14:textId="77777777" w:rsidR="002C71D8" w:rsidRDefault="002C71D8" w:rsidP="00A6491B">
      <w:pPr>
        <w:spacing w:after="0" w:line="480" w:lineRule="auto"/>
        <w:rPr>
          <w:rFonts w:ascii="Times New Roman" w:hAnsi="Times New Roman" w:cs="Times New Roman"/>
        </w:rPr>
      </w:pPr>
    </w:p>
    <w:p w14:paraId="69DB990A" w14:textId="609AF20F" w:rsidR="002C71D8" w:rsidRDefault="002C71D8" w:rsidP="00A6491B">
      <w:pPr>
        <w:spacing w:after="0" w:line="480" w:lineRule="auto"/>
        <w:rPr>
          <w:rFonts w:ascii="Times New Roman" w:hAnsi="Times New Roman" w:cs="Times New Roman"/>
        </w:rPr>
      </w:pPr>
      <w:r>
        <w:rPr>
          <w:rFonts w:ascii="Times New Roman" w:hAnsi="Times New Roman" w:cs="Times New Roman"/>
        </w:rPr>
        <w:tab/>
      </w:r>
      <w:r w:rsidR="003A2AFA">
        <w:rPr>
          <w:rFonts w:ascii="Times New Roman" w:hAnsi="Times New Roman" w:cs="Times New Roman"/>
        </w:rPr>
        <w:t xml:space="preserve">This paper applies the labeling theory, social control theory, conflict theory, and clinical sociology to show how unstable learning environments harm students and teachers. The stigma of being labeled delinquent makes reintegration successfully harder, and </w:t>
      </w:r>
      <w:r w:rsidR="003507D3">
        <w:rPr>
          <w:rFonts w:ascii="Times New Roman" w:hAnsi="Times New Roman" w:cs="Times New Roman"/>
        </w:rPr>
        <w:t>teacher</w:t>
      </w:r>
      <w:r w:rsidR="003A2AFA">
        <w:rPr>
          <w:rFonts w:ascii="Times New Roman" w:hAnsi="Times New Roman" w:cs="Times New Roman"/>
        </w:rPr>
        <w:t xml:space="preserve"> burnout and turnover create</w:t>
      </w:r>
      <w:r w:rsidR="00891510">
        <w:rPr>
          <w:rFonts w:ascii="Times New Roman" w:hAnsi="Times New Roman" w:cs="Times New Roman"/>
        </w:rPr>
        <w:t xml:space="preserve"> further </w:t>
      </w:r>
      <w:r w:rsidR="004C647D">
        <w:rPr>
          <w:rFonts w:ascii="Times New Roman" w:hAnsi="Times New Roman" w:cs="Times New Roman"/>
        </w:rPr>
        <w:t xml:space="preserve">problems. The education system within </w:t>
      </w:r>
      <w:r w:rsidR="003A2AFA">
        <w:rPr>
          <w:rFonts w:ascii="Times New Roman" w:hAnsi="Times New Roman" w:cs="Times New Roman"/>
        </w:rPr>
        <w:t>juvenile</w:t>
      </w:r>
      <w:r w:rsidR="004C647D">
        <w:rPr>
          <w:rFonts w:ascii="Times New Roman" w:hAnsi="Times New Roman" w:cs="Times New Roman"/>
        </w:rPr>
        <w:t xml:space="preserve"> justice systems will continue t</w:t>
      </w:r>
      <w:r w:rsidR="003A2AFA">
        <w:rPr>
          <w:rFonts w:ascii="Times New Roman" w:hAnsi="Times New Roman" w:cs="Times New Roman"/>
        </w:rPr>
        <w:t xml:space="preserve">o fail its youth if reform doesn’t take place and focus on rehabilitation. </w:t>
      </w:r>
    </w:p>
    <w:p w14:paraId="066A4AB8" w14:textId="77777777" w:rsidR="003507D3" w:rsidRDefault="003507D3" w:rsidP="00A6491B">
      <w:pPr>
        <w:spacing w:after="0" w:line="480" w:lineRule="auto"/>
        <w:rPr>
          <w:rFonts w:ascii="Times New Roman" w:hAnsi="Times New Roman" w:cs="Times New Roman"/>
        </w:rPr>
      </w:pPr>
    </w:p>
    <w:p w14:paraId="02E8E8FD" w14:textId="6CF5FA26" w:rsidR="00985315" w:rsidRPr="005148EA" w:rsidRDefault="005D232B" w:rsidP="003507D3">
      <w:pPr>
        <w:spacing w:after="0" w:line="480" w:lineRule="auto"/>
        <w:rPr>
          <w:rFonts w:ascii="Times New Roman" w:hAnsi="Times New Roman" w:cs="Times New Roman"/>
        </w:rPr>
      </w:pPr>
      <w:r>
        <w:rPr>
          <w:rFonts w:ascii="Times New Roman" w:hAnsi="Times New Roman" w:cs="Times New Roman"/>
        </w:rPr>
        <w:tab/>
        <w:t xml:space="preserve">Addressing these issues, </w:t>
      </w:r>
      <w:r w:rsidR="00974B96">
        <w:rPr>
          <w:rFonts w:ascii="Times New Roman" w:hAnsi="Times New Roman" w:cs="Times New Roman"/>
        </w:rPr>
        <w:t xml:space="preserve">juvenile detention centers must prioritize education by improving </w:t>
      </w:r>
      <w:r w:rsidR="00012111">
        <w:rPr>
          <w:rFonts w:ascii="Times New Roman" w:hAnsi="Times New Roman" w:cs="Times New Roman"/>
        </w:rPr>
        <w:t>teacher</w:t>
      </w:r>
      <w:r w:rsidR="00974B96">
        <w:rPr>
          <w:rFonts w:ascii="Times New Roman" w:hAnsi="Times New Roman" w:cs="Times New Roman"/>
        </w:rPr>
        <w:t xml:space="preserve"> retention, implementing hybrid models to </w:t>
      </w:r>
      <w:r w:rsidR="00012111">
        <w:rPr>
          <w:rFonts w:ascii="Times New Roman" w:hAnsi="Times New Roman" w:cs="Times New Roman"/>
        </w:rPr>
        <w:t>minimize</w:t>
      </w:r>
      <w:r w:rsidR="00974B96">
        <w:rPr>
          <w:rFonts w:ascii="Times New Roman" w:hAnsi="Times New Roman" w:cs="Times New Roman"/>
        </w:rPr>
        <w:t xml:space="preserve"> disruptions</w:t>
      </w:r>
      <w:r w:rsidR="00012111">
        <w:rPr>
          <w:rFonts w:ascii="Times New Roman" w:hAnsi="Times New Roman" w:cs="Times New Roman"/>
        </w:rPr>
        <w:t>,</w:t>
      </w:r>
      <w:r w:rsidR="00974B96">
        <w:rPr>
          <w:rFonts w:ascii="Times New Roman" w:hAnsi="Times New Roman" w:cs="Times New Roman"/>
        </w:rPr>
        <w:t xml:space="preserve"> and </w:t>
      </w:r>
      <w:r w:rsidR="00012111">
        <w:rPr>
          <w:rFonts w:ascii="Times New Roman" w:hAnsi="Times New Roman" w:cs="Times New Roman"/>
        </w:rPr>
        <w:t>strengthening</w:t>
      </w:r>
      <w:r w:rsidR="00974B96">
        <w:rPr>
          <w:rFonts w:ascii="Times New Roman" w:hAnsi="Times New Roman" w:cs="Times New Roman"/>
        </w:rPr>
        <w:t xml:space="preserve"> </w:t>
      </w:r>
      <w:r w:rsidR="00012111">
        <w:rPr>
          <w:rFonts w:ascii="Times New Roman" w:hAnsi="Times New Roman" w:cs="Times New Roman"/>
        </w:rPr>
        <w:t>reintegration</w:t>
      </w:r>
      <w:r w:rsidR="00974B96">
        <w:rPr>
          <w:rFonts w:ascii="Times New Roman" w:hAnsi="Times New Roman" w:cs="Times New Roman"/>
        </w:rPr>
        <w:t xml:space="preserve"> support for students transitioning back into their communities. </w:t>
      </w:r>
      <w:r w:rsidR="005148EA">
        <w:rPr>
          <w:rFonts w:ascii="Times New Roman" w:hAnsi="Times New Roman" w:cs="Times New Roman"/>
        </w:rPr>
        <w:t>To</w:t>
      </w:r>
      <w:r w:rsidR="00012111">
        <w:rPr>
          <w:rFonts w:ascii="Times New Roman" w:hAnsi="Times New Roman" w:cs="Times New Roman"/>
        </w:rPr>
        <w:t xml:space="preserve"> reduce</w:t>
      </w:r>
      <w:r w:rsidR="00123B12">
        <w:rPr>
          <w:rFonts w:ascii="Times New Roman" w:hAnsi="Times New Roman" w:cs="Times New Roman"/>
        </w:rPr>
        <w:t xml:space="preserve"> recidivism, youth </w:t>
      </w:r>
      <w:r w:rsidR="005148EA">
        <w:rPr>
          <w:rFonts w:ascii="Times New Roman" w:hAnsi="Times New Roman" w:cs="Times New Roman"/>
        </w:rPr>
        <w:t>must</w:t>
      </w:r>
      <w:r w:rsidR="00123B12">
        <w:rPr>
          <w:rFonts w:ascii="Times New Roman" w:hAnsi="Times New Roman" w:cs="Times New Roman"/>
        </w:rPr>
        <w:t xml:space="preserve"> feel empowered and have stable and structured </w:t>
      </w:r>
      <w:r w:rsidR="00306B7E">
        <w:rPr>
          <w:rFonts w:ascii="Times New Roman" w:hAnsi="Times New Roman" w:cs="Times New Roman"/>
        </w:rPr>
        <w:t xml:space="preserve">academic platforms to breed successful outcomes. Not </w:t>
      </w:r>
      <w:r w:rsidR="005148EA">
        <w:rPr>
          <w:rFonts w:ascii="Times New Roman" w:hAnsi="Times New Roman" w:cs="Times New Roman"/>
        </w:rPr>
        <w:t xml:space="preserve">having these efforts examined and reformed, the system will continue to repeat cycles of incarceration rather than breaking them. Education is the key. </w:t>
      </w:r>
    </w:p>
    <w:p w14:paraId="51049A64" w14:textId="032A275C" w:rsidR="00985315" w:rsidRDefault="00985315" w:rsidP="00985315">
      <w:pPr>
        <w:spacing w:after="0" w:line="480" w:lineRule="auto"/>
        <w:ind w:firstLine="720"/>
        <w:jc w:val="center"/>
        <w:rPr>
          <w:rFonts w:ascii="Times New Roman" w:hAnsi="Times New Roman" w:cs="Times New Roman"/>
          <w:b/>
          <w:bCs/>
        </w:rPr>
      </w:pPr>
      <w:r>
        <w:rPr>
          <w:rFonts w:ascii="Times New Roman" w:hAnsi="Times New Roman" w:cs="Times New Roman"/>
          <w:b/>
          <w:bCs/>
        </w:rPr>
        <w:lastRenderedPageBreak/>
        <w:t xml:space="preserve">References </w:t>
      </w:r>
    </w:p>
    <w:p w14:paraId="151CFF9D" w14:textId="0ADF4CDF" w:rsidR="00985315" w:rsidRDefault="00F73A02" w:rsidP="00985315">
      <w:pPr>
        <w:spacing w:after="0" w:line="480" w:lineRule="auto"/>
        <w:ind w:firstLine="720"/>
        <w:rPr>
          <w:rFonts w:ascii="Times New Roman" w:hAnsi="Times New Roman" w:cs="Times New Roman"/>
        </w:rPr>
      </w:pPr>
      <w:r w:rsidRPr="00F73A02">
        <w:rPr>
          <w:rFonts w:ascii="Times New Roman" w:hAnsi="Times New Roman" w:cs="Times New Roman"/>
        </w:rPr>
        <w:t xml:space="preserve">Cox, E., &amp; Matthews, B. (n.d.). </w:t>
      </w:r>
      <w:r w:rsidRPr="00F73A02">
        <w:rPr>
          <w:rFonts w:ascii="Times New Roman" w:hAnsi="Times New Roman" w:cs="Times New Roman"/>
          <w:i/>
          <w:iCs/>
        </w:rPr>
        <w:t>Faith-Based Approaches for Controlling the Delinquency of Juvenile Offenders</w:t>
      </w:r>
      <w:r w:rsidRPr="00F73A02">
        <w:rPr>
          <w:rFonts w:ascii="Times New Roman" w:hAnsi="Times New Roman" w:cs="Times New Roman"/>
        </w:rPr>
        <w:t xml:space="preserve">. </w:t>
      </w:r>
    </w:p>
    <w:p w14:paraId="49346570" w14:textId="7D1848C0" w:rsidR="00F73A02" w:rsidRPr="00985315" w:rsidRDefault="00EE5419" w:rsidP="00985315">
      <w:pPr>
        <w:spacing w:after="0" w:line="480" w:lineRule="auto"/>
        <w:ind w:firstLine="720"/>
        <w:rPr>
          <w:rFonts w:ascii="Times New Roman" w:hAnsi="Times New Roman" w:cs="Times New Roman"/>
        </w:rPr>
      </w:pPr>
      <w:r w:rsidRPr="00EE5419">
        <w:rPr>
          <w:rFonts w:ascii="Times New Roman" w:hAnsi="Times New Roman" w:cs="Times New Roman"/>
        </w:rPr>
        <w:t xml:space="preserve">Gentle-Genitty, C. (n.d.). </w:t>
      </w:r>
      <w:r w:rsidRPr="00EE5419">
        <w:rPr>
          <w:rFonts w:ascii="Times New Roman" w:hAnsi="Times New Roman" w:cs="Times New Roman"/>
          <w:i/>
          <w:iCs/>
        </w:rPr>
        <w:t>Understanding Juvenile Delinquent Behavior through Social Bonding</w:t>
      </w:r>
      <w:r w:rsidRPr="00EE5419">
        <w:rPr>
          <w:rFonts w:ascii="Times New Roman" w:hAnsi="Times New Roman" w:cs="Times New Roman"/>
        </w:rPr>
        <w:t xml:space="preserve">. IATDP Journal. </w:t>
      </w:r>
    </w:p>
    <w:p w14:paraId="7831036F" w14:textId="27FA1C3C" w:rsidR="00D4150D" w:rsidRDefault="00EE5419" w:rsidP="0076293A">
      <w:pPr>
        <w:spacing w:after="0" w:line="480" w:lineRule="auto"/>
        <w:ind w:firstLine="720"/>
        <w:rPr>
          <w:rFonts w:ascii="Times New Roman" w:hAnsi="Times New Roman" w:cs="Times New Roman"/>
        </w:rPr>
      </w:pPr>
      <w:r w:rsidRPr="00EE5419">
        <w:rPr>
          <w:rFonts w:ascii="Times New Roman" w:hAnsi="Times New Roman" w:cs="Times New Roman"/>
        </w:rPr>
        <w:t xml:space="preserve">Macomber, D., Skiba, T., Blackmon, J., Esposito, E., Hart, L., Mambrino, E., Richie, T., &amp; Grigorenko, E. L. (2010). </w:t>
      </w:r>
      <w:r w:rsidRPr="00EE5419">
        <w:rPr>
          <w:rFonts w:ascii="Times New Roman" w:hAnsi="Times New Roman" w:cs="Times New Roman"/>
          <w:i/>
          <w:iCs/>
        </w:rPr>
        <w:t>Education in Juvenile Detention Facilities in the State of Connecticut: A Glance at the System</w:t>
      </w:r>
      <w:r w:rsidRPr="00EE5419">
        <w:rPr>
          <w:rFonts w:ascii="Times New Roman" w:hAnsi="Times New Roman" w:cs="Times New Roman"/>
        </w:rPr>
        <w:t xml:space="preserve">. </w:t>
      </w:r>
      <w:r w:rsidRPr="00EE5419">
        <w:rPr>
          <w:rFonts w:ascii="Times New Roman" w:hAnsi="Times New Roman" w:cs="Times New Roman"/>
          <w:i/>
          <w:iCs/>
        </w:rPr>
        <w:t>Journal of Correctional Education, 61</w:t>
      </w:r>
      <w:r w:rsidRPr="00EE5419">
        <w:rPr>
          <w:rFonts w:ascii="Times New Roman" w:hAnsi="Times New Roman" w:cs="Times New Roman"/>
        </w:rPr>
        <w:t xml:space="preserve">(3), 223-261. </w:t>
      </w:r>
    </w:p>
    <w:p w14:paraId="681867AF" w14:textId="7D3BCB8B" w:rsidR="00EE5419" w:rsidRDefault="000B1409" w:rsidP="0076293A">
      <w:pPr>
        <w:spacing w:after="0" w:line="480" w:lineRule="auto"/>
        <w:ind w:firstLine="720"/>
        <w:rPr>
          <w:rFonts w:ascii="Times New Roman" w:hAnsi="Times New Roman" w:cs="Times New Roman"/>
        </w:rPr>
      </w:pPr>
      <w:r w:rsidRPr="000B1409">
        <w:rPr>
          <w:rFonts w:ascii="Times New Roman" w:hAnsi="Times New Roman" w:cs="Times New Roman"/>
        </w:rPr>
        <w:t xml:space="preserve">Mitchell, C. (n.d.). </w:t>
      </w:r>
      <w:r w:rsidRPr="000B1409">
        <w:rPr>
          <w:rFonts w:ascii="Times New Roman" w:hAnsi="Times New Roman" w:cs="Times New Roman"/>
          <w:i/>
          <w:iCs/>
        </w:rPr>
        <w:t>How Teachers Perceive Educational Programs in Juvenile Justice Facilities: A Case Study</w:t>
      </w:r>
      <w:r w:rsidRPr="000B1409">
        <w:rPr>
          <w:rFonts w:ascii="Times New Roman" w:hAnsi="Times New Roman" w:cs="Times New Roman"/>
        </w:rPr>
        <w:t>.</w:t>
      </w:r>
    </w:p>
    <w:p w14:paraId="78836238" w14:textId="43049587" w:rsidR="000B1409" w:rsidRDefault="000B1409" w:rsidP="0076293A">
      <w:pPr>
        <w:spacing w:after="0" w:line="480" w:lineRule="auto"/>
        <w:ind w:firstLine="720"/>
        <w:rPr>
          <w:rFonts w:ascii="Times New Roman" w:hAnsi="Times New Roman" w:cs="Times New Roman"/>
        </w:rPr>
      </w:pPr>
      <w:r w:rsidRPr="000B1409">
        <w:rPr>
          <w:rFonts w:ascii="Times New Roman" w:hAnsi="Times New Roman" w:cs="Times New Roman"/>
        </w:rPr>
        <w:t xml:space="preserve">Oregon Youth Authority. (n.d.). </w:t>
      </w:r>
      <w:r w:rsidRPr="000B1409">
        <w:rPr>
          <w:rFonts w:ascii="Times New Roman" w:hAnsi="Times New Roman" w:cs="Times New Roman"/>
          <w:i/>
          <w:iCs/>
        </w:rPr>
        <w:t>Juvenile Corrections Facilities Connect to the Oregon Virtual School District</w:t>
      </w:r>
      <w:r w:rsidRPr="000B1409">
        <w:rPr>
          <w:rFonts w:ascii="Times New Roman" w:hAnsi="Times New Roman" w:cs="Times New Roman"/>
        </w:rPr>
        <w:t>.</w:t>
      </w:r>
    </w:p>
    <w:p w14:paraId="0EDBED24" w14:textId="6FBC66AB" w:rsidR="000B1409" w:rsidRDefault="0063294A" w:rsidP="0076293A">
      <w:pPr>
        <w:spacing w:after="0" w:line="480" w:lineRule="auto"/>
        <w:ind w:firstLine="720"/>
        <w:rPr>
          <w:rFonts w:ascii="Times New Roman" w:hAnsi="Times New Roman" w:cs="Times New Roman"/>
        </w:rPr>
      </w:pPr>
      <w:r w:rsidRPr="0063294A">
        <w:rPr>
          <w:rFonts w:ascii="Times New Roman" w:hAnsi="Times New Roman" w:cs="Times New Roman"/>
        </w:rPr>
        <w:t xml:space="preserve">Porres, A. (2016). </w:t>
      </w:r>
      <w:r w:rsidRPr="0063294A">
        <w:rPr>
          <w:rFonts w:ascii="Times New Roman" w:hAnsi="Times New Roman" w:cs="Times New Roman"/>
          <w:i/>
          <w:iCs/>
        </w:rPr>
        <w:t>The Impact of Teacher Absenteeism on Student Achievement: A Study on U.S. Public Schools, Using Results of the 2011-2012 Civil Rights Data Collection</w:t>
      </w:r>
      <w:r w:rsidRPr="0063294A">
        <w:rPr>
          <w:rFonts w:ascii="Times New Roman" w:hAnsi="Times New Roman" w:cs="Times New Roman"/>
        </w:rPr>
        <w:t xml:space="preserve"> (Master’s thesis). Georgetown University.</w:t>
      </w:r>
    </w:p>
    <w:p w14:paraId="4AD9FC3F" w14:textId="2DD34324" w:rsidR="0063294A" w:rsidRDefault="0063294A" w:rsidP="0076293A">
      <w:pPr>
        <w:spacing w:after="0" w:line="480" w:lineRule="auto"/>
        <w:ind w:firstLine="720"/>
        <w:rPr>
          <w:rFonts w:ascii="Times New Roman" w:hAnsi="Times New Roman" w:cs="Times New Roman"/>
        </w:rPr>
      </w:pPr>
      <w:r w:rsidRPr="0063294A">
        <w:rPr>
          <w:rFonts w:ascii="Times New Roman" w:hAnsi="Times New Roman" w:cs="Times New Roman"/>
        </w:rPr>
        <w:t xml:space="preserve">Raturi, S., &amp; Rastogi, S. (2022). </w:t>
      </w:r>
      <w:r w:rsidRPr="0063294A">
        <w:rPr>
          <w:rFonts w:ascii="Times New Roman" w:hAnsi="Times New Roman" w:cs="Times New Roman"/>
          <w:i/>
          <w:iCs/>
        </w:rPr>
        <w:t>Sociological Theories of Juvenile Delinquency: A Criminological Perspective</w:t>
      </w:r>
      <w:r w:rsidRPr="0063294A">
        <w:rPr>
          <w:rFonts w:ascii="Times New Roman" w:hAnsi="Times New Roman" w:cs="Times New Roman"/>
        </w:rPr>
        <w:t xml:space="preserve">. </w:t>
      </w:r>
      <w:r w:rsidRPr="0063294A">
        <w:rPr>
          <w:rFonts w:ascii="Times New Roman" w:hAnsi="Times New Roman" w:cs="Times New Roman"/>
          <w:i/>
          <w:iCs/>
        </w:rPr>
        <w:t>International Journal of Health Sciences, 6</w:t>
      </w:r>
      <w:r w:rsidRPr="0063294A">
        <w:rPr>
          <w:rFonts w:ascii="Times New Roman" w:hAnsi="Times New Roman" w:cs="Times New Roman"/>
        </w:rPr>
        <w:t xml:space="preserve">(S3), 7441–7449. </w:t>
      </w:r>
    </w:p>
    <w:p w14:paraId="2A2DC1E4" w14:textId="7477CFB4" w:rsidR="00AA4BA2" w:rsidRDefault="00AA4BA2" w:rsidP="0076293A">
      <w:pPr>
        <w:spacing w:after="0" w:line="480" w:lineRule="auto"/>
        <w:ind w:firstLine="720"/>
        <w:rPr>
          <w:rFonts w:ascii="Times New Roman" w:hAnsi="Times New Roman" w:cs="Times New Roman"/>
        </w:rPr>
      </w:pPr>
      <w:r w:rsidRPr="00AA4BA2">
        <w:rPr>
          <w:rFonts w:ascii="Times New Roman" w:hAnsi="Times New Roman" w:cs="Times New Roman"/>
        </w:rPr>
        <w:t xml:space="preserve">Timbie, J. W., Horvitz-Lennon, M., Frank, R. G., &amp; Normand, S. L. (2012). </w:t>
      </w:r>
      <w:r w:rsidRPr="00AA4BA2">
        <w:rPr>
          <w:rFonts w:ascii="Times New Roman" w:hAnsi="Times New Roman" w:cs="Times New Roman"/>
          <w:i/>
          <w:iCs/>
        </w:rPr>
        <w:t>Harnessing Quality Improvement and Implementation Science to Support the Implementation of Suicide Prevention Interventions</w:t>
      </w:r>
      <w:r w:rsidRPr="00AA4BA2">
        <w:rPr>
          <w:rFonts w:ascii="Times New Roman" w:hAnsi="Times New Roman" w:cs="Times New Roman"/>
        </w:rPr>
        <w:t xml:space="preserve">. </w:t>
      </w:r>
      <w:r w:rsidRPr="00AA4BA2">
        <w:rPr>
          <w:rFonts w:ascii="Times New Roman" w:hAnsi="Times New Roman" w:cs="Times New Roman"/>
          <w:i/>
          <w:iCs/>
        </w:rPr>
        <w:t>American Journal of Psychiatry, 169</w:t>
      </w:r>
      <w:r w:rsidRPr="00AA4BA2">
        <w:rPr>
          <w:rFonts w:ascii="Times New Roman" w:hAnsi="Times New Roman" w:cs="Times New Roman"/>
        </w:rPr>
        <w:t>(10), 1010-1012.</w:t>
      </w:r>
    </w:p>
    <w:p w14:paraId="1214853D" w14:textId="6AAEB50F" w:rsidR="00AA4BA2" w:rsidRPr="003C1BCA" w:rsidRDefault="00AA4BA2" w:rsidP="0076293A">
      <w:pPr>
        <w:spacing w:after="0" w:line="480" w:lineRule="auto"/>
        <w:ind w:firstLine="720"/>
        <w:rPr>
          <w:rFonts w:ascii="Times New Roman" w:hAnsi="Times New Roman" w:cs="Times New Roman"/>
          <w:b/>
          <w:bCs/>
        </w:rPr>
      </w:pPr>
    </w:p>
    <w:sectPr w:rsidR="00AA4BA2" w:rsidRPr="003C1B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419E9" w14:textId="77777777" w:rsidR="00556F11" w:rsidRDefault="00556F11" w:rsidP="002D5395">
      <w:pPr>
        <w:spacing w:after="0" w:line="240" w:lineRule="auto"/>
      </w:pPr>
      <w:r>
        <w:separator/>
      </w:r>
    </w:p>
  </w:endnote>
  <w:endnote w:type="continuationSeparator" w:id="0">
    <w:p w14:paraId="46469B04" w14:textId="77777777" w:rsidR="00556F11" w:rsidRDefault="00556F11" w:rsidP="002D5395">
      <w:pPr>
        <w:spacing w:after="0" w:line="240" w:lineRule="auto"/>
      </w:pPr>
      <w:r>
        <w:continuationSeparator/>
      </w:r>
    </w:p>
  </w:endnote>
  <w:endnote w:type="continuationNotice" w:id="1">
    <w:p w14:paraId="60D489F3" w14:textId="77777777" w:rsidR="00556F11" w:rsidRDefault="00556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0092"/>
      <w:docPartObj>
        <w:docPartGallery w:val="Page Numbers (Bottom of Page)"/>
        <w:docPartUnique/>
      </w:docPartObj>
    </w:sdtPr>
    <w:sdtContent>
      <w:sdt>
        <w:sdtPr>
          <w:id w:val="-1769616900"/>
          <w:docPartObj>
            <w:docPartGallery w:val="Page Numbers (Top of Page)"/>
            <w:docPartUnique/>
          </w:docPartObj>
        </w:sdt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0B76A" w14:textId="77777777" w:rsidR="00556F11" w:rsidRDefault="00556F11" w:rsidP="002D5395">
      <w:pPr>
        <w:spacing w:after="0" w:line="240" w:lineRule="auto"/>
      </w:pPr>
      <w:r>
        <w:separator/>
      </w:r>
    </w:p>
  </w:footnote>
  <w:footnote w:type="continuationSeparator" w:id="0">
    <w:p w14:paraId="4AB71CCC" w14:textId="77777777" w:rsidR="00556F11" w:rsidRDefault="00556F11" w:rsidP="002D5395">
      <w:pPr>
        <w:spacing w:after="0" w:line="240" w:lineRule="auto"/>
      </w:pPr>
      <w:r>
        <w:continuationSeparator/>
      </w:r>
    </w:p>
  </w:footnote>
  <w:footnote w:type="continuationNotice" w:id="1">
    <w:p w14:paraId="2852E213" w14:textId="77777777" w:rsidR="00556F11" w:rsidRDefault="00556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A3A4" w14:textId="03F11C94"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w:t>
    </w:r>
    <w:r w:rsidR="00E417EB">
      <w:rPr>
        <w:rFonts w:ascii="Times New Roman" w:hAnsi="Times New Roman" w:cs="Times New Roman"/>
      </w:rPr>
      <w:t>SR</w:t>
    </w:r>
    <w:r w:rsidR="00F57146">
      <w:rPr>
        <w:rFonts w:ascii="Times New Roman" w:hAnsi="Times New Roman" w:cs="Times New Roman"/>
      </w:rPr>
      <w:t xml:space="preserve"> </w:t>
    </w:r>
    <w:r w:rsidR="00E417EB">
      <w:rPr>
        <w:rFonts w:ascii="Times New Roman" w:hAnsi="Times New Roman" w:cs="Times New Roman"/>
      </w:rPr>
      <w:t>950</w:t>
    </w:r>
    <w:r w:rsidR="00F57146">
      <w:rPr>
        <w:rFonts w:ascii="Times New Roman" w:hAnsi="Times New Roman" w:cs="Times New Roman"/>
      </w:rPr>
      <w:t>-</w:t>
    </w:r>
    <w:r w:rsidR="00313DE7">
      <w:rPr>
        <w:rFonts w:ascii="Times New Roman" w:hAnsi="Times New Roman" w:cs="Times New Roman"/>
      </w:rPr>
      <w:t>3</w:t>
    </w:r>
    <w:r w:rsidR="00F57146">
      <w:rPr>
        <w:rFonts w:ascii="Times New Roman" w:hAnsi="Times New Roman" w:cs="Times New Roman"/>
      </w:rPr>
      <w:t>2</w:t>
    </w:r>
    <w:r w:rsidR="00E417EB">
      <w:rPr>
        <w:rFonts w:ascii="Times New Roman" w:hAnsi="Times New Roman" w:cs="Times New Roman"/>
      </w:rPr>
      <w:t>, Clinical and Applied Sociology</w:t>
    </w:r>
    <w:r w:rsidRPr="002D5395">
      <w:rPr>
        <w:rFonts w:ascii="Times New Roman" w:hAnsi="Times New Roman" w:cs="Times New Roman"/>
      </w:rPr>
      <w:t xml:space="preserve">, Assignment </w:t>
    </w:r>
    <w:r w:rsidR="00744402">
      <w:rPr>
        <w:rFonts w:ascii="Times New Roman" w:hAnsi="Times New Roman" w:cs="Times New Roman"/>
      </w:rPr>
      <w:t>I</w:t>
    </w:r>
    <w:r w:rsidR="001C0910">
      <w:rPr>
        <w:rFonts w:ascii="Times New Roman" w:hAnsi="Times New Roman" w:cs="Times New Roman"/>
      </w:rPr>
      <w:t>I</w:t>
    </w:r>
    <w:r w:rsidR="00C75861">
      <w:rPr>
        <w:rFonts w:ascii="Times New Roman" w:hAnsi="Times New Roman" w:cs="Times New Roman"/>
      </w:rPr>
      <w:t>I</w:t>
    </w:r>
    <w:r w:rsidRPr="002D5395">
      <w:rPr>
        <w:rFonts w:ascii="Times New Roman" w:hAnsi="Times New Roman" w:cs="Times New Roman"/>
      </w:rPr>
      <w:t>,</w:t>
    </w:r>
    <w:r w:rsidR="00313DE7">
      <w:rPr>
        <w:rFonts w:ascii="Times New Roman" w:hAnsi="Times New Roman" w:cs="Times New Roman"/>
      </w:rPr>
      <w:t xml:space="preserve"> </w:t>
    </w:r>
    <w:r w:rsidR="001C0910">
      <w:rPr>
        <w:rFonts w:ascii="Times New Roman" w:hAnsi="Times New Roman" w:cs="Times New Roman"/>
      </w:rPr>
      <w:t>March</w:t>
    </w:r>
    <w:r w:rsidR="004B0451">
      <w:rPr>
        <w:rFonts w:ascii="Times New Roman" w:hAnsi="Times New Roman" w:cs="Times New Roman"/>
      </w:rPr>
      <w:t xml:space="preserve"> </w:t>
    </w:r>
    <w:r w:rsidR="001C0910">
      <w:rPr>
        <w:rFonts w:ascii="Times New Roman" w:hAnsi="Times New Roman" w:cs="Times New Roman"/>
      </w:rPr>
      <w:t>5</w:t>
    </w:r>
    <w:r w:rsidRPr="002D5395">
      <w:rPr>
        <w:rFonts w:ascii="Times New Roman" w:hAnsi="Times New Roman" w:cs="Times New Roman"/>
      </w:rPr>
      <w:t>, 202</w:t>
    </w:r>
    <w:r w:rsidR="00313DE7">
      <w:rPr>
        <w:rFonts w:ascii="Times New Roman" w:hAnsi="Times New Roman" w:cs="Times New Roman"/>
      </w:rPr>
      <w:t>5</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49C2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16DBC"/>
    <w:multiLevelType w:val="hybridMultilevel"/>
    <w:tmpl w:val="BC9A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F444F"/>
    <w:multiLevelType w:val="hybridMultilevel"/>
    <w:tmpl w:val="8C7E213A"/>
    <w:lvl w:ilvl="0" w:tplc="9872F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887340">
    <w:abstractNumId w:val="2"/>
  </w:num>
  <w:num w:numId="2" w16cid:durableId="1224829764">
    <w:abstractNumId w:val="1"/>
  </w:num>
  <w:num w:numId="3" w16cid:durableId="80107030">
    <w:abstractNumId w:val="3"/>
  </w:num>
  <w:num w:numId="4" w16cid:durableId="30797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07BC7"/>
    <w:rsid w:val="00012111"/>
    <w:rsid w:val="000137F4"/>
    <w:rsid w:val="00013C52"/>
    <w:rsid w:val="000224B6"/>
    <w:rsid w:val="00027E67"/>
    <w:rsid w:val="0003079D"/>
    <w:rsid w:val="0003182D"/>
    <w:rsid w:val="00032D8C"/>
    <w:rsid w:val="00033F4E"/>
    <w:rsid w:val="00034060"/>
    <w:rsid w:val="00034DE3"/>
    <w:rsid w:val="000430B6"/>
    <w:rsid w:val="0004448C"/>
    <w:rsid w:val="00045836"/>
    <w:rsid w:val="0005610E"/>
    <w:rsid w:val="000626E7"/>
    <w:rsid w:val="00063808"/>
    <w:rsid w:val="00073C8D"/>
    <w:rsid w:val="00074D9E"/>
    <w:rsid w:val="0007530C"/>
    <w:rsid w:val="00075FA8"/>
    <w:rsid w:val="00076E22"/>
    <w:rsid w:val="00077AA8"/>
    <w:rsid w:val="00080A86"/>
    <w:rsid w:val="0009016F"/>
    <w:rsid w:val="0009418B"/>
    <w:rsid w:val="000A2D7E"/>
    <w:rsid w:val="000A307D"/>
    <w:rsid w:val="000A537B"/>
    <w:rsid w:val="000A7FA8"/>
    <w:rsid w:val="000B1409"/>
    <w:rsid w:val="000B1638"/>
    <w:rsid w:val="000B1BBA"/>
    <w:rsid w:val="000B4D2E"/>
    <w:rsid w:val="000C1CE8"/>
    <w:rsid w:val="000C59DA"/>
    <w:rsid w:val="000D0BD2"/>
    <w:rsid w:val="000D193A"/>
    <w:rsid w:val="000D6719"/>
    <w:rsid w:val="000E1945"/>
    <w:rsid w:val="000E2D2C"/>
    <w:rsid w:val="000F2A11"/>
    <w:rsid w:val="000F529D"/>
    <w:rsid w:val="000F60BA"/>
    <w:rsid w:val="000F6E82"/>
    <w:rsid w:val="001001AD"/>
    <w:rsid w:val="00104E63"/>
    <w:rsid w:val="001056A8"/>
    <w:rsid w:val="001065F3"/>
    <w:rsid w:val="00115FBD"/>
    <w:rsid w:val="00123B12"/>
    <w:rsid w:val="00132626"/>
    <w:rsid w:val="001355CA"/>
    <w:rsid w:val="0013752C"/>
    <w:rsid w:val="001416BC"/>
    <w:rsid w:val="00146E89"/>
    <w:rsid w:val="00156003"/>
    <w:rsid w:val="00156EF9"/>
    <w:rsid w:val="00157C4A"/>
    <w:rsid w:val="00166251"/>
    <w:rsid w:val="00177CD4"/>
    <w:rsid w:val="001856C4"/>
    <w:rsid w:val="001913A2"/>
    <w:rsid w:val="001954A5"/>
    <w:rsid w:val="00195F23"/>
    <w:rsid w:val="001972F1"/>
    <w:rsid w:val="001A04CB"/>
    <w:rsid w:val="001A0901"/>
    <w:rsid w:val="001A2DC2"/>
    <w:rsid w:val="001A36A2"/>
    <w:rsid w:val="001A5744"/>
    <w:rsid w:val="001A5BEC"/>
    <w:rsid w:val="001A7A90"/>
    <w:rsid w:val="001B0ABE"/>
    <w:rsid w:val="001B6B43"/>
    <w:rsid w:val="001C0337"/>
    <w:rsid w:val="001C0910"/>
    <w:rsid w:val="001C2CA0"/>
    <w:rsid w:val="001C386A"/>
    <w:rsid w:val="001C7577"/>
    <w:rsid w:val="001E3264"/>
    <w:rsid w:val="001E4A8A"/>
    <w:rsid w:val="001E4D05"/>
    <w:rsid w:val="001E775E"/>
    <w:rsid w:val="001F17AE"/>
    <w:rsid w:val="001F47E7"/>
    <w:rsid w:val="001F5E43"/>
    <w:rsid w:val="00202186"/>
    <w:rsid w:val="002039F7"/>
    <w:rsid w:val="0021175B"/>
    <w:rsid w:val="00212F85"/>
    <w:rsid w:val="00215210"/>
    <w:rsid w:val="002162D8"/>
    <w:rsid w:val="00226FAC"/>
    <w:rsid w:val="002401C0"/>
    <w:rsid w:val="0024237E"/>
    <w:rsid w:val="002506DB"/>
    <w:rsid w:val="00252A45"/>
    <w:rsid w:val="00261876"/>
    <w:rsid w:val="00263C37"/>
    <w:rsid w:val="00271569"/>
    <w:rsid w:val="00274F5B"/>
    <w:rsid w:val="00275CB3"/>
    <w:rsid w:val="0028693A"/>
    <w:rsid w:val="0029012F"/>
    <w:rsid w:val="002918BB"/>
    <w:rsid w:val="002971EC"/>
    <w:rsid w:val="00297849"/>
    <w:rsid w:val="002A25A4"/>
    <w:rsid w:val="002A3E9C"/>
    <w:rsid w:val="002A6867"/>
    <w:rsid w:val="002A6E94"/>
    <w:rsid w:val="002B102B"/>
    <w:rsid w:val="002B16B6"/>
    <w:rsid w:val="002B4FD0"/>
    <w:rsid w:val="002C02F3"/>
    <w:rsid w:val="002C05DF"/>
    <w:rsid w:val="002C35B3"/>
    <w:rsid w:val="002C5641"/>
    <w:rsid w:val="002C6116"/>
    <w:rsid w:val="002C71D8"/>
    <w:rsid w:val="002D47A7"/>
    <w:rsid w:val="002D5395"/>
    <w:rsid w:val="002E0A32"/>
    <w:rsid w:val="002E7AE9"/>
    <w:rsid w:val="002F3D82"/>
    <w:rsid w:val="002F531A"/>
    <w:rsid w:val="002F54DF"/>
    <w:rsid w:val="003028F6"/>
    <w:rsid w:val="00306B7E"/>
    <w:rsid w:val="00306FE1"/>
    <w:rsid w:val="00313BE3"/>
    <w:rsid w:val="00313DE7"/>
    <w:rsid w:val="0031554D"/>
    <w:rsid w:val="00315BFD"/>
    <w:rsid w:val="003226D4"/>
    <w:rsid w:val="00322BB2"/>
    <w:rsid w:val="0033035E"/>
    <w:rsid w:val="00332DA5"/>
    <w:rsid w:val="00335584"/>
    <w:rsid w:val="00343E92"/>
    <w:rsid w:val="00343F80"/>
    <w:rsid w:val="00344C4D"/>
    <w:rsid w:val="00347654"/>
    <w:rsid w:val="00347CA6"/>
    <w:rsid w:val="003507D3"/>
    <w:rsid w:val="00350E9E"/>
    <w:rsid w:val="00351204"/>
    <w:rsid w:val="00351560"/>
    <w:rsid w:val="003519FA"/>
    <w:rsid w:val="003538C8"/>
    <w:rsid w:val="00356275"/>
    <w:rsid w:val="00357735"/>
    <w:rsid w:val="0036016B"/>
    <w:rsid w:val="0036260B"/>
    <w:rsid w:val="003654D5"/>
    <w:rsid w:val="00366C46"/>
    <w:rsid w:val="0037531A"/>
    <w:rsid w:val="00381D09"/>
    <w:rsid w:val="0038472B"/>
    <w:rsid w:val="003930C7"/>
    <w:rsid w:val="003938B8"/>
    <w:rsid w:val="00393AF4"/>
    <w:rsid w:val="003942F9"/>
    <w:rsid w:val="00396F8E"/>
    <w:rsid w:val="00397362"/>
    <w:rsid w:val="00397528"/>
    <w:rsid w:val="003976C8"/>
    <w:rsid w:val="003A2AFA"/>
    <w:rsid w:val="003A37DD"/>
    <w:rsid w:val="003A3903"/>
    <w:rsid w:val="003A49FE"/>
    <w:rsid w:val="003B42B8"/>
    <w:rsid w:val="003B665F"/>
    <w:rsid w:val="003C1BCA"/>
    <w:rsid w:val="003C3C1F"/>
    <w:rsid w:val="003C7DBE"/>
    <w:rsid w:val="003D02F4"/>
    <w:rsid w:val="003D403C"/>
    <w:rsid w:val="003D7DA2"/>
    <w:rsid w:val="003E0F9E"/>
    <w:rsid w:val="003E37DB"/>
    <w:rsid w:val="003E4C38"/>
    <w:rsid w:val="003E7A7E"/>
    <w:rsid w:val="003E7F4F"/>
    <w:rsid w:val="003E7F71"/>
    <w:rsid w:val="003F0CBA"/>
    <w:rsid w:val="003F0DF1"/>
    <w:rsid w:val="004008FB"/>
    <w:rsid w:val="00410F1E"/>
    <w:rsid w:val="004118FE"/>
    <w:rsid w:val="00411E55"/>
    <w:rsid w:val="00413D17"/>
    <w:rsid w:val="004142F4"/>
    <w:rsid w:val="00421543"/>
    <w:rsid w:val="00422C5C"/>
    <w:rsid w:val="0042773E"/>
    <w:rsid w:val="00427BD8"/>
    <w:rsid w:val="004407DC"/>
    <w:rsid w:val="004518BB"/>
    <w:rsid w:val="00452021"/>
    <w:rsid w:val="00454748"/>
    <w:rsid w:val="00457290"/>
    <w:rsid w:val="00457636"/>
    <w:rsid w:val="004578EC"/>
    <w:rsid w:val="00463135"/>
    <w:rsid w:val="00464395"/>
    <w:rsid w:val="004753C6"/>
    <w:rsid w:val="004842BA"/>
    <w:rsid w:val="00486B5E"/>
    <w:rsid w:val="00487541"/>
    <w:rsid w:val="00491DF5"/>
    <w:rsid w:val="00496786"/>
    <w:rsid w:val="004B0451"/>
    <w:rsid w:val="004B0F14"/>
    <w:rsid w:val="004B0FE5"/>
    <w:rsid w:val="004B7647"/>
    <w:rsid w:val="004C647D"/>
    <w:rsid w:val="004C6FD4"/>
    <w:rsid w:val="004C7AA4"/>
    <w:rsid w:val="004D3007"/>
    <w:rsid w:val="004D4A25"/>
    <w:rsid w:val="004D5AF3"/>
    <w:rsid w:val="004E211B"/>
    <w:rsid w:val="004E44A1"/>
    <w:rsid w:val="004E605E"/>
    <w:rsid w:val="004F03B4"/>
    <w:rsid w:val="004F0949"/>
    <w:rsid w:val="004F4050"/>
    <w:rsid w:val="004F6483"/>
    <w:rsid w:val="004F6877"/>
    <w:rsid w:val="005026DF"/>
    <w:rsid w:val="00506EA7"/>
    <w:rsid w:val="0051144F"/>
    <w:rsid w:val="00511A8B"/>
    <w:rsid w:val="00511CED"/>
    <w:rsid w:val="00512644"/>
    <w:rsid w:val="00512EF1"/>
    <w:rsid w:val="005148EA"/>
    <w:rsid w:val="00521BE5"/>
    <w:rsid w:val="00523EE9"/>
    <w:rsid w:val="005300C5"/>
    <w:rsid w:val="00537D98"/>
    <w:rsid w:val="00541177"/>
    <w:rsid w:val="005440B0"/>
    <w:rsid w:val="005464BC"/>
    <w:rsid w:val="00546EA1"/>
    <w:rsid w:val="00553F0D"/>
    <w:rsid w:val="00556F11"/>
    <w:rsid w:val="00560FEF"/>
    <w:rsid w:val="005672C5"/>
    <w:rsid w:val="00576B71"/>
    <w:rsid w:val="0059638F"/>
    <w:rsid w:val="00596FE8"/>
    <w:rsid w:val="005979C5"/>
    <w:rsid w:val="005A2777"/>
    <w:rsid w:val="005A3111"/>
    <w:rsid w:val="005A59D4"/>
    <w:rsid w:val="005B1293"/>
    <w:rsid w:val="005B1FAD"/>
    <w:rsid w:val="005B52DB"/>
    <w:rsid w:val="005C103A"/>
    <w:rsid w:val="005C4105"/>
    <w:rsid w:val="005C5A17"/>
    <w:rsid w:val="005D1D98"/>
    <w:rsid w:val="005D232B"/>
    <w:rsid w:val="005D35A8"/>
    <w:rsid w:val="005E066A"/>
    <w:rsid w:val="005E3FB6"/>
    <w:rsid w:val="005E5E0C"/>
    <w:rsid w:val="005F0439"/>
    <w:rsid w:val="005F055E"/>
    <w:rsid w:val="005F22F3"/>
    <w:rsid w:val="005F5EB4"/>
    <w:rsid w:val="005F66CC"/>
    <w:rsid w:val="005F68B7"/>
    <w:rsid w:val="005F6B92"/>
    <w:rsid w:val="00605D6E"/>
    <w:rsid w:val="00611100"/>
    <w:rsid w:val="00617E9F"/>
    <w:rsid w:val="00622020"/>
    <w:rsid w:val="00623592"/>
    <w:rsid w:val="00626C43"/>
    <w:rsid w:val="00630F9B"/>
    <w:rsid w:val="0063294A"/>
    <w:rsid w:val="0063321A"/>
    <w:rsid w:val="00642CA4"/>
    <w:rsid w:val="006543F7"/>
    <w:rsid w:val="00660A69"/>
    <w:rsid w:val="00662092"/>
    <w:rsid w:val="00662845"/>
    <w:rsid w:val="006666C3"/>
    <w:rsid w:val="006667D6"/>
    <w:rsid w:val="006672F9"/>
    <w:rsid w:val="00667594"/>
    <w:rsid w:val="0068182A"/>
    <w:rsid w:val="00682902"/>
    <w:rsid w:val="00686B6E"/>
    <w:rsid w:val="006913C3"/>
    <w:rsid w:val="00691C45"/>
    <w:rsid w:val="0069480F"/>
    <w:rsid w:val="00694B4E"/>
    <w:rsid w:val="006A756F"/>
    <w:rsid w:val="006C09D7"/>
    <w:rsid w:val="006C0C20"/>
    <w:rsid w:val="006D43FD"/>
    <w:rsid w:val="006D7B24"/>
    <w:rsid w:val="006E30E5"/>
    <w:rsid w:val="006F1479"/>
    <w:rsid w:val="00704BFE"/>
    <w:rsid w:val="00704DEA"/>
    <w:rsid w:val="00711EF0"/>
    <w:rsid w:val="007129F2"/>
    <w:rsid w:val="00713273"/>
    <w:rsid w:val="00713F2F"/>
    <w:rsid w:val="007145BE"/>
    <w:rsid w:val="00716BE6"/>
    <w:rsid w:val="00721914"/>
    <w:rsid w:val="0072248A"/>
    <w:rsid w:val="007240F5"/>
    <w:rsid w:val="0072617A"/>
    <w:rsid w:val="0073370A"/>
    <w:rsid w:val="00733E28"/>
    <w:rsid w:val="00735470"/>
    <w:rsid w:val="007416AC"/>
    <w:rsid w:val="00744402"/>
    <w:rsid w:val="0074467F"/>
    <w:rsid w:val="00745E3E"/>
    <w:rsid w:val="00750809"/>
    <w:rsid w:val="00751C03"/>
    <w:rsid w:val="00754398"/>
    <w:rsid w:val="007558C3"/>
    <w:rsid w:val="007559E2"/>
    <w:rsid w:val="00756683"/>
    <w:rsid w:val="0075672B"/>
    <w:rsid w:val="0076293A"/>
    <w:rsid w:val="0077102A"/>
    <w:rsid w:val="00771DAE"/>
    <w:rsid w:val="00785665"/>
    <w:rsid w:val="00796A0D"/>
    <w:rsid w:val="00797D0F"/>
    <w:rsid w:val="007A1D28"/>
    <w:rsid w:val="007A61C5"/>
    <w:rsid w:val="007A6AC0"/>
    <w:rsid w:val="007A786A"/>
    <w:rsid w:val="007C45A7"/>
    <w:rsid w:val="007C715F"/>
    <w:rsid w:val="007C74D4"/>
    <w:rsid w:val="007D0650"/>
    <w:rsid w:val="007D4EC5"/>
    <w:rsid w:val="007E785B"/>
    <w:rsid w:val="007F17DC"/>
    <w:rsid w:val="007F5456"/>
    <w:rsid w:val="007F6862"/>
    <w:rsid w:val="00810D8B"/>
    <w:rsid w:val="00816DEC"/>
    <w:rsid w:val="00822360"/>
    <w:rsid w:val="00822A09"/>
    <w:rsid w:val="008274C1"/>
    <w:rsid w:val="00831BE6"/>
    <w:rsid w:val="00833464"/>
    <w:rsid w:val="008432C6"/>
    <w:rsid w:val="00843657"/>
    <w:rsid w:val="00846C37"/>
    <w:rsid w:val="00850B94"/>
    <w:rsid w:val="00851EA8"/>
    <w:rsid w:val="00853EEC"/>
    <w:rsid w:val="00855BF9"/>
    <w:rsid w:val="008566F2"/>
    <w:rsid w:val="00857C74"/>
    <w:rsid w:val="00857F6C"/>
    <w:rsid w:val="008621AB"/>
    <w:rsid w:val="008650A3"/>
    <w:rsid w:val="00870689"/>
    <w:rsid w:val="00882BB5"/>
    <w:rsid w:val="00890450"/>
    <w:rsid w:val="00891510"/>
    <w:rsid w:val="008918E2"/>
    <w:rsid w:val="00891E44"/>
    <w:rsid w:val="008920B0"/>
    <w:rsid w:val="00892CFD"/>
    <w:rsid w:val="00896E5C"/>
    <w:rsid w:val="008A4BE5"/>
    <w:rsid w:val="008A7C84"/>
    <w:rsid w:val="008B15F0"/>
    <w:rsid w:val="008B2B24"/>
    <w:rsid w:val="008B4003"/>
    <w:rsid w:val="008B4182"/>
    <w:rsid w:val="008E32E5"/>
    <w:rsid w:val="008E5DEC"/>
    <w:rsid w:val="008F11D6"/>
    <w:rsid w:val="008F66A3"/>
    <w:rsid w:val="00907AD8"/>
    <w:rsid w:val="00907F58"/>
    <w:rsid w:val="00910ED8"/>
    <w:rsid w:val="0091346B"/>
    <w:rsid w:val="00915029"/>
    <w:rsid w:val="00920EBF"/>
    <w:rsid w:val="00923BF5"/>
    <w:rsid w:val="00930F87"/>
    <w:rsid w:val="00932661"/>
    <w:rsid w:val="00942E18"/>
    <w:rsid w:val="009436D7"/>
    <w:rsid w:val="00947EF8"/>
    <w:rsid w:val="0095037A"/>
    <w:rsid w:val="00950950"/>
    <w:rsid w:val="009545B4"/>
    <w:rsid w:val="00957DA0"/>
    <w:rsid w:val="009605A7"/>
    <w:rsid w:val="009656AC"/>
    <w:rsid w:val="00967DB6"/>
    <w:rsid w:val="00970E53"/>
    <w:rsid w:val="00974B96"/>
    <w:rsid w:val="009778A8"/>
    <w:rsid w:val="00980CCC"/>
    <w:rsid w:val="00985315"/>
    <w:rsid w:val="00990B4A"/>
    <w:rsid w:val="00991135"/>
    <w:rsid w:val="00993DDA"/>
    <w:rsid w:val="009B04F1"/>
    <w:rsid w:val="009B0F2D"/>
    <w:rsid w:val="009B7223"/>
    <w:rsid w:val="009B7E4D"/>
    <w:rsid w:val="009C2021"/>
    <w:rsid w:val="009C260F"/>
    <w:rsid w:val="009C503E"/>
    <w:rsid w:val="009D014E"/>
    <w:rsid w:val="009D4388"/>
    <w:rsid w:val="009E1AC4"/>
    <w:rsid w:val="009E1FB8"/>
    <w:rsid w:val="009E3426"/>
    <w:rsid w:val="009E7C37"/>
    <w:rsid w:val="009F043E"/>
    <w:rsid w:val="009F0ADE"/>
    <w:rsid w:val="009F2AB4"/>
    <w:rsid w:val="00A012DF"/>
    <w:rsid w:val="00A04C7F"/>
    <w:rsid w:val="00A104B7"/>
    <w:rsid w:val="00A11167"/>
    <w:rsid w:val="00A12BEA"/>
    <w:rsid w:val="00A233F8"/>
    <w:rsid w:val="00A23A68"/>
    <w:rsid w:val="00A27119"/>
    <w:rsid w:val="00A32FBF"/>
    <w:rsid w:val="00A36326"/>
    <w:rsid w:val="00A37B0C"/>
    <w:rsid w:val="00A40E79"/>
    <w:rsid w:val="00A4449D"/>
    <w:rsid w:val="00A45CF2"/>
    <w:rsid w:val="00A45E59"/>
    <w:rsid w:val="00A52665"/>
    <w:rsid w:val="00A53A40"/>
    <w:rsid w:val="00A5605E"/>
    <w:rsid w:val="00A6491B"/>
    <w:rsid w:val="00A65DAE"/>
    <w:rsid w:val="00A66603"/>
    <w:rsid w:val="00A72A03"/>
    <w:rsid w:val="00A77695"/>
    <w:rsid w:val="00A77AF9"/>
    <w:rsid w:val="00A8016A"/>
    <w:rsid w:val="00A80DBC"/>
    <w:rsid w:val="00A81BC9"/>
    <w:rsid w:val="00A91D50"/>
    <w:rsid w:val="00A94F73"/>
    <w:rsid w:val="00A96EA1"/>
    <w:rsid w:val="00AA1615"/>
    <w:rsid w:val="00AA4BA2"/>
    <w:rsid w:val="00AA5790"/>
    <w:rsid w:val="00AC5D2D"/>
    <w:rsid w:val="00AC6620"/>
    <w:rsid w:val="00AD482D"/>
    <w:rsid w:val="00AD4FC0"/>
    <w:rsid w:val="00AD6308"/>
    <w:rsid w:val="00AD726A"/>
    <w:rsid w:val="00AD7A72"/>
    <w:rsid w:val="00AE02F9"/>
    <w:rsid w:val="00AE72D4"/>
    <w:rsid w:val="00AF0E4B"/>
    <w:rsid w:val="00AF1C58"/>
    <w:rsid w:val="00AF2AA2"/>
    <w:rsid w:val="00AF33E0"/>
    <w:rsid w:val="00AF42D1"/>
    <w:rsid w:val="00AF4AD1"/>
    <w:rsid w:val="00B05847"/>
    <w:rsid w:val="00B12400"/>
    <w:rsid w:val="00B13E1C"/>
    <w:rsid w:val="00B157A6"/>
    <w:rsid w:val="00B17A5D"/>
    <w:rsid w:val="00B203A7"/>
    <w:rsid w:val="00B20C71"/>
    <w:rsid w:val="00B22514"/>
    <w:rsid w:val="00B23088"/>
    <w:rsid w:val="00B346FD"/>
    <w:rsid w:val="00B40424"/>
    <w:rsid w:val="00B40963"/>
    <w:rsid w:val="00B440EC"/>
    <w:rsid w:val="00B4463B"/>
    <w:rsid w:val="00B4480D"/>
    <w:rsid w:val="00B454D8"/>
    <w:rsid w:val="00B473AA"/>
    <w:rsid w:val="00B536A7"/>
    <w:rsid w:val="00B537F6"/>
    <w:rsid w:val="00B622CD"/>
    <w:rsid w:val="00B63BBC"/>
    <w:rsid w:val="00B653EB"/>
    <w:rsid w:val="00B658D8"/>
    <w:rsid w:val="00B660EA"/>
    <w:rsid w:val="00B67B83"/>
    <w:rsid w:val="00B72372"/>
    <w:rsid w:val="00B74170"/>
    <w:rsid w:val="00B765DC"/>
    <w:rsid w:val="00B77924"/>
    <w:rsid w:val="00B83665"/>
    <w:rsid w:val="00B837A3"/>
    <w:rsid w:val="00B955AB"/>
    <w:rsid w:val="00B95B07"/>
    <w:rsid w:val="00BA4158"/>
    <w:rsid w:val="00BA4427"/>
    <w:rsid w:val="00BA4709"/>
    <w:rsid w:val="00BA6160"/>
    <w:rsid w:val="00BB06C9"/>
    <w:rsid w:val="00BB32AD"/>
    <w:rsid w:val="00BC5D77"/>
    <w:rsid w:val="00BD193B"/>
    <w:rsid w:val="00BD38E0"/>
    <w:rsid w:val="00BE14BE"/>
    <w:rsid w:val="00BE272B"/>
    <w:rsid w:val="00BE4952"/>
    <w:rsid w:val="00BF0F1A"/>
    <w:rsid w:val="00BF18EB"/>
    <w:rsid w:val="00BF29CA"/>
    <w:rsid w:val="00BF2D0E"/>
    <w:rsid w:val="00C13A3F"/>
    <w:rsid w:val="00C172AF"/>
    <w:rsid w:val="00C17879"/>
    <w:rsid w:val="00C21868"/>
    <w:rsid w:val="00C239AF"/>
    <w:rsid w:val="00C244EC"/>
    <w:rsid w:val="00C254AB"/>
    <w:rsid w:val="00C2598A"/>
    <w:rsid w:val="00C3471A"/>
    <w:rsid w:val="00C5732B"/>
    <w:rsid w:val="00C60C3E"/>
    <w:rsid w:val="00C633BA"/>
    <w:rsid w:val="00C640AD"/>
    <w:rsid w:val="00C732A4"/>
    <w:rsid w:val="00C75861"/>
    <w:rsid w:val="00C77754"/>
    <w:rsid w:val="00C83100"/>
    <w:rsid w:val="00C91716"/>
    <w:rsid w:val="00C934C1"/>
    <w:rsid w:val="00C937E7"/>
    <w:rsid w:val="00C96CA1"/>
    <w:rsid w:val="00CA70CA"/>
    <w:rsid w:val="00CB1EAE"/>
    <w:rsid w:val="00CB696B"/>
    <w:rsid w:val="00CC70FE"/>
    <w:rsid w:val="00CC7A96"/>
    <w:rsid w:val="00CD0BBA"/>
    <w:rsid w:val="00CD4BE0"/>
    <w:rsid w:val="00CD644A"/>
    <w:rsid w:val="00CD6EBF"/>
    <w:rsid w:val="00CE07CF"/>
    <w:rsid w:val="00CE40E1"/>
    <w:rsid w:val="00CE4443"/>
    <w:rsid w:val="00CE4B6E"/>
    <w:rsid w:val="00CE6C7D"/>
    <w:rsid w:val="00CF11E1"/>
    <w:rsid w:val="00CF463E"/>
    <w:rsid w:val="00CF635E"/>
    <w:rsid w:val="00D01B76"/>
    <w:rsid w:val="00D01C84"/>
    <w:rsid w:val="00D03288"/>
    <w:rsid w:val="00D0403A"/>
    <w:rsid w:val="00D04F0C"/>
    <w:rsid w:val="00D05C6C"/>
    <w:rsid w:val="00D10E59"/>
    <w:rsid w:val="00D1100E"/>
    <w:rsid w:val="00D16AEB"/>
    <w:rsid w:val="00D248D6"/>
    <w:rsid w:val="00D25319"/>
    <w:rsid w:val="00D30667"/>
    <w:rsid w:val="00D30893"/>
    <w:rsid w:val="00D37E6D"/>
    <w:rsid w:val="00D4150D"/>
    <w:rsid w:val="00D41751"/>
    <w:rsid w:val="00D52718"/>
    <w:rsid w:val="00D535AF"/>
    <w:rsid w:val="00D569D8"/>
    <w:rsid w:val="00D61C16"/>
    <w:rsid w:val="00D63D92"/>
    <w:rsid w:val="00D73B2B"/>
    <w:rsid w:val="00D82E94"/>
    <w:rsid w:val="00D83928"/>
    <w:rsid w:val="00D84728"/>
    <w:rsid w:val="00D9349C"/>
    <w:rsid w:val="00DA32A2"/>
    <w:rsid w:val="00DA4493"/>
    <w:rsid w:val="00DB34EC"/>
    <w:rsid w:val="00DC3D1A"/>
    <w:rsid w:val="00DC75E0"/>
    <w:rsid w:val="00DD0A9D"/>
    <w:rsid w:val="00DD0DCB"/>
    <w:rsid w:val="00DD504B"/>
    <w:rsid w:val="00DD60DC"/>
    <w:rsid w:val="00DE37E3"/>
    <w:rsid w:val="00DE5F8D"/>
    <w:rsid w:val="00DE7464"/>
    <w:rsid w:val="00DF1980"/>
    <w:rsid w:val="00DF2584"/>
    <w:rsid w:val="00DF2FFE"/>
    <w:rsid w:val="00E11F62"/>
    <w:rsid w:val="00E12D26"/>
    <w:rsid w:val="00E12DFA"/>
    <w:rsid w:val="00E13D30"/>
    <w:rsid w:val="00E1585C"/>
    <w:rsid w:val="00E16FA4"/>
    <w:rsid w:val="00E2085C"/>
    <w:rsid w:val="00E2637B"/>
    <w:rsid w:val="00E279D9"/>
    <w:rsid w:val="00E41388"/>
    <w:rsid w:val="00E417EB"/>
    <w:rsid w:val="00E4380F"/>
    <w:rsid w:val="00E51C1A"/>
    <w:rsid w:val="00E610B1"/>
    <w:rsid w:val="00E63467"/>
    <w:rsid w:val="00E64C69"/>
    <w:rsid w:val="00E65A54"/>
    <w:rsid w:val="00E71E35"/>
    <w:rsid w:val="00E72337"/>
    <w:rsid w:val="00E752CC"/>
    <w:rsid w:val="00E808B1"/>
    <w:rsid w:val="00E86DEA"/>
    <w:rsid w:val="00E90B0B"/>
    <w:rsid w:val="00E968F0"/>
    <w:rsid w:val="00EA03D2"/>
    <w:rsid w:val="00EA3D83"/>
    <w:rsid w:val="00EB5410"/>
    <w:rsid w:val="00EC684D"/>
    <w:rsid w:val="00ED135C"/>
    <w:rsid w:val="00ED1F82"/>
    <w:rsid w:val="00ED2A5F"/>
    <w:rsid w:val="00ED31A3"/>
    <w:rsid w:val="00ED65F3"/>
    <w:rsid w:val="00EE4263"/>
    <w:rsid w:val="00EE44FD"/>
    <w:rsid w:val="00EE5419"/>
    <w:rsid w:val="00EE568C"/>
    <w:rsid w:val="00EF61B7"/>
    <w:rsid w:val="00EF7E5F"/>
    <w:rsid w:val="00F006DF"/>
    <w:rsid w:val="00F02A79"/>
    <w:rsid w:val="00F12ED5"/>
    <w:rsid w:val="00F13A0D"/>
    <w:rsid w:val="00F2078D"/>
    <w:rsid w:val="00F20A65"/>
    <w:rsid w:val="00F21035"/>
    <w:rsid w:val="00F21435"/>
    <w:rsid w:val="00F42BA0"/>
    <w:rsid w:val="00F446C0"/>
    <w:rsid w:val="00F512AC"/>
    <w:rsid w:val="00F55871"/>
    <w:rsid w:val="00F57146"/>
    <w:rsid w:val="00F6129F"/>
    <w:rsid w:val="00F61B51"/>
    <w:rsid w:val="00F6380B"/>
    <w:rsid w:val="00F6647F"/>
    <w:rsid w:val="00F73A02"/>
    <w:rsid w:val="00F77843"/>
    <w:rsid w:val="00F80ACE"/>
    <w:rsid w:val="00F83E82"/>
    <w:rsid w:val="00F84C76"/>
    <w:rsid w:val="00F8604C"/>
    <w:rsid w:val="00F873A8"/>
    <w:rsid w:val="00F92B56"/>
    <w:rsid w:val="00F9522F"/>
    <w:rsid w:val="00F97D6A"/>
    <w:rsid w:val="00F97EB1"/>
    <w:rsid w:val="00FA0260"/>
    <w:rsid w:val="00FA0364"/>
    <w:rsid w:val="00FA77D4"/>
    <w:rsid w:val="00FB259F"/>
    <w:rsid w:val="00FB26D3"/>
    <w:rsid w:val="00FC436F"/>
    <w:rsid w:val="00FC6072"/>
    <w:rsid w:val="00FD239D"/>
    <w:rsid w:val="00FD4ACE"/>
    <w:rsid w:val="00FD4D12"/>
    <w:rsid w:val="00FE24CC"/>
    <w:rsid w:val="00FE2C2A"/>
    <w:rsid w:val="00FF042E"/>
    <w:rsid w:val="00FF1183"/>
    <w:rsid w:val="00FF59A8"/>
    <w:rsid w:val="00FF5D16"/>
    <w:rsid w:val="05E38072"/>
    <w:rsid w:val="0ECF932D"/>
    <w:rsid w:val="2ED6F7C3"/>
    <w:rsid w:val="3EDA7441"/>
    <w:rsid w:val="443A3888"/>
    <w:rsid w:val="4B6AAC93"/>
    <w:rsid w:val="4DFF72AE"/>
    <w:rsid w:val="64A625C6"/>
    <w:rsid w:val="67AF509B"/>
    <w:rsid w:val="7016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6852">
      <w:bodyDiv w:val="1"/>
      <w:marLeft w:val="0"/>
      <w:marRight w:val="0"/>
      <w:marTop w:val="0"/>
      <w:marBottom w:val="0"/>
      <w:divBdr>
        <w:top w:val="none" w:sz="0" w:space="0" w:color="auto"/>
        <w:left w:val="none" w:sz="0" w:space="0" w:color="auto"/>
        <w:bottom w:val="none" w:sz="0" w:space="0" w:color="auto"/>
        <w:right w:val="none" w:sz="0" w:space="0" w:color="auto"/>
      </w:divBdr>
    </w:div>
    <w:div w:id="529882993">
      <w:bodyDiv w:val="1"/>
      <w:marLeft w:val="0"/>
      <w:marRight w:val="0"/>
      <w:marTop w:val="0"/>
      <w:marBottom w:val="0"/>
      <w:divBdr>
        <w:top w:val="none" w:sz="0" w:space="0" w:color="auto"/>
        <w:left w:val="none" w:sz="0" w:space="0" w:color="auto"/>
        <w:bottom w:val="none" w:sz="0" w:space="0" w:color="auto"/>
        <w:right w:val="none" w:sz="0" w:space="0" w:color="auto"/>
      </w:divBdr>
    </w:div>
    <w:div w:id="578515807">
      <w:bodyDiv w:val="1"/>
      <w:marLeft w:val="0"/>
      <w:marRight w:val="0"/>
      <w:marTop w:val="0"/>
      <w:marBottom w:val="0"/>
      <w:divBdr>
        <w:top w:val="none" w:sz="0" w:space="0" w:color="auto"/>
        <w:left w:val="none" w:sz="0" w:space="0" w:color="auto"/>
        <w:bottom w:val="none" w:sz="0" w:space="0" w:color="auto"/>
        <w:right w:val="none" w:sz="0" w:space="0" w:color="auto"/>
      </w:divBdr>
    </w:div>
    <w:div w:id="732701234">
      <w:bodyDiv w:val="1"/>
      <w:marLeft w:val="0"/>
      <w:marRight w:val="0"/>
      <w:marTop w:val="0"/>
      <w:marBottom w:val="0"/>
      <w:divBdr>
        <w:top w:val="none" w:sz="0" w:space="0" w:color="auto"/>
        <w:left w:val="none" w:sz="0" w:space="0" w:color="auto"/>
        <w:bottom w:val="none" w:sz="0" w:space="0" w:color="auto"/>
        <w:right w:val="none" w:sz="0" w:space="0" w:color="auto"/>
      </w:divBdr>
    </w:div>
    <w:div w:id="836656191">
      <w:bodyDiv w:val="1"/>
      <w:marLeft w:val="0"/>
      <w:marRight w:val="0"/>
      <w:marTop w:val="0"/>
      <w:marBottom w:val="0"/>
      <w:divBdr>
        <w:top w:val="none" w:sz="0" w:space="0" w:color="auto"/>
        <w:left w:val="none" w:sz="0" w:space="0" w:color="auto"/>
        <w:bottom w:val="none" w:sz="0" w:space="0" w:color="auto"/>
        <w:right w:val="none" w:sz="0" w:space="0" w:color="auto"/>
      </w:divBdr>
    </w:div>
    <w:div w:id="1115909033">
      <w:bodyDiv w:val="1"/>
      <w:marLeft w:val="0"/>
      <w:marRight w:val="0"/>
      <w:marTop w:val="0"/>
      <w:marBottom w:val="0"/>
      <w:divBdr>
        <w:top w:val="none" w:sz="0" w:space="0" w:color="auto"/>
        <w:left w:val="none" w:sz="0" w:space="0" w:color="auto"/>
        <w:bottom w:val="none" w:sz="0" w:space="0" w:color="auto"/>
        <w:right w:val="none" w:sz="0" w:space="0" w:color="auto"/>
      </w:divBdr>
    </w:div>
    <w:div w:id="1312057455">
      <w:bodyDiv w:val="1"/>
      <w:marLeft w:val="0"/>
      <w:marRight w:val="0"/>
      <w:marTop w:val="0"/>
      <w:marBottom w:val="0"/>
      <w:divBdr>
        <w:top w:val="none" w:sz="0" w:space="0" w:color="auto"/>
        <w:left w:val="none" w:sz="0" w:space="0" w:color="auto"/>
        <w:bottom w:val="none" w:sz="0" w:space="0" w:color="auto"/>
        <w:right w:val="none" w:sz="0" w:space="0" w:color="auto"/>
      </w:divBdr>
    </w:div>
    <w:div w:id="1440367485">
      <w:bodyDiv w:val="1"/>
      <w:marLeft w:val="0"/>
      <w:marRight w:val="0"/>
      <w:marTop w:val="0"/>
      <w:marBottom w:val="0"/>
      <w:divBdr>
        <w:top w:val="none" w:sz="0" w:space="0" w:color="auto"/>
        <w:left w:val="none" w:sz="0" w:space="0" w:color="auto"/>
        <w:bottom w:val="none" w:sz="0" w:space="0" w:color="auto"/>
        <w:right w:val="none" w:sz="0" w:space="0" w:color="auto"/>
      </w:divBdr>
    </w:div>
    <w:div w:id="1591739319">
      <w:bodyDiv w:val="1"/>
      <w:marLeft w:val="0"/>
      <w:marRight w:val="0"/>
      <w:marTop w:val="0"/>
      <w:marBottom w:val="0"/>
      <w:divBdr>
        <w:top w:val="none" w:sz="0" w:space="0" w:color="auto"/>
        <w:left w:val="none" w:sz="0" w:space="0" w:color="auto"/>
        <w:bottom w:val="none" w:sz="0" w:space="0" w:color="auto"/>
        <w:right w:val="none" w:sz="0" w:space="0" w:color="auto"/>
      </w:divBdr>
    </w:div>
    <w:div w:id="1804616212">
      <w:bodyDiv w:val="1"/>
      <w:marLeft w:val="0"/>
      <w:marRight w:val="0"/>
      <w:marTop w:val="0"/>
      <w:marBottom w:val="0"/>
      <w:divBdr>
        <w:top w:val="none" w:sz="0" w:space="0" w:color="auto"/>
        <w:left w:val="none" w:sz="0" w:space="0" w:color="auto"/>
        <w:bottom w:val="none" w:sz="0" w:space="0" w:color="auto"/>
        <w:right w:val="none" w:sz="0" w:space="0" w:color="auto"/>
      </w:divBdr>
    </w:div>
    <w:div w:id="1810393845">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10</Pages>
  <Words>2519</Words>
  <Characters>15347</Characters>
  <Application>Microsoft Office Word</Application>
  <DocSecurity>0</DocSecurity>
  <Lines>264</Lines>
  <Paragraphs>79</Paragraphs>
  <ScaleCrop>false</ScaleCrop>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284</cp:revision>
  <dcterms:created xsi:type="dcterms:W3CDTF">2025-03-11T16:49:00Z</dcterms:created>
  <dcterms:modified xsi:type="dcterms:W3CDTF">2025-03-15T22:32:00Z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