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CD74A" w14:textId="77777777" w:rsidR="00B07B11" w:rsidRPr="00B07B11" w:rsidRDefault="00B07B11" w:rsidP="00B07B11">
      <w:pPr>
        <w:spacing w:after="240" w:line="240" w:lineRule="auto"/>
        <w:rPr>
          <w:rFonts w:ascii="Times New Roman" w:eastAsia="Times New Roman" w:hAnsi="Times New Roman" w:cs="Times New Roman"/>
          <w:sz w:val="24"/>
          <w:szCs w:val="24"/>
          <w:lang w:val="en-US"/>
        </w:rPr>
      </w:pPr>
      <w:r w:rsidRPr="00B07B11">
        <w:rPr>
          <w:rFonts w:ascii="Times New Roman" w:eastAsia="Times New Roman" w:hAnsi="Times New Roman" w:cs="Times New Roman"/>
          <w:sz w:val="24"/>
          <w:szCs w:val="24"/>
          <w:lang w:val="en-US"/>
        </w:rPr>
        <w:br/>
      </w:r>
      <w:r w:rsidRPr="00B07B11">
        <w:rPr>
          <w:rFonts w:ascii="Times New Roman" w:eastAsia="Times New Roman" w:hAnsi="Times New Roman" w:cs="Times New Roman"/>
          <w:sz w:val="24"/>
          <w:szCs w:val="24"/>
          <w:lang w:val="en-US"/>
        </w:rPr>
        <w:br/>
      </w:r>
      <w:r w:rsidRPr="00B07B11">
        <w:rPr>
          <w:rFonts w:ascii="Times New Roman" w:eastAsia="Times New Roman" w:hAnsi="Times New Roman" w:cs="Times New Roman"/>
          <w:sz w:val="24"/>
          <w:szCs w:val="24"/>
          <w:lang w:val="en-US"/>
        </w:rPr>
        <w:br/>
      </w:r>
      <w:r w:rsidRPr="00B07B11">
        <w:rPr>
          <w:rFonts w:ascii="Times New Roman" w:eastAsia="Times New Roman" w:hAnsi="Times New Roman" w:cs="Times New Roman"/>
          <w:sz w:val="24"/>
          <w:szCs w:val="24"/>
          <w:lang w:val="en-US"/>
        </w:rPr>
        <w:br/>
      </w:r>
      <w:r w:rsidRPr="00B07B11">
        <w:rPr>
          <w:rFonts w:ascii="Times New Roman" w:eastAsia="Times New Roman" w:hAnsi="Times New Roman" w:cs="Times New Roman"/>
          <w:sz w:val="24"/>
          <w:szCs w:val="24"/>
          <w:lang w:val="en-US"/>
        </w:rPr>
        <w:br/>
      </w:r>
      <w:r w:rsidRPr="00B07B11">
        <w:rPr>
          <w:rFonts w:ascii="Times New Roman" w:eastAsia="Times New Roman" w:hAnsi="Times New Roman" w:cs="Times New Roman"/>
          <w:sz w:val="24"/>
          <w:szCs w:val="24"/>
          <w:lang w:val="en-US"/>
        </w:rPr>
        <w:br/>
      </w:r>
      <w:r w:rsidRPr="00B07B11">
        <w:rPr>
          <w:rFonts w:ascii="Times New Roman" w:eastAsia="Times New Roman" w:hAnsi="Times New Roman" w:cs="Times New Roman"/>
          <w:sz w:val="24"/>
          <w:szCs w:val="24"/>
          <w:lang w:val="en-US"/>
        </w:rPr>
        <w:br/>
      </w:r>
      <w:r w:rsidRPr="00B07B11">
        <w:rPr>
          <w:rFonts w:ascii="Times New Roman" w:eastAsia="Times New Roman" w:hAnsi="Times New Roman" w:cs="Times New Roman"/>
          <w:sz w:val="24"/>
          <w:szCs w:val="24"/>
          <w:lang w:val="en-US"/>
        </w:rPr>
        <w:br/>
      </w:r>
      <w:r w:rsidRPr="00B07B11">
        <w:rPr>
          <w:rFonts w:ascii="Times New Roman" w:eastAsia="Times New Roman" w:hAnsi="Times New Roman" w:cs="Times New Roman"/>
          <w:sz w:val="24"/>
          <w:szCs w:val="24"/>
          <w:lang w:val="en-US"/>
        </w:rPr>
        <w:br/>
      </w:r>
      <w:r w:rsidRPr="00B07B11">
        <w:rPr>
          <w:rFonts w:ascii="Times New Roman" w:eastAsia="Times New Roman" w:hAnsi="Times New Roman" w:cs="Times New Roman"/>
          <w:sz w:val="24"/>
          <w:szCs w:val="24"/>
          <w:lang w:val="en-US"/>
        </w:rPr>
        <w:br/>
      </w:r>
      <w:r w:rsidRPr="00B07B11">
        <w:rPr>
          <w:rFonts w:ascii="Times New Roman" w:eastAsia="Times New Roman" w:hAnsi="Times New Roman" w:cs="Times New Roman"/>
          <w:sz w:val="24"/>
          <w:szCs w:val="24"/>
          <w:lang w:val="en-US"/>
        </w:rPr>
        <w:br/>
      </w:r>
    </w:p>
    <w:p w14:paraId="4A4C1FE1" w14:textId="1FFA0EB5" w:rsidR="00B07B11" w:rsidRPr="00B07B11" w:rsidRDefault="00B07B11" w:rsidP="00B07B11">
      <w:pPr>
        <w:spacing w:line="240" w:lineRule="auto"/>
        <w:jc w:val="center"/>
        <w:rPr>
          <w:rFonts w:ascii="Times New Roman" w:eastAsia="Times New Roman" w:hAnsi="Times New Roman" w:cs="Times New Roman"/>
          <w:sz w:val="24"/>
          <w:szCs w:val="24"/>
          <w:lang w:val="en-US"/>
        </w:rPr>
      </w:pPr>
      <w:r w:rsidRPr="00B07B11">
        <w:rPr>
          <w:rFonts w:ascii="Times New Roman" w:hAnsi="Times New Roman" w:cs="Times New Roman"/>
          <w:bCs/>
          <w:color w:val="000000"/>
          <w:shd w:val="clear" w:color="auto" w:fill="FFFFFF"/>
        </w:rPr>
        <w:t>PHI 805-22: Faith-Learning Integration and Interdisciplinary Studies</w:t>
      </w:r>
    </w:p>
    <w:p w14:paraId="656FC717" w14:textId="77777777" w:rsidR="00B07B11" w:rsidRPr="00B07B11" w:rsidRDefault="00B07B11" w:rsidP="00B07B11">
      <w:pPr>
        <w:spacing w:line="240" w:lineRule="auto"/>
        <w:rPr>
          <w:rFonts w:ascii="Times New Roman" w:eastAsia="Times New Roman" w:hAnsi="Times New Roman" w:cs="Times New Roman"/>
          <w:sz w:val="24"/>
          <w:szCs w:val="24"/>
          <w:lang w:val="en-US"/>
        </w:rPr>
      </w:pPr>
    </w:p>
    <w:p w14:paraId="0C359AB8" w14:textId="74E032D5" w:rsidR="00B07B11" w:rsidRPr="00B07B11" w:rsidRDefault="00B07B11" w:rsidP="00B07B11">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Michael Bowe</w:t>
      </w:r>
    </w:p>
    <w:p w14:paraId="7F7D44C1" w14:textId="77777777" w:rsidR="00B07B11" w:rsidRPr="00B07B11" w:rsidRDefault="00B07B11" w:rsidP="00B07B11">
      <w:pPr>
        <w:spacing w:line="240" w:lineRule="auto"/>
        <w:rPr>
          <w:rFonts w:ascii="Times New Roman" w:eastAsia="Times New Roman" w:hAnsi="Times New Roman" w:cs="Times New Roman"/>
          <w:sz w:val="24"/>
          <w:szCs w:val="24"/>
          <w:lang w:val="en-US"/>
        </w:rPr>
      </w:pPr>
    </w:p>
    <w:p w14:paraId="03C39DFF" w14:textId="77777777" w:rsidR="00B07B11" w:rsidRPr="00B07B11" w:rsidRDefault="00B07B11" w:rsidP="00B07B11">
      <w:pPr>
        <w:spacing w:line="240" w:lineRule="auto"/>
        <w:jc w:val="center"/>
        <w:rPr>
          <w:rFonts w:ascii="Times New Roman" w:eastAsia="Times New Roman" w:hAnsi="Times New Roman" w:cs="Times New Roman"/>
          <w:sz w:val="24"/>
          <w:szCs w:val="24"/>
          <w:lang w:val="en-US"/>
        </w:rPr>
      </w:pPr>
      <w:r w:rsidRPr="00B07B11">
        <w:rPr>
          <w:rFonts w:ascii="Times New Roman" w:eastAsia="Times New Roman" w:hAnsi="Times New Roman" w:cs="Times New Roman"/>
          <w:color w:val="000000"/>
          <w:sz w:val="24"/>
          <w:szCs w:val="24"/>
          <w:lang w:val="en-US"/>
        </w:rPr>
        <w:t>Omega Graduate School</w:t>
      </w:r>
    </w:p>
    <w:p w14:paraId="0290F91C" w14:textId="77777777" w:rsidR="00B07B11" w:rsidRPr="00B07B11" w:rsidRDefault="00B07B11" w:rsidP="00B07B11">
      <w:pPr>
        <w:spacing w:line="240" w:lineRule="auto"/>
        <w:rPr>
          <w:rFonts w:ascii="Times New Roman" w:eastAsia="Times New Roman" w:hAnsi="Times New Roman" w:cs="Times New Roman"/>
          <w:sz w:val="24"/>
          <w:szCs w:val="24"/>
          <w:lang w:val="en-US"/>
        </w:rPr>
      </w:pPr>
    </w:p>
    <w:p w14:paraId="0EB166DD" w14:textId="31FE9C80" w:rsidR="00B07B11" w:rsidRPr="00B07B11" w:rsidRDefault="00B07B11" w:rsidP="00B07B11">
      <w:pPr>
        <w:spacing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color w:val="000000"/>
          <w:sz w:val="24"/>
          <w:szCs w:val="24"/>
          <w:lang w:val="en-US"/>
        </w:rPr>
        <w:t>2/7/2025</w:t>
      </w:r>
    </w:p>
    <w:p w14:paraId="46C3EEE6" w14:textId="06A7B317" w:rsidR="00B07B11" w:rsidRPr="00B07B11" w:rsidRDefault="00B07B11" w:rsidP="00B07B11">
      <w:pPr>
        <w:spacing w:after="240" w:line="240" w:lineRule="auto"/>
        <w:rPr>
          <w:rFonts w:ascii="Times New Roman" w:eastAsia="Times New Roman" w:hAnsi="Times New Roman" w:cs="Times New Roman"/>
          <w:sz w:val="24"/>
          <w:szCs w:val="24"/>
          <w:lang w:val="en-US"/>
        </w:rPr>
      </w:pPr>
      <w:r w:rsidRPr="00B07B11">
        <w:rPr>
          <w:rFonts w:ascii="Times New Roman" w:eastAsia="Times New Roman" w:hAnsi="Times New Roman" w:cs="Times New Roman"/>
          <w:sz w:val="24"/>
          <w:szCs w:val="24"/>
          <w:lang w:val="en-US"/>
        </w:rPr>
        <w:br/>
      </w:r>
      <w:r w:rsidRPr="00B07B11">
        <w:rPr>
          <w:rFonts w:ascii="Times New Roman" w:eastAsia="Times New Roman" w:hAnsi="Times New Roman" w:cs="Times New Roman"/>
          <w:sz w:val="24"/>
          <w:szCs w:val="24"/>
          <w:lang w:val="en-US"/>
        </w:rPr>
        <w:br/>
      </w:r>
    </w:p>
    <w:p w14:paraId="65B0CA64" w14:textId="77777777" w:rsidR="00B07B11" w:rsidRPr="00B07B11" w:rsidRDefault="00B07B11" w:rsidP="00B07B11">
      <w:pPr>
        <w:spacing w:line="240" w:lineRule="auto"/>
        <w:jc w:val="center"/>
        <w:rPr>
          <w:rFonts w:ascii="Times New Roman" w:eastAsia="Times New Roman" w:hAnsi="Times New Roman" w:cs="Times New Roman"/>
          <w:sz w:val="24"/>
          <w:szCs w:val="24"/>
          <w:lang w:val="en-US"/>
        </w:rPr>
      </w:pPr>
      <w:r w:rsidRPr="00B07B11">
        <w:rPr>
          <w:rFonts w:ascii="Times New Roman" w:eastAsia="Times New Roman" w:hAnsi="Times New Roman" w:cs="Times New Roman"/>
          <w:color w:val="000000"/>
          <w:sz w:val="24"/>
          <w:szCs w:val="24"/>
          <w:lang w:val="en-US"/>
        </w:rPr>
        <w:t>Professor</w:t>
      </w:r>
    </w:p>
    <w:p w14:paraId="4A513A31" w14:textId="77777777" w:rsidR="00B07B11" w:rsidRPr="00B07B11" w:rsidRDefault="00B07B11" w:rsidP="00B07B11">
      <w:pPr>
        <w:spacing w:after="240" w:line="240" w:lineRule="auto"/>
        <w:rPr>
          <w:rFonts w:ascii="Times New Roman" w:eastAsia="Times New Roman" w:hAnsi="Times New Roman" w:cs="Times New Roman"/>
          <w:sz w:val="24"/>
          <w:szCs w:val="24"/>
          <w:lang w:val="en-US"/>
        </w:rPr>
      </w:pPr>
    </w:p>
    <w:p w14:paraId="293237CE" w14:textId="14558985" w:rsidR="00B07B11" w:rsidRPr="00B07B11" w:rsidRDefault="00B07B11" w:rsidP="00B07B11">
      <w:pPr>
        <w:spacing w:line="240" w:lineRule="auto"/>
        <w:jc w:val="center"/>
        <w:rPr>
          <w:rFonts w:ascii="Times New Roman" w:eastAsia="Times New Roman" w:hAnsi="Times New Roman" w:cs="Times New Roman"/>
          <w:sz w:val="24"/>
          <w:szCs w:val="24"/>
          <w:lang w:val="en-US"/>
        </w:rPr>
      </w:pPr>
      <w:r w:rsidRPr="00B07B11">
        <w:rPr>
          <w:rFonts w:ascii="Times New Roman" w:eastAsia="Times New Roman" w:hAnsi="Times New Roman" w:cs="Times New Roman"/>
          <w:color w:val="000000"/>
          <w:sz w:val="24"/>
          <w:szCs w:val="24"/>
          <w:lang w:val="en-US"/>
        </w:rPr>
        <w:t xml:space="preserve">Dr. </w:t>
      </w:r>
      <w:r>
        <w:rPr>
          <w:rFonts w:ascii="Times New Roman" w:eastAsia="Times New Roman" w:hAnsi="Times New Roman" w:cs="Times New Roman"/>
          <w:color w:val="000000"/>
          <w:sz w:val="24"/>
          <w:szCs w:val="24"/>
          <w:lang w:val="en-US"/>
        </w:rPr>
        <w:t>David Ward</w:t>
      </w:r>
    </w:p>
    <w:p w14:paraId="662261EA" w14:textId="77777777" w:rsidR="00B07B11" w:rsidRDefault="00B07B11" w:rsidP="00B07B11"/>
    <w:p w14:paraId="66164ADB" w14:textId="77777777" w:rsidR="00B07B11" w:rsidRDefault="00B07B11" w:rsidP="00B07B11"/>
    <w:p w14:paraId="7B133587" w14:textId="5F17D322" w:rsidR="00543636" w:rsidRPr="00543636" w:rsidRDefault="00543636" w:rsidP="00543636">
      <w:pPr>
        <w:rPr>
          <w:rFonts w:ascii="Times New Roman" w:hAnsi="Times New Roman" w:cs="Times New Roman"/>
          <w:b/>
          <w:bCs/>
          <w:color w:val="FF0000"/>
          <w:sz w:val="24"/>
          <w:szCs w:val="24"/>
        </w:rPr>
      </w:pPr>
      <w:r w:rsidRPr="00543636">
        <w:rPr>
          <w:rFonts w:ascii="Times New Roman" w:hAnsi="Times New Roman" w:cs="Times New Roman"/>
          <w:b/>
          <w:bCs/>
          <w:color w:val="FF0000"/>
          <w:sz w:val="24"/>
          <w:szCs w:val="24"/>
        </w:rPr>
        <w:t xml:space="preserve">I enjoyed reading your responses to Assignment #1 for PHI 805-22, Michael! You did a wonderful job articulating the essential elements of faith-learning integration and interdisciplinary research. Pazmino’s book is a classic. His philosophical ladder provides a good framework for thinking about the levels involved in education. Nice job citing both my article and Dennison's response. Dennison has a valid point about fallenness. But your response is both right and the biblical one. We are called to engage in changing the world to advance the kingdom knowing that complete change awaits Christ’s return. You close your discussion with a wise reflection. Faith-learning integration and interdisciplinary research can change the world and it requires good theory (the academic) and good practice (the practical). It reminds me of my later course, PHI 943 Orthodoxy and Orthopraxis. </w:t>
      </w:r>
      <w:r>
        <w:rPr>
          <w:rFonts w:ascii="Times New Roman" w:hAnsi="Times New Roman" w:cs="Times New Roman"/>
          <w:b/>
          <w:bCs/>
          <w:color w:val="FF0000"/>
          <w:sz w:val="24"/>
          <w:szCs w:val="24"/>
        </w:rPr>
        <w:t xml:space="preserve"> </w:t>
      </w:r>
      <w:r w:rsidRPr="00543636">
        <w:rPr>
          <w:rFonts w:ascii="Times New Roman" w:hAnsi="Times New Roman" w:cs="Times New Roman"/>
          <w:b/>
          <w:bCs/>
          <w:color w:val="FF0000"/>
          <w:sz w:val="24"/>
          <w:szCs w:val="24"/>
        </w:rPr>
        <w:t>Works Cited tips:</w:t>
      </w:r>
      <w:r>
        <w:rPr>
          <w:rFonts w:ascii="Times New Roman" w:hAnsi="Times New Roman" w:cs="Times New Roman"/>
          <w:b/>
          <w:bCs/>
          <w:color w:val="FF0000"/>
          <w:sz w:val="24"/>
          <w:szCs w:val="24"/>
        </w:rPr>
        <w:t xml:space="preserve"> </w:t>
      </w:r>
      <w:r w:rsidRPr="00543636">
        <w:rPr>
          <w:rFonts w:ascii="Times New Roman" w:hAnsi="Times New Roman" w:cs="Times New Roman"/>
          <w:b/>
          <w:bCs/>
          <w:color w:val="FF0000"/>
          <w:sz w:val="24"/>
          <w:szCs w:val="24"/>
        </w:rPr>
        <w:t>Book titles are to be in sentence case.</w:t>
      </w:r>
    </w:p>
    <w:p w14:paraId="2AF987A3" w14:textId="77777777" w:rsidR="00543636" w:rsidRPr="00543636" w:rsidRDefault="00543636" w:rsidP="00543636">
      <w:pPr>
        <w:rPr>
          <w:rFonts w:ascii="Times New Roman" w:hAnsi="Times New Roman" w:cs="Times New Roman"/>
          <w:b/>
          <w:bCs/>
          <w:color w:val="FF0000"/>
          <w:sz w:val="24"/>
          <w:szCs w:val="24"/>
        </w:rPr>
      </w:pPr>
      <w:r w:rsidRPr="00543636">
        <w:rPr>
          <w:rFonts w:ascii="Times New Roman" w:hAnsi="Times New Roman" w:cs="Times New Roman"/>
          <w:b/>
          <w:bCs/>
          <w:i/>
          <w:iCs/>
          <w:color w:val="FF0000"/>
          <w:sz w:val="24"/>
          <w:szCs w:val="24"/>
        </w:rPr>
        <w:t>Foundational issues in Christian education: An introduction in evangelical</w:t>
      </w:r>
      <w:r w:rsidRPr="00543636">
        <w:rPr>
          <w:rFonts w:ascii="Times New Roman" w:hAnsi="Times New Roman" w:cs="Times New Roman"/>
          <w:b/>
          <w:bCs/>
          <w:color w:val="FF0000"/>
          <w:sz w:val="24"/>
          <w:szCs w:val="24"/>
        </w:rPr>
        <w:t xml:space="preserve"> </w:t>
      </w:r>
      <w:r w:rsidRPr="00543636">
        <w:rPr>
          <w:rFonts w:ascii="Times New Roman" w:hAnsi="Times New Roman" w:cs="Times New Roman"/>
          <w:b/>
          <w:bCs/>
          <w:i/>
          <w:iCs/>
          <w:color w:val="FF0000"/>
          <w:sz w:val="24"/>
          <w:szCs w:val="24"/>
        </w:rPr>
        <w:t>perspective</w:t>
      </w:r>
      <w:r w:rsidRPr="00543636">
        <w:rPr>
          <w:rFonts w:ascii="Times New Roman" w:hAnsi="Times New Roman" w:cs="Times New Roman"/>
          <w:b/>
          <w:bCs/>
          <w:color w:val="FF0000"/>
          <w:sz w:val="24"/>
          <w:szCs w:val="24"/>
        </w:rPr>
        <w:t xml:space="preserve"> 3rd Edition.</w:t>
      </w:r>
    </w:p>
    <w:p w14:paraId="771A6560" w14:textId="6D603FB6" w:rsidR="00B07B11" w:rsidRPr="00543636" w:rsidRDefault="00543636" w:rsidP="00543636">
      <w:pPr>
        <w:rPr>
          <w:rFonts w:ascii="Times New Roman" w:hAnsi="Times New Roman" w:cs="Times New Roman"/>
          <w:b/>
          <w:bCs/>
          <w:color w:val="FF0000"/>
          <w:sz w:val="24"/>
          <w:szCs w:val="24"/>
        </w:rPr>
      </w:pPr>
      <w:r w:rsidRPr="00543636">
        <w:rPr>
          <w:rFonts w:ascii="Times New Roman" w:hAnsi="Times New Roman" w:cs="Times New Roman"/>
          <w:b/>
          <w:bCs/>
          <w:color w:val="FF0000"/>
          <w:sz w:val="24"/>
          <w:szCs w:val="24"/>
        </w:rPr>
        <w:t>Keep up the great work! -- Prof. David Ward</w:t>
      </w:r>
      <w:r>
        <w:rPr>
          <w:rFonts w:ascii="Times New Roman" w:hAnsi="Times New Roman" w:cs="Times New Roman"/>
          <w:b/>
          <w:bCs/>
          <w:color w:val="FF0000"/>
          <w:sz w:val="24"/>
          <w:szCs w:val="24"/>
        </w:rPr>
        <w:t xml:space="preserve"> Grade: A</w:t>
      </w:r>
    </w:p>
    <w:p w14:paraId="5C83FD1A" w14:textId="77777777" w:rsidR="00B07B11" w:rsidRDefault="00B07B11" w:rsidP="00B07B11"/>
    <w:p w14:paraId="00000001" w14:textId="10E950A1" w:rsidR="007B2647" w:rsidRDefault="000D0491" w:rsidP="00B07B11">
      <w:pPr>
        <w:spacing w:line="480" w:lineRule="auto"/>
        <w:rPr>
          <w:rFonts w:ascii="Times New Roman" w:hAnsi="Times New Roman" w:cs="Times New Roman"/>
          <w:sz w:val="24"/>
          <w:szCs w:val="24"/>
        </w:rPr>
      </w:pPr>
      <w:r w:rsidRPr="00B07B11">
        <w:rPr>
          <w:rFonts w:ascii="Times New Roman" w:hAnsi="Times New Roman" w:cs="Times New Roman"/>
          <w:sz w:val="24"/>
          <w:szCs w:val="24"/>
        </w:rPr>
        <w:lastRenderedPageBreak/>
        <w:t xml:space="preserve">Recently, I was teaching a youth education class for a local Bible college here in Huntsville. This is an undergraduate course, so I was not able to go in depth. However, my first few classes, I introduced certain philosophies of education. For example, I mentioned that I am a student of local or public schools. Therefore, I was taught with a pragmatic approach to education. Sadly, this pragmatic approach has permeated throughout education. Critiques are made of art and humanities degree programs because no one can get a “good job” with those types of degrees. The thinking is that everything must fit into place. Robert </w:t>
      </w:r>
      <w:commentRangeStart w:id="0"/>
      <w:r w:rsidRPr="00B07B11">
        <w:rPr>
          <w:rFonts w:ascii="Times New Roman" w:hAnsi="Times New Roman" w:cs="Times New Roman"/>
          <w:sz w:val="24"/>
          <w:szCs w:val="24"/>
        </w:rPr>
        <w:t>Pazmino</w:t>
      </w:r>
      <w:commentRangeEnd w:id="0"/>
      <w:r w:rsidR="00357CA2">
        <w:rPr>
          <w:rStyle w:val="CommentReference"/>
        </w:rPr>
        <w:commentReference w:id="0"/>
      </w:r>
      <w:r w:rsidRPr="00B07B11">
        <w:rPr>
          <w:rFonts w:ascii="Times New Roman" w:hAnsi="Times New Roman" w:cs="Times New Roman"/>
          <w:sz w:val="24"/>
          <w:szCs w:val="24"/>
        </w:rPr>
        <w:t xml:space="preserve">, in his book </w:t>
      </w:r>
      <w:r w:rsidRPr="00B07B11">
        <w:rPr>
          <w:rFonts w:ascii="Times New Roman" w:hAnsi="Times New Roman" w:cs="Times New Roman"/>
          <w:i/>
          <w:sz w:val="24"/>
          <w:szCs w:val="24"/>
        </w:rPr>
        <w:t>Foundational Issues in Christian Education</w:t>
      </w:r>
      <w:r w:rsidRPr="00B07B11">
        <w:rPr>
          <w:rFonts w:ascii="Times New Roman" w:hAnsi="Times New Roman" w:cs="Times New Roman"/>
          <w:sz w:val="24"/>
          <w:szCs w:val="24"/>
        </w:rPr>
        <w:t xml:space="preserve"> provides a philosophical ladder. This ladder includes: evaluation, implementation, structural organization, purposes and goals, nature of persons, and </w:t>
      </w:r>
      <w:commentRangeStart w:id="1"/>
      <w:r w:rsidRPr="00B07B11">
        <w:rPr>
          <w:rFonts w:ascii="Times New Roman" w:hAnsi="Times New Roman" w:cs="Times New Roman"/>
          <w:sz w:val="24"/>
          <w:szCs w:val="24"/>
        </w:rPr>
        <w:t>authority.</w:t>
      </w:r>
      <w:sdt>
        <w:sdtPr>
          <w:rPr>
            <w:rFonts w:ascii="Times New Roman" w:hAnsi="Times New Roman" w:cs="Times New Roman"/>
            <w:sz w:val="24"/>
            <w:szCs w:val="24"/>
          </w:rPr>
          <w:id w:val="489530113"/>
          <w:citation/>
        </w:sdtPr>
        <w:sdtContent>
          <w:r w:rsidR="00EE0250" w:rsidRPr="00B07B11">
            <w:rPr>
              <w:rFonts w:ascii="Times New Roman" w:hAnsi="Times New Roman" w:cs="Times New Roman"/>
              <w:sz w:val="24"/>
              <w:szCs w:val="24"/>
            </w:rPr>
            <w:fldChar w:fldCharType="begin"/>
          </w:r>
          <w:r w:rsidR="00EE0250" w:rsidRPr="00B07B11">
            <w:rPr>
              <w:rFonts w:ascii="Times New Roman" w:hAnsi="Times New Roman" w:cs="Times New Roman"/>
              <w:sz w:val="24"/>
              <w:szCs w:val="24"/>
              <w:lang w:val="en-US"/>
            </w:rPr>
            <w:instrText xml:space="preserve"> CITATION Rob08 \l 1033 </w:instrText>
          </w:r>
          <w:r w:rsidR="00EE0250" w:rsidRPr="00B07B11">
            <w:rPr>
              <w:rFonts w:ascii="Times New Roman" w:hAnsi="Times New Roman" w:cs="Times New Roman"/>
              <w:sz w:val="24"/>
              <w:szCs w:val="24"/>
            </w:rPr>
            <w:fldChar w:fldCharType="separate"/>
          </w:r>
          <w:r w:rsidR="00EE0250" w:rsidRPr="00B07B11">
            <w:rPr>
              <w:rFonts w:ascii="Times New Roman" w:hAnsi="Times New Roman" w:cs="Times New Roman"/>
              <w:noProof/>
              <w:sz w:val="24"/>
              <w:szCs w:val="24"/>
              <w:lang w:val="en-US"/>
            </w:rPr>
            <w:t xml:space="preserve"> (Pazmino, 2008)</w:t>
          </w:r>
          <w:r w:rsidR="00EE0250" w:rsidRPr="00B07B11">
            <w:rPr>
              <w:rFonts w:ascii="Times New Roman" w:hAnsi="Times New Roman" w:cs="Times New Roman"/>
              <w:sz w:val="24"/>
              <w:szCs w:val="24"/>
            </w:rPr>
            <w:fldChar w:fldCharType="end"/>
          </w:r>
        </w:sdtContent>
      </w:sdt>
      <w:r w:rsidR="00EE0250" w:rsidRPr="00B07B11">
        <w:rPr>
          <w:rFonts w:ascii="Times New Roman" w:hAnsi="Times New Roman" w:cs="Times New Roman"/>
          <w:sz w:val="24"/>
          <w:szCs w:val="24"/>
        </w:rPr>
        <w:t xml:space="preserve"> </w:t>
      </w:r>
      <w:commentRangeEnd w:id="1"/>
      <w:r w:rsidR="003824B3">
        <w:rPr>
          <w:rStyle w:val="CommentReference"/>
        </w:rPr>
        <w:commentReference w:id="1"/>
      </w:r>
      <w:r w:rsidR="00EE0250" w:rsidRPr="00B07B11">
        <w:rPr>
          <w:rFonts w:ascii="Times New Roman" w:hAnsi="Times New Roman" w:cs="Times New Roman"/>
          <w:sz w:val="24"/>
          <w:szCs w:val="24"/>
        </w:rPr>
        <w:t>So, it makes sense that much of education is pragmatic. Everything needs to fall within the structural organization to accomplish goals, be evaluated, and so on. However, as David Ward writes, “Reality is complex and stratified into multiple dimensions, the understanding of which is reflected in the historical development of the major disciplines like mathematics, physics, chemistry, biology, psychology, sociology, history, literature, et al”</w:t>
      </w:r>
      <w:sdt>
        <w:sdtPr>
          <w:rPr>
            <w:rFonts w:ascii="Times New Roman" w:hAnsi="Times New Roman" w:cs="Times New Roman"/>
            <w:sz w:val="24"/>
            <w:szCs w:val="24"/>
          </w:rPr>
          <w:id w:val="27836678"/>
          <w:citation/>
        </w:sdtPr>
        <w:sdtContent>
          <w:r w:rsidR="00EE0250" w:rsidRPr="00B07B11">
            <w:rPr>
              <w:rFonts w:ascii="Times New Roman" w:hAnsi="Times New Roman" w:cs="Times New Roman"/>
              <w:sz w:val="24"/>
              <w:szCs w:val="24"/>
            </w:rPr>
            <w:fldChar w:fldCharType="begin"/>
          </w:r>
          <w:r w:rsidR="00EE0250" w:rsidRPr="00B07B11">
            <w:rPr>
              <w:rFonts w:ascii="Times New Roman" w:hAnsi="Times New Roman" w:cs="Times New Roman"/>
              <w:sz w:val="24"/>
              <w:szCs w:val="24"/>
              <w:lang w:val="en-US"/>
            </w:rPr>
            <w:instrText xml:space="preserve"> CITATION Dav14 \l 1033 </w:instrText>
          </w:r>
          <w:r w:rsidR="00EE0250" w:rsidRPr="00B07B11">
            <w:rPr>
              <w:rFonts w:ascii="Times New Roman" w:hAnsi="Times New Roman" w:cs="Times New Roman"/>
              <w:sz w:val="24"/>
              <w:szCs w:val="24"/>
            </w:rPr>
            <w:fldChar w:fldCharType="separate"/>
          </w:r>
          <w:r w:rsidR="00EE0250" w:rsidRPr="00B07B11">
            <w:rPr>
              <w:rFonts w:ascii="Times New Roman" w:hAnsi="Times New Roman" w:cs="Times New Roman"/>
              <w:noProof/>
              <w:sz w:val="24"/>
              <w:szCs w:val="24"/>
              <w:lang w:val="en-US"/>
            </w:rPr>
            <w:t xml:space="preserve"> (Ward, 2014)</w:t>
          </w:r>
          <w:r w:rsidR="00EE0250" w:rsidRPr="00B07B11">
            <w:rPr>
              <w:rFonts w:ascii="Times New Roman" w:hAnsi="Times New Roman" w:cs="Times New Roman"/>
              <w:sz w:val="24"/>
              <w:szCs w:val="24"/>
            </w:rPr>
            <w:fldChar w:fldCharType="end"/>
          </w:r>
        </w:sdtContent>
      </w:sdt>
      <w:r w:rsidR="00EE0250" w:rsidRPr="00B07B11">
        <w:rPr>
          <w:rFonts w:ascii="Times New Roman" w:hAnsi="Times New Roman" w:cs="Times New Roman"/>
          <w:sz w:val="24"/>
          <w:szCs w:val="24"/>
        </w:rPr>
        <w:t xml:space="preserve">. Therefore, there needs to be a return to a neo-scholastic or neo-thomism view of education. There needs to be a development of thinkers. There are many problems in the world. Unfortunately, as </w:t>
      </w:r>
      <w:commentRangeStart w:id="2"/>
      <w:r w:rsidR="00EE0250" w:rsidRPr="00B07B11">
        <w:rPr>
          <w:rFonts w:ascii="Times New Roman" w:hAnsi="Times New Roman" w:cs="Times New Roman"/>
          <w:sz w:val="24"/>
          <w:szCs w:val="24"/>
        </w:rPr>
        <w:t>William Dennison</w:t>
      </w:r>
      <w:commentRangeEnd w:id="2"/>
      <w:r w:rsidR="00357CA2">
        <w:rPr>
          <w:rStyle w:val="CommentReference"/>
        </w:rPr>
        <w:commentReference w:id="2"/>
      </w:r>
      <w:r w:rsidR="00EE0250" w:rsidRPr="00B07B11">
        <w:rPr>
          <w:rFonts w:ascii="Times New Roman" w:hAnsi="Times New Roman" w:cs="Times New Roman"/>
          <w:sz w:val="24"/>
          <w:szCs w:val="24"/>
        </w:rPr>
        <w:t xml:space="preserve"> </w:t>
      </w:r>
      <w:r w:rsidR="00B07B11" w:rsidRPr="00B07B11">
        <w:rPr>
          <w:rFonts w:ascii="Times New Roman" w:hAnsi="Times New Roman" w:cs="Times New Roman"/>
          <w:sz w:val="24"/>
          <w:szCs w:val="24"/>
        </w:rPr>
        <w:t>explains, A better world will be messed up by humanity’s fallen nature. He writes, “In the history of Christian thought there are numerous understandings of the state of sin in humanity and the noetic effects of the Fall”</w:t>
      </w:r>
      <w:sdt>
        <w:sdtPr>
          <w:rPr>
            <w:rFonts w:ascii="Times New Roman" w:hAnsi="Times New Roman" w:cs="Times New Roman"/>
            <w:sz w:val="24"/>
            <w:szCs w:val="24"/>
          </w:rPr>
          <w:id w:val="-1721037636"/>
          <w:citation/>
        </w:sdtPr>
        <w:sdtContent>
          <w:r w:rsidR="00B07B11" w:rsidRPr="00B07B11">
            <w:rPr>
              <w:rFonts w:ascii="Times New Roman" w:hAnsi="Times New Roman" w:cs="Times New Roman"/>
              <w:sz w:val="24"/>
              <w:szCs w:val="24"/>
            </w:rPr>
            <w:fldChar w:fldCharType="begin"/>
          </w:r>
          <w:r w:rsidR="00B07B11" w:rsidRPr="00B07B11">
            <w:rPr>
              <w:rFonts w:ascii="Times New Roman" w:hAnsi="Times New Roman" w:cs="Times New Roman"/>
              <w:sz w:val="24"/>
              <w:szCs w:val="24"/>
              <w:lang w:val="en-US"/>
            </w:rPr>
            <w:instrText xml:space="preserve"> CITATION Den14 \l 1033 </w:instrText>
          </w:r>
          <w:r w:rsidR="00B07B11" w:rsidRPr="00B07B11">
            <w:rPr>
              <w:rFonts w:ascii="Times New Roman" w:hAnsi="Times New Roman" w:cs="Times New Roman"/>
              <w:sz w:val="24"/>
              <w:szCs w:val="24"/>
            </w:rPr>
            <w:fldChar w:fldCharType="separate"/>
          </w:r>
          <w:r w:rsidR="00B07B11" w:rsidRPr="00B07B11">
            <w:rPr>
              <w:rFonts w:ascii="Times New Roman" w:hAnsi="Times New Roman" w:cs="Times New Roman"/>
              <w:noProof/>
              <w:sz w:val="24"/>
              <w:szCs w:val="24"/>
              <w:lang w:val="en-US"/>
            </w:rPr>
            <w:t xml:space="preserve"> (Dennison, 2014)</w:t>
          </w:r>
          <w:r w:rsidR="00B07B11" w:rsidRPr="00B07B11">
            <w:rPr>
              <w:rFonts w:ascii="Times New Roman" w:hAnsi="Times New Roman" w:cs="Times New Roman"/>
              <w:sz w:val="24"/>
              <w:szCs w:val="24"/>
            </w:rPr>
            <w:fldChar w:fldCharType="end"/>
          </w:r>
        </w:sdtContent>
      </w:sdt>
      <w:r w:rsidR="00B07B11" w:rsidRPr="00B07B11">
        <w:rPr>
          <w:rFonts w:ascii="Times New Roman" w:hAnsi="Times New Roman" w:cs="Times New Roman"/>
          <w:sz w:val="24"/>
          <w:szCs w:val="24"/>
        </w:rPr>
        <w:t xml:space="preserve">. Sadly, sin and humanity’s fall will always get in the way of complete world change. But, does that mean humanity shouldn’t try? Or, should we just accept the world as it is? </w:t>
      </w:r>
      <w:commentRangeStart w:id="3"/>
      <w:r w:rsidR="00B07B11" w:rsidRPr="00B07B11">
        <w:rPr>
          <w:rFonts w:ascii="Times New Roman" w:hAnsi="Times New Roman" w:cs="Times New Roman"/>
          <w:sz w:val="24"/>
          <w:szCs w:val="24"/>
        </w:rPr>
        <w:t xml:space="preserve">The purpose of interdisciplinary studies involves engaging faith integration and interdisciplinary research to see opportunities to make the world better. Faith is not indoctrination, but education shouldn’t be </w:t>
      </w:r>
      <w:r w:rsidR="00B07B11" w:rsidRPr="00B07B11">
        <w:rPr>
          <w:rFonts w:ascii="Times New Roman" w:hAnsi="Times New Roman" w:cs="Times New Roman"/>
          <w:sz w:val="24"/>
          <w:szCs w:val="24"/>
        </w:rPr>
        <w:lastRenderedPageBreak/>
        <w:t>either. Instead, education should merge the scholastic with the practical. It involves engaging the pragmatic with the scholastic. When this happens, the world changes for the better, even if it is temporary.</w:t>
      </w:r>
      <w:commentRangeEnd w:id="3"/>
      <w:r w:rsidR="00357CA2">
        <w:rPr>
          <w:rStyle w:val="CommentReference"/>
        </w:rPr>
        <w:commentReference w:id="3"/>
      </w:r>
    </w:p>
    <w:p w14:paraId="61C6DECB" w14:textId="0EE07DFA" w:rsidR="00B07B11" w:rsidRDefault="00B07B11" w:rsidP="00B07B11">
      <w:pPr>
        <w:spacing w:line="480" w:lineRule="auto"/>
        <w:rPr>
          <w:rFonts w:ascii="Times New Roman" w:hAnsi="Times New Roman" w:cs="Times New Roman"/>
          <w:sz w:val="24"/>
          <w:szCs w:val="24"/>
        </w:rPr>
      </w:pPr>
    </w:p>
    <w:p w14:paraId="554D9AB7" w14:textId="1D352F7B" w:rsidR="00B07B11" w:rsidRDefault="00B07B11" w:rsidP="00B07B11">
      <w:pPr>
        <w:spacing w:line="480" w:lineRule="auto"/>
        <w:rPr>
          <w:rFonts w:ascii="Times New Roman" w:hAnsi="Times New Roman" w:cs="Times New Roman"/>
          <w:sz w:val="24"/>
          <w:szCs w:val="24"/>
        </w:rPr>
      </w:pPr>
    </w:p>
    <w:p w14:paraId="1C6B42B9" w14:textId="59EB8028" w:rsidR="00B07B11" w:rsidRDefault="00B07B11" w:rsidP="00B07B11">
      <w:pPr>
        <w:spacing w:line="480" w:lineRule="auto"/>
        <w:rPr>
          <w:rFonts w:ascii="Times New Roman" w:hAnsi="Times New Roman" w:cs="Times New Roman"/>
          <w:sz w:val="24"/>
          <w:szCs w:val="24"/>
        </w:rPr>
      </w:pPr>
    </w:p>
    <w:p w14:paraId="3AA06D47" w14:textId="378D021A" w:rsidR="00B07B11" w:rsidRDefault="00B07B11" w:rsidP="00B07B11">
      <w:pPr>
        <w:spacing w:line="480" w:lineRule="auto"/>
        <w:rPr>
          <w:rFonts w:ascii="Times New Roman" w:hAnsi="Times New Roman" w:cs="Times New Roman"/>
          <w:sz w:val="24"/>
          <w:szCs w:val="24"/>
        </w:rPr>
      </w:pPr>
    </w:p>
    <w:p w14:paraId="379679F6" w14:textId="22D19608" w:rsidR="00B07B11" w:rsidRDefault="00B07B11" w:rsidP="00B07B11">
      <w:pPr>
        <w:spacing w:line="480" w:lineRule="auto"/>
        <w:rPr>
          <w:rFonts w:ascii="Times New Roman" w:hAnsi="Times New Roman" w:cs="Times New Roman"/>
          <w:sz w:val="24"/>
          <w:szCs w:val="24"/>
        </w:rPr>
      </w:pPr>
    </w:p>
    <w:p w14:paraId="5D756534" w14:textId="7BB873D9" w:rsidR="00B07B11" w:rsidRDefault="00B07B11" w:rsidP="00B07B11">
      <w:pPr>
        <w:spacing w:line="480" w:lineRule="auto"/>
        <w:rPr>
          <w:rFonts w:ascii="Times New Roman" w:hAnsi="Times New Roman" w:cs="Times New Roman"/>
          <w:sz w:val="24"/>
          <w:szCs w:val="24"/>
        </w:rPr>
      </w:pPr>
    </w:p>
    <w:p w14:paraId="6E41449D" w14:textId="58F233BE" w:rsidR="00B07B11" w:rsidRDefault="00B07B11" w:rsidP="00B07B11">
      <w:pPr>
        <w:spacing w:line="480" w:lineRule="auto"/>
        <w:rPr>
          <w:rFonts w:ascii="Times New Roman" w:hAnsi="Times New Roman" w:cs="Times New Roman"/>
          <w:sz w:val="24"/>
          <w:szCs w:val="24"/>
        </w:rPr>
      </w:pPr>
    </w:p>
    <w:p w14:paraId="5EB7F1D7" w14:textId="51C59B92" w:rsidR="00B07B11" w:rsidRDefault="00B07B11" w:rsidP="00B07B11">
      <w:pPr>
        <w:spacing w:line="480" w:lineRule="auto"/>
        <w:rPr>
          <w:rFonts w:ascii="Times New Roman" w:hAnsi="Times New Roman" w:cs="Times New Roman"/>
          <w:sz w:val="24"/>
          <w:szCs w:val="24"/>
        </w:rPr>
      </w:pPr>
    </w:p>
    <w:p w14:paraId="24EE2168" w14:textId="5E8465CD" w:rsidR="00B07B11" w:rsidRDefault="00B07B11" w:rsidP="00B07B11">
      <w:pPr>
        <w:spacing w:line="480" w:lineRule="auto"/>
        <w:rPr>
          <w:rFonts w:ascii="Times New Roman" w:hAnsi="Times New Roman" w:cs="Times New Roman"/>
          <w:sz w:val="24"/>
          <w:szCs w:val="24"/>
        </w:rPr>
      </w:pPr>
    </w:p>
    <w:p w14:paraId="18424D34" w14:textId="429894AA" w:rsidR="00B07B11" w:rsidRDefault="00B07B11" w:rsidP="00B07B11">
      <w:pPr>
        <w:spacing w:line="480" w:lineRule="auto"/>
        <w:rPr>
          <w:rFonts w:ascii="Times New Roman" w:hAnsi="Times New Roman" w:cs="Times New Roman"/>
          <w:sz w:val="24"/>
          <w:szCs w:val="24"/>
        </w:rPr>
      </w:pPr>
    </w:p>
    <w:p w14:paraId="728C1040" w14:textId="025866EF" w:rsidR="00B07B11" w:rsidRDefault="00B07B11" w:rsidP="00B07B11">
      <w:pPr>
        <w:spacing w:line="480" w:lineRule="auto"/>
        <w:rPr>
          <w:rFonts w:ascii="Times New Roman" w:hAnsi="Times New Roman" w:cs="Times New Roman"/>
          <w:sz w:val="24"/>
          <w:szCs w:val="24"/>
        </w:rPr>
      </w:pPr>
    </w:p>
    <w:p w14:paraId="14717FB9" w14:textId="613D85B8" w:rsidR="00B07B11" w:rsidRDefault="00B07B11" w:rsidP="00B07B11">
      <w:pPr>
        <w:spacing w:line="480" w:lineRule="auto"/>
        <w:rPr>
          <w:rFonts w:ascii="Times New Roman" w:hAnsi="Times New Roman" w:cs="Times New Roman"/>
          <w:sz w:val="24"/>
          <w:szCs w:val="24"/>
        </w:rPr>
      </w:pPr>
    </w:p>
    <w:p w14:paraId="103FC674" w14:textId="79AD051D" w:rsidR="00B07B11" w:rsidRDefault="00B07B11" w:rsidP="00B07B11">
      <w:pPr>
        <w:spacing w:line="480" w:lineRule="auto"/>
        <w:rPr>
          <w:rFonts w:ascii="Times New Roman" w:hAnsi="Times New Roman" w:cs="Times New Roman"/>
          <w:sz w:val="24"/>
          <w:szCs w:val="24"/>
        </w:rPr>
      </w:pPr>
    </w:p>
    <w:p w14:paraId="7DAA137B" w14:textId="00BA4FE5" w:rsidR="00B07B11" w:rsidRDefault="00B07B11" w:rsidP="00B07B11">
      <w:pPr>
        <w:spacing w:line="480" w:lineRule="auto"/>
        <w:rPr>
          <w:rFonts w:ascii="Times New Roman" w:hAnsi="Times New Roman" w:cs="Times New Roman"/>
          <w:sz w:val="24"/>
          <w:szCs w:val="24"/>
        </w:rPr>
      </w:pPr>
    </w:p>
    <w:p w14:paraId="0697C190" w14:textId="06E95BBA" w:rsidR="00B07B11" w:rsidRDefault="00B07B11" w:rsidP="00B07B11">
      <w:pPr>
        <w:spacing w:line="480" w:lineRule="auto"/>
        <w:rPr>
          <w:rFonts w:ascii="Times New Roman" w:hAnsi="Times New Roman" w:cs="Times New Roman"/>
          <w:sz w:val="24"/>
          <w:szCs w:val="24"/>
        </w:rPr>
      </w:pPr>
    </w:p>
    <w:p w14:paraId="4170A633" w14:textId="19A4D2DE" w:rsidR="00B07B11" w:rsidRDefault="00B07B11" w:rsidP="00B07B11">
      <w:pPr>
        <w:spacing w:line="480" w:lineRule="auto"/>
        <w:rPr>
          <w:rFonts w:ascii="Times New Roman" w:hAnsi="Times New Roman" w:cs="Times New Roman"/>
          <w:sz w:val="24"/>
          <w:szCs w:val="24"/>
        </w:rPr>
      </w:pPr>
    </w:p>
    <w:p w14:paraId="633A609E" w14:textId="519982A9" w:rsidR="00B07B11" w:rsidRDefault="00B07B11" w:rsidP="00B07B11">
      <w:pPr>
        <w:spacing w:line="480" w:lineRule="auto"/>
        <w:rPr>
          <w:rFonts w:ascii="Times New Roman" w:hAnsi="Times New Roman" w:cs="Times New Roman"/>
          <w:sz w:val="24"/>
          <w:szCs w:val="24"/>
        </w:rPr>
      </w:pPr>
    </w:p>
    <w:p w14:paraId="09367181" w14:textId="77777777" w:rsidR="00B07B11" w:rsidRPr="00B07B11" w:rsidRDefault="00B07B11" w:rsidP="00B07B11">
      <w:pPr>
        <w:spacing w:line="480" w:lineRule="auto"/>
        <w:rPr>
          <w:rFonts w:ascii="Times New Roman" w:hAnsi="Times New Roman" w:cs="Times New Roman"/>
          <w:sz w:val="24"/>
          <w:szCs w:val="24"/>
        </w:rPr>
      </w:pPr>
    </w:p>
    <w:sdt>
      <w:sdtPr>
        <w:rPr>
          <w:rFonts w:ascii="Times New Roman" w:hAnsi="Times New Roman" w:cs="Times New Roman"/>
          <w:sz w:val="24"/>
          <w:szCs w:val="24"/>
        </w:rPr>
        <w:id w:val="-2103094198"/>
        <w:docPartObj>
          <w:docPartGallery w:val="Bibliographies"/>
          <w:docPartUnique/>
        </w:docPartObj>
      </w:sdtPr>
      <w:sdtContent>
        <w:p w14:paraId="783C695A" w14:textId="2AB37317" w:rsidR="00B07B11" w:rsidRPr="00B07B11" w:rsidRDefault="00B07B11">
          <w:pPr>
            <w:pStyle w:val="Heading1"/>
            <w:rPr>
              <w:rFonts w:ascii="Times New Roman" w:hAnsi="Times New Roman" w:cs="Times New Roman"/>
              <w:b/>
              <w:sz w:val="24"/>
              <w:szCs w:val="24"/>
            </w:rPr>
          </w:pPr>
          <w:r w:rsidRPr="00B07B11">
            <w:rPr>
              <w:rFonts w:ascii="Times New Roman" w:hAnsi="Times New Roman" w:cs="Times New Roman"/>
              <w:b/>
              <w:sz w:val="24"/>
              <w:szCs w:val="24"/>
            </w:rPr>
            <w:t>Bibliography</w:t>
          </w:r>
        </w:p>
        <w:sdt>
          <w:sdtPr>
            <w:rPr>
              <w:rFonts w:ascii="Times New Roman" w:hAnsi="Times New Roman" w:cs="Times New Roman"/>
              <w:sz w:val="24"/>
              <w:szCs w:val="24"/>
            </w:rPr>
            <w:id w:val="111145805"/>
            <w:bibliography/>
          </w:sdtPr>
          <w:sdtContent>
            <w:commentRangeStart w:id="4" w:displacedByCustomXml="prev"/>
            <w:commentRangeStart w:id="5" w:displacedByCustomXml="prev"/>
            <w:commentRangeStart w:id="6" w:displacedByCustomXml="prev"/>
            <w:p w14:paraId="34A6D969" w14:textId="77777777" w:rsidR="00B07B11" w:rsidRPr="00B07B11" w:rsidRDefault="00B07B11" w:rsidP="00B07B11">
              <w:pPr>
                <w:pStyle w:val="Bibliography"/>
                <w:spacing w:line="480" w:lineRule="auto"/>
                <w:ind w:left="720" w:hanging="720"/>
                <w:rPr>
                  <w:rFonts w:ascii="Times New Roman" w:hAnsi="Times New Roman" w:cs="Times New Roman"/>
                  <w:noProof/>
                  <w:sz w:val="24"/>
                  <w:szCs w:val="24"/>
                </w:rPr>
              </w:pPr>
              <w:r w:rsidRPr="00B07B11">
                <w:rPr>
                  <w:rFonts w:ascii="Times New Roman" w:hAnsi="Times New Roman" w:cs="Times New Roman"/>
                  <w:sz w:val="24"/>
                  <w:szCs w:val="24"/>
                </w:rPr>
                <w:fldChar w:fldCharType="begin"/>
              </w:r>
              <w:r w:rsidRPr="00B07B11">
                <w:rPr>
                  <w:rFonts w:ascii="Times New Roman" w:hAnsi="Times New Roman" w:cs="Times New Roman"/>
                  <w:sz w:val="24"/>
                  <w:szCs w:val="24"/>
                </w:rPr>
                <w:instrText xml:space="preserve"> BIBLIOGRAPHY </w:instrText>
              </w:r>
              <w:r w:rsidRPr="00B07B11">
                <w:rPr>
                  <w:rFonts w:ascii="Times New Roman" w:hAnsi="Times New Roman" w:cs="Times New Roman"/>
                  <w:sz w:val="24"/>
                  <w:szCs w:val="24"/>
                </w:rPr>
                <w:fldChar w:fldCharType="separate"/>
              </w:r>
              <w:r w:rsidRPr="00B07B11">
                <w:rPr>
                  <w:rFonts w:ascii="Times New Roman" w:hAnsi="Times New Roman" w:cs="Times New Roman"/>
                  <w:noProof/>
                  <w:sz w:val="24"/>
                  <w:szCs w:val="24"/>
                </w:rPr>
                <w:t xml:space="preserve">Dennison, W. D. (2014). For a better world?: response to David C. Ward. </w:t>
              </w:r>
              <w:r w:rsidRPr="00B07B11">
                <w:rPr>
                  <w:rFonts w:ascii="Times New Roman" w:hAnsi="Times New Roman" w:cs="Times New Roman"/>
                  <w:i/>
                  <w:iCs/>
                  <w:noProof/>
                  <w:sz w:val="24"/>
                  <w:szCs w:val="24"/>
                </w:rPr>
                <w:t>Journal of Interdisciplinary Studies</w:t>
              </w:r>
              <w:r w:rsidRPr="00B07B11">
                <w:rPr>
                  <w:rFonts w:ascii="Times New Roman" w:hAnsi="Times New Roman" w:cs="Times New Roman"/>
                  <w:noProof/>
                  <w:sz w:val="24"/>
                  <w:szCs w:val="24"/>
                </w:rPr>
                <w:t>, 57–72.</w:t>
              </w:r>
            </w:p>
            <w:p w14:paraId="7FEF5361" w14:textId="77777777" w:rsidR="00B07B11" w:rsidRPr="00B07B11" w:rsidRDefault="00B07B11" w:rsidP="00B07B11">
              <w:pPr>
                <w:pStyle w:val="Bibliography"/>
                <w:spacing w:line="480" w:lineRule="auto"/>
                <w:ind w:left="720" w:hanging="720"/>
                <w:rPr>
                  <w:rFonts w:ascii="Times New Roman" w:hAnsi="Times New Roman" w:cs="Times New Roman"/>
                  <w:noProof/>
                  <w:sz w:val="24"/>
                  <w:szCs w:val="24"/>
                </w:rPr>
              </w:pPr>
              <w:r w:rsidRPr="00B07B11">
                <w:rPr>
                  <w:rFonts w:ascii="Times New Roman" w:hAnsi="Times New Roman" w:cs="Times New Roman"/>
                  <w:noProof/>
                  <w:sz w:val="24"/>
                  <w:szCs w:val="24"/>
                </w:rPr>
                <w:t xml:space="preserve">Pazmino, R. (2008). </w:t>
              </w:r>
              <w:r w:rsidRPr="00B07B11">
                <w:rPr>
                  <w:rFonts w:ascii="Times New Roman" w:hAnsi="Times New Roman" w:cs="Times New Roman"/>
                  <w:i/>
                  <w:iCs/>
                  <w:noProof/>
                  <w:sz w:val="24"/>
                  <w:szCs w:val="24"/>
                </w:rPr>
                <w:t>Foundational Issues in Christian Education: An Introduction in Evangelical Perspective 3rd Edition.</w:t>
              </w:r>
              <w:r w:rsidRPr="00B07B11">
                <w:rPr>
                  <w:rFonts w:ascii="Times New Roman" w:hAnsi="Times New Roman" w:cs="Times New Roman"/>
                  <w:noProof/>
                  <w:sz w:val="24"/>
                  <w:szCs w:val="24"/>
                </w:rPr>
                <w:t xml:space="preserve"> ADA: Baker Academic.</w:t>
              </w:r>
            </w:p>
            <w:p w14:paraId="1B5E9FF5" w14:textId="77777777" w:rsidR="00B07B11" w:rsidRPr="00B07B11" w:rsidRDefault="00B07B11" w:rsidP="00B07B11">
              <w:pPr>
                <w:pStyle w:val="Bibliography"/>
                <w:spacing w:line="480" w:lineRule="auto"/>
                <w:ind w:left="720" w:hanging="720"/>
                <w:rPr>
                  <w:rFonts w:ascii="Times New Roman" w:hAnsi="Times New Roman" w:cs="Times New Roman"/>
                  <w:noProof/>
                  <w:sz w:val="24"/>
                  <w:szCs w:val="24"/>
                </w:rPr>
              </w:pPr>
              <w:r w:rsidRPr="00B07B11">
                <w:rPr>
                  <w:rFonts w:ascii="Times New Roman" w:hAnsi="Times New Roman" w:cs="Times New Roman"/>
                  <w:noProof/>
                  <w:sz w:val="24"/>
                  <w:szCs w:val="24"/>
                </w:rPr>
                <w:t xml:space="preserve">Ward, D. (2014). Interdisciplinary faith-learning integration for social change. </w:t>
              </w:r>
              <w:r w:rsidRPr="00B07B11">
                <w:rPr>
                  <w:rFonts w:ascii="Times New Roman" w:hAnsi="Times New Roman" w:cs="Times New Roman"/>
                  <w:i/>
                  <w:iCs/>
                  <w:noProof/>
                  <w:sz w:val="24"/>
                  <w:szCs w:val="24"/>
                </w:rPr>
                <w:t>Journal of Interdisciplinary Studies</w:t>
              </w:r>
              <w:r w:rsidRPr="00B07B11">
                <w:rPr>
                  <w:rFonts w:ascii="Times New Roman" w:hAnsi="Times New Roman" w:cs="Times New Roman"/>
                  <w:noProof/>
                  <w:sz w:val="24"/>
                  <w:szCs w:val="24"/>
                </w:rPr>
                <w:t>, 29-56.</w:t>
              </w:r>
            </w:p>
            <w:p w14:paraId="40A28A72" w14:textId="503F6285" w:rsidR="00B07B11" w:rsidRPr="00B07B11" w:rsidRDefault="00B07B11" w:rsidP="00B07B11">
              <w:pPr>
                <w:spacing w:line="480" w:lineRule="auto"/>
                <w:rPr>
                  <w:rFonts w:ascii="Times New Roman" w:hAnsi="Times New Roman" w:cs="Times New Roman"/>
                  <w:sz w:val="24"/>
                  <w:szCs w:val="24"/>
                </w:rPr>
              </w:pPr>
              <w:r w:rsidRPr="00B07B11">
                <w:rPr>
                  <w:rFonts w:ascii="Times New Roman" w:hAnsi="Times New Roman" w:cs="Times New Roman"/>
                  <w:b/>
                  <w:bCs/>
                  <w:noProof/>
                  <w:sz w:val="24"/>
                  <w:szCs w:val="24"/>
                </w:rPr>
                <w:fldChar w:fldCharType="end"/>
              </w:r>
              <w:commentRangeEnd w:id="6"/>
              <w:commentRangeEnd w:id="5"/>
              <w:commentRangeEnd w:id="4"/>
              <w:r w:rsidR="00357CA2">
                <w:rPr>
                  <w:rStyle w:val="CommentReference"/>
                </w:rPr>
                <w:commentReference w:id="4"/>
              </w:r>
              <w:r w:rsidR="003824B3">
                <w:rPr>
                  <w:rStyle w:val="CommentReference"/>
                </w:rPr>
                <w:commentReference w:id="5"/>
              </w:r>
              <w:r w:rsidR="003824B3">
                <w:rPr>
                  <w:rStyle w:val="CommentReference"/>
                </w:rPr>
                <w:commentReference w:id="6"/>
              </w:r>
            </w:p>
          </w:sdtContent>
        </w:sdt>
      </w:sdtContent>
    </w:sdt>
    <w:p w14:paraId="7BF756E4" w14:textId="77777777" w:rsidR="00B07B11" w:rsidRPr="00B07B11" w:rsidRDefault="00B07B11" w:rsidP="00B07B11">
      <w:pPr>
        <w:spacing w:line="480" w:lineRule="auto"/>
        <w:rPr>
          <w:rFonts w:ascii="Times New Roman" w:hAnsi="Times New Roman" w:cs="Times New Roman"/>
          <w:sz w:val="24"/>
          <w:szCs w:val="24"/>
        </w:rPr>
      </w:pPr>
    </w:p>
    <w:sectPr w:rsidR="00B07B11" w:rsidRPr="00B07B11">
      <w:headerReference w:type="default" r:id="rId1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avid Ward" w:date="2025-02-25T17:27:00Z" w:initials="DW">
    <w:p w14:paraId="6C524A9B" w14:textId="73623C42" w:rsidR="00357CA2" w:rsidRDefault="00357CA2">
      <w:pPr>
        <w:pStyle w:val="CommentText"/>
      </w:pPr>
      <w:r>
        <w:rPr>
          <w:rStyle w:val="CommentReference"/>
        </w:rPr>
        <w:annotationRef/>
      </w:r>
      <w:r w:rsidRPr="00B07B11">
        <w:rPr>
          <w:rFonts w:ascii="Times New Roman" w:hAnsi="Times New Roman" w:cs="Times New Roman"/>
          <w:sz w:val="24"/>
          <w:szCs w:val="24"/>
        </w:rPr>
        <w:t>Pazmino</w:t>
      </w:r>
      <w:r>
        <w:rPr>
          <w:rFonts w:ascii="Times New Roman" w:hAnsi="Times New Roman" w:cs="Times New Roman"/>
          <w:sz w:val="24"/>
          <w:szCs w:val="24"/>
        </w:rPr>
        <w:t>’s book is a classic. His philosophical ladder provides a good framework for thinking about the levels involved in education.</w:t>
      </w:r>
    </w:p>
  </w:comment>
  <w:comment w:id="1" w:author="David Ward" w:date="2025-02-25T17:10:00Z" w:initials="DW">
    <w:p w14:paraId="1FF1B1FC" w14:textId="77777777" w:rsidR="003824B3" w:rsidRDefault="003824B3">
      <w:pPr>
        <w:pStyle w:val="CommentText"/>
        <w:rPr>
          <w:rFonts w:ascii="Times New Roman" w:hAnsi="Times New Roman" w:cs="Times New Roman"/>
          <w:sz w:val="24"/>
          <w:szCs w:val="24"/>
        </w:rPr>
      </w:pPr>
      <w:r>
        <w:rPr>
          <w:rStyle w:val="CommentReference"/>
        </w:rPr>
        <w:annotationRef/>
      </w:r>
      <w:r>
        <w:rPr>
          <w:rFonts w:ascii="Times New Roman" w:hAnsi="Times New Roman" w:cs="Times New Roman"/>
          <w:sz w:val="24"/>
          <w:szCs w:val="24"/>
        </w:rPr>
        <w:t xml:space="preserve">APA7 formatting for in-text citations: the period goes after the in-text citation at the end of a sentence. </w:t>
      </w:r>
    </w:p>
    <w:p w14:paraId="106C2A1A" w14:textId="77777777" w:rsidR="003824B3" w:rsidRPr="003824B3" w:rsidRDefault="003824B3">
      <w:pPr>
        <w:pStyle w:val="CommentText"/>
        <w:rPr>
          <w:rFonts w:ascii="Times New Roman" w:hAnsi="Times New Roman" w:cs="Times New Roman"/>
          <w:b/>
          <w:bCs/>
          <w:sz w:val="24"/>
          <w:szCs w:val="24"/>
        </w:rPr>
      </w:pPr>
      <w:r w:rsidRPr="003824B3">
        <w:rPr>
          <w:rFonts w:ascii="Times New Roman" w:hAnsi="Times New Roman" w:cs="Times New Roman"/>
          <w:b/>
          <w:bCs/>
          <w:color w:val="FF0000"/>
          <w:sz w:val="24"/>
          <w:szCs w:val="24"/>
        </w:rPr>
        <w:t>…</w:t>
      </w:r>
      <w:r w:rsidRPr="003824B3">
        <w:rPr>
          <w:rFonts w:ascii="Times New Roman" w:hAnsi="Times New Roman" w:cs="Times New Roman"/>
          <w:b/>
          <w:bCs/>
          <w:color w:val="FF0000"/>
          <w:sz w:val="24"/>
          <w:szCs w:val="24"/>
        </w:rPr>
        <w:t>authority</w:t>
      </w:r>
      <w:sdt>
        <w:sdtPr>
          <w:rPr>
            <w:rFonts w:ascii="Times New Roman" w:hAnsi="Times New Roman" w:cs="Times New Roman"/>
            <w:b/>
            <w:bCs/>
            <w:color w:val="FF0000"/>
            <w:sz w:val="24"/>
            <w:szCs w:val="24"/>
          </w:rPr>
          <w:id w:val="221098156"/>
          <w:citation/>
        </w:sdtPr>
        <w:sdtContent>
          <w:r w:rsidRPr="003824B3">
            <w:rPr>
              <w:rFonts w:ascii="Times New Roman" w:hAnsi="Times New Roman" w:cs="Times New Roman"/>
              <w:b/>
              <w:bCs/>
              <w:color w:val="FF0000"/>
              <w:sz w:val="24"/>
              <w:szCs w:val="24"/>
            </w:rPr>
            <w:fldChar w:fldCharType="begin"/>
          </w:r>
          <w:r w:rsidRPr="003824B3">
            <w:rPr>
              <w:rFonts w:ascii="Times New Roman" w:hAnsi="Times New Roman" w:cs="Times New Roman"/>
              <w:b/>
              <w:bCs/>
              <w:color w:val="FF0000"/>
              <w:sz w:val="24"/>
              <w:szCs w:val="24"/>
              <w:lang w:val="en-US"/>
            </w:rPr>
            <w:instrText xml:space="preserve"> CITATION Rob08 \l 1033 </w:instrText>
          </w:r>
          <w:r w:rsidRPr="003824B3">
            <w:rPr>
              <w:rFonts w:ascii="Times New Roman" w:hAnsi="Times New Roman" w:cs="Times New Roman"/>
              <w:b/>
              <w:bCs/>
              <w:color w:val="FF0000"/>
              <w:sz w:val="24"/>
              <w:szCs w:val="24"/>
            </w:rPr>
            <w:fldChar w:fldCharType="separate"/>
          </w:r>
          <w:r w:rsidRPr="003824B3">
            <w:rPr>
              <w:rFonts w:ascii="Times New Roman" w:hAnsi="Times New Roman" w:cs="Times New Roman"/>
              <w:b/>
              <w:bCs/>
              <w:noProof/>
              <w:color w:val="FF0000"/>
              <w:sz w:val="24"/>
              <w:szCs w:val="24"/>
              <w:lang w:val="en-US"/>
            </w:rPr>
            <w:t xml:space="preserve"> (Pazmino, 2008)</w:t>
          </w:r>
          <w:r w:rsidRPr="003824B3">
            <w:rPr>
              <w:rFonts w:ascii="Times New Roman" w:hAnsi="Times New Roman" w:cs="Times New Roman"/>
              <w:b/>
              <w:bCs/>
              <w:color w:val="FF0000"/>
              <w:sz w:val="24"/>
              <w:szCs w:val="24"/>
            </w:rPr>
            <w:fldChar w:fldCharType="end"/>
          </w:r>
        </w:sdtContent>
      </w:sdt>
      <w:r w:rsidRPr="003824B3">
        <w:rPr>
          <w:rFonts w:ascii="Times New Roman" w:hAnsi="Times New Roman" w:cs="Times New Roman"/>
          <w:b/>
          <w:bCs/>
          <w:color w:val="FF0000"/>
          <w:sz w:val="24"/>
          <w:szCs w:val="24"/>
        </w:rPr>
        <w:t xml:space="preserve"> </w:t>
      </w:r>
      <w:r w:rsidRPr="003824B3">
        <w:rPr>
          <w:rStyle w:val="CommentReference"/>
          <w:b/>
          <w:bCs/>
          <w:color w:val="FF0000"/>
        </w:rPr>
        <w:annotationRef/>
      </w:r>
      <w:r w:rsidRPr="003824B3">
        <w:rPr>
          <w:rFonts w:ascii="Times New Roman" w:hAnsi="Times New Roman" w:cs="Times New Roman"/>
          <w:b/>
          <w:bCs/>
          <w:color w:val="FF0000"/>
          <w:sz w:val="24"/>
          <w:szCs w:val="24"/>
        </w:rPr>
        <w:t xml:space="preserve">. </w:t>
      </w:r>
    </w:p>
    <w:p w14:paraId="7805C124" w14:textId="041C656F" w:rsidR="003824B3" w:rsidRDefault="003824B3">
      <w:pPr>
        <w:pStyle w:val="CommentText"/>
      </w:pPr>
    </w:p>
  </w:comment>
  <w:comment w:id="2" w:author="David Ward" w:date="2025-02-25T17:22:00Z" w:initials="DW">
    <w:p w14:paraId="4A90E03C" w14:textId="32891BC1" w:rsidR="00357CA2" w:rsidRPr="00357CA2" w:rsidRDefault="00357CA2">
      <w:pPr>
        <w:pStyle w:val="CommentText"/>
        <w:rPr>
          <w:rFonts w:ascii="Times New Roman" w:hAnsi="Times New Roman" w:cs="Times New Roman"/>
          <w:sz w:val="22"/>
          <w:szCs w:val="22"/>
        </w:rPr>
      </w:pPr>
      <w:r w:rsidRPr="00357CA2">
        <w:rPr>
          <w:rStyle w:val="CommentReference"/>
          <w:rFonts w:ascii="Times New Roman" w:hAnsi="Times New Roman" w:cs="Times New Roman"/>
        </w:rPr>
        <w:annotationRef/>
      </w:r>
      <w:r w:rsidRPr="00357CA2">
        <w:rPr>
          <w:rFonts w:ascii="Times New Roman" w:hAnsi="Times New Roman" w:cs="Times New Roman"/>
          <w:sz w:val="22"/>
          <w:szCs w:val="22"/>
        </w:rPr>
        <w:t>Dennison has a valid point about fallenness. But your response is both right and the biblical one. We are called to engage in changing the world to advance the kingdom knowing that complete change awaits Christ’s return.</w:t>
      </w:r>
    </w:p>
  </w:comment>
  <w:comment w:id="3" w:author="David Ward" w:date="2025-02-25T17:24:00Z" w:initials="DW">
    <w:p w14:paraId="6EB37BCC" w14:textId="2FD66284" w:rsidR="00357CA2" w:rsidRPr="00357CA2" w:rsidRDefault="00357CA2">
      <w:pPr>
        <w:pStyle w:val="CommentText"/>
        <w:rPr>
          <w:rFonts w:ascii="Times New Roman" w:hAnsi="Times New Roman" w:cs="Times New Roman"/>
          <w:sz w:val="22"/>
          <w:szCs w:val="22"/>
        </w:rPr>
      </w:pPr>
      <w:r>
        <w:rPr>
          <w:rStyle w:val="CommentReference"/>
        </w:rPr>
        <w:annotationRef/>
      </w:r>
      <w:r w:rsidRPr="00357CA2">
        <w:rPr>
          <w:rFonts w:ascii="Times New Roman" w:hAnsi="Times New Roman" w:cs="Times New Roman"/>
          <w:sz w:val="22"/>
          <w:szCs w:val="22"/>
        </w:rPr>
        <w:t xml:space="preserve">You close your discussion with a wise reflection. Faith-learning integration and interdisciplinary research can change the world and it requires good theory (the academic) and good practice (the practical). It reminds me of my later course, </w:t>
      </w:r>
      <w:r w:rsidR="00543636">
        <w:rPr>
          <w:rFonts w:ascii="Times New Roman" w:hAnsi="Times New Roman" w:cs="Times New Roman"/>
          <w:sz w:val="22"/>
          <w:szCs w:val="22"/>
        </w:rPr>
        <w:t>P</w:t>
      </w:r>
      <w:r w:rsidRPr="00357CA2">
        <w:rPr>
          <w:rFonts w:ascii="Times New Roman" w:hAnsi="Times New Roman" w:cs="Times New Roman"/>
          <w:sz w:val="22"/>
          <w:szCs w:val="22"/>
        </w:rPr>
        <w:t>HI 943 Orthodoxy and Orthopraxis.</w:t>
      </w:r>
    </w:p>
  </w:comment>
  <w:comment w:id="4" w:author="David Ward" w:date="2025-02-25T17:21:00Z" w:initials="DW">
    <w:p w14:paraId="0A464FFB" w14:textId="5923B984" w:rsidR="00357CA2" w:rsidRPr="00357CA2" w:rsidRDefault="00357CA2" w:rsidP="00357CA2">
      <w:pPr>
        <w:pStyle w:val="Bibliography"/>
        <w:spacing w:line="480" w:lineRule="auto"/>
        <w:ind w:left="720" w:hanging="720"/>
        <w:rPr>
          <w:rFonts w:ascii="Times New Roman" w:hAnsi="Times New Roman" w:cs="Times New Roman"/>
          <w:noProof/>
          <w:sz w:val="24"/>
          <w:szCs w:val="24"/>
        </w:rPr>
      </w:pPr>
      <w:r>
        <w:rPr>
          <w:rStyle w:val="CommentReference"/>
        </w:rPr>
        <w:annotationRef/>
      </w:r>
      <w:r w:rsidRPr="00B07B11">
        <w:rPr>
          <w:rFonts w:ascii="Times New Roman" w:hAnsi="Times New Roman" w:cs="Times New Roman"/>
          <w:noProof/>
          <w:sz w:val="24"/>
          <w:szCs w:val="24"/>
        </w:rPr>
        <w:t xml:space="preserve">Dennison, W. D. (2014). For a better world?: response to David C. Ward. </w:t>
      </w:r>
      <w:r w:rsidRPr="00B07B11">
        <w:rPr>
          <w:rFonts w:ascii="Times New Roman" w:hAnsi="Times New Roman" w:cs="Times New Roman"/>
          <w:i/>
          <w:iCs/>
          <w:noProof/>
          <w:sz w:val="24"/>
          <w:szCs w:val="24"/>
        </w:rPr>
        <w:t>Journal of Interdisciplinary Studies</w:t>
      </w:r>
      <w:r w:rsidRPr="00B07B11">
        <w:rPr>
          <w:rFonts w:ascii="Times New Roman" w:hAnsi="Times New Roman" w:cs="Times New Roman"/>
          <w:noProof/>
          <w:sz w:val="24"/>
          <w:szCs w:val="24"/>
        </w:rPr>
        <w:t xml:space="preserve">, </w:t>
      </w:r>
      <w:r w:rsidRPr="003824B3">
        <w:rPr>
          <w:rFonts w:ascii="Times New Roman" w:hAnsi="Times New Roman" w:cs="Times New Roman"/>
          <w:b/>
          <w:bCs/>
          <w:i/>
          <w:iCs/>
          <w:color w:val="FF0000"/>
        </w:rPr>
        <w:t>26</w:t>
      </w:r>
      <w:r w:rsidRPr="003824B3">
        <w:rPr>
          <w:rFonts w:ascii="Times New Roman" w:hAnsi="Times New Roman" w:cs="Times New Roman"/>
          <w:b/>
          <w:bCs/>
          <w:color w:val="FF0000"/>
        </w:rPr>
        <w:t xml:space="preserve">(1-2), </w:t>
      </w:r>
      <w:r w:rsidRPr="00B07B11">
        <w:rPr>
          <w:rFonts w:ascii="Times New Roman" w:hAnsi="Times New Roman" w:cs="Times New Roman"/>
          <w:noProof/>
          <w:sz w:val="24"/>
          <w:szCs w:val="24"/>
        </w:rPr>
        <w:t>57–72.</w:t>
      </w:r>
    </w:p>
  </w:comment>
  <w:comment w:id="5" w:author="David Ward" w:date="2025-02-25T17:18:00Z" w:initials="DW">
    <w:p w14:paraId="07032207" w14:textId="1FAEB3FB" w:rsidR="003824B3" w:rsidRPr="003824B3" w:rsidRDefault="003824B3">
      <w:pPr>
        <w:pStyle w:val="CommentText"/>
        <w:rPr>
          <w:rFonts w:ascii="Times New Roman" w:hAnsi="Times New Roman" w:cs="Times New Roman"/>
        </w:rPr>
      </w:pPr>
      <w:r>
        <w:rPr>
          <w:rStyle w:val="CommentReference"/>
        </w:rPr>
        <w:annotationRef/>
      </w:r>
      <w:r w:rsidRPr="003824B3">
        <w:rPr>
          <w:rFonts w:ascii="Times New Roman" w:hAnsi="Times New Roman" w:cs="Times New Roman"/>
          <w:noProof/>
          <w:sz w:val="24"/>
          <w:szCs w:val="24"/>
        </w:rPr>
        <w:t xml:space="preserve">Ward, D. (2014). Interdisciplinary faith-learning integration for social change. </w:t>
      </w:r>
      <w:r w:rsidRPr="003824B3">
        <w:rPr>
          <w:rFonts w:ascii="Times New Roman" w:hAnsi="Times New Roman" w:cs="Times New Roman"/>
          <w:i/>
          <w:iCs/>
          <w:noProof/>
          <w:sz w:val="24"/>
          <w:szCs w:val="24"/>
        </w:rPr>
        <w:t>Journal of Interdisciplinary Studies</w:t>
      </w:r>
      <w:r w:rsidRPr="003824B3">
        <w:rPr>
          <w:rFonts w:ascii="Times New Roman" w:hAnsi="Times New Roman" w:cs="Times New Roman"/>
          <w:noProof/>
          <w:sz w:val="24"/>
          <w:szCs w:val="24"/>
        </w:rPr>
        <w:t>,</w:t>
      </w:r>
      <w:r w:rsidRPr="003824B3">
        <w:rPr>
          <w:rFonts w:ascii="Times New Roman" w:hAnsi="Times New Roman" w:cs="Times New Roman"/>
          <w:noProof/>
          <w:sz w:val="24"/>
          <w:szCs w:val="24"/>
        </w:rPr>
        <w:t xml:space="preserve"> </w:t>
      </w:r>
      <w:r w:rsidRPr="003824B3">
        <w:rPr>
          <w:rFonts w:ascii="Times New Roman" w:hAnsi="Times New Roman" w:cs="Times New Roman"/>
          <w:b/>
          <w:bCs/>
          <w:i/>
          <w:iCs/>
          <w:color w:val="FF0000"/>
        </w:rPr>
        <w:t>26</w:t>
      </w:r>
      <w:r w:rsidRPr="003824B3">
        <w:rPr>
          <w:rFonts w:ascii="Times New Roman" w:hAnsi="Times New Roman" w:cs="Times New Roman"/>
          <w:b/>
          <w:bCs/>
          <w:color w:val="FF0000"/>
        </w:rPr>
        <w:t>(1-2)</w:t>
      </w:r>
      <w:r w:rsidRPr="003824B3">
        <w:rPr>
          <w:rFonts w:ascii="Times New Roman" w:hAnsi="Times New Roman" w:cs="Times New Roman"/>
          <w:b/>
          <w:bCs/>
          <w:color w:val="FF0000"/>
        </w:rPr>
        <w:t xml:space="preserve">, </w:t>
      </w:r>
      <w:r w:rsidRPr="003824B3">
        <w:rPr>
          <w:rFonts w:ascii="Times New Roman" w:hAnsi="Times New Roman" w:cs="Times New Roman"/>
        </w:rPr>
        <w:t>29-56</w:t>
      </w:r>
    </w:p>
  </w:comment>
  <w:comment w:id="6" w:author="David Ward" w:date="2025-02-25T17:14:00Z" w:initials="DW">
    <w:p w14:paraId="45475AD0" w14:textId="41435203" w:rsidR="003824B3" w:rsidRPr="003824B3" w:rsidRDefault="003824B3">
      <w:pPr>
        <w:pStyle w:val="CommentText"/>
        <w:rPr>
          <w:rFonts w:ascii="Times New Roman" w:hAnsi="Times New Roman" w:cs="Times New Roman"/>
          <w:noProof/>
          <w:sz w:val="24"/>
          <w:szCs w:val="24"/>
        </w:rPr>
      </w:pPr>
      <w:r>
        <w:rPr>
          <w:rStyle w:val="CommentReference"/>
        </w:rPr>
        <w:annotationRef/>
      </w:r>
      <w:r>
        <w:rPr>
          <w:rFonts w:ascii="Times New Roman" w:hAnsi="Times New Roman" w:cs="Times New Roman"/>
          <w:noProof/>
          <w:sz w:val="24"/>
          <w:szCs w:val="24"/>
        </w:rPr>
        <w:t>Book titles are to be in sentence case.</w:t>
      </w:r>
    </w:p>
    <w:p w14:paraId="66ED6206" w14:textId="149C2515" w:rsidR="003824B3" w:rsidRDefault="003824B3">
      <w:pPr>
        <w:pStyle w:val="CommentText"/>
      </w:pPr>
      <w:r w:rsidRPr="00B07B11">
        <w:rPr>
          <w:rFonts w:ascii="Times New Roman" w:hAnsi="Times New Roman" w:cs="Times New Roman"/>
          <w:i/>
          <w:iCs/>
          <w:noProof/>
          <w:sz w:val="24"/>
          <w:szCs w:val="24"/>
        </w:rPr>
        <w:t xml:space="preserve">Foundational </w:t>
      </w:r>
      <w:r>
        <w:rPr>
          <w:rFonts w:ascii="Times New Roman" w:hAnsi="Times New Roman" w:cs="Times New Roman"/>
          <w:i/>
          <w:iCs/>
          <w:noProof/>
          <w:sz w:val="24"/>
          <w:szCs w:val="24"/>
        </w:rPr>
        <w:t>i</w:t>
      </w:r>
      <w:r w:rsidRPr="00B07B11">
        <w:rPr>
          <w:rFonts w:ascii="Times New Roman" w:hAnsi="Times New Roman" w:cs="Times New Roman"/>
          <w:i/>
          <w:iCs/>
          <w:noProof/>
          <w:sz w:val="24"/>
          <w:szCs w:val="24"/>
        </w:rPr>
        <w:t xml:space="preserve">ssues in Christian </w:t>
      </w:r>
      <w:r>
        <w:rPr>
          <w:rFonts w:ascii="Times New Roman" w:hAnsi="Times New Roman" w:cs="Times New Roman"/>
          <w:i/>
          <w:iCs/>
          <w:noProof/>
          <w:sz w:val="24"/>
          <w:szCs w:val="24"/>
        </w:rPr>
        <w:t>e</w:t>
      </w:r>
      <w:r w:rsidRPr="00B07B11">
        <w:rPr>
          <w:rFonts w:ascii="Times New Roman" w:hAnsi="Times New Roman" w:cs="Times New Roman"/>
          <w:i/>
          <w:iCs/>
          <w:noProof/>
          <w:sz w:val="24"/>
          <w:szCs w:val="24"/>
        </w:rPr>
        <w:t xml:space="preserve">ducation: An </w:t>
      </w:r>
      <w:r>
        <w:rPr>
          <w:rFonts w:ascii="Times New Roman" w:hAnsi="Times New Roman" w:cs="Times New Roman"/>
          <w:i/>
          <w:iCs/>
          <w:noProof/>
          <w:sz w:val="24"/>
          <w:szCs w:val="24"/>
        </w:rPr>
        <w:t>i</w:t>
      </w:r>
      <w:r w:rsidRPr="00B07B11">
        <w:rPr>
          <w:rFonts w:ascii="Times New Roman" w:hAnsi="Times New Roman" w:cs="Times New Roman"/>
          <w:i/>
          <w:iCs/>
          <w:noProof/>
          <w:sz w:val="24"/>
          <w:szCs w:val="24"/>
        </w:rPr>
        <w:t xml:space="preserve">ntroduction in </w:t>
      </w:r>
      <w:r>
        <w:rPr>
          <w:rFonts w:ascii="Times New Roman" w:hAnsi="Times New Roman" w:cs="Times New Roman"/>
          <w:i/>
          <w:iCs/>
          <w:noProof/>
          <w:sz w:val="24"/>
          <w:szCs w:val="24"/>
        </w:rPr>
        <w:t>e</w:t>
      </w:r>
      <w:r w:rsidRPr="00B07B11">
        <w:rPr>
          <w:rFonts w:ascii="Times New Roman" w:hAnsi="Times New Roman" w:cs="Times New Roman"/>
          <w:i/>
          <w:iCs/>
          <w:noProof/>
          <w:sz w:val="24"/>
          <w:szCs w:val="24"/>
        </w:rPr>
        <w:t xml:space="preserve">vangelical </w:t>
      </w:r>
      <w:r>
        <w:rPr>
          <w:rFonts w:ascii="Times New Roman" w:hAnsi="Times New Roman" w:cs="Times New Roman"/>
          <w:i/>
          <w:iCs/>
          <w:noProof/>
          <w:sz w:val="24"/>
          <w:szCs w:val="24"/>
        </w:rPr>
        <w:t>p</w:t>
      </w:r>
      <w:r w:rsidRPr="00B07B11">
        <w:rPr>
          <w:rFonts w:ascii="Times New Roman" w:hAnsi="Times New Roman" w:cs="Times New Roman"/>
          <w:i/>
          <w:iCs/>
          <w:noProof/>
          <w:sz w:val="24"/>
          <w:szCs w:val="24"/>
        </w:rPr>
        <w:t>erspective 3rd Edition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524A9B" w15:done="0"/>
  <w15:commentEx w15:paraId="7805C124" w15:done="0"/>
  <w15:commentEx w15:paraId="4A90E03C" w15:done="0"/>
  <w15:commentEx w15:paraId="6EB37BCC" w15:done="0"/>
  <w15:commentEx w15:paraId="0A464FFB" w15:done="0"/>
  <w15:commentEx w15:paraId="07032207" w15:done="0"/>
  <w15:commentEx w15:paraId="66ED62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C4A9B7F" w16cex:dateUtc="2025-02-25T22:27:00Z"/>
  <w16cex:commentExtensible w16cex:durableId="0CBDFC4F" w16cex:dateUtc="2025-02-25T22:10:00Z"/>
  <w16cex:commentExtensible w16cex:durableId="452D5902" w16cex:dateUtc="2025-02-25T22:22:00Z"/>
  <w16cex:commentExtensible w16cex:durableId="51CBA8C5" w16cex:dateUtc="2025-02-25T22:24:00Z"/>
  <w16cex:commentExtensible w16cex:durableId="1951BDBE" w16cex:dateUtc="2025-02-25T22:21:00Z"/>
  <w16cex:commentExtensible w16cex:durableId="79157D17" w16cex:dateUtc="2025-02-25T22:18:00Z"/>
  <w16cex:commentExtensible w16cex:durableId="363EA397" w16cex:dateUtc="2025-02-25T2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524A9B" w16cid:durableId="3C4A9B7F"/>
  <w16cid:commentId w16cid:paraId="7805C124" w16cid:durableId="0CBDFC4F"/>
  <w16cid:commentId w16cid:paraId="4A90E03C" w16cid:durableId="452D5902"/>
  <w16cid:commentId w16cid:paraId="6EB37BCC" w16cid:durableId="51CBA8C5"/>
  <w16cid:commentId w16cid:paraId="0A464FFB" w16cid:durableId="1951BDBE"/>
  <w16cid:commentId w16cid:paraId="07032207" w16cid:durableId="79157D17"/>
  <w16cid:commentId w16cid:paraId="66ED6206" w16cid:durableId="363EA3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8043A" w14:textId="77777777" w:rsidR="00797258" w:rsidRDefault="00797258" w:rsidP="00B07B11">
      <w:pPr>
        <w:spacing w:line="240" w:lineRule="auto"/>
      </w:pPr>
      <w:r>
        <w:separator/>
      </w:r>
    </w:p>
  </w:endnote>
  <w:endnote w:type="continuationSeparator" w:id="0">
    <w:p w14:paraId="5DE8BEF4" w14:textId="77777777" w:rsidR="00797258" w:rsidRDefault="00797258" w:rsidP="00B07B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553CC" w14:textId="77777777" w:rsidR="00797258" w:rsidRDefault="00797258" w:rsidP="00B07B11">
      <w:pPr>
        <w:spacing w:line="240" w:lineRule="auto"/>
      </w:pPr>
      <w:r>
        <w:separator/>
      </w:r>
    </w:p>
  </w:footnote>
  <w:footnote w:type="continuationSeparator" w:id="0">
    <w:p w14:paraId="1DC16623" w14:textId="77777777" w:rsidR="00797258" w:rsidRDefault="00797258" w:rsidP="00B07B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BB08B" w14:textId="500257E4" w:rsidR="00B07B11" w:rsidRPr="00B07B11" w:rsidRDefault="00B07B11">
    <w:pPr>
      <w:pStyle w:val="Header"/>
      <w:rPr>
        <w:rFonts w:ascii="Times New Roman" w:hAnsi="Times New Roman" w:cs="Times New Roman"/>
        <w:sz w:val="18"/>
        <w:szCs w:val="18"/>
      </w:rPr>
    </w:pPr>
    <w:r w:rsidRPr="00B07B11">
      <w:rPr>
        <w:rFonts w:ascii="Times New Roman" w:hAnsi="Times New Roman" w:cs="Times New Roman"/>
        <w:sz w:val="18"/>
        <w:szCs w:val="18"/>
      </w:rPr>
      <w:t>Michael Bowe,     PHI 805,     Faith Learning Integration and Interdisplinary Studies,     Assignment #1,     02/07/2025</w:t>
    </w:r>
  </w:p>
  <w:p w14:paraId="0C172FE0" w14:textId="77777777" w:rsidR="00B07B11" w:rsidRDefault="00B07B11">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647"/>
    <w:rsid w:val="000D0491"/>
    <w:rsid w:val="0020474D"/>
    <w:rsid w:val="00357CA2"/>
    <w:rsid w:val="003824B3"/>
    <w:rsid w:val="00543636"/>
    <w:rsid w:val="00797258"/>
    <w:rsid w:val="007B2647"/>
    <w:rsid w:val="00B07B11"/>
    <w:rsid w:val="00EE0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DAC19"/>
  <w15:docId w15:val="{1943ACCC-BA09-4424-8C06-2A08B8FF5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B07B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07B11"/>
    <w:rPr>
      <w:sz w:val="40"/>
      <w:szCs w:val="40"/>
    </w:rPr>
  </w:style>
  <w:style w:type="paragraph" w:styleId="Bibliography">
    <w:name w:val="Bibliography"/>
    <w:basedOn w:val="Normal"/>
    <w:next w:val="Normal"/>
    <w:uiPriority w:val="37"/>
    <w:unhideWhenUsed/>
    <w:rsid w:val="00B07B11"/>
  </w:style>
  <w:style w:type="paragraph" w:styleId="Header">
    <w:name w:val="header"/>
    <w:basedOn w:val="Normal"/>
    <w:link w:val="HeaderChar"/>
    <w:uiPriority w:val="99"/>
    <w:unhideWhenUsed/>
    <w:rsid w:val="00B07B11"/>
    <w:pPr>
      <w:tabs>
        <w:tab w:val="center" w:pos="4680"/>
        <w:tab w:val="right" w:pos="9360"/>
      </w:tabs>
      <w:spacing w:line="240" w:lineRule="auto"/>
    </w:pPr>
  </w:style>
  <w:style w:type="character" w:customStyle="1" w:styleId="HeaderChar">
    <w:name w:val="Header Char"/>
    <w:basedOn w:val="DefaultParagraphFont"/>
    <w:link w:val="Header"/>
    <w:uiPriority w:val="99"/>
    <w:rsid w:val="00B07B11"/>
  </w:style>
  <w:style w:type="paragraph" w:styleId="Footer">
    <w:name w:val="footer"/>
    <w:basedOn w:val="Normal"/>
    <w:link w:val="FooterChar"/>
    <w:uiPriority w:val="99"/>
    <w:unhideWhenUsed/>
    <w:rsid w:val="00B07B11"/>
    <w:pPr>
      <w:tabs>
        <w:tab w:val="center" w:pos="4680"/>
        <w:tab w:val="right" w:pos="9360"/>
      </w:tabs>
      <w:spacing w:line="240" w:lineRule="auto"/>
    </w:pPr>
  </w:style>
  <w:style w:type="character" w:customStyle="1" w:styleId="FooterChar">
    <w:name w:val="Footer Char"/>
    <w:basedOn w:val="DefaultParagraphFont"/>
    <w:link w:val="Footer"/>
    <w:uiPriority w:val="99"/>
    <w:rsid w:val="00B07B11"/>
  </w:style>
  <w:style w:type="character" w:styleId="CommentReference">
    <w:name w:val="annotation reference"/>
    <w:basedOn w:val="DefaultParagraphFont"/>
    <w:uiPriority w:val="99"/>
    <w:semiHidden/>
    <w:unhideWhenUsed/>
    <w:rsid w:val="003824B3"/>
    <w:rPr>
      <w:sz w:val="16"/>
      <w:szCs w:val="16"/>
    </w:rPr>
  </w:style>
  <w:style w:type="paragraph" w:styleId="CommentText">
    <w:name w:val="annotation text"/>
    <w:basedOn w:val="Normal"/>
    <w:link w:val="CommentTextChar"/>
    <w:uiPriority w:val="99"/>
    <w:semiHidden/>
    <w:unhideWhenUsed/>
    <w:rsid w:val="003824B3"/>
    <w:pPr>
      <w:spacing w:line="240" w:lineRule="auto"/>
    </w:pPr>
    <w:rPr>
      <w:sz w:val="20"/>
      <w:szCs w:val="20"/>
    </w:rPr>
  </w:style>
  <w:style w:type="character" w:customStyle="1" w:styleId="CommentTextChar">
    <w:name w:val="Comment Text Char"/>
    <w:basedOn w:val="DefaultParagraphFont"/>
    <w:link w:val="CommentText"/>
    <w:uiPriority w:val="99"/>
    <w:semiHidden/>
    <w:rsid w:val="003824B3"/>
    <w:rPr>
      <w:sz w:val="20"/>
      <w:szCs w:val="20"/>
    </w:rPr>
  </w:style>
  <w:style w:type="paragraph" w:styleId="CommentSubject">
    <w:name w:val="annotation subject"/>
    <w:basedOn w:val="CommentText"/>
    <w:next w:val="CommentText"/>
    <w:link w:val="CommentSubjectChar"/>
    <w:uiPriority w:val="99"/>
    <w:semiHidden/>
    <w:unhideWhenUsed/>
    <w:rsid w:val="003824B3"/>
    <w:rPr>
      <w:b/>
      <w:bCs/>
    </w:rPr>
  </w:style>
  <w:style w:type="character" w:customStyle="1" w:styleId="CommentSubjectChar">
    <w:name w:val="Comment Subject Char"/>
    <w:basedOn w:val="CommentTextChar"/>
    <w:link w:val="CommentSubject"/>
    <w:uiPriority w:val="99"/>
    <w:semiHidden/>
    <w:rsid w:val="003824B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136583">
      <w:bodyDiv w:val="1"/>
      <w:marLeft w:val="0"/>
      <w:marRight w:val="0"/>
      <w:marTop w:val="0"/>
      <w:marBottom w:val="0"/>
      <w:divBdr>
        <w:top w:val="none" w:sz="0" w:space="0" w:color="auto"/>
        <w:left w:val="none" w:sz="0" w:space="0" w:color="auto"/>
        <w:bottom w:val="none" w:sz="0" w:space="0" w:color="auto"/>
        <w:right w:val="none" w:sz="0" w:space="0" w:color="auto"/>
      </w:divBdr>
    </w:div>
    <w:div w:id="732043752">
      <w:bodyDiv w:val="1"/>
      <w:marLeft w:val="0"/>
      <w:marRight w:val="0"/>
      <w:marTop w:val="0"/>
      <w:marBottom w:val="0"/>
      <w:divBdr>
        <w:top w:val="none" w:sz="0" w:space="0" w:color="auto"/>
        <w:left w:val="none" w:sz="0" w:space="0" w:color="auto"/>
        <w:bottom w:val="none" w:sz="0" w:space="0" w:color="auto"/>
        <w:right w:val="none" w:sz="0" w:space="0" w:color="auto"/>
      </w:divBdr>
    </w:div>
    <w:div w:id="818424862">
      <w:bodyDiv w:val="1"/>
      <w:marLeft w:val="0"/>
      <w:marRight w:val="0"/>
      <w:marTop w:val="0"/>
      <w:marBottom w:val="0"/>
      <w:divBdr>
        <w:top w:val="none" w:sz="0" w:space="0" w:color="auto"/>
        <w:left w:val="none" w:sz="0" w:space="0" w:color="auto"/>
        <w:bottom w:val="none" w:sz="0" w:space="0" w:color="auto"/>
        <w:right w:val="none" w:sz="0" w:space="0" w:color="auto"/>
      </w:divBdr>
    </w:div>
    <w:div w:id="916790165">
      <w:bodyDiv w:val="1"/>
      <w:marLeft w:val="0"/>
      <w:marRight w:val="0"/>
      <w:marTop w:val="0"/>
      <w:marBottom w:val="0"/>
      <w:divBdr>
        <w:top w:val="none" w:sz="0" w:space="0" w:color="auto"/>
        <w:left w:val="none" w:sz="0" w:space="0" w:color="auto"/>
        <w:bottom w:val="none" w:sz="0" w:space="0" w:color="auto"/>
        <w:right w:val="none" w:sz="0" w:space="0" w:color="auto"/>
      </w:divBdr>
    </w:div>
    <w:div w:id="1144077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Rob08</b:Tag>
    <b:SourceType>Book</b:SourceType>
    <b:Guid>{112ED507-8FB7-4140-8035-E09EAB62A25F}</b:Guid>
    <b:Author>
      <b:Author>
        <b:NameList>
          <b:Person>
            <b:Last>Pazmino</b:Last>
            <b:First>Robert</b:First>
          </b:Person>
        </b:NameList>
      </b:Author>
    </b:Author>
    <b:Title>Foundational Issues in Christian Education: An Introduction in Evangelical Perspective 3rd Edition</b:Title>
    <b:Year>2008</b:Year>
    <b:City>ADA</b:City>
    <b:Publisher>Baker Academic</b:Publisher>
    <b:RefOrder>1</b:RefOrder>
  </b:Source>
  <b:Source>
    <b:Tag>Dav14</b:Tag>
    <b:SourceType>JournalArticle</b:SourceType>
    <b:Guid>{E4E6FA86-AE6C-4307-99A8-60D16C6A5918}</b:Guid>
    <b:Title>Interdisciplinary faith-learning integration for social change</b:Title>
    <b:Year>2014</b:Year>
    <b:Author>
      <b:Author>
        <b:NameList>
          <b:Person>
            <b:Last>Ward</b:Last>
            <b:First>David</b:First>
          </b:Person>
        </b:NameList>
      </b:Author>
    </b:Author>
    <b:JournalName>Journal of Interdisciplinary Studies</b:JournalName>
    <b:Pages>29-56</b:Pages>
    <b:RefOrder>2</b:RefOrder>
  </b:Source>
  <b:Source>
    <b:Tag>Den14</b:Tag>
    <b:SourceType>JournalArticle</b:SourceType>
    <b:Guid>{196B2615-F492-49FC-A14A-1620A99A6256}</b:Guid>
    <b:Author>
      <b:Author>
        <b:NameList>
          <b:Person>
            <b:Last>Dennison</b:Last>
            <b:First>William</b:First>
            <b:Middle>D</b:Middle>
          </b:Person>
        </b:NameList>
      </b:Author>
    </b:Author>
    <b:Title>For a better world?: response to David C. Ward</b:Title>
    <b:JournalName>Journal of Interdisciplinary Studies</b:JournalName>
    <b:Year>2014</b:Year>
    <b:Pages>57–72</b:Pages>
    <b:RefOrder>3</b:RefOrder>
  </b:Source>
</b:Sources>
</file>

<file path=customXml/itemProps1.xml><?xml version="1.0" encoding="utf-8"?>
<ds:datastoreItem xmlns:ds="http://schemas.openxmlformats.org/officeDocument/2006/customXml" ds:itemID="{442E4D24-151C-4045-9DDA-7B1BAE97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623</Words>
  <Characters>3539</Characters>
  <Application>Microsoft Office Word</Application>
  <DocSecurity>0</DocSecurity>
  <Lines>136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Bowe</dc:creator>
  <cp:lastModifiedBy>David Ward</cp:lastModifiedBy>
  <cp:revision>3</cp:revision>
  <dcterms:created xsi:type="dcterms:W3CDTF">2025-02-07T20:02:00Z</dcterms:created>
  <dcterms:modified xsi:type="dcterms:W3CDTF">2025-02-25T22:34:00Z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2e8290f1e1e995ef4cb586a7ff0ba2f1912e9f4f6a359638aa0884860dd71e3a</vt:lpwstr>
  </property>
</Properties>
</file>