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47D" w:rsidRDefault="0075347D">
      <w:pPr>
        <w:keepLines/>
        <w:pBdr>
          <w:top w:val="nil"/>
          <w:left w:val="nil"/>
          <w:bottom w:val="nil"/>
          <w:right w:val="nil"/>
          <w:between w:val="nil"/>
        </w:pBdr>
        <w:tabs>
          <w:tab w:val="right" w:pos="8640"/>
        </w:tabs>
        <w:ind w:left="720" w:hanging="720"/>
      </w:pPr>
    </w:p>
    <w:p w14:paraId="00000002" w14:textId="77777777" w:rsidR="0075347D" w:rsidRDefault="0075347D">
      <w:pPr>
        <w:pBdr>
          <w:top w:val="nil"/>
          <w:left w:val="nil"/>
          <w:bottom w:val="nil"/>
          <w:right w:val="nil"/>
          <w:between w:val="nil"/>
        </w:pBdr>
        <w:tabs>
          <w:tab w:val="right" w:pos="8640"/>
          <w:tab w:val="right" w:pos="8640"/>
        </w:tabs>
        <w:jc w:val="center"/>
        <w:rPr>
          <w:color w:val="000000"/>
        </w:rPr>
      </w:pPr>
    </w:p>
    <w:p w14:paraId="49D8A19F" w14:textId="0541FB64" w:rsidR="002C70F9" w:rsidRDefault="002C70F9" w:rsidP="002C70F9">
      <w:pPr>
        <w:pStyle w:val="ListParagraph"/>
        <w:spacing w:line="360" w:lineRule="auto"/>
      </w:pPr>
      <w:r>
        <w:t>Homelessness: The different dimensions, causation and consequences</w:t>
      </w:r>
      <w:r>
        <w:t>.</w:t>
      </w:r>
    </w:p>
    <w:p w14:paraId="00000003" w14:textId="77777777" w:rsidR="0075347D" w:rsidRDefault="0075347D">
      <w:pPr>
        <w:pBdr>
          <w:top w:val="nil"/>
          <w:left w:val="nil"/>
          <w:bottom w:val="nil"/>
          <w:right w:val="nil"/>
          <w:between w:val="nil"/>
        </w:pBdr>
        <w:tabs>
          <w:tab w:val="right" w:pos="8640"/>
          <w:tab w:val="right" w:pos="8640"/>
        </w:tabs>
        <w:jc w:val="center"/>
        <w:rPr>
          <w:color w:val="000000"/>
        </w:rPr>
      </w:pPr>
    </w:p>
    <w:p w14:paraId="00000004"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5"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6" w14:textId="77777777" w:rsidR="0075347D" w:rsidRDefault="0075347D">
      <w:pPr>
        <w:pBdr>
          <w:top w:val="nil"/>
          <w:left w:val="nil"/>
          <w:bottom w:val="nil"/>
          <w:right w:val="nil"/>
          <w:between w:val="nil"/>
        </w:pBdr>
        <w:tabs>
          <w:tab w:val="right" w:pos="8640"/>
          <w:tab w:val="right" w:pos="8640"/>
        </w:tabs>
        <w:ind w:firstLine="0"/>
        <w:jc w:val="center"/>
        <w:rPr>
          <w:color w:val="000000"/>
        </w:rPr>
      </w:pPr>
    </w:p>
    <w:p w14:paraId="00000007" w14:textId="5A84486B" w:rsidR="0075347D" w:rsidRDefault="00C05896">
      <w:pPr>
        <w:spacing w:line="240" w:lineRule="auto"/>
        <w:ind w:firstLine="0"/>
        <w:jc w:val="center"/>
      </w:pPr>
      <w:r>
        <w:t>Research for 21</w:t>
      </w:r>
      <w:r w:rsidRPr="00C05896">
        <w:rPr>
          <w:vertAlign w:val="superscript"/>
        </w:rPr>
        <w:t>st</w:t>
      </w:r>
      <w:r>
        <w:t xml:space="preserve"> Century Scholarship</w:t>
      </w:r>
    </w:p>
    <w:p w14:paraId="00000008" w14:textId="77777777" w:rsidR="0075347D" w:rsidRDefault="0075347D">
      <w:pPr>
        <w:spacing w:line="240" w:lineRule="auto"/>
        <w:ind w:firstLine="0"/>
        <w:jc w:val="center"/>
      </w:pPr>
    </w:p>
    <w:p w14:paraId="00000009" w14:textId="7760C19F" w:rsidR="0075347D" w:rsidRDefault="00C05896">
      <w:pPr>
        <w:spacing w:line="240" w:lineRule="auto"/>
        <w:ind w:firstLine="0"/>
        <w:jc w:val="center"/>
      </w:pPr>
      <w:r>
        <w:t>Angela Sapp</w:t>
      </w:r>
    </w:p>
    <w:p w14:paraId="0000000A" w14:textId="77777777" w:rsidR="0075347D" w:rsidRDefault="0075347D">
      <w:pPr>
        <w:spacing w:line="240" w:lineRule="auto"/>
        <w:ind w:firstLine="0"/>
        <w:jc w:val="center"/>
      </w:pPr>
    </w:p>
    <w:p w14:paraId="0000000B" w14:textId="77777777" w:rsidR="0075347D" w:rsidRDefault="00000000">
      <w:pPr>
        <w:spacing w:line="240" w:lineRule="auto"/>
        <w:ind w:firstLine="0"/>
        <w:jc w:val="center"/>
      </w:pPr>
      <w:r>
        <w:t>Omega Graduate School</w:t>
      </w:r>
    </w:p>
    <w:p w14:paraId="0000000C" w14:textId="77777777" w:rsidR="0075347D" w:rsidRDefault="0075347D">
      <w:pPr>
        <w:spacing w:line="240" w:lineRule="auto"/>
        <w:ind w:firstLine="0"/>
        <w:jc w:val="center"/>
      </w:pPr>
    </w:p>
    <w:p w14:paraId="0000000D" w14:textId="7CA03E8F" w:rsidR="0075347D" w:rsidRDefault="00C05896">
      <w:pPr>
        <w:spacing w:line="240" w:lineRule="auto"/>
        <w:ind w:firstLine="0"/>
        <w:jc w:val="center"/>
      </w:pPr>
      <w:r>
        <w:t>March 09, 2025</w:t>
      </w:r>
    </w:p>
    <w:p w14:paraId="0000000E" w14:textId="77777777" w:rsidR="0075347D" w:rsidRDefault="0075347D">
      <w:pPr>
        <w:spacing w:line="240" w:lineRule="auto"/>
        <w:ind w:firstLine="0"/>
        <w:jc w:val="center"/>
      </w:pPr>
    </w:p>
    <w:p w14:paraId="0000000F" w14:textId="77777777" w:rsidR="0075347D" w:rsidRDefault="0075347D">
      <w:pPr>
        <w:spacing w:line="240" w:lineRule="auto"/>
        <w:ind w:firstLine="0"/>
        <w:jc w:val="center"/>
      </w:pPr>
    </w:p>
    <w:p w14:paraId="00000010" w14:textId="77777777" w:rsidR="0075347D" w:rsidRDefault="0075347D">
      <w:pPr>
        <w:spacing w:line="240" w:lineRule="auto"/>
        <w:ind w:firstLine="0"/>
        <w:jc w:val="center"/>
      </w:pPr>
    </w:p>
    <w:p w14:paraId="00000011" w14:textId="77777777" w:rsidR="0075347D" w:rsidRDefault="0075347D">
      <w:pPr>
        <w:spacing w:line="240" w:lineRule="auto"/>
        <w:ind w:firstLine="0"/>
        <w:jc w:val="center"/>
      </w:pPr>
    </w:p>
    <w:p w14:paraId="00000012" w14:textId="77777777" w:rsidR="0075347D" w:rsidRDefault="0075347D">
      <w:pPr>
        <w:spacing w:line="240" w:lineRule="auto"/>
        <w:ind w:firstLine="0"/>
        <w:jc w:val="center"/>
      </w:pPr>
    </w:p>
    <w:p w14:paraId="00000013" w14:textId="77777777" w:rsidR="0075347D" w:rsidRDefault="00000000">
      <w:pPr>
        <w:spacing w:line="240" w:lineRule="auto"/>
        <w:ind w:firstLine="0"/>
        <w:jc w:val="center"/>
      </w:pPr>
      <w:r>
        <w:t>Professor</w:t>
      </w:r>
    </w:p>
    <w:p w14:paraId="00000014" w14:textId="77777777" w:rsidR="0075347D" w:rsidRDefault="0075347D">
      <w:pPr>
        <w:spacing w:line="240" w:lineRule="auto"/>
        <w:ind w:firstLine="0"/>
        <w:jc w:val="center"/>
      </w:pPr>
    </w:p>
    <w:p w14:paraId="00000015" w14:textId="77777777" w:rsidR="0075347D" w:rsidRDefault="0075347D">
      <w:pPr>
        <w:spacing w:line="240" w:lineRule="auto"/>
        <w:ind w:firstLine="0"/>
        <w:jc w:val="center"/>
      </w:pPr>
    </w:p>
    <w:p w14:paraId="00000016" w14:textId="7025E009" w:rsidR="0075347D" w:rsidRDefault="00000000">
      <w:pPr>
        <w:spacing w:line="240" w:lineRule="auto"/>
        <w:ind w:firstLine="0"/>
        <w:jc w:val="center"/>
      </w:pPr>
      <w:r>
        <w:t xml:space="preserve">Dr. </w:t>
      </w:r>
      <w:r w:rsidR="00C05896">
        <w:t>Ca</w:t>
      </w:r>
      <w:r w:rsidR="002155FF">
        <w:t>roline</w:t>
      </w:r>
      <w:r w:rsidR="00C05896">
        <w:t xml:space="preserve"> Geer</w:t>
      </w:r>
    </w:p>
    <w:p w14:paraId="00000017" w14:textId="77777777" w:rsidR="0075347D" w:rsidRDefault="0075347D">
      <w:pPr>
        <w:pBdr>
          <w:top w:val="nil"/>
          <w:left w:val="nil"/>
          <w:bottom w:val="nil"/>
          <w:right w:val="nil"/>
          <w:between w:val="nil"/>
        </w:pBdr>
        <w:tabs>
          <w:tab w:val="right" w:pos="8640"/>
          <w:tab w:val="right" w:pos="8640"/>
        </w:tabs>
        <w:ind w:firstLine="0"/>
        <w:jc w:val="center"/>
      </w:pPr>
    </w:p>
    <w:p w14:paraId="00000018" w14:textId="77777777" w:rsidR="0075347D" w:rsidRDefault="00000000">
      <w:pPr>
        <w:tabs>
          <w:tab w:val="right" w:pos="8640"/>
          <w:tab w:val="right" w:pos="8640"/>
        </w:tabs>
        <w:spacing w:line="240" w:lineRule="auto"/>
        <w:ind w:firstLine="0"/>
      </w:pPr>
      <w:r>
        <w:br w:type="page"/>
      </w:r>
    </w:p>
    <w:p w14:paraId="026CC01E"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lastRenderedPageBreak/>
        <w:t>Assignment #3 – Essay Draft</w:t>
      </w:r>
    </w:p>
    <w:p w14:paraId="2112FC1E"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Begin work on Assignment #4 Research for 21st Century Paper (see below):</w:t>
      </w:r>
    </w:p>
    <w:p w14:paraId="705ECDBC"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1. In preparation for Assignment #4, choose a scholarly topic of interest. Type the topic on</w:t>
      </w:r>
    </w:p>
    <w:p w14:paraId="0007970B"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the title line on the cover page and the first page of the paper. Explain your reasoning for</w:t>
      </w:r>
    </w:p>
    <w:p w14:paraId="3E3A2A48"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choosing the topic in the introduction section (after the title and before the first Level 1</w:t>
      </w:r>
    </w:p>
    <w:p w14:paraId="5874E938"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heading) of the paper. Use your best academic voice, correct sentence structure, tense,</w:t>
      </w:r>
    </w:p>
    <w:p w14:paraId="1823E163"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and punctuation. In the rest of the introductory paragraph, preview three points you</w:t>
      </w:r>
    </w:p>
    <w:p w14:paraId="338A56DA"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would address in an essay about your topic with ideas that came from your sources.</w:t>
      </w:r>
    </w:p>
    <w:p w14:paraId="5D32B266"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2. Develop a list of search terms and phrases that pertain to the subject chosen and</w:t>
      </w:r>
    </w:p>
    <w:p w14:paraId="7CF2DEA6"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include these immediately following the first Level 1 heading. Give the list a name and</w:t>
      </w:r>
    </w:p>
    <w:p w14:paraId="0C548037"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use the name as the Level 1 heading (use the heading styles in the template and the</w:t>
      </w:r>
    </w:p>
    <w:p w14:paraId="20C785D7"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APA 7 Manual or Guide provided in the hyperlinks in this syllabus). Present the list in a</w:t>
      </w:r>
    </w:p>
    <w:p w14:paraId="21664400"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complete sentence or a bulleted list with an opener (e.g., Search terms related to the</w:t>
      </w:r>
    </w:p>
    <w:p w14:paraId="6B4B84FF"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topic of this paper are as follows:). Use correct punctuation.</w:t>
      </w:r>
    </w:p>
    <w:p w14:paraId="4B3A120A"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3. Continue building the Works Cited list you began in Assignment #2. Locate a minimum</w:t>
      </w:r>
    </w:p>
    <w:p w14:paraId="0DD2D696"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of two books (minimum of one published in the last five years) relevant to your chosen</w:t>
      </w:r>
    </w:p>
    <w:p w14:paraId="6C7F00DF"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topic and develop an APA reference for each book. Insert the properly formatted</w:t>
      </w:r>
    </w:p>
    <w:p w14:paraId="5F5156AF"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references in the Works Cited section of the paper.</w:t>
      </w:r>
    </w:p>
    <w:p w14:paraId="4E775229"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4. Locate four primary research journal articles relevant to your chosen topic; three articles</w:t>
      </w:r>
    </w:p>
    <w:p w14:paraId="5297DFE3"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must be less than five years old. Develop a reference for each journal article and insert</w:t>
      </w:r>
    </w:p>
    <w:p w14:paraId="2774DE02"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the references into the Works Cited section. Put your 10 references in alphabetical</w:t>
      </w:r>
    </w:p>
    <w:p w14:paraId="4975C4B3" w14:textId="77777777" w:rsidR="00C05896" w:rsidRPr="00142B37" w:rsidRDefault="00C05896" w:rsidP="00142B37">
      <w:pPr>
        <w:tabs>
          <w:tab w:val="clear" w:pos="8640"/>
        </w:tabs>
        <w:suppressAutoHyphens w:val="0"/>
        <w:autoSpaceDE/>
        <w:autoSpaceDN/>
        <w:spacing w:before="100" w:beforeAutospacing="1" w:after="100" w:afterAutospacing="1" w:line="240" w:lineRule="auto"/>
        <w:ind w:firstLine="0"/>
        <w:rPr>
          <w:color w:val="000000"/>
        </w:rPr>
      </w:pPr>
      <w:r w:rsidRPr="00142B37">
        <w:rPr>
          <w:color w:val="000000"/>
        </w:rPr>
        <w:t>order.</w:t>
      </w:r>
    </w:p>
    <w:p w14:paraId="00000019" w14:textId="77777777" w:rsidR="0075347D" w:rsidRPr="00142B37" w:rsidRDefault="0075347D" w:rsidP="00142B37">
      <w:pPr>
        <w:tabs>
          <w:tab w:val="right" w:pos="8640"/>
          <w:tab w:val="right" w:pos="8640"/>
        </w:tabs>
        <w:spacing w:line="240" w:lineRule="auto"/>
      </w:pPr>
    </w:p>
    <w:p w14:paraId="0000001B" w14:textId="77777777" w:rsidR="0075347D" w:rsidRDefault="0075347D">
      <w:pPr>
        <w:tabs>
          <w:tab w:val="right" w:pos="8640"/>
          <w:tab w:val="right" w:pos="8640"/>
        </w:tabs>
      </w:pPr>
    </w:p>
    <w:p w14:paraId="2EC9BA0F" w14:textId="121FE5DF" w:rsidR="00582003" w:rsidRPr="00142B37" w:rsidRDefault="00582003" w:rsidP="00582003">
      <w:pPr>
        <w:pStyle w:val="ListParagraph"/>
        <w:tabs>
          <w:tab w:val="left" w:pos="1612"/>
        </w:tabs>
        <w:spacing w:line="360" w:lineRule="auto"/>
        <w:rPr>
          <w:rFonts w:ascii="Times New Roman" w:hAnsi="Times New Roman" w:cs="Times New Roman"/>
        </w:rPr>
      </w:pPr>
      <w:r w:rsidRPr="00142B37">
        <w:rPr>
          <w:rFonts w:ascii="Times New Roman" w:hAnsi="Times New Roman" w:cs="Times New Roman"/>
        </w:rPr>
        <w:lastRenderedPageBreak/>
        <w:tab/>
      </w:r>
      <w:r w:rsidRPr="00142B37">
        <w:rPr>
          <w:rFonts w:ascii="Times New Roman" w:hAnsi="Times New Roman" w:cs="Times New Roman"/>
        </w:rPr>
        <w:t>Homelessness: The different dimensions, causation and consequences.</w:t>
      </w:r>
    </w:p>
    <w:p w14:paraId="08418779" w14:textId="77777777" w:rsidR="006269D1" w:rsidRPr="00142B37" w:rsidRDefault="006269D1" w:rsidP="00582003">
      <w:pPr>
        <w:pStyle w:val="ListParagraph"/>
        <w:tabs>
          <w:tab w:val="left" w:pos="1612"/>
        </w:tabs>
        <w:spacing w:line="360" w:lineRule="auto"/>
        <w:rPr>
          <w:rFonts w:ascii="Times New Roman" w:hAnsi="Times New Roman" w:cs="Times New Roman"/>
        </w:rPr>
      </w:pPr>
    </w:p>
    <w:p w14:paraId="7C3A9239" w14:textId="5F9A717B" w:rsidR="009D553C" w:rsidRPr="00142B37" w:rsidRDefault="009D553C" w:rsidP="009D553C">
      <w:pPr>
        <w:tabs>
          <w:tab w:val="right" w:pos="8640"/>
          <w:tab w:val="right" w:pos="8640"/>
        </w:tabs>
        <w:ind w:firstLine="0"/>
        <w:rPr>
          <w:b/>
          <w:bCs/>
        </w:rPr>
      </w:pPr>
      <w:r w:rsidRPr="00142B37">
        <w:rPr>
          <w:b/>
          <w:bCs/>
        </w:rPr>
        <w:t>Introduction</w:t>
      </w:r>
    </w:p>
    <w:p w14:paraId="11D87DFD" w14:textId="4CFEA205" w:rsidR="009D553C" w:rsidRPr="00142B37" w:rsidRDefault="009D553C" w:rsidP="009D553C">
      <w:pPr>
        <w:tabs>
          <w:tab w:val="right" w:pos="8640"/>
          <w:tab w:val="right" w:pos="8640"/>
        </w:tabs>
        <w:spacing w:line="240" w:lineRule="auto"/>
        <w:ind w:firstLine="0"/>
      </w:pPr>
      <w:r w:rsidRPr="00142B37">
        <w:t xml:space="preserve">Homelessness is a social issue that I have been passionate about since the mid-nineteen eighties.  Many challenges faced by individuals and families lead to homelessness; which include, loss of jobs or income, underemployment, or simply being unable to pay the rent or mortgage, due to inflation, high cost of housing and general lack of affordable housing.  Often, there are other challenges accompanying homelessness, including: mental health issues, lack of adequate nutrition or food, exposure to the elements, lack of safety and access to healthcare.  I do not have to look very far in my community in Florida, to see the homeless at the libraries, stores, along the beach, at the stop lights soliciting help and in parks and other areas where there is access to water, restrooms and other facilities.  Our hearts go out to the homeless and we do what we can, even if just one person at a time.  Still, there are not enough local shelters and agencies to help the homeless. Homelessness is a growing problem that the society needs to address more comprehensively. </w:t>
      </w:r>
    </w:p>
    <w:p w14:paraId="6B0D21D0" w14:textId="77777777" w:rsidR="009D553C" w:rsidRPr="00142B37" w:rsidRDefault="009D553C" w:rsidP="009D553C">
      <w:pPr>
        <w:tabs>
          <w:tab w:val="right" w:pos="8640"/>
          <w:tab w:val="right" w:pos="8640"/>
        </w:tabs>
        <w:spacing w:line="240" w:lineRule="auto"/>
        <w:ind w:firstLine="0"/>
      </w:pPr>
    </w:p>
    <w:p w14:paraId="64C84A05" w14:textId="41B12AD7" w:rsidR="009D553C" w:rsidRPr="00142B37" w:rsidRDefault="00604B1B" w:rsidP="005649B0">
      <w:pPr>
        <w:spacing w:line="240" w:lineRule="auto"/>
        <w:ind w:firstLine="0"/>
      </w:pPr>
      <w:r w:rsidRPr="00142B37">
        <w:t xml:space="preserve">Homelessness may be defined as a state of </w:t>
      </w:r>
      <w:r w:rsidR="0073680F" w:rsidRPr="00142B37">
        <w:t xml:space="preserve">having no home or permanent residence. </w:t>
      </w:r>
      <w:r w:rsidR="00014A62" w:rsidRPr="00142B37">
        <w:t xml:space="preserve">Homelessness is a </w:t>
      </w:r>
      <w:r w:rsidR="00F92E3E" w:rsidRPr="00142B37">
        <w:t>global social</w:t>
      </w:r>
      <w:r w:rsidR="00014A62" w:rsidRPr="00142B37">
        <w:t xml:space="preserve"> issue</w:t>
      </w:r>
      <w:r w:rsidR="00014A62" w:rsidRPr="00142B37">
        <w:t>.</w:t>
      </w:r>
      <w:r w:rsidR="00014A62" w:rsidRPr="00142B37">
        <w:t xml:space="preserve"> The U.S. Department of Housing and Urban Developments, 2023 Annual Homelessness Assessment Report to Congress, U.S. Census Bureau, 2016-2023 Population Estimates, reflect an increase in homelessness in the United States of 10.7percent between 2015 and 2023, with California reflecting an increase of 56.05 percent, and the state of Vermont 108.9 percent during the same period.  The nationwide ‘Point-in-Time’ Count from the Bureau offered the following facts about people experiencing homelessness: 71.5 percent, the vast majority, are individual adults</w:t>
      </w:r>
      <w:r w:rsidR="00014A62" w:rsidRPr="00142B37">
        <w:t xml:space="preserve"> of wh</w:t>
      </w:r>
      <w:r w:rsidR="005D27D8" w:rsidRPr="00142B37">
        <w:t>ich</w:t>
      </w:r>
      <w:r w:rsidR="00014A62" w:rsidRPr="00142B37">
        <w:t xml:space="preserve"> 51.2 percent experienced unsheltered homelessness; </w:t>
      </w:r>
      <w:r w:rsidR="005D27D8" w:rsidRPr="00142B37">
        <w:t>and 28.5 percent are people living in families with children.</w:t>
      </w:r>
      <w:r w:rsidR="005D27D8" w:rsidRPr="00142B37">
        <w:t xml:space="preserve"> </w:t>
      </w:r>
      <w:r w:rsidRPr="00142B37">
        <w:t xml:space="preserve">In this essay, we </w:t>
      </w:r>
      <w:r w:rsidR="006D546E" w:rsidRPr="00142B37">
        <w:t xml:space="preserve">will </w:t>
      </w:r>
      <w:r w:rsidR="0073680F" w:rsidRPr="00142B37">
        <w:t xml:space="preserve">discuss the importance of addressing the social problem of homelessness, </w:t>
      </w:r>
      <w:r w:rsidRPr="00142B37">
        <w:t xml:space="preserve">explore the different dimensions of homelessness, </w:t>
      </w:r>
      <w:r w:rsidR="005D27D8" w:rsidRPr="00142B37">
        <w:t xml:space="preserve">identify </w:t>
      </w:r>
      <w:r w:rsidRPr="00142B37">
        <w:t xml:space="preserve">causes and </w:t>
      </w:r>
      <w:r w:rsidR="005D27D8" w:rsidRPr="00142B37">
        <w:t xml:space="preserve">pinpoint </w:t>
      </w:r>
      <w:r w:rsidRPr="00142B37">
        <w:t>consequences.</w:t>
      </w:r>
      <w:r w:rsidR="006D546E" w:rsidRPr="00142B37">
        <w:t xml:space="preserve"> </w:t>
      </w:r>
    </w:p>
    <w:p w14:paraId="6E89996C" w14:textId="77777777" w:rsidR="009D553C" w:rsidRPr="00142B37" w:rsidRDefault="009D553C" w:rsidP="005649B0">
      <w:pPr>
        <w:tabs>
          <w:tab w:val="right" w:pos="8640"/>
          <w:tab w:val="right" w:pos="8640"/>
        </w:tabs>
        <w:spacing w:line="240" w:lineRule="auto"/>
        <w:ind w:firstLine="0"/>
      </w:pPr>
    </w:p>
    <w:p w14:paraId="096B61C5" w14:textId="7C6BCBB2" w:rsidR="005649B0" w:rsidRPr="00142B37" w:rsidRDefault="005649B0" w:rsidP="005649B0">
      <w:pPr>
        <w:tabs>
          <w:tab w:val="right" w:pos="8640"/>
          <w:tab w:val="right" w:pos="8640"/>
        </w:tabs>
        <w:spacing w:line="240" w:lineRule="auto"/>
        <w:ind w:firstLine="0"/>
        <w:rPr>
          <w:b/>
          <w:bCs/>
        </w:rPr>
      </w:pPr>
      <w:r w:rsidRPr="00142B37">
        <w:rPr>
          <w:b/>
          <w:bCs/>
        </w:rPr>
        <w:t>Dimensions of Homelessness</w:t>
      </w:r>
    </w:p>
    <w:p w14:paraId="2650739D" w14:textId="77777777" w:rsidR="005649B0" w:rsidRPr="00142B37" w:rsidRDefault="005649B0" w:rsidP="005649B0">
      <w:pPr>
        <w:tabs>
          <w:tab w:val="right" w:pos="8640"/>
          <w:tab w:val="right" w:pos="8640"/>
        </w:tabs>
        <w:spacing w:line="240" w:lineRule="auto"/>
        <w:ind w:firstLine="0"/>
        <w:rPr>
          <w:b/>
          <w:bCs/>
        </w:rPr>
      </w:pPr>
    </w:p>
    <w:p w14:paraId="076D6992" w14:textId="5978232E" w:rsidR="005649B0" w:rsidRPr="00142B37" w:rsidRDefault="00F96196" w:rsidP="005649B0">
      <w:pPr>
        <w:pStyle w:val="ListParagraph"/>
        <w:numPr>
          <w:ilvl w:val="0"/>
          <w:numId w:val="1"/>
        </w:numPr>
        <w:tabs>
          <w:tab w:val="right" w:pos="8640"/>
          <w:tab w:val="right" w:pos="8640"/>
        </w:tabs>
        <w:rPr>
          <w:rFonts w:ascii="Times New Roman" w:hAnsi="Times New Roman" w:cs="Times New Roman"/>
        </w:rPr>
      </w:pPr>
      <w:r w:rsidRPr="00142B37">
        <w:rPr>
          <w:rFonts w:ascii="Times New Roman" w:hAnsi="Times New Roman" w:cs="Times New Roman"/>
        </w:rPr>
        <w:t>Long-term</w:t>
      </w:r>
      <w:r w:rsidR="005649B0" w:rsidRPr="00142B37">
        <w:rPr>
          <w:rFonts w:ascii="Times New Roman" w:hAnsi="Times New Roman" w:cs="Times New Roman"/>
        </w:rPr>
        <w:t xml:space="preserve"> Homelessness </w:t>
      </w:r>
    </w:p>
    <w:p w14:paraId="20E420E9" w14:textId="0C2B9F69" w:rsidR="005649B0" w:rsidRPr="00142B37" w:rsidRDefault="005649B0" w:rsidP="005649B0">
      <w:pPr>
        <w:numPr>
          <w:ilvl w:val="1"/>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R</w:t>
      </w:r>
      <w:r w:rsidRPr="00142B37">
        <w:rPr>
          <w:color w:val="000000"/>
        </w:rPr>
        <w:t>ecurring cycles of living on the streets or in shelters</w:t>
      </w:r>
      <w:r w:rsidRPr="00142B37">
        <w:rPr>
          <w:color w:val="000000"/>
        </w:rPr>
        <w:t xml:space="preserve"> over the long-term</w:t>
      </w:r>
      <w:r w:rsidRPr="00142B37">
        <w:rPr>
          <w:color w:val="000000"/>
        </w:rPr>
        <w:t>.</w:t>
      </w:r>
    </w:p>
    <w:p w14:paraId="6ACF5D96" w14:textId="0F80B0ED" w:rsidR="005649B0" w:rsidRPr="00142B37" w:rsidRDefault="005649B0" w:rsidP="00145AD8">
      <w:pPr>
        <w:numPr>
          <w:ilvl w:val="1"/>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 xml:space="preserve">Sometimes associated with </w:t>
      </w:r>
      <w:r w:rsidRPr="00142B37">
        <w:rPr>
          <w:color w:val="000000"/>
        </w:rPr>
        <w:t>substance abuse, lack of social support</w:t>
      </w:r>
      <w:r w:rsidRPr="00142B37">
        <w:rPr>
          <w:color w:val="000000"/>
        </w:rPr>
        <w:t xml:space="preserve"> and mental illness</w:t>
      </w:r>
      <w:r w:rsidRPr="00142B37">
        <w:rPr>
          <w:color w:val="000000"/>
        </w:rPr>
        <w:t>.</w:t>
      </w:r>
    </w:p>
    <w:p w14:paraId="502885C0" w14:textId="327E7665" w:rsidR="00F96196" w:rsidRPr="00142B37" w:rsidRDefault="00F96196" w:rsidP="00145AD8">
      <w:pPr>
        <w:numPr>
          <w:ilvl w:val="0"/>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Short-term Homelessness</w:t>
      </w:r>
    </w:p>
    <w:p w14:paraId="0D1C5B22" w14:textId="4F69BC70" w:rsidR="00F96196" w:rsidRPr="00142B37" w:rsidRDefault="00F96196" w:rsidP="00F96196">
      <w:pPr>
        <w:numPr>
          <w:ilvl w:val="1"/>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 xml:space="preserve">Temporary </w:t>
      </w:r>
      <w:r w:rsidRPr="00142B37">
        <w:rPr>
          <w:color w:val="000000"/>
        </w:rPr>
        <w:t xml:space="preserve">homelessness, </w:t>
      </w:r>
      <w:r w:rsidRPr="00142B37">
        <w:rPr>
          <w:color w:val="000000"/>
        </w:rPr>
        <w:t xml:space="preserve">which may result from loss of housing due natural disasters, job loss, </w:t>
      </w:r>
      <w:r w:rsidRPr="00142B37">
        <w:rPr>
          <w:color w:val="000000"/>
        </w:rPr>
        <w:t>eviction, or</w:t>
      </w:r>
      <w:r w:rsidRPr="00142B37">
        <w:rPr>
          <w:color w:val="000000"/>
        </w:rPr>
        <w:t xml:space="preserve"> other factors</w:t>
      </w:r>
      <w:r w:rsidRPr="00142B37">
        <w:rPr>
          <w:color w:val="000000"/>
        </w:rPr>
        <w:t>.</w:t>
      </w:r>
    </w:p>
    <w:p w14:paraId="13E0F0B6" w14:textId="77777777" w:rsidR="00F96196" w:rsidRPr="00142B37" w:rsidRDefault="00F96196" w:rsidP="00F96196">
      <w:pPr>
        <w:numPr>
          <w:ilvl w:val="1"/>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Often solvable with temporary assistance, like shelters or government programs.</w:t>
      </w:r>
    </w:p>
    <w:p w14:paraId="79DC224A" w14:textId="60B0C270" w:rsidR="00F96196" w:rsidRPr="00142B37" w:rsidRDefault="00145AD8" w:rsidP="00F96196">
      <w:pPr>
        <w:numPr>
          <w:ilvl w:val="0"/>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Urban versus Rural Homelessness</w:t>
      </w:r>
    </w:p>
    <w:p w14:paraId="50034B20" w14:textId="7F2878D9" w:rsidR="00145AD8" w:rsidRPr="00142B37" w:rsidRDefault="00145AD8" w:rsidP="00145AD8">
      <w:pPr>
        <w:numPr>
          <w:ilvl w:val="1"/>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 xml:space="preserve">Differences in homelessness in </w:t>
      </w:r>
      <w:r w:rsidRPr="00142B37">
        <w:rPr>
          <w:color w:val="000000"/>
        </w:rPr>
        <w:t>urban</w:t>
      </w:r>
      <w:r w:rsidRPr="00142B37">
        <w:rPr>
          <w:color w:val="000000"/>
        </w:rPr>
        <w:t xml:space="preserve"> and </w:t>
      </w:r>
      <w:r w:rsidRPr="00142B37">
        <w:rPr>
          <w:color w:val="000000"/>
        </w:rPr>
        <w:t>rural</w:t>
      </w:r>
      <w:r w:rsidRPr="00142B37">
        <w:rPr>
          <w:color w:val="000000"/>
        </w:rPr>
        <w:t xml:space="preserve"> areas.</w:t>
      </w:r>
    </w:p>
    <w:p w14:paraId="2965F5ED" w14:textId="4253CA2A" w:rsidR="00145AD8" w:rsidRPr="00142B37" w:rsidRDefault="00145AD8" w:rsidP="00145AD8">
      <w:pPr>
        <w:numPr>
          <w:ilvl w:val="1"/>
          <w:numId w:val="1"/>
        </w:numPr>
        <w:tabs>
          <w:tab w:val="clear" w:pos="8640"/>
        </w:tabs>
        <w:suppressAutoHyphens w:val="0"/>
        <w:autoSpaceDE/>
        <w:autoSpaceDN/>
        <w:spacing w:before="100" w:beforeAutospacing="1" w:after="100" w:afterAutospacing="1" w:line="240" w:lineRule="auto"/>
        <w:rPr>
          <w:color w:val="000000"/>
        </w:rPr>
      </w:pPr>
      <w:r w:rsidRPr="00142B37">
        <w:rPr>
          <w:color w:val="000000"/>
        </w:rPr>
        <w:t xml:space="preserve">Urban homelessness </w:t>
      </w:r>
      <w:r w:rsidRPr="00142B37">
        <w:rPr>
          <w:color w:val="000000"/>
        </w:rPr>
        <w:t>is typically very visible</w:t>
      </w:r>
      <w:r w:rsidRPr="00142B37">
        <w:rPr>
          <w:color w:val="000000"/>
        </w:rPr>
        <w:t xml:space="preserve">, while rural homelessness may be </w:t>
      </w:r>
      <w:r w:rsidRPr="00142B37">
        <w:rPr>
          <w:color w:val="000000"/>
        </w:rPr>
        <w:t>more difficult to discern</w:t>
      </w:r>
      <w:r w:rsidRPr="00142B37">
        <w:rPr>
          <w:color w:val="000000"/>
        </w:rPr>
        <w:t>.</w:t>
      </w:r>
    </w:p>
    <w:p w14:paraId="56303B5D" w14:textId="77777777" w:rsidR="00145AD8" w:rsidRPr="00142B37" w:rsidRDefault="00145AD8" w:rsidP="00145AD8">
      <w:pPr>
        <w:tabs>
          <w:tab w:val="clear" w:pos="8640"/>
        </w:tabs>
        <w:suppressAutoHyphens w:val="0"/>
        <w:autoSpaceDE/>
        <w:autoSpaceDN/>
        <w:spacing w:before="100" w:beforeAutospacing="1" w:after="100" w:afterAutospacing="1" w:line="240" w:lineRule="auto"/>
        <w:rPr>
          <w:rStyle w:val="Strong"/>
          <w:color w:val="000000"/>
        </w:rPr>
      </w:pPr>
    </w:p>
    <w:p w14:paraId="59B075AF" w14:textId="77777777" w:rsidR="00145AD8" w:rsidRPr="00142B37" w:rsidRDefault="00145AD8" w:rsidP="00145AD8">
      <w:pPr>
        <w:tabs>
          <w:tab w:val="clear" w:pos="8640"/>
        </w:tabs>
        <w:suppressAutoHyphens w:val="0"/>
        <w:autoSpaceDE/>
        <w:autoSpaceDN/>
        <w:spacing w:before="100" w:beforeAutospacing="1" w:after="100" w:afterAutospacing="1" w:line="240" w:lineRule="auto"/>
        <w:ind w:firstLine="0"/>
        <w:rPr>
          <w:rStyle w:val="Strong"/>
          <w:color w:val="000000"/>
        </w:rPr>
      </w:pPr>
      <w:r w:rsidRPr="00142B37">
        <w:rPr>
          <w:rStyle w:val="Strong"/>
          <w:color w:val="000000"/>
        </w:rPr>
        <w:t>Causes of Homelessness</w:t>
      </w:r>
    </w:p>
    <w:p w14:paraId="16C68BC9" w14:textId="741EB91D" w:rsidR="00145AD8" w:rsidRPr="00142B37" w:rsidRDefault="00145AD8" w:rsidP="00145AD8">
      <w:pPr>
        <w:pStyle w:val="ListParagraph"/>
        <w:numPr>
          <w:ilvl w:val="0"/>
          <w:numId w:val="6"/>
        </w:numPr>
        <w:spacing w:before="100" w:beforeAutospacing="1" w:after="100" w:afterAutospacing="1"/>
        <w:rPr>
          <w:rStyle w:val="Strong"/>
          <w:rFonts w:ascii="Times New Roman" w:hAnsi="Times New Roman" w:cs="Times New Roman"/>
          <w:color w:val="000000"/>
        </w:rPr>
      </w:pPr>
      <w:r w:rsidRPr="00142B37">
        <w:rPr>
          <w:rStyle w:val="Strong"/>
          <w:rFonts w:ascii="Times New Roman" w:hAnsi="Times New Roman" w:cs="Times New Roman"/>
          <w:color w:val="000000"/>
        </w:rPr>
        <w:t>Social Factors</w:t>
      </w:r>
    </w:p>
    <w:p w14:paraId="4DC4991A" w14:textId="28D58A4D" w:rsidR="00145AD8" w:rsidRPr="00142B37" w:rsidRDefault="00145AD8" w:rsidP="00386996">
      <w:pPr>
        <w:pStyle w:val="ListParagraph"/>
        <w:numPr>
          <w:ilvl w:val="1"/>
          <w:numId w:val="3"/>
        </w:numPr>
        <w:spacing w:before="100" w:beforeAutospacing="1" w:after="100" w:afterAutospacing="1"/>
        <w:rPr>
          <w:rFonts w:ascii="Times New Roman" w:hAnsi="Times New Roman" w:cs="Times New Roman"/>
          <w:color w:val="000000"/>
        </w:rPr>
      </w:pPr>
      <w:r w:rsidRPr="00142B37">
        <w:rPr>
          <w:rFonts w:ascii="Times New Roman" w:hAnsi="Times New Roman" w:cs="Times New Roman"/>
          <w:color w:val="000000"/>
        </w:rPr>
        <w:t xml:space="preserve">Family </w:t>
      </w:r>
      <w:r w:rsidRPr="00142B37">
        <w:rPr>
          <w:rFonts w:ascii="Times New Roman" w:hAnsi="Times New Roman" w:cs="Times New Roman"/>
          <w:color w:val="000000"/>
        </w:rPr>
        <w:t xml:space="preserve">discord, abuse and </w:t>
      </w:r>
      <w:r w:rsidRPr="00142B37">
        <w:rPr>
          <w:rFonts w:ascii="Times New Roman" w:hAnsi="Times New Roman" w:cs="Times New Roman"/>
          <w:color w:val="000000"/>
        </w:rPr>
        <w:t>domestic violence as major contributors to homelessness.</w:t>
      </w:r>
    </w:p>
    <w:p w14:paraId="0A325C01" w14:textId="59574FE0" w:rsidR="00145AD8" w:rsidRPr="00142B37" w:rsidRDefault="00B16240" w:rsidP="00112812">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Substance abuse and mental health issues.</w:t>
      </w:r>
      <w:r w:rsidR="00112812" w:rsidRPr="00142B37">
        <w:t xml:space="preserve"> </w:t>
      </w:r>
      <w:r w:rsidR="00112812" w:rsidRPr="00142B37">
        <w:t>Does homelessness evolve naturally into mental health issues; or does poor mental health create a path that leads to homelessness?</w:t>
      </w:r>
    </w:p>
    <w:p w14:paraId="490058DF" w14:textId="1500CD42" w:rsidR="00145AD8" w:rsidRPr="00142B37" w:rsidRDefault="00B16240" w:rsidP="00145AD8">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Absence o</w:t>
      </w:r>
      <w:r w:rsidR="00145AD8" w:rsidRPr="00142B37">
        <w:rPr>
          <w:color w:val="000000"/>
        </w:rPr>
        <w:t xml:space="preserve">f </w:t>
      </w:r>
      <w:r w:rsidRPr="00142B37">
        <w:rPr>
          <w:color w:val="000000"/>
        </w:rPr>
        <w:t xml:space="preserve">support systems or socials platforms to </w:t>
      </w:r>
      <w:r w:rsidR="00145AD8" w:rsidRPr="00142B37">
        <w:rPr>
          <w:color w:val="000000"/>
        </w:rPr>
        <w:t>or vulnerable individuals.</w:t>
      </w:r>
    </w:p>
    <w:p w14:paraId="7CE74C4A" w14:textId="1928F4AD" w:rsidR="00B16240" w:rsidRPr="00142B37" w:rsidRDefault="00B16240" w:rsidP="00B16240">
      <w:pPr>
        <w:pStyle w:val="ListParagraph"/>
        <w:numPr>
          <w:ilvl w:val="0"/>
          <w:numId w:val="6"/>
        </w:numPr>
        <w:spacing w:before="100" w:beforeAutospacing="1" w:after="100" w:afterAutospacing="1"/>
        <w:rPr>
          <w:rStyle w:val="Strong"/>
          <w:rFonts w:ascii="Times New Roman" w:hAnsi="Times New Roman" w:cs="Times New Roman"/>
          <w:color w:val="000000"/>
        </w:rPr>
      </w:pPr>
      <w:r w:rsidRPr="00142B37">
        <w:rPr>
          <w:rStyle w:val="Strong"/>
          <w:rFonts w:ascii="Times New Roman" w:hAnsi="Times New Roman" w:cs="Times New Roman"/>
          <w:color w:val="000000"/>
        </w:rPr>
        <w:t>Economic</w:t>
      </w:r>
      <w:r w:rsidRPr="00142B37">
        <w:rPr>
          <w:rStyle w:val="Strong"/>
          <w:rFonts w:ascii="Times New Roman" w:hAnsi="Times New Roman" w:cs="Times New Roman"/>
          <w:color w:val="000000"/>
        </w:rPr>
        <w:t xml:space="preserve"> Factors</w:t>
      </w:r>
    </w:p>
    <w:p w14:paraId="50669EDB" w14:textId="45405866" w:rsidR="00B16240" w:rsidRPr="00142B37" w:rsidRDefault="00B16240" w:rsidP="00B16240">
      <w:pPr>
        <w:pStyle w:val="ListParagraph"/>
        <w:numPr>
          <w:ilvl w:val="1"/>
          <w:numId w:val="3"/>
        </w:numPr>
        <w:spacing w:before="100" w:beforeAutospacing="1" w:after="100" w:afterAutospacing="1"/>
        <w:rPr>
          <w:rFonts w:ascii="Times New Roman" w:hAnsi="Times New Roman" w:cs="Times New Roman"/>
          <w:color w:val="000000"/>
        </w:rPr>
      </w:pPr>
      <w:r w:rsidRPr="00142B37">
        <w:rPr>
          <w:rFonts w:ascii="Times New Roman" w:hAnsi="Times New Roman" w:cs="Times New Roman"/>
          <w:color w:val="000000"/>
        </w:rPr>
        <w:t>Loss of income, low income, or underemployment</w:t>
      </w:r>
      <w:r w:rsidR="0050156C" w:rsidRPr="00142B37">
        <w:rPr>
          <w:rFonts w:ascii="Times New Roman" w:hAnsi="Times New Roman" w:cs="Times New Roman"/>
          <w:color w:val="000000"/>
        </w:rPr>
        <w:t>.</w:t>
      </w:r>
    </w:p>
    <w:p w14:paraId="0BE907A9" w14:textId="31018244" w:rsidR="00B16240" w:rsidRPr="00142B37" w:rsidRDefault="00112812" w:rsidP="00112812">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 xml:space="preserve">Financial </w:t>
      </w:r>
      <w:r w:rsidR="0050156C" w:rsidRPr="00142B37">
        <w:rPr>
          <w:color w:val="000000"/>
        </w:rPr>
        <w:t xml:space="preserve">instability and poverty resulting in the inability to secure housing. </w:t>
      </w:r>
    </w:p>
    <w:p w14:paraId="05D7988B" w14:textId="30486691" w:rsidR="00B16240" w:rsidRPr="00142B37" w:rsidRDefault="00112812" w:rsidP="00B16240">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High housing costs, and the unavailability of affordable housing options</w:t>
      </w:r>
    </w:p>
    <w:p w14:paraId="09A33D60" w14:textId="603E52C7" w:rsidR="00112812" w:rsidRPr="00142B37" w:rsidRDefault="00112812" w:rsidP="00112812">
      <w:pPr>
        <w:pStyle w:val="ListParagraph"/>
        <w:numPr>
          <w:ilvl w:val="0"/>
          <w:numId w:val="6"/>
        </w:numPr>
        <w:spacing w:before="100" w:beforeAutospacing="1" w:after="100" w:afterAutospacing="1"/>
        <w:rPr>
          <w:rStyle w:val="Strong"/>
          <w:rFonts w:ascii="Times New Roman" w:hAnsi="Times New Roman" w:cs="Times New Roman"/>
          <w:color w:val="000000"/>
        </w:rPr>
      </w:pPr>
      <w:r w:rsidRPr="00142B37">
        <w:rPr>
          <w:rStyle w:val="Strong"/>
          <w:rFonts w:ascii="Times New Roman" w:hAnsi="Times New Roman" w:cs="Times New Roman"/>
          <w:color w:val="000000"/>
        </w:rPr>
        <w:t>Public Policy Factors</w:t>
      </w:r>
    </w:p>
    <w:p w14:paraId="56764857" w14:textId="0CFD0056" w:rsidR="00112812" w:rsidRPr="00142B37" w:rsidRDefault="0050156C" w:rsidP="00112812">
      <w:pPr>
        <w:pStyle w:val="ListParagraph"/>
        <w:numPr>
          <w:ilvl w:val="1"/>
          <w:numId w:val="3"/>
        </w:numPr>
        <w:spacing w:before="100" w:beforeAutospacing="1" w:after="100" w:afterAutospacing="1"/>
        <w:rPr>
          <w:rFonts w:ascii="Times New Roman" w:hAnsi="Times New Roman" w:cs="Times New Roman"/>
          <w:color w:val="000000"/>
        </w:rPr>
      </w:pPr>
      <w:r w:rsidRPr="00142B37">
        <w:rPr>
          <w:rFonts w:ascii="Times New Roman" w:hAnsi="Times New Roman" w:cs="Times New Roman"/>
          <w:color w:val="000000"/>
        </w:rPr>
        <w:t>The shortage or lack of government and social programs that address the shortages in affordable housing.</w:t>
      </w:r>
    </w:p>
    <w:p w14:paraId="12C221DA" w14:textId="0BC2FDDC" w:rsidR="00112812" w:rsidRPr="00142B37" w:rsidRDefault="0050156C" w:rsidP="00112812">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Discrimination and stigmatism which create hurdles for the homeless to obtain permanent housing.</w:t>
      </w:r>
    </w:p>
    <w:p w14:paraId="3C995F6B" w14:textId="75593180" w:rsidR="00112812" w:rsidRPr="00142B37" w:rsidRDefault="0050156C" w:rsidP="00112812">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Gentrifications and loss of low-income communities.</w:t>
      </w:r>
    </w:p>
    <w:p w14:paraId="31AE2F01" w14:textId="599570B9" w:rsidR="00B16240" w:rsidRPr="00142B37" w:rsidRDefault="00112812" w:rsidP="00B16240">
      <w:pPr>
        <w:pStyle w:val="ListParagraph"/>
        <w:numPr>
          <w:ilvl w:val="0"/>
          <w:numId w:val="6"/>
        </w:numPr>
        <w:spacing w:before="100" w:beforeAutospacing="1" w:after="100" w:afterAutospacing="1"/>
        <w:rPr>
          <w:rStyle w:val="Strong"/>
          <w:rFonts w:ascii="Times New Roman" w:hAnsi="Times New Roman" w:cs="Times New Roman"/>
          <w:color w:val="000000"/>
        </w:rPr>
      </w:pPr>
      <w:r w:rsidRPr="00142B37">
        <w:rPr>
          <w:rStyle w:val="Strong"/>
          <w:rFonts w:ascii="Times New Roman" w:hAnsi="Times New Roman" w:cs="Times New Roman"/>
          <w:color w:val="000000"/>
        </w:rPr>
        <w:t>Individual Actors</w:t>
      </w:r>
    </w:p>
    <w:p w14:paraId="024DFE9A" w14:textId="77777777" w:rsidR="00B16240" w:rsidRPr="00142B37" w:rsidRDefault="00B16240" w:rsidP="00B16240">
      <w:pPr>
        <w:pStyle w:val="ListParagraph"/>
        <w:numPr>
          <w:ilvl w:val="1"/>
          <w:numId w:val="3"/>
        </w:numPr>
        <w:spacing w:before="100" w:beforeAutospacing="1" w:after="100" w:afterAutospacing="1"/>
        <w:rPr>
          <w:rFonts w:ascii="Times New Roman" w:hAnsi="Times New Roman" w:cs="Times New Roman"/>
          <w:color w:val="000000"/>
        </w:rPr>
      </w:pPr>
      <w:r w:rsidRPr="00142B37">
        <w:rPr>
          <w:rFonts w:ascii="Times New Roman" w:hAnsi="Times New Roman" w:cs="Times New Roman"/>
          <w:color w:val="000000"/>
        </w:rPr>
        <w:t>Family discord, abuse and domestic violence as major contributors to homelessness.</w:t>
      </w:r>
    </w:p>
    <w:p w14:paraId="19962ADA" w14:textId="6D89AD84" w:rsidR="00B16240" w:rsidRPr="00142B37" w:rsidRDefault="0050156C" w:rsidP="0050156C">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 xml:space="preserve">The need for upgrading skills to </w:t>
      </w:r>
      <w:r w:rsidR="0014293E" w:rsidRPr="00142B37">
        <w:rPr>
          <w:color w:val="000000"/>
        </w:rPr>
        <w:t>precure jobs that pay well to secure housing.</w:t>
      </w:r>
    </w:p>
    <w:p w14:paraId="015F1396" w14:textId="28A69449" w:rsidR="0014293E" w:rsidRPr="00142B37" w:rsidRDefault="0014293E" w:rsidP="0014293E">
      <w:pPr>
        <w:numPr>
          <w:ilvl w:val="1"/>
          <w:numId w:val="3"/>
        </w:numPr>
        <w:tabs>
          <w:tab w:val="clear" w:pos="8640"/>
        </w:tabs>
        <w:suppressAutoHyphens w:val="0"/>
        <w:autoSpaceDE/>
        <w:autoSpaceDN/>
        <w:spacing w:before="100" w:beforeAutospacing="1" w:after="100" w:afterAutospacing="1" w:line="240" w:lineRule="auto"/>
        <w:rPr>
          <w:rStyle w:val="Strong"/>
          <w:b w:val="0"/>
          <w:bCs w:val="0"/>
          <w:color w:val="000000"/>
        </w:rPr>
      </w:pPr>
      <w:r w:rsidRPr="00142B37">
        <w:rPr>
          <w:rStyle w:val="Strong"/>
          <w:b w:val="0"/>
          <w:bCs w:val="0"/>
          <w:color w:val="000000"/>
        </w:rPr>
        <w:t>Personal health issues, including mental and physical health challenges.</w:t>
      </w:r>
    </w:p>
    <w:p w14:paraId="2A5A43E8" w14:textId="1B4D5914" w:rsidR="0014293E" w:rsidRPr="00142B37" w:rsidRDefault="0014293E" w:rsidP="0014293E">
      <w:pPr>
        <w:tabs>
          <w:tab w:val="clear" w:pos="8640"/>
        </w:tabs>
        <w:suppressAutoHyphens w:val="0"/>
        <w:autoSpaceDE/>
        <w:autoSpaceDN/>
        <w:spacing w:before="100" w:beforeAutospacing="1" w:after="100" w:afterAutospacing="1" w:line="240" w:lineRule="auto"/>
        <w:ind w:firstLine="0"/>
        <w:rPr>
          <w:color w:val="000000"/>
        </w:rPr>
      </w:pPr>
      <w:r w:rsidRPr="00142B37">
        <w:rPr>
          <w:rStyle w:val="Strong"/>
          <w:color w:val="000000"/>
        </w:rPr>
        <w:t>Consequences of Homelessness</w:t>
      </w:r>
    </w:p>
    <w:p w14:paraId="6BC4CDFF" w14:textId="14315638" w:rsidR="0023615E" w:rsidRPr="00142B37" w:rsidRDefault="0023615E" w:rsidP="0023615E">
      <w:pPr>
        <w:pStyle w:val="ListParagraph"/>
        <w:numPr>
          <w:ilvl w:val="0"/>
          <w:numId w:val="6"/>
        </w:numPr>
        <w:spacing w:before="100" w:beforeAutospacing="1" w:after="100" w:afterAutospacing="1"/>
        <w:rPr>
          <w:rStyle w:val="Strong"/>
          <w:rFonts w:ascii="Times New Roman" w:hAnsi="Times New Roman" w:cs="Times New Roman"/>
          <w:color w:val="000000"/>
        </w:rPr>
      </w:pPr>
      <w:r w:rsidRPr="00142B37">
        <w:rPr>
          <w:rStyle w:val="Strong"/>
          <w:rFonts w:ascii="Times New Roman" w:hAnsi="Times New Roman" w:cs="Times New Roman"/>
          <w:color w:val="000000"/>
        </w:rPr>
        <w:t>Social and Economic Factors</w:t>
      </w:r>
    </w:p>
    <w:p w14:paraId="781F8E58" w14:textId="54739716" w:rsidR="0023615E" w:rsidRPr="00142B37" w:rsidRDefault="0023615E" w:rsidP="0023615E">
      <w:pPr>
        <w:pStyle w:val="ListParagraph"/>
        <w:numPr>
          <w:ilvl w:val="1"/>
          <w:numId w:val="3"/>
        </w:numPr>
        <w:spacing w:before="100" w:beforeAutospacing="1" w:after="100" w:afterAutospacing="1"/>
        <w:rPr>
          <w:rFonts w:ascii="Times New Roman" w:hAnsi="Times New Roman" w:cs="Times New Roman"/>
          <w:color w:val="000000"/>
        </w:rPr>
      </w:pPr>
      <w:r w:rsidRPr="00142B37">
        <w:rPr>
          <w:rFonts w:ascii="Times New Roman" w:hAnsi="Times New Roman" w:cs="Times New Roman"/>
          <w:color w:val="000000"/>
        </w:rPr>
        <w:t>Public safety concerns, with increased crime, and over</w:t>
      </w:r>
      <w:r w:rsidR="003A6730" w:rsidRPr="00142B37">
        <w:rPr>
          <w:rFonts w:ascii="Times New Roman" w:hAnsi="Times New Roman" w:cs="Times New Roman"/>
          <w:color w:val="000000"/>
        </w:rPr>
        <w:t>-burdening the limited shelters and services in place.</w:t>
      </w:r>
    </w:p>
    <w:p w14:paraId="6DA4B695" w14:textId="47F100DE" w:rsidR="0023615E" w:rsidRPr="00142B37" w:rsidRDefault="003A6730" w:rsidP="0023615E">
      <w:pPr>
        <w:numPr>
          <w:ilvl w:val="1"/>
          <w:numId w:val="3"/>
        </w:numPr>
        <w:tabs>
          <w:tab w:val="clear" w:pos="8640"/>
        </w:tabs>
        <w:suppressAutoHyphens w:val="0"/>
        <w:autoSpaceDE/>
        <w:autoSpaceDN/>
        <w:spacing w:before="100" w:beforeAutospacing="1" w:after="100" w:afterAutospacing="1" w:line="240" w:lineRule="auto"/>
        <w:rPr>
          <w:color w:val="000000"/>
        </w:rPr>
      </w:pPr>
      <w:r w:rsidRPr="00142B37">
        <w:rPr>
          <w:color w:val="000000"/>
        </w:rPr>
        <w:t>Detrimental effects on families, including poor nutrition, lack of adequate healthcare, and unacceptable educational outcomes for children</w:t>
      </w:r>
      <w:r w:rsidR="00E63FB2" w:rsidRPr="00142B37">
        <w:rPr>
          <w:color w:val="000000"/>
        </w:rPr>
        <w:t>.</w:t>
      </w:r>
    </w:p>
    <w:p w14:paraId="62FD72A1" w14:textId="03BB228A" w:rsidR="0023615E" w:rsidRPr="00142B37" w:rsidRDefault="003A6730" w:rsidP="0023615E">
      <w:pPr>
        <w:numPr>
          <w:ilvl w:val="1"/>
          <w:numId w:val="3"/>
        </w:numPr>
        <w:tabs>
          <w:tab w:val="clear" w:pos="8640"/>
        </w:tabs>
        <w:suppressAutoHyphens w:val="0"/>
        <w:autoSpaceDE/>
        <w:autoSpaceDN/>
        <w:spacing w:before="100" w:beforeAutospacing="1" w:after="100" w:afterAutospacing="1" w:line="240" w:lineRule="auto"/>
        <w:rPr>
          <w:rStyle w:val="Strong"/>
          <w:b w:val="0"/>
          <w:bCs w:val="0"/>
          <w:color w:val="000000"/>
        </w:rPr>
      </w:pPr>
      <w:r w:rsidRPr="00142B37">
        <w:rPr>
          <w:rStyle w:val="Strong"/>
          <w:b w:val="0"/>
          <w:bCs w:val="0"/>
          <w:color w:val="000000"/>
        </w:rPr>
        <w:t>The stigma of homelessness which make</w:t>
      </w:r>
      <w:r w:rsidR="00E63FB2" w:rsidRPr="00142B37">
        <w:rPr>
          <w:rStyle w:val="Strong"/>
          <w:b w:val="0"/>
          <w:bCs w:val="0"/>
          <w:color w:val="000000"/>
        </w:rPr>
        <w:t>s</w:t>
      </w:r>
      <w:r w:rsidRPr="00142B37">
        <w:rPr>
          <w:rStyle w:val="Strong"/>
          <w:b w:val="0"/>
          <w:bCs w:val="0"/>
          <w:color w:val="000000"/>
        </w:rPr>
        <w:t xml:space="preserve"> it difficult for individuals to break the cycle, and obtain jobs that almost always require a permanent address for employment</w:t>
      </w:r>
      <w:r w:rsidR="0023615E" w:rsidRPr="00142B37">
        <w:rPr>
          <w:rStyle w:val="Strong"/>
          <w:b w:val="0"/>
          <w:bCs w:val="0"/>
          <w:color w:val="000000"/>
        </w:rPr>
        <w:t>.</w:t>
      </w:r>
    </w:p>
    <w:p w14:paraId="1E3305B1" w14:textId="76D9981B" w:rsidR="003A6730" w:rsidRPr="00142B37" w:rsidRDefault="00E63FB2" w:rsidP="003A6730">
      <w:pPr>
        <w:pStyle w:val="ListParagraph"/>
        <w:numPr>
          <w:ilvl w:val="0"/>
          <w:numId w:val="6"/>
        </w:numPr>
        <w:spacing w:before="100" w:beforeAutospacing="1" w:after="100" w:afterAutospacing="1"/>
        <w:rPr>
          <w:rStyle w:val="Strong"/>
          <w:rFonts w:ascii="Times New Roman" w:hAnsi="Times New Roman" w:cs="Times New Roman"/>
          <w:color w:val="000000"/>
        </w:rPr>
      </w:pPr>
      <w:r w:rsidRPr="00142B37">
        <w:rPr>
          <w:rStyle w:val="Strong"/>
          <w:rFonts w:ascii="Times New Roman" w:hAnsi="Times New Roman" w:cs="Times New Roman"/>
          <w:color w:val="000000"/>
        </w:rPr>
        <w:t>Health</w:t>
      </w:r>
      <w:r w:rsidR="003A6730" w:rsidRPr="00142B37">
        <w:rPr>
          <w:rStyle w:val="Strong"/>
          <w:rFonts w:ascii="Times New Roman" w:hAnsi="Times New Roman" w:cs="Times New Roman"/>
          <w:color w:val="000000"/>
        </w:rPr>
        <w:t xml:space="preserve"> Factors</w:t>
      </w:r>
    </w:p>
    <w:p w14:paraId="266E1C89" w14:textId="6E0093E0" w:rsidR="003A6730" w:rsidRPr="00142B37" w:rsidRDefault="00E63FB2" w:rsidP="003A6730">
      <w:pPr>
        <w:pStyle w:val="ListParagraph"/>
        <w:numPr>
          <w:ilvl w:val="1"/>
          <w:numId w:val="3"/>
        </w:numPr>
        <w:spacing w:before="100" w:beforeAutospacing="1" w:after="100" w:afterAutospacing="1"/>
        <w:rPr>
          <w:rFonts w:ascii="Times New Roman" w:hAnsi="Times New Roman" w:cs="Times New Roman"/>
          <w:color w:val="000000"/>
        </w:rPr>
      </w:pPr>
      <w:r w:rsidRPr="00142B37">
        <w:rPr>
          <w:rFonts w:ascii="Times New Roman" w:hAnsi="Times New Roman" w:cs="Times New Roman"/>
          <w:color w:val="000000"/>
        </w:rPr>
        <w:t>Mental health obstacles, including anxiety, depression and suffering.</w:t>
      </w:r>
    </w:p>
    <w:p w14:paraId="36E1801E" w14:textId="03FCDA04" w:rsidR="003715B8" w:rsidRDefault="00E63FB2" w:rsidP="003715B8">
      <w:pPr>
        <w:numPr>
          <w:ilvl w:val="1"/>
          <w:numId w:val="3"/>
        </w:numPr>
        <w:tabs>
          <w:tab w:val="clear" w:pos="8640"/>
        </w:tabs>
        <w:suppressAutoHyphens w:val="0"/>
        <w:autoSpaceDE/>
        <w:autoSpaceDN/>
        <w:spacing w:before="100" w:beforeAutospacing="1" w:after="100" w:afterAutospacing="1" w:line="240" w:lineRule="auto"/>
        <w:rPr>
          <w:rStyle w:val="Strong"/>
          <w:b w:val="0"/>
          <w:bCs w:val="0"/>
          <w:color w:val="000000"/>
        </w:rPr>
      </w:pPr>
      <w:r w:rsidRPr="003715B8">
        <w:rPr>
          <w:color w:val="000000"/>
        </w:rPr>
        <w:t>Greater vulnerability to chronic illness and infectious diseases.</w:t>
      </w:r>
      <w:r w:rsidR="003715B8">
        <w:rPr>
          <w:color w:val="000000"/>
        </w:rPr>
        <w:t xml:space="preserve"> </w:t>
      </w:r>
      <w:r w:rsidRPr="003715B8">
        <w:rPr>
          <w:rStyle w:val="Strong"/>
          <w:b w:val="0"/>
          <w:bCs w:val="0"/>
          <w:color w:val="000000"/>
        </w:rPr>
        <w:t>Exposure to unsafe conditions from exposure to the elements, and lack of shelter.</w:t>
      </w:r>
    </w:p>
    <w:p w14:paraId="77978CFE" w14:textId="0D5CD9E5" w:rsidR="003715B8" w:rsidRPr="003715B8" w:rsidRDefault="003715B8" w:rsidP="003715B8">
      <w:pPr>
        <w:numPr>
          <w:ilvl w:val="1"/>
          <w:numId w:val="3"/>
        </w:numPr>
        <w:tabs>
          <w:tab w:val="clear" w:pos="8640"/>
        </w:tabs>
        <w:suppressAutoHyphens w:val="0"/>
        <w:autoSpaceDE/>
        <w:autoSpaceDN/>
        <w:spacing w:before="100" w:beforeAutospacing="1" w:after="100" w:afterAutospacing="1" w:line="240" w:lineRule="auto"/>
        <w:rPr>
          <w:color w:val="000000"/>
        </w:rPr>
      </w:pPr>
      <w:r>
        <w:t>Agency – the capacity to help oneself</w:t>
      </w:r>
      <w:r w:rsidR="00BD1188">
        <w:t xml:space="preserve">. </w:t>
      </w:r>
      <w:r>
        <w:t>Christ the source of healing</w:t>
      </w:r>
      <w:r w:rsidR="00BD1188">
        <w:t>.</w:t>
      </w:r>
    </w:p>
    <w:p w14:paraId="1750FACA" w14:textId="70C14F37" w:rsidR="00E63FB2" w:rsidRPr="00142B37" w:rsidRDefault="00E63FB2" w:rsidP="00E63FB2">
      <w:pPr>
        <w:tabs>
          <w:tab w:val="clear" w:pos="8640"/>
        </w:tabs>
        <w:suppressAutoHyphens w:val="0"/>
        <w:autoSpaceDE/>
        <w:autoSpaceDN/>
        <w:spacing w:before="100" w:beforeAutospacing="1" w:after="100" w:afterAutospacing="1" w:line="240" w:lineRule="auto"/>
        <w:ind w:firstLine="0"/>
        <w:rPr>
          <w:rStyle w:val="Strong"/>
          <w:color w:val="000000"/>
        </w:rPr>
      </w:pPr>
      <w:r w:rsidRPr="00142B37">
        <w:rPr>
          <w:rStyle w:val="Strong"/>
          <w:color w:val="000000"/>
        </w:rPr>
        <w:lastRenderedPageBreak/>
        <w:t>Conclusion</w:t>
      </w:r>
    </w:p>
    <w:p w14:paraId="48D8EDF4" w14:textId="187557A0" w:rsidR="00E63FB2" w:rsidRPr="00142B37" w:rsidRDefault="002D065B" w:rsidP="00E63FB2">
      <w:pPr>
        <w:pStyle w:val="ListParagraph"/>
        <w:numPr>
          <w:ilvl w:val="0"/>
          <w:numId w:val="6"/>
        </w:numPr>
        <w:spacing w:before="100" w:beforeAutospacing="1" w:after="100" w:afterAutospacing="1"/>
        <w:rPr>
          <w:rStyle w:val="Strong"/>
          <w:rFonts w:ascii="Times New Roman" w:hAnsi="Times New Roman" w:cs="Times New Roman"/>
          <w:b w:val="0"/>
          <w:bCs w:val="0"/>
          <w:color w:val="000000"/>
        </w:rPr>
      </w:pPr>
      <w:r w:rsidRPr="00142B37">
        <w:rPr>
          <w:rStyle w:val="Strong"/>
          <w:rFonts w:ascii="Times New Roman" w:hAnsi="Times New Roman" w:cs="Times New Roman"/>
          <w:b w:val="0"/>
          <w:bCs w:val="0"/>
          <w:color w:val="000000"/>
        </w:rPr>
        <w:t>Summarize the dimensions, causes and consequences of homelessness.</w:t>
      </w:r>
    </w:p>
    <w:p w14:paraId="7FB70C8A" w14:textId="185C4E43" w:rsidR="002D065B" w:rsidRPr="00142B37" w:rsidRDefault="002D065B" w:rsidP="002D065B">
      <w:pPr>
        <w:pStyle w:val="ListParagraph"/>
        <w:numPr>
          <w:ilvl w:val="0"/>
          <w:numId w:val="6"/>
        </w:numPr>
        <w:spacing w:before="100" w:beforeAutospacing="1" w:after="100" w:afterAutospacing="1"/>
        <w:rPr>
          <w:rStyle w:val="Strong"/>
          <w:rFonts w:ascii="Times New Roman" w:hAnsi="Times New Roman" w:cs="Times New Roman"/>
          <w:b w:val="0"/>
          <w:bCs w:val="0"/>
          <w:color w:val="000000"/>
        </w:rPr>
      </w:pPr>
      <w:r w:rsidRPr="00142B37">
        <w:rPr>
          <w:rStyle w:val="Strong"/>
          <w:rFonts w:ascii="Times New Roman" w:hAnsi="Times New Roman" w:cs="Times New Roman"/>
          <w:b w:val="0"/>
          <w:bCs w:val="0"/>
          <w:color w:val="000000"/>
        </w:rPr>
        <w:t xml:space="preserve">Discuss the need for comprehensive solutions that include prioritizing government programs and funding that address the required affordable housing in quantity and quality,  partnering with the private sector;  involvement of the communities in providing local shelters, food banks, clothing and other resources; </w:t>
      </w:r>
      <w:r w:rsidR="00B301BB">
        <w:rPr>
          <w:rStyle w:val="Strong"/>
          <w:rFonts w:ascii="Times New Roman" w:hAnsi="Times New Roman" w:cs="Times New Roman"/>
          <w:b w:val="0"/>
          <w:bCs w:val="0"/>
          <w:color w:val="000000"/>
        </w:rPr>
        <w:t xml:space="preserve">and, </w:t>
      </w:r>
      <w:r w:rsidR="0022503B" w:rsidRPr="00142B37">
        <w:rPr>
          <w:rStyle w:val="Strong"/>
          <w:rFonts w:ascii="Times New Roman" w:hAnsi="Times New Roman" w:cs="Times New Roman"/>
          <w:b w:val="0"/>
          <w:bCs w:val="0"/>
          <w:color w:val="000000"/>
        </w:rPr>
        <w:t>job training and education</w:t>
      </w:r>
      <w:r w:rsidR="00537BA3">
        <w:rPr>
          <w:rStyle w:val="Strong"/>
          <w:rFonts w:ascii="Times New Roman" w:hAnsi="Times New Roman" w:cs="Times New Roman"/>
          <w:b w:val="0"/>
          <w:bCs w:val="0"/>
          <w:color w:val="000000"/>
        </w:rPr>
        <w:t>al</w:t>
      </w:r>
      <w:r w:rsidR="0022503B" w:rsidRPr="00142B37">
        <w:rPr>
          <w:rStyle w:val="Strong"/>
          <w:rFonts w:ascii="Times New Roman" w:hAnsi="Times New Roman" w:cs="Times New Roman"/>
          <w:b w:val="0"/>
          <w:bCs w:val="0"/>
          <w:color w:val="000000"/>
        </w:rPr>
        <w:t xml:space="preserve"> programs that allow individuals and families</w:t>
      </w:r>
      <w:r w:rsidR="00537BA3">
        <w:rPr>
          <w:rStyle w:val="Strong"/>
          <w:rFonts w:ascii="Times New Roman" w:hAnsi="Times New Roman" w:cs="Times New Roman"/>
          <w:b w:val="0"/>
          <w:bCs w:val="0"/>
          <w:color w:val="000000"/>
        </w:rPr>
        <w:t xml:space="preserve"> </w:t>
      </w:r>
      <w:r w:rsidR="0022503B" w:rsidRPr="00142B37">
        <w:rPr>
          <w:rStyle w:val="Strong"/>
          <w:rFonts w:ascii="Times New Roman" w:hAnsi="Times New Roman" w:cs="Times New Roman"/>
          <w:b w:val="0"/>
          <w:bCs w:val="0"/>
          <w:color w:val="000000"/>
        </w:rPr>
        <w:t>to</w:t>
      </w:r>
      <w:r w:rsidR="00537BA3">
        <w:rPr>
          <w:rStyle w:val="Strong"/>
          <w:rFonts w:ascii="Times New Roman" w:hAnsi="Times New Roman" w:cs="Times New Roman"/>
          <w:b w:val="0"/>
          <w:bCs w:val="0"/>
          <w:color w:val="000000"/>
        </w:rPr>
        <w:t xml:space="preserve"> change their </w:t>
      </w:r>
      <w:r w:rsidR="00B301BB">
        <w:rPr>
          <w:rStyle w:val="Strong"/>
          <w:rFonts w:ascii="Times New Roman" w:hAnsi="Times New Roman" w:cs="Times New Roman"/>
          <w:b w:val="0"/>
          <w:bCs w:val="0"/>
          <w:color w:val="000000"/>
        </w:rPr>
        <w:t>trajectory, and obtain</w:t>
      </w:r>
      <w:r w:rsidR="00537BA3">
        <w:rPr>
          <w:rStyle w:val="Strong"/>
          <w:rFonts w:ascii="Times New Roman" w:hAnsi="Times New Roman" w:cs="Times New Roman"/>
          <w:b w:val="0"/>
          <w:bCs w:val="0"/>
          <w:color w:val="000000"/>
        </w:rPr>
        <w:t xml:space="preserve"> good-paying jobs that</w:t>
      </w:r>
      <w:r w:rsidR="0022503B" w:rsidRPr="00142B37">
        <w:rPr>
          <w:rStyle w:val="Strong"/>
          <w:rFonts w:ascii="Times New Roman" w:hAnsi="Times New Roman" w:cs="Times New Roman"/>
          <w:b w:val="0"/>
          <w:bCs w:val="0"/>
          <w:color w:val="000000"/>
        </w:rPr>
        <w:t xml:space="preserve"> provide </w:t>
      </w:r>
      <w:r w:rsidR="00B301BB">
        <w:rPr>
          <w:rStyle w:val="Strong"/>
          <w:rFonts w:ascii="Times New Roman" w:hAnsi="Times New Roman" w:cs="Times New Roman"/>
          <w:b w:val="0"/>
          <w:bCs w:val="0"/>
          <w:color w:val="000000"/>
        </w:rPr>
        <w:t xml:space="preserve">the </w:t>
      </w:r>
      <w:r w:rsidR="00537BA3">
        <w:rPr>
          <w:rStyle w:val="Strong"/>
          <w:rFonts w:ascii="Times New Roman" w:hAnsi="Times New Roman" w:cs="Times New Roman"/>
          <w:b w:val="0"/>
          <w:bCs w:val="0"/>
          <w:color w:val="000000"/>
        </w:rPr>
        <w:t xml:space="preserve">income </w:t>
      </w:r>
      <w:r w:rsidR="00B301BB">
        <w:rPr>
          <w:rStyle w:val="Strong"/>
          <w:rFonts w:ascii="Times New Roman" w:hAnsi="Times New Roman" w:cs="Times New Roman"/>
          <w:b w:val="0"/>
          <w:bCs w:val="0"/>
          <w:color w:val="000000"/>
        </w:rPr>
        <w:t xml:space="preserve">required for their </w:t>
      </w:r>
      <w:r w:rsidR="0022503B" w:rsidRPr="00142B37">
        <w:rPr>
          <w:rStyle w:val="Strong"/>
          <w:rFonts w:ascii="Times New Roman" w:hAnsi="Times New Roman" w:cs="Times New Roman"/>
          <w:b w:val="0"/>
          <w:bCs w:val="0"/>
          <w:color w:val="000000"/>
        </w:rPr>
        <w:t>well</w:t>
      </w:r>
      <w:r w:rsidR="00BD1188">
        <w:rPr>
          <w:rStyle w:val="Strong"/>
          <w:rFonts w:ascii="Times New Roman" w:hAnsi="Times New Roman" w:cs="Times New Roman"/>
          <w:b w:val="0"/>
          <w:bCs w:val="0"/>
          <w:color w:val="000000"/>
        </w:rPr>
        <w:t>-</w:t>
      </w:r>
      <w:r w:rsidR="0022503B" w:rsidRPr="00142B37">
        <w:rPr>
          <w:rStyle w:val="Strong"/>
          <w:rFonts w:ascii="Times New Roman" w:hAnsi="Times New Roman" w:cs="Times New Roman"/>
          <w:b w:val="0"/>
          <w:bCs w:val="0"/>
          <w:color w:val="000000"/>
        </w:rPr>
        <w:t>being</w:t>
      </w:r>
      <w:r w:rsidR="00B301BB">
        <w:rPr>
          <w:rStyle w:val="Strong"/>
          <w:rFonts w:ascii="Times New Roman" w:hAnsi="Times New Roman" w:cs="Times New Roman"/>
          <w:b w:val="0"/>
          <w:bCs w:val="0"/>
          <w:color w:val="000000"/>
        </w:rPr>
        <w:t xml:space="preserve"> and housing.</w:t>
      </w:r>
    </w:p>
    <w:p w14:paraId="64B68353" w14:textId="77777777" w:rsidR="00E63FB2" w:rsidRPr="00142B37" w:rsidRDefault="00E63FB2" w:rsidP="00E63FB2">
      <w:pPr>
        <w:tabs>
          <w:tab w:val="clear" w:pos="8640"/>
        </w:tabs>
        <w:suppressAutoHyphens w:val="0"/>
        <w:autoSpaceDE/>
        <w:autoSpaceDN/>
        <w:spacing w:before="100" w:beforeAutospacing="1" w:after="100" w:afterAutospacing="1" w:line="240" w:lineRule="auto"/>
        <w:ind w:firstLine="0"/>
        <w:rPr>
          <w:rStyle w:val="Strong"/>
          <w:color w:val="000000"/>
        </w:rPr>
      </w:pPr>
    </w:p>
    <w:p w14:paraId="1C338EFB" w14:textId="77777777" w:rsidR="00E63FB2" w:rsidRPr="00142B37" w:rsidRDefault="00E63FB2" w:rsidP="00E63FB2">
      <w:pPr>
        <w:tabs>
          <w:tab w:val="clear" w:pos="8640"/>
        </w:tabs>
        <w:suppressAutoHyphens w:val="0"/>
        <w:autoSpaceDE/>
        <w:autoSpaceDN/>
        <w:spacing w:before="100" w:beforeAutospacing="1" w:after="100" w:afterAutospacing="1" w:line="240" w:lineRule="auto"/>
        <w:ind w:firstLine="0"/>
        <w:rPr>
          <w:color w:val="000000"/>
        </w:rPr>
      </w:pPr>
    </w:p>
    <w:p w14:paraId="1D4C3A4A" w14:textId="09D6768B" w:rsidR="00F96196" w:rsidRPr="00142B37" w:rsidRDefault="00F96196" w:rsidP="00F96196">
      <w:pPr>
        <w:tabs>
          <w:tab w:val="clear" w:pos="8640"/>
        </w:tabs>
        <w:suppressAutoHyphens w:val="0"/>
        <w:autoSpaceDE/>
        <w:autoSpaceDN/>
        <w:spacing w:before="100" w:beforeAutospacing="1" w:after="100" w:afterAutospacing="1" w:line="240" w:lineRule="auto"/>
        <w:ind w:left="720" w:firstLine="0"/>
        <w:rPr>
          <w:color w:val="000000"/>
        </w:rPr>
      </w:pPr>
    </w:p>
    <w:p w14:paraId="6B78A457" w14:textId="5F62E2CF" w:rsidR="005649B0" w:rsidRPr="00142B37" w:rsidRDefault="005649B0" w:rsidP="005649B0">
      <w:pPr>
        <w:pStyle w:val="ListParagraph"/>
        <w:tabs>
          <w:tab w:val="right" w:pos="8640"/>
          <w:tab w:val="right" w:pos="8640"/>
        </w:tabs>
        <w:rPr>
          <w:rFonts w:ascii="Times New Roman" w:hAnsi="Times New Roman" w:cs="Times New Roman"/>
        </w:rPr>
      </w:pPr>
    </w:p>
    <w:p w14:paraId="11FC8E19" w14:textId="77777777" w:rsidR="005649B0" w:rsidRPr="00142B37" w:rsidRDefault="005649B0" w:rsidP="005649B0">
      <w:pPr>
        <w:pStyle w:val="ListParagraph"/>
        <w:tabs>
          <w:tab w:val="right" w:pos="8640"/>
          <w:tab w:val="right" w:pos="8640"/>
        </w:tabs>
        <w:rPr>
          <w:rFonts w:ascii="Times New Roman" w:hAnsi="Times New Roman" w:cs="Times New Roman"/>
        </w:rPr>
      </w:pPr>
    </w:p>
    <w:p w14:paraId="086659E5" w14:textId="77777777" w:rsidR="005649B0" w:rsidRPr="00142B37" w:rsidRDefault="005649B0" w:rsidP="00582003">
      <w:pPr>
        <w:tabs>
          <w:tab w:val="right" w:pos="8640"/>
          <w:tab w:val="right" w:pos="8640"/>
        </w:tabs>
        <w:ind w:firstLine="0"/>
      </w:pPr>
    </w:p>
    <w:p w14:paraId="0A7B1FDD" w14:textId="77777777" w:rsidR="005649B0" w:rsidRPr="00142B37" w:rsidRDefault="005649B0" w:rsidP="00582003">
      <w:pPr>
        <w:tabs>
          <w:tab w:val="right" w:pos="8640"/>
          <w:tab w:val="right" w:pos="8640"/>
        </w:tabs>
        <w:ind w:firstLine="0"/>
      </w:pPr>
    </w:p>
    <w:p w14:paraId="0EB11C7A" w14:textId="77777777" w:rsidR="00D81A03" w:rsidRPr="00142B37" w:rsidRDefault="00D81A03" w:rsidP="00582003">
      <w:pPr>
        <w:tabs>
          <w:tab w:val="right" w:pos="8640"/>
          <w:tab w:val="right" w:pos="8640"/>
        </w:tabs>
        <w:ind w:firstLine="0"/>
      </w:pPr>
    </w:p>
    <w:p w14:paraId="4DAD7118" w14:textId="77777777" w:rsidR="009D553C" w:rsidRPr="00142B37" w:rsidRDefault="009D553C" w:rsidP="00582003">
      <w:pPr>
        <w:tabs>
          <w:tab w:val="right" w:pos="8640"/>
          <w:tab w:val="right" w:pos="8640"/>
        </w:tabs>
        <w:ind w:firstLine="0"/>
      </w:pPr>
    </w:p>
    <w:p w14:paraId="2BD76122" w14:textId="77777777" w:rsidR="00582003" w:rsidRPr="00142B37" w:rsidRDefault="00582003" w:rsidP="00582003">
      <w:pPr>
        <w:tabs>
          <w:tab w:val="right" w:pos="8640"/>
          <w:tab w:val="right" w:pos="8640"/>
        </w:tabs>
        <w:ind w:firstLine="0"/>
      </w:pPr>
    </w:p>
    <w:p w14:paraId="0000001F" w14:textId="77777777" w:rsidR="0075347D" w:rsidRPr="00142B37" w:rsidRDefault="0075347D">
      <w:pPr>
        <w:tabs>
          <w:tab w:val="right" w:pos="8640"/>
          <w:tab w:val="right" w:pos="8640"/>
        </w:tabs>
      </w:pPr>
    </w:p>
    <w:p w14:paraId="00000020" w14:textId="77777777" w:rsidR="0075347D" w:rsidRPr="00142B37" w:rsidRDefault="0075347D">
      <w:pPr>
        <w:tabs>
          <w:tab w:val="right" w:pos="8640"/>
          <w:tab w:val="right" w:pos="8640"/>
        </w:tabs>
      </w:pPr>
    </w:p>
    <w:p w14:paraId="00000021" w14:textId="77777777" w:rsidR="0075347D" w:rsidRPr="00142B37" w:rsidRDefault="0075347D">
      <w:pPr>
        <w:tabs>
          <w:tab w:val="right" w:pos="8640"/>
          <w:tab w:val="right" w:pos="8640"/>
        </w:tabs>
      </w:pPr>
    </w:p>
    <w:p w14:paraId="00000022" w14:textId="77777777" w:rsidR="0075347D" w:rsidRPr="00142B37" w:rsidRDefault="0075347D">
      <w:pPr>
        <w:tabs>
          <w:tab w:val="right" w:pos="8640"/>
          <w:tab w:val="right" w:pos="8640"/>
        </w:tabs>
      </w:pPr>
    </w:p>
    <w:p w14:paraId="00000023" w14:textId="77777777" w:rsidR="0075347D" w:rsidRDefault="0075347D">
      <w:pPr>
        <w:tabs>
          <w:tab w:val="right" w:pos="8640"/>
          <w:tab w:val="right" w:pos="8640"/>
        </w:tabs>
      </w:pPr>
    </w:p>
    <w:p w14:paraId="7D58583A" w14:textId="77777777" w:rsidR="00142B37" w:rsidRDefault="00142B37">
      <w:pPr>
        <w:tabs>
          <w:tab w:val="right" w:pos="8640"/>
          <w:tab w:val="right" w:pos="8640"/>
        </w:tabs>
      </w:pPr>
    </w:p>
    <w:p w14:paraId="72F1B977" w14:textId="77777777" w:rsidR="00142B37" w:rsidRPr="00142B37" w:rsidRDefault="00142B37">
      <w:pPr>
        <w:tabs>
          <w:tab w:val="right" w:pos="8640"/>
          <w:tab w:val="right" w:pos="8640"/>
        </w:tabs>
      </w:pPr>
    </w:p>
    <w:p w14:paraId="00000024" w14:textId="77777777" w:rsidR="0075347D" w:rsidRDefault="0075347D">
      <w:pPr>
        <w:tabs>
          <w:tab w:val="right" w:pos="8640"/>
          <w:tab w:val="right" w:pos="8640"/>
        </w:tabs>
      </w:pPr>
    </w:p>
    <w:p w14:paraId="4D51928F" w14:textId="77777777" w:rsidR="00BD1188" w:rsidRPr="00142B37" w:rsidRDefault="00BD1188">
      <w:pPr>
        <w:tabs>
          <w:tab w:val="right" w:pos="8640"/>
          <w:tab w:val="right" w:pos="8640"/>
        </w:tabs>
      </w:pPr>
    </w:p>
    <w:p w14:paraId="0000003A" w14:textId="6A4EDBC9" w:rsidR="0075347D" w:rsidRDefault="00582003">
      <w:pPr>
        <w:tabs>
          <w:tab w:val="right" w:pos="8640"/>
          <w:tab w:val="right" w:pos="8640"/>
        </w:tabs>
        <w:jc w:val="center"/>
      </w:pPr>
      <w:r w:rsidRPr="00142B37">
        <w:lastRenderedPageBreak/>
        <w:t>References</w:t>
      </w:r>
    </w:p>
    <w:p w14:paraId="6A2587E9" w14:textId="77777777" w:rsidR="00EA00A9" w:rsidRDefault="00EA00A9" w:rsidP="00560481">
      <w:pPr>
        <w:tabs>
          <w:tab w:val="left" w:pos="0"/>
          <w:tab w:val="right" w:pos="8640"/>
          <w:tab w:val="right" w:pos="8640"/>
        </w:tabs>
        <w:spacing w:line="240" w:lineRule="auto"/>
        <w:ind w:left="720" w:hanging="720"/>
      </w:pPr>
    </w:p>
    <w:p w14:paraId="35B583FA" w14:textId="06E068EA" w:rsidR="00560481" w:rsidRDefault="00560481" w:rsidP="00560481">
      <w:pPr>
        <w:tabs>
          <w:tab w:val="left" w:pos="0"/>
          <w:tab w:val="right" w:pos="8640"/>
          <w:tab w:val="right" w:pos="8640"/>
        </w:tabs>
        <w:spacing w:line="240" w:lineRule="auto"/>
        <w:ind w:left="720" w:hanging="720"/>
        <w:rPr>
          <w:rStyle w:val="Hyperlink"/>
        </w:rPr>
      </w:pPr>
      <w:r w:rsidRPr="00031A94">
        <w:t>Allen, J. (2024). </w:t>
      </w:r>
      <w:r w:rsidRPr="00B5471C">
        <w:rPr>
          <w:i/>
          <w:iCs/>
        </w:rPr>
        <w:t>Mental illness and homelessness.</w:t>
      </w:r>
      <w:r w:rsidRPr="00031A94">
        <w:t> United States: Reference</w:t>
      </w:r>
      <w:r w:rsidR="00126A82">
        <w:t xml:space="preserve"> </w:t>
      </w:r>
      <w:r w:rsidRPr="00031A94">
        <w:t>Point Press, Incorporated.</w:t>
      </w:r>
      <w:r>
        <w:t xml:space="preserve"> </w:t>
      </w:r>
      <w:hyperlink r:id="rId8" w:history="1">
        <w:r w:rsidRPr="000B5B1B">
          <w:rPr>
            <w:rStyle w:val="Hyperlink"/>
          </w:rPr>
          <w:t>https://www.google.com/books/edition/Mental_Illness_and_Homelessness/oCm00AEACAAJ?hl=en</w:t>
        </w:r>
      </w:hyperlink>
    </w:p>
    <w:p w14:paraId="681545A7" w14:textId="77777777" w:rsidR="00560481" w:rsidRDefault="00560481" w:rsidP="00560481">
      <w:pPr>
        <w:tabs>
          <w:tab w:val="left" w:pos="0"/>
          <w:tab w:val="right" w:pos="8640"/>
          <w:tab w:val="right" w:pos="8640"/>
        </w:tabs>
        <w:spacing w:line="240" w:lineRule="auto"/>
        <w:ind w:left="720" w:hanging="720"/>
      </w:pPr>
    </w:p>
    <w:p w14:paraId="4E5E3028" w14:textId="77777777" w:rsidR="00E80E00" w:rsidRDefault="00E80E00" w:rsidP="00560481">
      <w:pPr>
        <w:tabs>
          <w:tab w:val="left" w:pos="0"/>
          <w:tab w:val="right" w:pos="8640"/>
          <w:tab w:val="right" w:pos="8640"/>
        </w:tabs>
        <w:spacing w:line="240" w:lineRule="auto"/>
        <w:ind w:left="720" w:hanging="720"/>
      </w:pPr>
    </w:p>
    <w:p w14:paraId="41135D22" w14:textId="77777777" w:rsidR="00E80E00" w:rsidRPr="00E80E00" w:rsidRDefault="00E80E00" w:rsidP="00E80E00">
      <w:pPr>
        <w:pStyle w:val="Title"/>
        <w:tabs>
          <w:tab w:val="right" w:pos="8640"/>
          <w:tab w:val="right" w:pos="8640"/>
        </w:tabs>
        <w:spacing w:line="276" w:lineRule="auto"/>
        <w:ind w:left="720" w:hanging="720"/>
        <w:jc w:val="left"/>
      </w:pPr>
      <w:r w:rsidRPr="00E80E00">
        <w:rPr>
          <w:color w:val="222222"/>
          <w:shd w:val="clear" w:color="auto" w:fill="FFFFFF"/>
        </w:rPr>
        <w:t>Elbogen, E. B., Lanier, M., Wagner, H. R., &amp; Tsai, J. (2021). Financial strain, mental illness, and homelessness: results from a national longitudinal study.</w:t>
      </w:r>
      <w:r w:rsidRPr="00E80E00">
        <w:rPr>
          <w:rStyle w:val="apple-converted-space"/>
          <w:color w:val="222222"/>
          <w:shd w:val="clear" w:color="auto" w:fill="FFFFFF"/>
        </w:rPr>
        <w:t> </w:t>
      </w:r>
      <w:r w:rsidRPr="00E80E00">
        <w:rPr>
          <w:i/>
          <w:iCs/>
          <w:color w:val="222222"/>
        </w:rPr>
        <w:t>Medical Care</w:t>
      </w:r>
      <w:r w:rsidRPr="00E80E00">
        <w:rPr>
          <w:color w:val="222222"/>
          <w:shd w:val="clear" w:color="auto" w:fill="FFFFFF"/>
        </w:rPr>
        <w:t>,</w:t>
      </w:r>
      <w:r w:rsidRPr="00E80E00">
        <w:rPr>
          <w:rStyle w:val="apple-converted-space"/>
          <w:color w:val="222222"/>
          <w:shd w:val="clear" w:color="auto" w:fill="FFFFFF"/>
        </w:rPr>
        <w:t> </w:t>
      </w:r>
      <w:r w:rsidRPr="00E80E00">
        <w:rPr>
          <w:i/>
          <w:iCs/>
          <w:color w:val="222222"/>
        </w:rPr>
        <w:t>59</w:t>
      </w:r>
      <w:r w:rsidRPr="00E80E00">
        <w:rPr>
          <w:color w:val="222222"/>
          <w:shd w:val="clear" w:color="auto" w:fill="FFFFFF"/>
        </w:rPr>
        <w:t>, S132-S138.</w:t>
      </w:r>
    </w:p>
    <w:p w14:paraId="1EE8C562" w14:textId="2ED0FDE5" w:rsidR="00E80E00" w:rsidRPr="00E80E00" w:rsidRDefault="00E80E00" w:rsidP="00E80E00">
      <w:pPr>
        <w:pStyle w:val="Title"/>
        <w:tabs>
          <w:tab w:val="right" w:pos="8640"/>
          <w:tab w:val="right" w:pos="8640"/>
        </w:tabs>
        <w:spacing w:line="276" w:lineRule="auto"/>
        <w:ind w:left="720" w:hanging="720"/>
        <w:jc w:val="left"/>
      </w:pPr>
      <w:r w:rsidRPr="00E80E00">
        <w:fldChar w:fldCharType="begin"/>
      </w:r>
      <w:r w:rsidRPr="00E80E00">
        <w:instrText>HYPERLINK "</w:instrText>
      </w:r>
      <w:r w:rsidRPr="00E80E00">
        <w:tab/>
      </w:r>
      <w:r w:rsidRPr="00E80E00">
        <w:instrText>https://journals.lww.com/lww-medicalcare/abstract/2021/04001/financial_strain,_mental_illness,_and.9.aspx</w:instrText>
      </w:r>
      <w:r w:rsidRPr="00E80E00">
        <w:instrText>"</w:instrText>
      </w:r>
      <w:r w:rsidRPr="00E80E00">
        <w:fldChar w:fldCharType="separate"/>
      </w:r>
      <w:r w:rsidRPr="00E80E00">
        <w:rPr>
          <w:rStyle w:val="Hyperlink"/>
          <w:u w:val="none"/>
        </w:rPr>
        <w:tab/>
      </w:r>
      <w:r w:rsidRPr="00E80E00">
        <w:rPr>
          <w:rStyle w:val="Hyperlink"/>
          <w:u w:val="none"/>
        </w:rPr>
        <w:t>h</w:t>
      </w:r>
      <w:r w:rsidRPr="00E80E00">
        <w:rPr>
          <w:rStyle w:val="Hyperlink"/>
          <w:u w:val="none"/>
        </w:rPr>
        <w:t>ttps://journals.lww.com/lww-medicalcare/abstract/2021/04001/financial_strain,_ment</w:t>
      </w:r>
      <w:r w:rsidRPr="00E80E00">
        <w:rPr>
          <w:rStyle w:val="Hyperlink"/>
          <w:u w:val="none"/>
        </w:rPr>
        <w:t>a</w:t>
      </w:r>
      <w:r w:rsidRPr="00E80E00">
        <w:rPr>
          <w:rStyle w:val="Hyperlink"/>
          <w:u w:val="none"/>
        </w:rPr>
        <w:t>l_illness,_and.9.aspx</w:t>
      </w:r>
      <w:r w:rsidRPr="00E80E00">
        <w:fldChar w:fldCharType="end"/>
      </w:r>
    </w:p>
    <w:p w14:paraId="0F94E5B7" w14:textId="77777777" w:rsidR="00560481" w:rsidRPr="00E80E00" w:rsidRDefault="00560481" w:rsidP="00560481">
      <w:pPr>
        <w:pStyle w:val="Title"/>
        <w:tabs>
          <w:tab w:val="clear" w:pos="8640"/>
          <w:tab w:val="left" w:pos="3976"/>
        </w:tabs>
        <w:spacing w:line="240" w:lineRule="auto"/>
        <w:jc w:val="left"/>
        <w:rPr>
          <w:b/>
          <w:bCs/>
        </w:rPr>
      </w:pPr>
    </w:p>
    <w:p w14:paraId="0A3156D9" w14:textId="77777777" w:rsidR="00126A82" w:rsidRDefault="00126A82" w:rsidP="00560481">
      <w:pPr>
        <w:tabs>
          <w:tab w:val="left" w:pos="0"/>
          <w:tab w:val="right" w:pos="8640"/>
          <w:tab w:val="right" w:pos="8640"/>
        </w:tabs>
        <w:spacing w:line="240" w:lineRule="auto"/>
        <w:ind w:left="720" w:hanging="720"/>
        <w:rPr>
          <w:color w:val="434343"/>
        </w:rPr>
      </w:pPr>
    </w:p>
    <w:p w14:paraId="5E3D536D" w14:textId="47079D7B" w:rsidR="00560481" w:rsidRDefault="00560481" w:rsidP="00560481">
      <w:pPr>
        <w:tabs>
          <w:tab w:val="left" w:pos="0"/>
          <w:tab w:val="right" w:pos="8640"/>
          <w:tab w:val="right" w:pos="8640"/>
        </w:tabs>
        <w:spacing w:line="240" w:lineRule="auto"/>
        <w:ind w:left="720" w:hanging="720"/>
        <w:rPr>
          <w:rStyle w:val="Hyperlink"/>
          <w:rFonts w:ascii="Arial" w:hAnsi="Arial" w:cs="Arial"/>
          <w:sz w:val="20"/>
          <w:szCs w:val="20"/>
        </w:rPr>
      </w:pPr>
      <w:r w:rsidRPr="00243259">
        <w:rPr>
          <w:color w:val="434343"/>
        </w:rPr>
        <w:t xml:space="preserve">Gutwinski, S., Schreiter, S., Deutscher, K., &amp; Fazel, S. (2021). The prevalence of mental disorders among homeless people in high-income countries: </w:t>
      </w:r>
      <w:r>
        <w:rPr>
          <w:color w:val="434343"/>
        </w:rPr>
        <w:t>A</w:t>
      </w:r>
      <w:r w:rsidRPr="00243259">
        <w:rPr>
          <w:color w:val="434343"/>
        </w:rPr>
        <w:t>n updated systematic review and meta-regression analysis. PLoS medicine, 18(8), e1003750</w:t>
      </w:r>
      <w:r>
        <w:rPr>
          <w:color w:val="434343"/>
        </w:rPr>
        <w:t xml:space="preserve"> </w:t>
      </w:r>
      <w:hyperlink r:id="rId9" w:history="1">
        <w:r w:rsidRPr="000B5B1B">
          <w:rPr>
            <w:rStyle w:val="Hyperlink"/>
            <w:rFonts w:ascii="Arial" w:hAnsi="Arial" w:cs="Arial"/>
            <w:sz w:val="20"/>
            <w:szCs w:val="20"/>
          </w:rPr>
          <w:t>https://journals.plos.org/plosmedicine/article?id=10.1371/journal.pmed.1003750</w:t>
        </w:r>
      </w:hyperlink>
    </w:p>
    <w:p w14:paraId="04361B4F" w14:textId="77777777" w:rsidR="00560481" w:rsidRDefault="00560481" w:rsidP="00560481">
      <w:pPr>
        <w:tabs>
          <w:tab w:val="left" w:pos="0"/>
          <w:tab w:val="right" w:pos="8640"/>
          <w:tab w:val="right" w:pos="8640"/>
        </w:tabs>
        <w:spacing w:line="240" w:lineRule="auto"/>
        <w:ind w:left="720" w:hanging="720"/>
        <w:rPr>
          <w:rFonts w:ascii="Arial" w:hAnsi="Arial" w:cs="Arial"/>
          <w:color w:val="222222"/>
          <w:sz w:val="20"/>
          <w:szCs w:val="20"/>
        </w:rPr>
      </w:pPr>
    </w:p>
    <w:p w14:paraId="71B67468" w14:textId="77777777" w:rsidR="00560481" w:rsidRDefault="00560481" w:rsidP="00560481">
      <w:pPr>
        <w:pStyle w:val="Title"/>
        <w:tabs>
          <w:tab w:val="clear" w:pos="8640"/>
          <w:tab w:val="left" w:pos="3976"/>
        </w:tabs>
        <w:spacing w:line="240" w:lineRule="auto"/>
        <w:jc w:val="left"/>
        <w:rPr>
          <w:b/>
          <w:bCs/>
        </w:rPr>
      </w:pPr>
    </w:p>
    <w:p w14:paraId="1C341B4E" w14:textId="3D7B11DF" w:rsidR="00560481" w:rsidRPr="00C55079" w:rsidRDefault="00560481" w:rsidP="00560481">
      <w:pPr>
        <w:tabs>
          <w:tab w:val="left" w:pos="0"/>
          <w:tab w:val="right" w:pos="8640"/>
          <w:tab w:val="right" w:pos="8640"/>
        </w:tabs>
        <w:spacing w:line="240" w:lineRule="auto"/>
        <w:ind w:left="720" w:hanging="720"/>
        <w:rPr>
          <w:color w:val="0000FF"/>
          <w:u w:val="single"/>
        </w:rPr>
      </w:pPr>
      <w:r w:rsidRPr="001B03C9">
        <w:rPr>
          <w:color w:val="434343"/>
        </w:rPr>
        <w:t>Handunge, V. L., White, J. J., &amp; Castillo, E. G. (2024). Housing, homelessness, and mental health.</w:t>
      </w:r>
      <w:r w:rsidRPr="001B03C9">
        <w:rPr>
          <w:i/>
          <w:iCs/>
          <w:color w:val="434343"/>
        </w:rPr>
        <w:t xml:space="preserve"> Psychiatric Annals, 54</w:t>
      </w:r>
      <w:r w:rsidRPr="001B03C9">
        <w:rPr>
          <w:color w:val="434343"/>
        </w:rPr>
        <w:t>(7)</w:t>
      </w:r>
      <w:r>
        <w:rPr>
          <w:color w:val="434343"/>
        </w:rPr>
        <w:t xml:space="preserve"> </w:t>
      </w:r>
      <w:hyperlink r:id="rId10" w:history="1">
        <w:r w:rsidRPr="001B03C9">
          <w:rPr>
            <w:rStyle w:val="Hyperlink"/>
          </w:rPr>
          <w:t>https://www.proquest.com/docview/3083201096/D574B57E0564709PQ/2?accountid=40162&amp;sourcetype=Scholarly%20Journals</w:t>
        </w:r>
      </w:hyperlink>
    </w:p>
    <w:p w14:paraId="37648F3A" w14:textId="77777777" w:rsidR="00560481" w:rsidRDefault="00560481" w:rsidP="00560481">
      <w:pPr>
        <w:pStyle w:val="Title"/>
        <w:tabs>
          <w:tab w:val="clear" w:pos="8640"/>
          <w:tab w:val="left" w:pos="3976"/>
        </w:tabs>
        <w:spacing w:line="240" w:lineRule="auto"/>
        <w:jc w:val="left"/>
        <w:rPr>
          <w:b/>
          <w:bCs/>
        </w:rPr>
      </w:pPr>
    </w:p>
    <w:p w14:paraId="24C401CE" w14:textId="77777777" w:rsidR="00126A82" w:rsidRDefault="00126A82" w:rsidP="007D70A9">
      <w:pPr>
        <w:tabs>
          <w:tab w:val="clear" w:pos="8640"/>
        </w:tabs>
        <w:suppressAutoHyphens w:val="0"/>
        <w:adjustRightInd w:val="0"/>
        <w:spacing w:line="240" w:lineRule="auto"/>
        <w:ind w:left="720" w:hanging="720"/>
      </w:pPr>
    </w:p>
    <w:p w14:paraId="617CAE3F" w14:textId="66D56D03" w:rsidR="00C55079" w:rsidRDefault="00C55079" w:rsidP="007D70A9">
      <w:pPr>
        <w:tabs>
          <w:tab w:val="clear" w:pos="8640"/>
        </w:tabs>
        <w:suppressAutoHyphens w:val="0"/>
        <w:adjustRightInd w:val="0"/>
        <w:spacing w:line="240" w:lineRule="auto"/>
        <w:ind w:left="720" w:hanging="720"/>
        <w:rPr>
          <w:rFonts w:ascii="pu'BBò" w:hAnsi="pu'BBò" w:cs="pu'BBò"/>
          <w:sz w:val="23"/>
          <w:szCs w:val="23"/>
        </w:rPr>
      </w:pPr>
      <w:r w:rsidRPr="00C55079">
        <w:t>Lusted, M.</w:t>
      </w:r>
      <w:r>
        <w:t xml:space="preserve"> (2018) </w:t>
      </w:r>
      <w:r w:rsidRPr="00C55079">
        <w:rPr>
          <w:i/>
          <w:iCs/>
        </w:rPr>
        <w:t>Coping with Homelessness</w:t>
      </w:r>
      <w:r>
        <w:rPr>
          <w:i/>
          <w:iCs/>
        </w:rPr>
        <w:t xml:space="preserve">. </w:t>
      </w:r>
      <w:r>
        <w:rPr>
          <w:rFonts w:ascii="pu'BBò" w:hAnsi="pu'BBò" w:cs="pu'BBò"/>
          <w:sz w:val="23"/>
          <w:szCs w:val="23"/>
        </w:rPr>
        <w:t xml:space="preserve">New York : Rosen Publishing, 2018 | Series: Coping </w:t>
      </w:r>
    </w:p>
    <w:p w14:paraId="073590EA" w14:textId="0B0F2F27" w:rsidR="00C55079" w:rsidRDefault="007D70A9" w:rsidP="007D70A9">
      <w:pPr>
        <w:tabs>
          <w:tab w:val="clear" w:pos="8640"/>
        </w:tabs>
        <w:suppressAutoHyphens w:val="0"/>
        <w:adjustRightInd w:val="0"/>
        <w:spacing w:line="240" w:lineRule="auto"/>
        <w:ind w:left="720" w:hanging="720"/>
        <w:rPr>
          <w:rFonts w:ascii="pu'BBò" w:hAnsi="pu'BBò" w:cs="pu'BBò"/>
          <w:sz w:val="23"/>
          <w:szCs w:val="23"/>
        </w:rPr>
      </w:pPr>
      <w:r>
        <w:rPr>
          <w:rFonts w:ascii="pu'BBò" w:hAnsi="pu'BBò" w:cs="pu'BBò"/>
          <w:sz w:val="23"/>
          <w:szCs w:val="23"/>
        </w:rPr>
        <w:tab/>
      </w:r>
      <w:r w:rsidR="00C55079">
        <w:rPr>
          <w:rFonts w:ascii="pu'BBò" w:hAnsi="pu'BBò" w:cs="pu'BBò"/>
          <w:sz w:val="23"/>
          <w:szCs w:val="23"/>
        </w:rPr>
        <w:t>Identifiers: LCCN 2017016805 | ISBN 9781508176916 (library bound) | ISBN</w:t>
      </w:r>
    </w:p>
    <w:p w14:paraId="118F6CF4" w14:textId="60909341" w:rsidR="00C55079" w:rsidRPr="00C55079" w:rsidRDefault="007D70A9" w:rsidP="007D70A9">
      <w:pPr>
        <w:pStyle w:val="Title"/>
        <w:tabs>
          <w:tab w:val="clear" w:pos="8640"/>
          <w:tab w:val="left" w:pos="3976"/>
        </w:tabs>
        <w:spacing w:line="240" w:lineRule="auto"/>
        <w:ind w:left="720" w:hanging="720"/>
        <w:jc w:val="left"/>
      </w:pPr>
      <w:r>
        <w:rPr>
          <w:rFonts w:ascii="pu'BBò" w:hAnsi="pu'BBò" w:cs="pu'BBò"/>
          <w:sz w:val="23"/>
          <w:szCs w:val="23"/>
        </w:rPr>
        <w:tab/>
      </w:r>
      <w:r w:rsidR="00C55079">
        <w:rPr>
          <w:rFonts w:ascii="pu'BBò" w:hAnsi="pu'BBò" w:cs="pu'BBò"/>
          <w:sz w:val="23"/>
          <w:szCs w:val="23"/>
        </w:rPr>
        <w:t>9781508178514</w:t>
      </w:r>
    </w:p>
    <w:p w14:paraId="0C1294EC" w14:textId="77777777" w:rsidR="00C55079" w:rsidRDefault="00C55079" w:rsidP="00560481">
      <w:pPr>
        <w:pStyle w:val="Title"/>
        <w:tabs>
          <w:tab w:val="clear" w:pos="8640"/>
          <w:tab w:val="left" w:pos="3976"/>
        </w:tabs>
        <w:spacing w:line="240" w:lineRule="auto"/>
        <w:jc w:val="left"/>
      </w:pPr>
    </w:p>
    <w:p w14:paraId="3C3BC6AB" w14:textId="77777777" w:rsidR="00C55079" w:rsidRPr="00C55079" w:rsidRDefault="00C55079" w:rsidP="009C0E4A">
      <w:pPr>
        <w:tabs>
          <w:tab w:val="clear" w:pos="8640"/>
        </w:tabs>
        <w:suppressAutoHyphens w:val="0"/>
        <w:adjustRightInd w:val="0"/>
        <w:spacing w:line="240" w:lineRule="auto"/>
        <w:ind w:left="720" w:hanging="720"/>
      </w:pPr>
    </w:p>
    <w:p w14:paraId="3FE0D44F" w14:textId="7B00C40E" w:rsidR="00126A82" w:rsidRPr="00126A82" w:rsidRDefault="00126A82" w:rsidP="00537BA3">
      <w:pPr>
        <w:tabs>
          <w:tab w:val="clear" w:pos="8640"/>
        </w:tabs>
        <w:suppressAutoHyphens w:val="0"/>
        <w:adjustRightInd w:val="0"/>
        <w:spacing w:line="240" w:lineRule="auto"/>
        <w:ind w:left="720" w:hanging="720"/>
      </w:pPr>
      <w:r w:rsidRPr="009C0E4A">
        <w:t>Mejia-Lancheros, C., Lachaud, J., Woodhall-Melnik, J., O'Campo, P., Hwang, S. W., &amp; Stergiopoulos, V. (2021). Longitudinal interrelationships of mental health discrimination and stigma with housing and well-being outcomes in adults with mental illness and recent experience of homelessness. Social Science &amp; Medicine, 268, 113463.</w:t>
      </w:r>
    </w:p>
    <w:p w14:paraId="4548AA11" w14:textId="6733FF11" w:rsidR="00126A82" w:rsidRPr="00126A82" w:rsidRDefault="009C0E4A" w:rsidP="009C0E4A">
      <w:pPr>
        <w:tabs>
          <w:tab w:val="clear" w:pos="8640"/>
        </w:tabs>
        <w:suppressAutoHyphens w:val="0"/>
        <w:adjustRightInd w:val="0"/>
        <w:spacing w:line="240" w:lineRule="auto"/>
        <w:ind w:left="720" w:hanging="720"/>
        <w:rPr>
          <w:rStyle w:val="Hyperlink"/>
        </w:rPr>
      </w:pPr>
      <w:r>
        <w:tab/>
      </w:r>
      <w:hyperlink r:id="rId11" w:history="1">
        <w:r w:rsidRPr="007A35B5">
          <w:rPr>
            <w:rStyle w:val="Hyperlink"/>
          </w:rPr>
          <w:t>https://www.sciencedirect.com/science/article/abs/pii/S0277953620306821</w:t>
        </w:r>
      </w:hyperlink>
    </w:p>
    <w:p w14:paraId="77458F12" w14:textId="77777777" w:rsidR="00126A82" w:rsidRPr="00126A82" w:rsidRDefault="00126A82" w:rsidP="00126A82">
      <w:pPr>
        <w:tabs>
          <w:tab w:val="left" w:pos="0"/>
          <w:tab w:val="right" w:pos="8640"/>
          <w:tab w:val="right" w:pos="8640"/>
        </w:tabs>
        <w:spacing w:line="240" w:lineRule="auto"/>
        <w:ind w:left="720" w:hanging="720"/>
        <w:rPr>
          <w:rStyle w:val="Hyperlink"/>
        </w:rPr>
      </w:pPr>
    </w:p>
    <w:p w14:paraId="2A7EED07" w14:textId="77777777" w:rsidR="00126A82" w:rsidRDefault="00126A82" w:rsidP="00126A82">
      <w:pPr>
        <w:tabs>
          <w:tab w:val="left" w:pos="0"/>
          <w:tab w:val="right" w:pos="8640"/>
          <w:tab w:val="right" w:pos="8640"/>
        </w:tabs>
        <w:spacing w:line="240" w:lineRule="auto"/>
        <w:ind w:left="720" w:hanging="720"/>
        <w:rPr>
          <w:color w:val="000000"/>
          <w:shd w:val="clear" w:color="auto" w:fill="FFFFFF"/>
        </w:rPr>
      </w:pPr>
    </w:p>
    <w:p w14:paraId="10D82764" w14:textId="0E85FD07" w:rsidR="00560481" w:rsidRDefault="00560481" w:rsidP="00C55079">
      <w:pPr>
        <w:tabs>
          <w:tab w:val="left" w:pos="0"/>
          <w:tab w:val="right" w:pos="8640"/>
          <w:tab w:val="right" w:pos="8640"/>
        </w:tabs>
        <w:spacing w:line="240" w:lineRule="auto"/>
        <w:ind w:left="720" w:hanging="720"/>
      </w:pPr>
      <w:r w:rsidRPr="00601110">
        <w:rPr>
          <w:color w:val="000000"/>
          <w:shd w:val="clear" w:color="auto" w:fill="FFFFFF"/>
        </w:rPr>
        <w:t>Rajan, P. (2023).</w:t>
      </w:r>
      <w:r w:rsidRPr="00601110">
        <w:rPr>
          <w:rStyle w:val="apple-converted-space"/>
          <w:color w:val="000000"/>
          <w:shd w:val="clear" w:color="auto" w:fill="FFFFFF"/>
        </w:rPr>
        <w:t> </w:t>
      </w:r>
      <w:r w:rsidRPr="00596921">
        <w:rPr>
          <w:rStyle w:val="HTMLCite"/>
          <w:color w:val="000000"/>
        </w:rPr>
        <w:t xml:space="preserve">Co-creating </w:t>
      </w:r>
      <w:r>
        <w:rPr>
          <w:rStyle w:val="HTMLCite"/>
          <w:color w:val="000000"/>
        </w:rPr>
        <w:t>M</w:t>
      </w:r>
      <w:r w:rsidRPr="00596921">
        <w:rPr>
          <w:rStyle w:val="HTMLCite"/>
          <w:color w:val="000000"/>
        </w:rPr>
        <w:t>ental Health services that prevent a decent into Homelessness</w:t>
      </w:r>
      <w:r w:rsidRPr="00601110">
        <w:rPr>
          <w:rStyle w:val="HTMLCite"/>
          <w:color w:val="000000"/>
        </w:rPr>
        <w:t xml:space="preserve"> </w:t>
      </w:r>
      <w:r w:rsidRPr="00601110">
        <w:rPr>
          <w:color w:val="000000"/>
          <w:shd w:val="clear" w:color="auto" w:fill="FFFFFF"/>
        </w:rPr>
        <w:t xml:space="preserve">(Doctoral Dissertation). Vrije Amsterdam. Universiteit </w:t>
      </w:r>
      <w:hyperlink r:id="rId12" w:history="1">
        <w:r w:rsidRPr="00601110">
          <w:rPr>
            <w:rStyle w:val="Hyperlink"/>
          </w:rPr>
          <w:t>https://research.vu.nl/en/publications/co-creating-mental-health-services-that-prevent-a-descent-into-ho</w:t>
        </w:r>
      </w:hyperlink>
    </w:p>
    <w:p w14:paraId="4E43267B" w14:textId="77777777" w:rsidR="00560481" w:rsidRPr="00142B37" w:rsidRDefault="00560481">
      <w:pPr>
        <w:tabs>
          <w:tab w:val="right" w:pos="8640"/>
          <w:tab w:val="right" w:pos="8640"/>
        </w:tabs>
        <w:jc w:val="center"/>
      </w:pPr>
    </w:p>
    <w:p w14:paraId="5D7D6716" w14:textId="77777777" w:rsidR="00EA00A9" w:rsidRDefault="00EA00A9" w:rsidP="00C55079">
      <w:pPr>
        <w:tabs>
          <w:tab w:val="right" w:pos="8640"/>
          <w:tab w:val="right" w:pos="8640"/>
        </w:tabs>
        <w:spacing w:line="240" w:lineRule="auto"/>
        <w:ind w:left="720" w:hanging="720"/>
        <w:rPr>
          <w:color w:val="1B1B1B"/>
          <w:shd w:val="clear" w:color="auto" w:fill="FFFFFF"/>
        </w:rPr>
      </w:pPr>
    </w:p>
    <w:p w14:paraId="543646BB" w14:textId="3CDBF61C" w:rsidR="00C55079" w:rsidRDefault="00D81A03" w:rsidP="00C55079">
      <w:pPr>
        <w:tabs>
          <w:tab w:val="right" w:pos="8640"/>
          <w:tab w:val="right" w:pos="8640"/>
        </w:tabs>
        <w:spacing w:line="240" w:lineRule="auto"/>
        <w:ind w:left="720" w:hanging="720"/>
        <w:rPr>
          <w:color w:val="1B1B1B"/>
          <w:shd w:val="clear" w:color="auto" w:fill="FFFFFF"/>
        </w:rPr>
      </w:pPr>
      <w:r w:rsidRPr="00142B37">
        <w:rPr>
          <w:color w:val="1B1B1B"/>
          <w:shd w:val="clear" w:color="auto" w:fill="FFFFFF"/>
        </w:rPr>
        <w:lastRenderedPageBreak/>
        <w:t>Sleet, D. A., &amp; Francescutti, L. H. (2021). Homelessness and Public Health: A Focus on Strategies and Solutions.</w:t>
      </w:r>
      <w:r w:rsidRPr="00142B37">
        <w:rPr>
          <w:rStyle w:val="apple-converted-space"/>
          <w:color w:val="1B1B1B"/>
          <w:shd w:val="clear" w:color="auto" w:fill="FFFFFF"/>
        </w:rPr>
        <w:t> </w:t>
      </w:r>
      <w:r w:rsidRPr="00142B37">
        <w:rPr>
          <w:i/>
          <w:iCs/>
          <w:color w:val="1B1B1B"/>
        </w:rPr>
        <w:t>International journal of environmental research and public health</w:t>
      </w:r>
      <w:r w:rsidRPr="00142B37">
        <w:rPr>
          <w:color w:val="1B1B1B"/>
          <w:shd w:val="clear" w:color="auto" w:fill="FFFFFF"/>
        </w:rPr>
        <w:t>,</w:t>
      </w:r>
      <w:r w:rsidRPr="00142B37">
        <w:rPr>
          <w:rStyle w:val="apple-converted-space"/>
          <w:color w:val="1B1B1B"/>
          <w:shd w:val="clear" w:color="auto" w:fill="FFFFFF"/>
        </w:rPr>
        <w:t> </w:t>
      </w:r>
      <w:r w:rsidRPr="00142B37">
        <w:rPr>
          <w:i/>
          <w:iCs/>
          <w:color w:val="1B1B1B"/>
        </w:rPr>
        <w:t>18</w:t>
      </w:r>
      <w:r w:rsidRPr="00142B37">
        <w:rPr>
          <w:color w:val="1B1B1B"/>
          <w:shd w:val="clear" w:color="auto" w:fill="FFFFFF"/>
        </w:rPr>
        <w:t>(21), 11660.</w:t>
      </w:r>
    </w:p>
    <w:p w14:paraId="326C11F8" w14:textId="734EC346" w:rsidR="00D81A03" w:rsidRPr="00142B37" w:rsidRDefault="00C55079" w:rsidP="00C55079">
      <w:pPr>
        <w:tabs>
          <w:tab w:val="right" w:pos="8640"/>
          <w:tab w:val="right" w:pos="8640"/>
        </w:tabs>
        <w:spacing w:line="240" w:lineRule="auto"/>
        <w:ind w:left="720" w:hanging="720"/>
        <w:rPr>
          <w:color w:val="1B1B1B"/>
          <w:shd w:val="clear" w:color="auto" w:fill="FFFFFF"/>
        </w:rPr>
      </w:pPr>
      <w:r>
        <w:rPr>
          <w:color w:val="1B1B1B"/>
          <w:shd w:val="clear" w:color="auto" w:fill="FFFFFF"/>
        </w:rPr>
        <w:tab/>
      </w:r>
      <w:hyperlink r:id="rId13" w:history="1">
        <w:r w:rsidR="00D81A03" w:rsidRPr="00142B37">
          <w:rPr>
            <w:rStyle w:val="Hyperlink"/>
            <w:shd w:val="clear" w:color="auto" w:fill="FFFFFF"/>
          </w:rPr>
          <w:t>https://doi.org/10.3390/ijerph182111660</w:t>
        </w:r>
      </w:hyperlink>
    </w:p>
    <w:p w14:paraId="17B6C1C8" w14:textId="77777777" w:rsidR="00D81A03" w:rsidRPr="00142B37" w:rsidRDefault="00D81A03">
      <w:pPr>
        <w:tabs>
          <w:tab w:val="right" w:pos="8640"/>
          <w:tab w:val="right" w:pos="8640"/>
        </w:tabs>
        <w:spacing w:line="240" w:lineRule="auto"/>
        <w:ind w:firstLine="0"/>
      </w:pPr>
    </w:p>
    <w:p w14:paraId="1294DA0C" w14:textId="77777777" w:rsidR="00E62A57" w:rsidRPr="00142B37" w:rsidRDefault="00E62A57">
      <w:pPr>
        <w:tabs>
          <w:tab w:val="right" w:pos="8640"/>
          <w:tab w:val="right" w:pos="8640"/>
        </w:tabs>
        <w:spacing w:line="240" w:lineRule="auto"/>
        <w:ind w:firstLine="0"/>
      </w:pPr>
    </w:p>
    <w:p w14:paraId="1AA068AB" w14:textId="77777777" w:rsidR="00C55079" w:rsidRDefault="00145AD8" w:rsidP="00C55079">
      <w:pPr>
        <w:tabs>
          <w:tab w:val="right" w:pos="8640"/>
          <w:tab w:val="right" w:pos="8640"/>
        </w:tabs>
        <w:spacing w:line="240" w:lineRule="auto"/>
        <w:ind w:left="720" w:hanging="720"/>
      </w:pPr>
      <w:r w:rsidRPr="00142B37">
        <w:t>Tanya de Sousa et al</w:t>
      </w:r>
      <w:r w:rsidR="00560481">
        <w:t xml:space="preserve"> (2023)</w:t>
      </w:r>
      <w:r w:rsidRPr="00142B37">
        <w:t xml:space="preserve"> </w:t>
      </w:r>
      <w:r w:rsidR="00B16240" w:rsidRPr="00142B37">
        <w:t>The 2023 Annual Homelessness Assessment Report (AHAR) to Congress</w:t>
      </w:r>
      <w:r w:rsidR="00C55079">
        <w:t xml:space="preserve">. </w:t>
      </w:r>
    </w:p>
    <w:p w14:paraId="2DC6DB0F" w14:textId="16DC3B12" w:rsidR="00E62A57" w:rsidRPr="00142B37" w:rsidRDefault="00C55079" w:rsidP="00C55079">
      <w:pPr>
        <w:tabs>
          <w:tab w:val="right" w:pos="8640"/>
          <w:tab w:val="right" w:pos="8640"/>
        </w:tabs>
        <w:spacing w:line="240" w:lineRule="auto"/>
        <w:ind w:left="720" w:hanging="720"/>
      </w:pPr>
      <w:r>
        <w:tab/>
      </w:r>
      <w:hyperlink r:id="rId14" w:history="1">
        <w:r w:rsidR="00E62A57" w:rsidRPr="00142B37">
          <w:rPr>
            <w:rStyle w:val="Hyperlink"/>
          </w:rPr>
          <w:t>https://www.huduser.gov/portal/publications/2023-ahar-part-1-pit-estimates-of-homelessness.html</w:t>
        </w:r>
      </w:hyperlink>
    </w:p>
    <w:p w14:paraId="20F86FFA" w14:textId="77777777" w:rsidR="00E62A57" w:rsidRPr="00142B37" w:rsidRDefault="00E62A57">
      <w:pPr>
        <w:tabs>
          <w:tab w:val="right" w:pos="8640"/>
          <w:tab w:val="right" w:pos="8640"/>
        </w:tabs>
        <w:spacing w:line="240" w:lineRule="auto"/>
        <w:ind w:firstLine="0"/>
      </w:pPr>
    </w:p>
    <w:p w14:paraId="713C8455" w14:textId="77777777" w:rsidR="007D70A9" w:rsidRDefault="007D70A9" w:rsidP="007D70A9">
      <w:pPr>
        <w:tabs>
          <w:tab w:val="right" w:pos="8640"/>
          <w:tab w:val="right" w:pos="8640"/>
        </w:tabs>
        <w:spacing w:line="240" w:lineRule="auto"/>
        <w:ind w:left="720" w:hanging="720"/>
      </w:pPr>
    </w:p>
    <w:p w14:paraId="640C784D" w14:textId="3D654608" w:rsidR="00E62A57" w:rsidRPr="007D70A9" w:rsidRDefault="007D70A9" w:rsidP="007D70A9">
      <w:pPr>
        <w:tabs>
          <w:tab w:val="right" w:pos="8640"/>
          <w:tab w:val="right" w:pos="8640"/>
        </w:tabs>
        <w:spacing w:line="240" w:lineRule="auto"/>
        <w:ind w:left="720" w:hanging="720"/>
      </w:pPr>
      <w:r>
        <w:t xml:space="preserve">Teixeira, L., &amp; Cartwright, J. (2000) </w:t>
      </w:r>
      <w:r w:rsidRPr="007D70A9">
        <w:rPr>
          <w:i/>
          <w:iCs/>
        </w:rPr>
        <w:t>Using Evidence to End Homelessness</w:t>
      </w:r>
      <w:r>
        <w:rPr>
          <w:i/>
          <w:iCs/>
        </w:rPr>
        <w:t>.</w:t>
      </w:r>
      <w:r>
        <w:t xml:space="preserve"> UK:</w:t>
      </w:r>
      <w:r>
        <w:rPr>
          <w:i/>
          <w:iCs/>
        </w:rPr>
        <w:t xml:space="preserve"> </w:t>
      </w:r>
      <w:r>
        <w:t>Policy Press, The University of Bristol</w:t>
      </w:r>
    </w:p>
    <w:sectPr w:rsidR="00E62A57" w:rsidRPr="007D70A9">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8DE6" w14:textId="77777777" w:rsidR="00B7243D" w:rsidRDefault="00B7243D">
      <w:pPr>
        <w:spacing w:line="240" w:lineRule="auto"/>
      </w:pPr>
      <w:r>
        <w:separator/>
      </w:r>
    </w:p>
  </w:endnote>
  <w:endnote w:type="continuationSeparator" w:id="0">
    <w:p w14:paraId="42DE8A77" w14:textId="77777777" w:rsidR="00B7243D" w:rsidRDefault="00B72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u'BBò">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872F" w14:textId="77777777" w:rsidR="00B7243D" w:rsidRDefault="00B7243D">
      <w:pPr>
        <w:spacing w:line="240" w:lineRule="auto"/>
      </w:pPr>
      <w:r>
        <w:separator/>
      </w:r>
    </w:p>
  </w:footnote>
  <w:footnote w:type="continuationSeparator" w:id="0">
    <w:p w14:paraId="1CA380EB" w14:textId="77777777" w:rsidR="00B7243D" w:rsidRDefault="00B72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0549F12" w:rsidR="0075347D" w:rsidRDefault="00C05896">
    <w:pPr>
      <w:pBdr>
        <w:top w:val="nil"/>
        <w:left w:val="nil"/>
        <w:bottom w:val="nil"/>
        <w:right w:val="nil"/>
        <w:between w:val="nil"/>
      </w:pBdr>
      <w:tabs>
        <w:tab w:val="right" w:pos="8640"/>
        <w:tab w:val="right" w:pos="9360"/>
      </w:tabs>
      <w:ind w:firstLine="0"/>
      <w:rPr>
        <w:color w:val="000000"/>
      </w:rPr>
    </w:pPr>
    <w:r>
      <w:rPr>
        <w:sz w:val="20"/>
        <w:szCs w:val="20"/>
      </w:rPr>
      <w:t xml:space="preserve">Angela Sapp, </w:t>
    </w:r>
    <w:r w:rsidR="00582003">
      <w:rPr>
        <w:sz w:val="20"/>
        <w:szCs w:val="20"/>
      </w:rPr>
      <w:t xml:space="preserve">  </w:t>
    </w:r>
    <w:r>
      <w:rPr>
        <w:sz w:val="20"/>
        <w:szCs w:val="20"/>
      </w:rPr>
      <w:t xml:space="preserve">SR 953-12,  </w:t>
    </w:r>
    <w:r w:rsidR="00582003">
      <w:rPr>
        <w:sz w:val="20"/>
        <w:szCs w:val="20"/>
      </w:rPr>
      <w:t xml:space="preserve">  </w:t>
    </w:r>
    <w:r>
      <w:rPr>
        <w:sz w:val="20"/>
        <w:szCs w:val="20"/>
      </w:rPr>
      <w:t>Research for 21</w:t>
    </w:r>
    <w:r w:rsidRPr="00C05896">
      <w:rPr>
        <w:sz w:val="20"/>
        <w:szCs w:val="20"/>
        <w:vertAlign w:val="superscript"/>
      </w:rPr>
      <w:t>st</w:t>
    </w:r>
    <w:r>
      <w:rPr>
        <w:sz w:val="20"/>
        <w:szCs w:val="20"/>
      </w:rPr>
      <w:t xml:space="preserve"> Century Scholarship,  </w:t>
    </w:r>
    <w:r w:rsidR="00582003">
      <w:rPr>
        <w:sz w:val="20"/>
        <w:szCs w:val="20"/>
      </w:rPr>
      <w:t xml:space="preserve">  </w:t>
    </w:r>
    <w:r>
      <w:rPr>
        <w:color w:val="000000"/>
        <w:sz w:val="20"/>
        <w:szCs w:val="20"/>
      </w:rPr>
      <w:t>Assignment</w:t>
    </w:r>
    <w:r>
      <w:rPr>
        <w:sz w:val="20"/>
        <w:szCs w:val="20"/>
      </w:rPr>
      <w:t xml:space="preserve"> #3,    03/09/2025      </w:t>
    </w:r>
    <w:r w:rsidR="00582003">
      <w:rPr>
        <w:sz w:val="20"/>
        <w:szCs w:val="20"/>
      </w:rPr>
      <w:t xml:space="preserve">   </w:t>
    </w:r>
    <w:r>
      <w:rPr>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E299E">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137"/>
    <w:multiLevelType w:val="multilevel"/>
    <w:tmpl w:val="CD48D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3D618C"/>
    <w:multiLevelType w:val="multilevel"/>
    <w:tmpl w:val="0F34A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46DAD"/>
    <w:multiLevelType w:val="multilevel"/>
    <w:tmpl w:val="CD48D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4609DA"/>
    <w:multiLevelType w:val="hybridMultilevel"/>
    <w:tmpl w:val="5478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822B2"/>
    <w:multiLevelType w:val="multilevel"/>
    <w:tmpl w:val="CD48D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8127C5"/>
    <w:multiLevelType w:val="multilevel"/>
    <w:tmpl w:val="CD48D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6E7C10"/>
    <w:multiLevelType w:val="multilevel"/>
    <w:tmpl w:val="799E2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507081">
    <w:abstractNumId w:val="5"/>
  </w:num>
  <w:num w:numId="2" w16cid:durableId="13770113">
    <w:abstractNumId w:val="6"/>
  </w:num>
  <w:num w:numId="3" w16cid:durableId="1574311935">
    <w:abstractNumId w:val="1"/>
  </w:num>
  <w:num w:numId="4" w16cid:durableId="779761112">
    <w:abstractNumId w:val="4"/>
  </w:num>
  <w:num w:numId="5" w16cid:durableId="124198597">
    <w:abstractNumId w:val="2"/>
  </w:num>
  <w:num w:numId="6" w16cid:durableId="1067802713">
    <w:abstractNumId w:val="0"/>
  </w:num>
  <w:num w:numId="7" w16cid:durableId="95691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D"/>
    <w:rsid w:val="00014A62"/>
    <w:rsid w:val="001046AA"/>
    <w:rsid w:val="00112812"/>
    <w:rsid w:val="00126A82"/>
    <w:rsid w:val="0014293E"/>
    <w:rsid w:val="00142B37"/>
    <w:rsid w:val="00145AD8"/>
    <w:rsid w:val="002155FF"/>
    <w:rsid w:val="00216ED1"/>
    <w:rsid w:val="0022503B"/>
    <w:rsid w:val="0023615E"/>
    <w:rsid w:val="002C70F9"/>
    <w:rsid w:val="002D065B"/>
    <w:rsid w:val="003715B8"/>
    <w:rsid w:val="003A6730"/>
    <w:rsid w:val="0050156C"/>
    <w:rsid w:val="00537BA3"/>
    <w:rsid w:val="00560481"/>
    <w:rsid w:val="005649B0"/>
    <w:rsid w:val="00582003"/>
    <w:rsid w:val="005D27D8"/>
    <w:rsid w:val="00604B1B"/>
    <w:rsid w:val="00616B08"/>
    <w:rsid w:val="006269D1"/>
    <w:rsid w:val="006D546E"/>
    <w:rsid w:val="0073680F"/>
    <w:rsid w:val="0075347D"/>
    <w:rsid w:val="007D70A9"/>
    <w:rsid w:val="00865377"/>
    <w:rsid w:val="008E299E"/>
    <w:rsid w:val="009C0E4A"/>
    <w:rsid w:val="009D553C"/>
    <w:rsid w:val="00A8767A"/>
    <w:rsid w:val="00AC1F39"/>
    <w:rsid w:val="00B16240"/>
    <w:rsid w:val="00B301BB"/>
    <w:rsid w:val="00B7243D"/>
    <w:rsid w:val="00BD1188"/>
    <w:rsid w:val="00C05896"/>
    <w:rsid w:val="00C16C83"/>
    <w:rsid w:val="00C55079"/>
    <w:rsid w:val="00D44D16"/>
    <w:rsid w:val="00D81A03"/>
    <w:rsid w:val="00E62A57"/>
    <w:rsid w:val="00E63FB2"/>
    <w:rsid w:val="00E80E00"/>
    <w:rsid w:val="00EA00A9"/>
    <w:rsid w:val="00EC582F"/>
    <w:rsid w:val="00F84CEC"/>
    <w:rsid w:val="00F92E3E"/>
    <w:rsid w:val="00F9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BE62"/>
  <w15:docId w15:val="{5C2A8CB2-CAF7-994A-AD64-D0F640E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70F9"/>
    <w:pPr>
      <w:tabs>
        <w:tab w:val="clear" w:pos="8640"/>
      </w:tabs>
      <w:suppressAutoHyphens w:val="0"/>
      <w:autoSpaceDE/>
      <w:autoSpaceDN/>
      <w:spacing w:line="240" w:lineRule="auto"/>
      <w:ind w:left="720" w:firstLine="0"/>
      <w:contextualSpacing/>
    </w:pPr>
    <w:rPr>
      <w:rFonts w:asciiTheme="minorHAnsi" w:eastAsiaTheme="minorHAnsi" w:hAnsiTheme="minorHAnsi" w:cstheme="minorBidi"/>
    </w:rPr>
  </w:style>
  <w:style w:type="character" w:customStyle="1" w:styleId="apple-converted-space">
    <w:name w:val="apple-converted-space"/>
    <w:basedOn w:val="DefaultParagraphFont"/>
    <w:rsid w:val="00D81A03"/>
  </w:style>
  <w:style w:type="character" w:styleId="UnresolvedMention">
    <w:name w:val="Unresolved Mention"/>
    <w:basedOn w:val="DefaultParagraphFont"/>
    <w:uiPriority w:val="99"/>
    <w:semiHidden/>
    <w:unhideWhenUsed/>
    <w:rsid w:val="00D81A03"/>
    <w:rPr>
      <w:color w:val="605E5C"/>
      <w:shd w:val="clear" w:color="auto" w:fill="E1DFDD"/>
    </w:rPr>
  </w:style>
  <w:style w:type="character" w:styleId="HTMLCite">
    <w:name w:val="HTML Cite"/>
    <w:basedOn w:val="DefaultParagraphFont"/>
    <w:uiPriority w:val="99"/>
    <w:semiHidden/>
    <w:unhideWhenUsed/>
    <w:rsid w:val="0056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ooks/edition/Mental_Illness_and_Homelessness/oCm00AEACAAJ?hl=en" TargetMode="External"/><Relationship Id="rId13" Type="http://schemas.openxmlformats.org/officeDocument/2006/relationships/hyperlink" Target="https://doi.org/10.3390/ijerph1821116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vu.nl/en/publications/co-creating-mental-health-services-that-prevent-a-descent-into-h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02779536203068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oquest.com/docview/3083201096/D574B57E0564709PQ/2?accountid=40162&amp;sourcetype=Scholarly%20Journals" TargetMode="External"/><Relationship Id="rId4" Type="http://schemas.openxmlformats.org/officeDocument/2006/relationships/settings" Target="settings.xml"/><Relationship Id="rId9" Type="http://schemas.openxmlformats.org/officeDocument/2006/relationships/hyperlink" Target="https://journals.plos.org/plosmedicine/article?id=10.1371/journal.pmed.1003750" TargetMode="External"/><Relationship Id="rId14" Type="http://schemas.openxmlformats.org/officeDocument/2006/relationships/hyperlink" Target="https://www.huduser.gov/portal/publications/2023-ahar-part-1-pit-estimates-of-homeless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Angie Sapp</cp:lastModifiedBy>
  <cp:revision>41</cp:revision>
  <dcterms:created xsi:type="dcterms:W3CDTF">2025-03-09T19:30:00Z</dcterms:created>
  <dcterms:modified xsi:type="dcterms:W3CDTF">2025-03-10T03:23:00Z</dcterms:modified>
</cp:coreProperties>
</file>