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2429" w:rsidRDefault="00F72429">
      <w:pPr>
        <w:keepLines/>
        <w:pBdr>
          <w:top w:val="nil"/>
          <w:left w:val="nil"/>
          <w:bottom w:val="nil"/>
          <w:right w:val="nil"/>
          <w:between w:val="nil"/>
        </w:pBdr>
        <w:tabs>
          <w:tab w:val="right" w:pos="8640"/>
        </w:tabs>
        <w:ind w:left="720" w:hanging="720"/>
      </w:pPr>
    </w:p>
    <w:p w14:paraId="00000002" w14:textId="77777777" w:rsidR="00F72429" w:rsidRDefault="00F72429">
      <w:pPr>
        <w:pBdr>
          <w:top w:val="nil"/>
          <w:left w:val="nil"/>
          <w:bottom w:val="nil"/>
          <w:right w:val="nil"/>
          <w:between w:val="nil"/>
        </w:pBdr>
        <w:tabs>
          <w:tab w:val="right" w:pos="8640"/>
          <w:tab w:val="right" w:pos="8640"/>
        </w:tabs>
        <w:jc w:val="center"/>
        <w:rPr>
          <w:color w:val="000000"/>
        </w:rPr>
      </w:pPr>
    </w:p>
    <w:p w14:paraId="00000003" w14:textId="77777777" w:rsidR="00F72429" w:rsidRDefault="00F72429">
      <w:pPr>
        <w:pBdr>
          <w:top w:val="nil"/>
          <w:left w:val="nil"/>
          <w:bottom w:val="nil"/>
          <w:right w:val="nil"/>
          <w:between w:val="nil"/>
        </w:pBdr>
        <w:tabs>
          <w:tab w:val="right" w:pos="8640"/>
          <w:tab w:val="right" w:pos="8640"/>
        </w:tabs>
        <w:jc w:val="center"/>
        <w:rPr>
          <w:color w:val="000000"/>
        </w:rPr>
      </w:pPr>
    </w:p>
    <w:p w14:paraId="00000004" w14:textId="77777777" w:rsidR="00F72429" w:rsidRDefault="00F72429">
      <w:pPr>
        <w:pBdr>
          <w:top w:val="nil"/>
          <w:left w:val="nil"/>
          <w:bottom w:val="nil"/>
          <w:right w:val="nil"/>
          <w:between w:val="nil"/>
        </w:pBdr>
        <w:tabs>
          <w:tab w:val="right" w:pos="8640"/>
          <w:tab w:val="right" w:pos="8640"/>
        </w:tabs>
        <w:ind w:firstLine="0"/>
        <w:jc w:val="center"/>
        <w:rPr>
          <w:color w:val="000000"/>
        </w:rPr>
      </w:pPr>
    </w:p>
    <w:p w14:paraId="00000005" w14:textId="77777777" w:rsidR="00F72429" w:rsidRDefault="00F72429">
      <w:pPr>
        <w:pBdr>
          <w:top w:val="nil"/>
          <w:left w:val="nil"/>
          <w:bottom w:val="nil"/>
          <w:right w:val="nil"/>
          <w:between w:val="nil"/>
        </w:pBdr>
        <w:tabs>
          <w:tab w:val="right" w:pos="8640"/>
          <w:tab w:val="right" w:pos="8640"/>
        </w:tabs>
        <w:ind w:firstLine="0"/>
        <w:jc w:val="center"/>
        <w:rPr>
          <w:color w:val="000000"/>
        </w:rPr>
      </w:pPr>
    </w:p>
    <w:p w14:paraId="00000006" w14:textId="77777777" w:rsidR="00F72429" w:rsidRDefault="00F72429">
      <w:pPr>
        <w:pBdr>
          <w:top w:val="nil"/>
          <w:left w:val="nil"/>
          <w:bottom w:val="nil"/>
          <w:right w:val="nil"/>
          <w:between w:val="nil"/>
        </w:pBdr>
        <w:tabs>
          <w:tab w:val="right" w:pos="8640"/>
          <w:tab w:val="right" w:pos="8640"/>
        </w:tabs>
        <w:ind w:firstLine="0"/>
        <w:jc w:val="center"/>
        <w:rPr>
          <w:color w:val="000000"/>
        </w:rPr>
      </w:pPr>
    </w:p>
    <w:p w14:paraId="00000007" w14:textId="597F5568" w:rsidR="00F72429" w:rsidRDefault="00E440EB">
      <w:pPr>
        <w:spacing w:line="240" w:lineRule="auto"/>
        <w:ind w:firstLine="0"/>
        <w:jc w:val="center"/>
      </w:pPr>
      <w:r>
        <w:t>SR-953 Research 21</w:t>
      </w:r>
      <w:r w:rsidRPr="00E440EB">
        <w:rPr>
          <w:vertAlign w:val="superscript"/>
        </w:rPr>
        <w:t>st</w:t>
      </w:r>
      <w:r>
        <w:t xml:space="preserve"> </w:t>
      </w:r>
    </w:p>
    <w:p w14:paraId="00000008" w14:textId="77777777" w:rsidR="00F72429" w:rsidRDefault="00F72429">
      <w:pPr>
        <w:spacing w:line="240" w:lineRule="auto"/>
        <w:ind w:firstLine="0"/>
        <w:jc w:val="center"/>
      </w:pPr>
    </w:p>
    <w:p w14:paraId="00000009" w14:textId="199C5C5F" w:rsidR="00F72429" w:rsidRDefault="00E440EB">
      <w:pPr>
        <w:spacing w:line="240" w:lineRule="auto"/>
        <w:ind w:firstLine="0"/>
        <w:jc w:val="center"/>
      </w:pPr>
      <w:r>
        <w:t>Jean Robert Jules</w:t>
      </w:r>
    </w:p>
    <w:p w14:paraId="0000000A" w14:textId="77777777" w:rsidR="00F72429" w:rsidRDefault="00F72429">
      <w:pPr>
        <w:spacing w:line="240" w:lineRule="auto"/>
        <w:ind w:firstLine="0"/>
        <w:jc w:val="center"/>
      </w:pPr>
    </w:p>
    <w:p w14:paraId="0000000B" w14:textId="77777777" w:rsidR="00F72429" w:rsidRDefault="00841796">
      <w:pPr>
        <w:spacing w:line="240" w:lineRule="auto"/>
        <w:ind w:firstLine="0"/>
        <w:jc w:val="center"/>
      </w:pPr>
      <w:r>
        <w:t>Omega Graduate School</w:t>
      </w:r>
    </w:p>
    <w:p w14:paraId="0000000C" w14:textId="77777777" w:rsidR="00F72429" w:rsidRDefault="00F72429">
      <w:pPr>
        <w:spacing w:line="240" w:lineRule="auto"/>
        <w:ind w:firstLine="0"/>
        <w:jc w:val="center"/>
      </w:pPr>
    </w:p>
    <w:p w14:paraId="0000000D" w14:textId="10585A48" w:rsidR="00F72429" w:rsidRDefault="00E440EB">
      <w:pPr>
        <w:spacing w:line="240" w:lineRule="auto"/>
        <w:ind w:firstLine="0"/>
        <w:jc w:val="center"/>
      </w:pPr>
      <w:r>
        <w:t>Date: 03/1</w:t>
      </w:r>
      <w:r w:rsidR="004E12FF">
        <w:t>3</w:t>
      </w:r>
      <w:r>
        <w:t>/2025</w:t>
      </w:r>
    </w:p>
    <w:p w14:paraId="0000000E" w14:textId="77777777" w:rsidR="00F72429" w:rsidRDefault="00F72429">
      <w:pPr>
        <w:spacing w:line="240" w:lineRule="auto"/>
        <w:ind w:firstLine="0"/>
        <w:jc w:val="center"/>
      </w:pPr>
    </w:p>
    <w:p w14:paraId="0000000F" w14:textId="77777777" w:rsidR="00F72429" w:rsidRDefault="00F72429">
      <w:pPr>
        <w:spacing w:line="240" w:lineRule="auto"/>
        <w:ind w:firstLine="0"/>
        <w:jc w:val="center"/>
      </w:pPr>
    </w:p>
    <w:p w14:paraId="00000011" w14:textId="504550CC" w:rsidR="00F72429" w:rsidRDefault="00F72429">
      <w:pPr>
        <w:spacing w:line="240" w:lineRule="auto"/>
        <w:ind w:firstLine="0"/>
        <w:jc w:val="center"/>
      </w:pPr>
    </w:p>
    <w:p w14:paraId="00000012" w14:textId="77777777" w:rsidR="00F72429" w:rsidRDefault="00F72429">
      <w:pPr>
        <w:spacing w:line="240" w:lineRule="auto"/>
        <w:ind w:firstLine="0"/>
        <w:jc w:val="center"/>
      </w:pPr>
    </w:p>
    <w:p w14:paraId="00000013" w14:textId="77777777" w:rsidR="00F72429" w:rsidRDefault="00841796">
      <w:pPr>
        <w:spacing w:line="240" w:lineRule="auto"/>
        <w:ind w:firstLine="0"/>
        <w:jc w:val="center"/>
      </w:pPr>
      <w:r>
        <w:t>Professor</w:t>
      </w:r>
    </w:p>
    <w:p w14:paraId="00000014" w14:textId="77777777" w:rsidR="00F72429" w:rsidRDefault="00F72429">
      <w:pPr>
        <w:spacing w:line="240" w:lineRule="auto"/>
        <w:ind w:firstLine="0"/>
        <w:jc w:val="center"/>
      </w:pPr>
    </w:p>
    <w:p w14:paraId="00000015" w14:textId="77777777" w:rsidR="00F72429" w:rsidRDefault="00F72429">
      <w:pPr>
        <w:spacing w:line="240" w:lineRule="auto"/>
        <w:ind w:firstLine="0"/>
        <w:jc w:val="center"/>
      </w:pPr>
    </w:p>
    <w:p w14:paraId="00000016" w14:textId="77777777" w:rsidR="00F72429" w:rsidRDefault="00841796">
      <w:pPr>
        <w:spacing w:line="240" w:lineRule="auto"/>
        <w:ind w:firstLine="0"/>
        <w:jc w:val="center"/>
      </w:pPr>
      <w:r>
        <w:t>Dr. Professor’s Name</w:t>
      </w:r>
    </w:p>
    <w:p w14:paraId="00000017" w14:textId="4F1FFF5B" w:rsidR="00F72429" w:rsidRDefault="00F72429">
      <w:pPr>
        <w:pBdr>
          <w:top w:val="nil"/>
          <w:left w:val="nil"/>
          <w:bottom w:val="nil"/>
          <w:right w:val="nil"/>
          <w:between w:val="nil"/>
        </w:pBdr>
        <w:tabs>
          <w:tab w:val="right" w:pos="8640"/>
          <w:tab w:val="right" w:pos="8640"/>
        </w:tabs>
        <w:ind w:firstLine="0"/>
        <w:jc w:val="center"/>
      </w:pPr>
    </w:p>
    <w:p w14:paraId="199436FA" w14:textId="3383E44D" w:rsidR="008A6F52" w:rsidRDefault="008A6F52">
      <w:pPr>
        <w:pBdr>
          <w:top w:val="nil"/>
          <w:left w:val="nil"/>
          <w:bottom w:val="nil"/>
          <w:right w:val="nil"/>
          <w:between w:val="nil"/>
        </w:pBdr>
        <w:tabs>
          <w:tab w:val="right" w:pos="8640"/>
          <w:tab w:val="right" w:pos="8640"/>
        </w:tabs>
        <w:ind w:firstLine="0"/>
        <w:jc w:val="center"/>
      </w:pPr>
      <w:r>
        <w:t>Subject:</w:t>
      </w:r>
    </w:p>
    <w:p w14:paraId="42BC8790" w14:textId="77777777" w:rsidR="008A6F52" w:rsidRPr="003E035F" w:rsidRDefault="008A6F52" w:rsidP="008A6F52">
      <w:pPr>
        <w:pStyle w:val="ListParagraph"/>
        <w:jc w:val="center"/>
        <w:rPr>
          <w:rFonts w:ascii="Times New Roman" w:hAnsi="Times New Roman" w:cs="Times New Roman"/>
          <w:sz w:val="24"/>
          <w:szCs w:val="24"/>
        </w:rPr>
      </w:pPr>
      <w:r w:rsidRPr="003E035F">
        <w:rPr>
          <w:rFonts w:ascii="Times New Roman" w:hAnsi="Times New Roman" w:cs="Times New Roman"/>
          <w:sz w:val="24"/>
          <w:szCs w:val="24"/>
        </w:rPr>
        <w:t>The impact of autistic children in the family life.</w:t>
      </w:r>
    </w:p>
    <w:p w14:paraId="65DA1A83" w14:textId="77777777" w:rsidR="008A6F52" w:rsidRDefault="008A6F52">
      <w:pPr>
        <w:pBdr>
          <w:top w:val="nil"/>
          <w:left w:val="nil"/>
          <w:bottom w:val="nil"/>
          <w:right w:val="nil"/>
          <w:between w:val="nil"/>
        </w:pBdr>
        <w:tabs>
          <w:tab w:val="right" w:pos="8640"/>
          <w:tab w:val="right" w:pos="8640"/>
        </w:tabs>
        <w:ind w:firstLine="0"/>
        <w:jc w:val="center"/>
      </w:pPr>
    </w:p>
    <w:p w14:paraId="00000018" w14:textId="7BBE1897" w:rsidR="00F72429" w:rsidRDefault="00841796">
      <w:pPr>
        <w:tabs>
          <w:tab w:val="right" w:pos="8640"/>
          <w:tab w:val="right" w:pos="8640"/>
        </w:tabs>
        <w:spacing w:line="240" w:lineRule="auto"/>
        <w:ind w:firstLine="0"/>
      </w:pPr>
      <w:r>
        <w:br w:type="page"/>
      </w:r>
    </w:p>
    <w:p w14:paraId="2BB79011"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lastRenderedPageBreak/>
        <w:t>Assignment #4 – Essay</w:t>
      </w:r>
    </w:p>
    <w:p w14:paraId="3C1EA0E3"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Continuation of the SR953 Research for 21st Century paper that you began for Assignment #2.</w:t>
      </w:r>
    </w:p>
    <w:p w14:paraId="7E0EED97"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1. Write a summary for each of your resources (see Assignment #2 instructions for</w:t>
      </w:r>
    </w:p>
    <w:p w14:paraId="1DBDC4DA"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specifications). Use a Level 1 heading at the beginning of each summary. Level 2</w:t>
      </w:r>
    </w:p>
    <w:p w14:paraId="14359093"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and Level 3 headings are optional.</w:t>
      </w:r>
    </w:p>
    <w:p w14:paraId="65F825C6"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a. Include the following for each book from Assignment #2 (A minimum of two</w:t>
      </w:r>
    </w:p>
    <w:p w14:paraId="7BCE1CFB"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books (minimum of one published in the last five years) relevant to your chosen</w:t>
      </w:r>
    </w:p>
    <w:p w14:paraId="2D3AB349"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topic.)</w:t>
      </w:r>
    </w:p>
    <w:p w14:paraId="3FFCB2CA"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a short biography of the author and his or her credentials, and</w:t>
      </w:r>
    </w:p>
    <w:p w14:paraId="5C63BCDB"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your assessment of each book’s (a) readability, (b) presentation of the</w:t>
      </w:r>
    </w:p>
    <w:p w14:paraId="795116B7"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subject, and (c) relevance to your chosen topic.</w:t>
      </w:r>
    </w:p>
    <w:p w14:paraId="36E15FAB"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b. Include the following for each journal article from Assignment #2 (A minimum of five</w:t>
      </w:r>
    </w:p>
    <w:p w14:paraId="7F200041"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primary research journal articles relevant to your chosen topic; four articles must</w:t>
      </w:r>
    </w:p>
    <w:p w14:paraId="09B6B55A"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be less than five years old.)</w:t>
      </w:r>
    </w:p>
    <w:p w14:paraId="4157FB5D"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the title, year, and author(s) of the research;</w:t>
      </w:r>
    </w:p>
    <w:p w14:paraId="6752E511"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the basic categories in the literature review section;</w:t>
      </w:r>
    </w:p>
    <w:p w14:paraId="722AA58C"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a brief description of the research type and methods;</w:t>
      </w:r>
    </w:p>
    <w:p w14:paraId="691DED09"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a brief description of the population being studied and how the participants were selected for the research; and</w:t>
      </w:r>
    </w:p>
    <w:p w14:paraId="3C1B51CE" w14:textId="77777777" w:rsidR="00A21EF5" w:rsidRPr="00A21EF5" w:rsidRDefault="00A21EF5" w:rsidP="00A21EF5">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21EF5">
        <w:rPr>
          <w:color w:val="000000"/>
        </w:rPr>
        <w:t>• a brief description of the findings and conclusions.</w:t>
      </w:r>
    </w:p>
    <w:p w14:paraId="0000001B" w14:textId="77777777" w:rsidR="00F72429" w:rsidRDefault="00F72429">
      <w:pPr>
        <w:tabs>
          <w:tab w:val="right" w:pos="8640"/>
          <w:tab w:val="right" w:pos="8640"/>
        </w:tabs>
      </w:pPr>
    </w:p>
    <w:p w14:paraId="0000001C" w14:textId="77777777" w:rsidR="00F72429" w:rsidRDefault="00F72429">
      <w:pPr>
        <w:tabs>
          <w:tab w:val="right" w:pos="8640"/>
          <w:tab w:val="right" w:pos="8640"/>
        </w:tabs>
      </w:pPr>
    </w:p>
    <w:p w14:paraId="0000001D" w14:textId="77777777" w:rsidR="00F72429" w:rsidRDefault="00F72429">
      <w:pPr>
        <w:tabs>
          <w:tab w:val="right" w:pos="8640"/>
          <w:tab w:val="right" w:pos="8640"/>
        </w:tabs>
      </w:pPr>
    </w:p>
    <w:p w14:paraId="0000001E" w14:textId="77777777" w:rsidR="00F72429" w:rsidRDefault="00F72429">
      <w:pPr>
        <w:tabs>
          <w:tab w:val="right" w:pos="8640"/>
          <w:tab w:val="right" w:pos="8640"/>
        </w:tabs>
      </w:pPr>
    </w:p>
    <w:p w14:paraId="3FF859A1" w14:textId="77777777" w:rsidR="00A21EF5" w:rsidRPr="00A21EF5" w:rsidRDefault="00A21EF5" w:rsidP="00A21EF5">
      <w:r w:rsidRPr="00A21EF5">
        <w:lastRenderedPageBreak/>
        <w:t xml:space="preserve">In this assignment, I will provide a summary of the resources located in assignment 2. Each connects with the subject I chose for my research studies. Below is an overview of each resource. </w:t>
      </w:r>
    </w:p>
    <w:p w14:paraId="3593576C" w14:textId="77777777" w:rsidR="00A21EF5" w:rsidRPr="00A21EF5" w:rsidRDefault="00A21EF5" w:rsidP="00A21EF5">
      <w:pPr>
        <w:pStyle w:val="ListParagraph"/>
        <w:numPr>
          <w:ilvl w:val="0"/>
          <w:numId w:val="1"/>
        </w:numPr>
        <w:spacing w:line="480" w:lineRule="auto"/>
        <w:rPr>
          <w:rFonts w:ascii="Times New Roman" w:hAnsi="Times New Roman" w:cs="Times New Roman"/>
          <w:sz w:val="24"/>
          <w:szCs w:val="24"/>
        </w:rPr>
      </w:pPr>
      <w:r w:rsidRPr="00A21EF5">
        <w:rPr>
          <w:rFonts w:ascii="Times New Roman" w:hAnsi="Times New Roman" w:cs="Times New Roman"/>
          <w:sz w:val="24"/>
          <w:szCs w:val="24"/>
        </w:rPr>
        <w:t>Children with autism: Quality of life and parental concerns.</w:t>
      </w:r>
    </w:p>
    <w:p w14:paraId="708D8D38" w14:textId="77777777" w:rsidR="00A21EF5" w:rsidRPr="00A21EF5" w:rsidRDefault="00A21EF5" w:rsidP="004E12FF">
      <w:pPr>
        <w:ind w:firstLine="0"/>
      </w:pPr>
      <w:r w:rsidRPr="00A21EF5">
        <w:t xml:space="preserve">In this article, the author develops the quality of the individual life of the parent in multiple domains. This study on children with autism examined their children's quality of life and family concerns in their early stages at certain ages. This study has found that families with autistic children have a higher level of stress, more than families with children who have Down syndrome (Cognitive disabilities). This study compares two groups of children and parents: the autistic and the children with ADD/ADHD. In general, each group affects the family's quality of life in different aspects: religious services, involvement in community services, childcare problems, and more repeated grades. It is all the point of view the authors developed in this paper. </w:t>
      </w:r>
    </w:p>
    <w:p w14:paraId="016F8606" w14:textId="77777777" w:rsidR="00A21EF5" w:rsidRPr="00A21EF5" w:rsidRDefault="00A21EF5" w:rsidP="00A21EF5">
      <w:pPr>
        <w:pStyle w:val="ListParagraph"/>
        <w:numPr>
          <w:ilvl w:val="0"/>
          <w:numId w:val="1"/>
        </w:numPr>
        <w:spacing w:line="480" w:lineRule="auto"/>
        <w:rPr>
          <w:rFonts w:ascii="Times New Roman" w:hAnsi="Times New Roman" w:cs="Times New Roman"/>
          <w:sz w:val="24"/>
          <w:szCs w:val="24"/>
        </w:rPr>
      </w:pPr>
      <w:r w:rsidRPr="00A21EF5">
        <w:rPr>
          <w:rFonts w:ascii="Times New Roman" w:hAnsi="Times New Roman" w:cs="Times New Roman"/>
          <w:sz w:val="24"/>
          <w:szCs w:val="24"/>
        </w:rPr>
        <w:t>Impact of autism Spectrum disorder on family.</w:t>
      </w:r>
    </w:p>
    <w:p w14:paraId="2E753E37" w14:textId="77777777" w:rsidR="00A21EF5" w:rsidRPr="00A21EF5" w:rsidRDefault="00A21EF5" w:rsidP="004E12FF">
      <w:pPr>
        <w:ind w:firstLine="0"/>
      </w:pPr>
      <w:r w:rsidRPr="00A21EF5">
        <w:t xml:space="preserve">This article explained the impact of an autism spectrum on family life. It focuses on different types of impact likes, such as maternal stress, social impact, sibling, and financial impact; autism is a very complex situation for families, according to different studies. As a parent with a kid with autism, we face so many challenges. This article explained the reality of parents when they have an autistic member in the family; it is challenging in our lives as parents with autistic kids.  </w:t>
      </w:r>
    </w:p>
    <w:p w14:paraId="62E099FF" w14:textId="77777777" w:rsidR="00A21EF5" w:rsidRPr="00A21EF5" w:rsidRDefault="00A21EF5" w:rsidP="00A21EF5">
      <w:pPr>
        <w:pStyle w:val="ListParagraph"/>
        <w:numPr>
          <w:ilvl w:val="0"/>
          <w:numId w:val="1"/>
        </w:numPr>
        <w:spacing w:line="480" w:lineRule="auto"/>
        <w:rPr>
          <w:rFonts w:ascii="Times New Roman" w:hAnsi="Times New Roman" w:cs="Times New Roman"/>
          <w:sz w:val="24"/>
          <w:szCs w:val="24"/>
        </w:rPr>
      </w:pPr>
      <w:r w:rsidRPr="00A21EF5">
        <w:rPr>
          <w:rFonts w:ascii="Times New Roman" w:hAnsi="Times New Roman" w:cs="Times New Roman"/>
          <w:sz w:val="24"/>
          <w:szCs w:val="24"/>
        </w:rPr>
        <w:t>Family impact among with autism spectrum disorder: The role of healthcare quality.</w:t>
      </w:r>
    </w:p>
    <w:p w14:paraId="5D80C50E" w14:textId="77777777" w:rsidR="00A21EF5" w:rsidRPr="00A21EF5" w:rsidRDefault="00A21EF5" w:rsidP="004E12FF">
      <w:pPr>
        <w:ind w:firstLine="0"/>
      </w:pPr>
      <w:r w:rsidRPr="00A21EF5">
        <w:t xml:space="preserve">According to this article, autism affects 1 in 5 United States schoolchildren. The study explained the many gaps in health care quality and family impact. The objectives of this study are to compare health care, family employment, and financial issues. </w:t>
      </w:r>
    </w:p>
    <w:p w14:paraId="3014A485" w14:textId="77777777" w:rsidR="00A21EF5" w:rsidRPr="00A21EF5" w:rsidRDefault="00A21EF5" w:rsidP="00A21EF5">
      <w:pPr>
        <w:pStyle w:val="ListParagraph"/>
        <w:numPr>
          <w:ilvl w:val="0"/>
          <w:numId w:val="1"/>
        </w:numPr>
        <w:spacing w:line="480" w:lineRule="auto"/>
        <w:rPr>
          <w:rFonts w:ascii="Times New Roman" w:hAnsi="Times New Roman" w:cs="Times New Roman"/>
          <w:sz w:val="24"/>
          <w:szCs w:val="24"/>
        </w:rPr>
      </w:pPr>
      <w:r w:rsidRPr="00A21EF5">
        <w:rPr>
          <w:rFonts w:ascii="Times New Roman" w:hAnsi="Times New Roman" w:cs="Times New Roman"/>
          <w:sz w:val="24"/>
          <w:szCs w:val="24"/>
        </w:rPr>
        <w:lastRenderedPageBreak/>
        <w:t xml:space="preserve">Adult autism essentials: A step-by-step approach to navigating relationship, professional life and finding resources while celebrating our strengths. </w:t>
      </w:r>
    </w:p>
    <w:p w14:paraId="22F85484" w14:textId="7248D7A5" w:rsidR="00A21EF5" w:rsidRPr="00A21EF5" w:rsidRDefault="00A21EF5" w:rsidP="004E12FF">
      <w:pPr>
        <w:ind w:firstLine="0"/>
      </w:pPr>
      <w:r w:rsidRPr="00A21EF5">
        <w:t xml:space="preserve">This book explains step-by-step how adult autism helps to understand and embrace adult autism; it </w:t>
      </w:r>
      <w:r w:rsidRPr="00A21EF5">
        <w:t>brains</w:t>
      </w:r>
      <w:r w:rsidRPr="00A21EF5">
        <w:t xml:space="preserve"> some strategies and resources to guide any adult autistic:</w:t>
      </w:r>
    </w:p>
    <w:p w14:paraId="2BCF0965" w14:textId="77777777" w:rsidR="00A21EF5" w:rsidRPr="00A21EF5" w:rsidRDefault="00A21EF5" w:rsidP="00A21EF5">
      <w:pPr>
        <w:pStyle w:val="ListParagraph"/>
        <w:numPr>
          <w:ilvl w:val="0"/>
          <w:numId w:val="2"/>
        </w:numPr>
        <w:spacing w:line="480" w:lineRule="auto"/>
        <w:rPr>
          <w:rFonts w:ascii="Times New Roman" w:hAnsi="Times New Roman" w:cs="Times New Roman"/>
          <w:sz w:val="24"/>
          <w:szCs w:val="24"/>
        </w:rPr>
      </w:pPr>
      <w:r w:rsidRPr="00A21EF5">
        <w:rPr>
          <w:rFonts w:ascii="Times New Roman" w:hAnsi="Times New Roman" w:cs="Times New Roman"/>
          <w:sz w:val="24"/>
          <w:szCs w:val="24"/>
        </w:rPr>
        <w:t>Strategy for daily challenges faced by people with autism.</w:t>
      </w:r>
    </w:p>
    <w:p w14:paraId="40A83F6F" w14:textId="77777777" w:rsidR="00A21EF5" w:rsidRPr="00A21EF5" w:rsidRDefault="00A21EF5" w:rsidP="00A21EF5">
      <w:pPr>
        <w:pStyle w:val="ListParagraph"/>
        <w:numPr>
          <w:ilvl w:val="0"/>
          <w:numId w:val="2"/>
        </w:numPr>
        <w:spacing w:line="480" w:lineRule="auto"/>
        <w:rPr>
          <w:rFonts w:ascii="Times New Roman" w:hAnsi="Times New Roman" w:cs="Times New Roman"/>
          <w:sz w:val="24"/>
          <w:szCs w:val="24"/>
        </w:rPr>
      </w:pPr>
      <w:r w:rsidRPr="00A21EF5">
        <w:rPr>
          <w:rFonts w:ascii="Times New Roman" w:hAnsi="Times New Roman" w:cs="Times New Roman"/>
          <w:sz w:val="24"/>
          <w:szCs w:val="24"/>
        </w:rPr>
        <w:t>Effective self-care and mental health practices.</w:t>
      </w:r>
    </w:p>
    <w:p w14:paraId="119653B4" w14:textId="77777777" w:rsidR="00A21EF5" w:rsidRPr="00A21EF5" w:rsidRDefault="00A21EF5" w:rsidP="00A21EF5">
      <w:pPr>
        <w:pStyle w:val="ListParagraph"/>
        <w:numPr>
          <w:ilvl w:val="0"/>
          <w:numId w:val="2"/>
        </w:numPr>
        <w:spacing w:line="480" w:lineRule="auto"/>
        <w:rPr>
          <w:rFonts w:ascii="Times New Roman" w:hAnsi="Times New Roman" w:cs="Times New Roman"/>
          <w:sz w:val="24"/>
          <w:szCs w:val="24"/>
        </w:rPr>
      </w:pPr>
      <w:r w:rsidRPr="00A21EF5">
        <w:rPr>
          <w:rFonts w:ascii="Times New Roman" w:hAnsi="Times New Roman" w:cs="Times New Roman"/>
          <w:sz w:val="24"/>
          <w:szCs w:val="24"/>
        </w:rPr>
        <w:t>Show how to manage stress for adults with autism.</w:t>
      </w:r>
    </w:p>
    <w:p w14:paraId="4F15D3B7" w14:textId="7C827BDB" w:rsidR="00A21EF5" w:rsidRPr="00A21EF5" w:rsidRDefault="00A21EF5" w:rsidP="00A21EF5">
      <w:pPr>
        <w:pStyle w:val="ListParagraph"/>
        <w:numPr>
          <w:ilvl w:val="0"/>
          <w:numId w:val="2"/>
        </w:numPr>
        <w:spacing w:line="480" w:lineRule="auto"/>
        <w:rPr>
          <w:rFonts w:ascii="Times New Roman" w:hAnsi="Times New Roman" w:cs="Times New Roman"/>
          <w:sz w:val="24"/>
          <w:szCs w:val="24"/>
        </w:rPr>
      </w:pPr>
      <w:r w:rsidRPr="00A21EF5">
        <w:rPr>
          <w:rFonts w:ascii="Times New Roman" w:hAnsi="Times New Roman" w:cs="Times New Roman"/>
          <w:sz w:val="24"/>
          <w:szCs w:val="24"/>
        </w:rPr>
        <w:t xml:space="preserve">Inspiring and </w:t>
      </w:r>
      <w:r w:rsidRPr="00A21EF5">
        <w:rPr>
          <w:rFonts w:ascii="Times New Roman" w:hAnsi="Times New Roman" w:cs="Times New Roman"/>
          <w:sz w:val="24"/>
          <w:szCs w:val="24"/>
        </w:rPr>
        <w:t>en</w:t>
      </w:r>
      <w:r w:rsidRPr="00A21EF5">
        <w:rPr>
          <w:rFonts w:ascii="Times New Roman" w:hAnsi="Times New Roman" w:cs="Times New Roman"/>
          <w:sz w:val="24"/>
          <w:szCs w:val="24"/>
        </w:rPr>
        <w:t xml:space="preserve">couraging adult people with autism spectrum. </w:t>
      </w:r>
    </w:p>
    <w:p w14:paraId="1367FD95" w14:textId="77777777" w:rsidR="00A21EF5" w:rsidRPr="00A21EF5" w:rsidRDefault="00A21EF5" w:rsidP="004E12FF">
      <w:pPr>
        <w:ind w:firstLine="0"/>
      </w:pPr>
      <w:bookmarkStart w:id="0" w:name="_GoBack"/>
      <w:bookmarkEnd w:id="0"/>
      <w:r w:rsidRPr="00A21EF5">
        <w:t xml:space="preserve">By the end this book was written by Jason Jones and published in (2024), and the title is Adult autism essentials: A Step-by-step Approach to Navigating Relationships, Professional Life, and Finding Resources while Celebrating Our Strengths. </w:t>
      </w:r>
    </w:p>
    <w:p w14:paraId="1777F866" w14:textId="77777777" w:rsidR="00A21EF5" w:rsidRPr="00A21EF5" w:rsidRDefault="00A21EF5" w:rsidP="00A21EF5">
      <w:pPr>
        <w:pStyle w:val="ListParagraph"/>
        <w:numPr>
          <w:ilvl w:val="0"/>
          <w:numId w:val="1"/>
        </w:numPr>
        <w:spacing w:line="480" w:lineRule="auto"/>
        <w:rPr>
          <w:rFonts w:ascii="Times New Roman" w:hAnsi="Times New Roman" w:cs="Times New Roman"/>
          <w:sz w:val="24"/>
          <w:szCs w:val="24"/>
        </w:rPr>
      </w:pPr>
      <w:r w:rsidRPr="00A21EF5">
        <w:rPr>
          <w:rFonts w:ascii="Times New Roman" w:hAnsi="Times New Roman" w:cs="Times New Roman"/>
          <w:sz w:val="24"/>
          <w:szCs w:val="24"/>
        </w:rPr>
        <w:t>The art of parenting children with autism and Asperger’s: Meet their unique needs, see the world through their eyes, and unlock their full potential.</w:t>
      </w:r>
    </w:p>
    <w:p w14:paraId="70812E87" w14:textId="77777777" w:rsidR="00A21EF5" w:rsidRPr="00A21EF5" w:rsidRDefault="00A21EF5" w:rsidP="00A21EF5">
      <w:pPr>
        <w:pStyle w:val="ListParagraph"/>
        <w:spacing w:line="480" w:lineRule="auto"/>
        <w:rPr>
          <w:rFonts w:ascii="Times New Roman" w:hAnsi="Times New Roman" w:cs="Times New Roman"/>
          <w:sz w:val="24"/>
          <w:szCs w:val="24"/>
        </w:rPr>
      </w:pPr>
      <w:r w:rsidRPr="00A21EF5">
        <w:rPr>
          <w:rFonts w:ascii="Times New Roman" w:hAnsi="Times New Roman" w:cs="Times New Roman"/>
          <w:sz w:val="24"/>
          <w:szCs w:val="24"/>
        </w:rPr>
        <w:t xml:space="preserve">This book focuses on how to navigate Adult autism with compassion and confidence. </w:t>
      </w:r>
    </w:p>
    <w:p w14:paraId="26E2EA34" w14:textId="77777777" w:rsidR="00A21EF5" w:rsidRPr="00A21EF5" w:rsidRDefault="00A21EF5" w:rsidP="004E12FF">
      <w:pPr>
        <w:ind w:firstLine="0"/>
      </w:pPr>
      <w:r w:rsidRPr="00A21EF5">
        <w:t xml:space="preserve">It offers practical advice and insight to improve daily life and create great relationships with others. This book shows how to be compassionate to people with autism. It was written by Mills, Andrea, and published in 2023. The title is The Art of Parenting Children with Autism and Asperger’s: Meet Their Unique Needs, See the World Through Their Eyes, and Unlock Their Full Potential. </w:t>
      </w:r>
    </w:p>
    <w:p w14:paraId="6A3F9BCA" w14:textId="77777777" w:rsidR="00A21EF5" w:rsidRPr="00A21EF5" w:rsidRDefault="00A21EF5" w:rsidP="004E12FF">
      <w:pPr>
        <w:ind w:firstLine="0"/>
      </w:pPr>
      <w:r w:rsidRPr="00A21EF5">
        <w:t xml:space="preserve">In general, all those resources are very connected to my subject (The impact of autistic children on family life), and each of them has something to do with autism, children, or adults on the spectrum. They tried to explained all the problem the family has to manage lives and children </w:t>
      </w:r>
      <w:r w:rsidRPr="00A21EF5">
        <w:lastRenderedPageBreak/>
        <w:t xml:space="preserve">with autism. Government, community, school and parents need to focus on that issue because too many families worldwide have a member with autism or another syndrome; it is time to find out the main reason behind that situation. I know and believe Jesus has an answer for us.    </w:t>
      </w:r>
    </w:p>
    <w:p w14:paraId="0000001F" w14:textId="77777777" w:rsidR="00F72429" w:rsidRDefault="00F72429">
      <w:pPr>
        <w:tabs>
          <w:tab w:val="right" w:pos="8640"/>
          <w:tab w:val="right" w:pos="8640"/>
        </w:tabs>
      </w:pPr>
    </w:p>
    <w:p w14:paraId="00000020" w14:textId="77777777" w:rsidR="00F72429" w:rsidRDefault="00F72429">
      <w:pPr>
        <w:tabs>
          <w:tab w:val="right" w:pos="8640"/>
          <w:tab w:val="right" w:pos="8640"/>
        </w:tabs>
      </w:pPr>
    </w:p>
    <w:p w14:paraId="00000021" w14:textId="77777777" w:rsidR="00F72429" w:rsidRDefault="00F72429">
      <w:pPr>
        <w:tabs>
          <w:tab w:val="right" w:pos="8640"/>
          <w:tab w:val="right" w:pos="8640"/>
        </w:tabs>
      </w:pPr>
    </w:p>
    <w:p w14:paraId="00000031" w14:textId="77777777" w:rsidR="00F72429" w:rsidRDefault="00F72429">
      <w:pPr>
        <w:tabs>
          <w:tab w:val="right" w:pos="8640"/>
          <w:tab w:val="right" w:pos="8640"/>
        </w:tabs>
      </w:pPr>
    </w:p>
    <w:p w14:paraId="00000032" w14:textId="77777777" w:rsidR="00F72429" w:rsidRDefault="00F72429">
      <w:pPr>
        <w:tabs>
          <w:tab w:val="right" w:pos="8640"/>
          <w:tab w:val="right" w:pos="8640"/>
        </w:tabs>
      </w:pPr>
    </w:p>
    <w:p w14:paraId="00000033" w14:textId="77777777" w:rsidR="00F72429" w:rsidRDefault="00F72429">
      <w:pPr>
        <w:tabs>
          <w:tab w:val="right" w:pos="8640"/>
          <w:tab w:val="right" w:pos="8640"/>
        </w:tabs>
      </w:pPr>
    </w:p>
    <w:p w14:paraId="00000034" w14:textId="77777777" w:rsidR="00F72429" w:rsidRDefault="00F72429">
      <w:pPr>
        <w:tabs>
          <w:tab w:val="right" w:pos="8640"/>
          <w:tab w:val="right" w:pos="8640"/>
        </w:tabs>
      </w:pPr>
    </w:p>
    <w:p w14:paraId="00000035" w14:textId="77777777" w:rsidR="00F72429" w:rsidRDefault="00F72429">
      <w:pPr>
        <w:tabs>
          <w:tab w:val="right" w:pos="8640"/>
          <w:tab w:val="right" w:pos="8640"/>
        </w:tabs>
      </w:pPr>
    </w:p>
    <w:p w14:paraId="00000036" w14:textId="77777777" w:rsidR="00F72429" w:rsidRDefault="00F72429">
      <w:pPr>
        <w:tabs>
          <w:tab w:val="right" w:pos="8640"/>
          <w:tab w:val="right" w:pos="8640"/>
        </w:tabs>
      </w:pPr>
    </w:p>
    <w:p w14:paraId="00000037" w14:textId="77777777" w:rsidR="00F72429" w:rsidRDefault="00F72429">
      <w:pPr>
        <w:tabs>
          <w:tab w:val="right" w:pos="8640"/>
          <w:tab w:val="right" w:pos="8640"/>
        </w:tabs>
      </w:pPr>
    </w:p>
    <w:p w14:paraId="00000038" w14:textId="77777777" w:rsidR="00F72429" w:rsidRDefault="00F72429">
      <w:pPr>
        <w:tabs>
          <w:tab w:val="right" w:pos="8640"/>
          <w:tab w:val="right" w:pos="8640"/>
        </w:tabs>
      </w:pPr>
    </w:p>
    <w:p w14:paraId="00000039" w14:textId="77777777" w:rsidR="00F72429" w:rsidRDefault="00841796">
      <w:pPr>
        <w:tabs>
          <w:tab w:val="right" w:pos="8640"/>
          <w:tab w:val="right" w:pos="8640"/>
        </w:tabs>
      </w:pPr>
      <w:r>
        <w:br w:type="page"/>
      </w:r>
    </w:p>
    <w:p w14:paraId="0000003A" w14:textId="77777777" w:rsidR="00F72429" w:rsidRDefault="00841796" w:rsidP="00A21EF5">
      <w:pPr>
        <w:tabs>
          <w:tab w:val="right" w:pos="8640"/>
          <w:tab w:val="right" w:pos="8640"/>
        </w:tabs>
        <w:jc w:val="center"/>
      </w:pPr>
      <w:r>
        <w:lastRenderedPageBreak/>
        <w:t>WORKS CITED</w:t>
      </w:r>
    </w:p>
    <w:p w14:paraId="71DD3F5B"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Autism in Lebanon: Looking back to inform the future. (2024). </w:t>
      </w:r>
      <w:r w:rsidRPr="003E035F">
        <w:rPr>
          <w:rStyle w:val="Emphasis"/>
          <w:rFonts w:ascii="Times New Roman" w:hAnsi="Times New Roman"/>
          <w:color w:val="000000"/>
        </w:rPr>
        <w:t>International Journal of Autism &amp; Related Disabilities</w:t>
      </w:r>
      <w:r w:rsidRPr="003E035F">
        <w:rPr>
          <w:rFonts w:ascii="Times New Roman" w:hAnsi="Times New Roman"/>
          <w:color w:val="000000"/>
        </w:rPr>
        <w:t>, </w:t>
      </w:r>
      <w:r w:rsidRPr="003E035F">
        <w:rPr>
          <w:rStyle w:val="Emphasis"/>
          <w:rFonts w:ascii="Times New Roman" w:hAnsi="Times New Roman"/>
          <w:color w:val="000000"/>
        </w:rPr>
        <w:t>6</w:t>
      </w:r>
      <w:r w:rsidRPr="003E035F">
        <w:rPr>
          <w:rFonts w:ascii="Times New Roman" w:hAnsi="Times New Roman"/>
          <w:color w:val="000000"/>
        </w:rPr>
        <w:t>(1). </w:t>
      </w:r>
      <w:hyperlink r:id="rId8" w:history="1">
        <w:r w:rsidRPr="003E035F">
          <w:rPr>
            <w:rStyle w:val="Hyperlink"/>
            <w:rFonts w:ascii="Times New Roman" w:hAnsi="Times New Roman"/>
          </w:rPr>
          <w:t>https://doi.org/10.29011/2642-3227.100069</w:t>
        </w:r>
      </w:hyperlink>
    </w:p>
    <w:p w14:paraId="4FD46CDC"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 xml:space="preserve">Curd, J. (2022). I was always on the outside, watching </w:t>
      </w:r>
      <w:proofErr w:type="gramStart"/>
      <w:r w:rsidRPr="003E035F">
        <w:rPr>
          <w:rFonts w:ascii="Times New Roman" w:hAnsi="Times New Roman"/>
          <w:color w:val="000000"/>
        </w:rPr>
        <w:t>quietly :</w:t>
      </w:r>
      <w:proofErr w:type="gramEnd"/>
      <w:r w:rsidRPr="003E035F">
        <w:rPr>
          <w:rFonts w:ascii="Times New Roman" w:hAnsi="Times New Roman"/>
          <w:color w:val="000000"/>
        </w:rPr>
        <w:t xml:space="preserve"> Autistic women reflect on school experiences. </w:t>
      </w:r>
      <w:r w:rsidRPr="003E035F">
        <w:rPr>
          <w:rStyle w:val="Emphasis"/>
          <w:rFonts w:ascii="Times New Roman" w:hAnsi="Times New Roman"/>
          <w:color w:val="000000"/>
        </w:rPr>
        <w:t>AERA 2022</w:t>
      </w:r>
      <w:r w:rsidRPr="003E035F">
        <w:rPr>
          <w:rFonts w:ascii="Times New Roman" w:hAnsi="Times New Roman"/>
          <w:color w:val="000000"/>
        </w:rPr>
        <w:t>. </w:t>
      </w:r>
      <w:hyperlink r:id="rId9" w:history="1">
        <w:r w:rsidRPr="003E035F">
          <w:rPr>
            <w:rStyle w:val="Hyperlink"/>
            <w:rFonts w:ascii="Times New Roman" w:hAnsi="Times New Roman"/>
          </w:rPr>
          <w:t>https://doi.org/10.3102/ip.22.1883112</w:t>
        </w:r>
      </w:hyperlink>
    </w:p>
    <w:p w14:paraId="236115DB"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 xml:space="preserve">Curtis, S., &amp; </w:t>
      </w:r>
      <w:proofErr w:type="spellStart"/>
      <w:r w:rsidRPr="003E035F">
        <w:rPr>
          <w:rFonts w:ascii="Times New Roman" w:hAnsi="Times New Roman"/>
          <w:color w:val="000000"/>
        </w:rPr>
        <w:t>Izett</w:t>
      </w:r>
      <w:proofErr w:type="spellEnd"/>
      <w:r w:rsidRPr="003E035F">
        <w:rPr>
          <w:rFonts w:ascii="Times New Roman" w:hAnsi="Times New Roman"/>
          <w:color w:val="000000"/>
        </w:rPr>
        <w:t>, E. (2025). The experience of mothers of autistic children with a pathological demand avoidance profile: An interpretative phenomenological analysis. </w:t>
      </w:r>
      <w:r w:rsidRPr="003E035F">
        <w:rPr>
          <w:rStyle w:val="Emphasis"/>
          <w:rFonts w:ascii="Times New Roman" w:hAnsi="Times New Roman"/>
          <w:color w:val="000000"/>
        </w:rPr>
        <w:t>Discover Mental Health</w:t>
      </w:r>
      <w:r w:rsidRPr="003E035F">
        <w:rPr>
          <w:rFonts w:ascii="Times New Roman" w:hAnsi="Times New Roman"/>
          <w:color w:val="000000"/>
        </w:rPr>
        <w:t>, </w:t>
      </w:r>
      <w:r w:rsidRPr="003E035F">
        <w:rPr>
          <w:rStyle w:val="Emphasis"/>
          <w:rFonts w:ascii="Times New Roman" w:hAnsi="Times New Roman"/>
          <w:color w:val="000000"/>
        </w:rPr>
        <w:t>5</w:t>
      </w:r>
      <w:r w:rsidRPr="003E035F">
        <w:rPr>
          <w:rFonts w:ascii="Times New Roman" w:hAnsi="Times New Roman"/>
          <w:color w:val="000000"/>
        </w:rPr>
        <w:t>(1). </w:t>
      </w:r>
      <w:hyperlink r:id="rId10" w:history="1">
        <w:r w:rsidRPr="003E035F">
          <w:rPr>
            <w:rStyle w:val="Hyperlink"/>
            <w:rFonts w:ascii="Times New Roman" w:hAnsi="Times New Roman"/>
          </w:rPr>
          <w:t>https://doi.org/10.1007/s44192-025-00127-3</w:t>
        </w:r>
      </w:hyperlink>
    </w:p>
    <w:p w14:paraId="5D62FE2B"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Jones, J. (2024). </w:t>
      </w:r>
      <w:r w:rsidRPr="003E035F">
        <w:rPr>
          <w:rStyle w:val="Emphasis"/>
          <w:rFonts w:ascii="Times New Roman" w:hAnsi="Times New Roman"/>
          <w:color w:val="000000"/>
        </w:rPr>
        <w:t>Adult autism essentials: A step-by-step approach to navigating relationships, professional life and finding resources while celebrating our strengths</w:t>
      </w:r>
      <w:r w:rsidRPr="003E035F">
        <w:rPr>
          <w:rFonts w:ascii="Times New Roman" w:hAnsi="Times New Roman"/>
          <w:color w:val="000000"/>
        </w:rPr>
        <w:t>.</w:t>
      </w:r>
    </w:p>
    <w:p w14:paraId="39BDAE4F"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 xml:space="preserve">Lee, L., Harrington, R. A., Louie, B. B., &amp; </w:t>
      </w:r>
      <w:proofErr w:type="spellStart"/>
      <w:r w:rsidRPr="003E035F">
        <w:rPr>
          <w:rFonts w:ascii="Times New Roman" w:hAnsi="Times New Roman"/>
          <w:color w:val="000000"/>
        </w:rPr>
        <w:t>Newschaffer</w:t>
      </w:r>
      <w:proofErr w:type="spellEnd"/>
      <w:r w:rsidRPr="003E035F">
        <w:rPr>
          <w:rFonts w:ascii="Times New Roman" w:hAnsi="Times New Roman"/>
          <w:color w:val="000000"/>
        </w:rPr>
        <w:t>, C. J. (2007). Children with autism: Quality of life and parental concerns. </w:t>
      </w:r>
      <w:r w:rsidRPr="003E035F">
        <w:rPr>
          <w:rStyle w:val="Emphasis"/>
          <w:rFonts w:ascii="Times New Roman" w:hAnsi="Times New Roman"/>
          <w:color w:val="000000"/>
        </w:rPr>
        <w:t>Journal of Autism and Developmental Disorders</w:t>
      </w:r>
      <w:r w:rsidRPr="003E035F">
        <w:rPr>
          <w:rFonts w:ascii="Times New Roman" w:hAnsi="Times New Roman"/>
          <w:color w:val="000000"/>
        </w:rPr>
        <w:t>, </w:t>
      </w:r>
      <w:r w:rsidRPr="003E035F">
        <w:rPr>
          <w:rStyle w:val="Emphasis"/>
          <w:rFonts w:ascii="Times New Roman" w:hAnsi="Times New Roman"/>
          <w:color w:val="000000"/>
        </w:rPr>
        <w:t>38</w:t>
      </w:r>
      <w:r w:rsidRPr="003E035F">
        <w:rPr>
          <w:rFonts w:ascii="Times New Roman" w:hAnsi="Times New Roman"/>
          <w:color w:val="000000"/>
        </w:rPr>
        <w:t>(6), 1147-1160. </w:t>
      </w:r>
      <w:hyperlink r:id="rId11" w:history="1">
        <w:r w:rsidRPr="003E035F">
          <w:rPr>
            <w:rStyle w:val="Hyperlink"/>
            <w:rFonts w:ascii="Times New Roman" w:hAnsi="Times New Roman"/>
          </w:rPr>
          <w:t>https://doi.org/10.1007/s10803-007-0491-0</w:t>
        </w:r>
      </w:hyperlink>
    </w:p>
    <w:p w14:paraId="728BE0F8" w14:textId="4F5DA5A2" w:rsidR="004E12FF" w:rsidRPr="004E12F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Mills, A. (2023). </w:t>
      </w:r>
      <w:r w:rsidRPr="003E035F">
        <w:rPr>
          <w:rStyle w:val="Emphasis"/>
          <w:rFonts w:ascii="Times New Roman" w:hAnsi="Times New Roman"/>
          <w:color w:val="000000"/>
        </w:rPr>
        <w:t>The art of parenting children with autism and Asperger's: Meet their unique needs, see the world through their eyes, and unlock their full potential</w:t>
      </w:r>
      <w:r w:rsidRPr="003E035F">
        <w:rPr>
          <w:rFonts w:ascii="Times New Roman" w:hAnsi="Times New Roman"/>
          <w:color w:val="000000"/>
        </w:rPr>
        <w:t>.</w:t>
      </w:r>
    </w:p>
    <w:p w14:paraId="7B426F18"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Ong, N., Lucien, A., Long, J., Weise, J., Burgess, A., &amp; Walton, M. (2023). What do parents think about the quality and safety of care provided by hospitals to children and young people with an intellectual disability? A qualitative study using thematic analysis. </w:t>
      </w:r>
      <w:r w:rsidRPr="003E035F">
        <w:rPr>
          <w:rStyle w:val="Emphasis"/>
          <w:rFonts w:ascii="Times New Roman" w:hAnsi="Times New Roman"/>
          <w:color w:val="000000"/>
        </w:rPr>
        <w:t>Health Expectations</w:t>
      </w:r>
      <w:r w:rsidRPr="003E035F">
        <w:rPr>
          <w:rFonts w:ascii="Times New Roman" w:hAnsi="Times New Roman"/>
          <w:color w:val="000000"/>
        </w:rPr>
        <w:t>, </w:t>
      </w:r>
      <w:r w:rsidRPr="003E035F">
        <w:rPr>
          <w:rStyle w:val="Emphasis"/>
          <w:rFonts w:ascii="Times New Roman" w:hAnsi="Times New Roman"/>
          <w:color w:val="000000"/>
        </w:rPr>
        <w:t>27</w:t>
      </w:r>
      <w:r w:rsidRPr="003E035F">
        <w:rPr>
          <w:rFonts w:ascii="Times New Roman" w:hAnsi="Times New Roman"/>
          <w:color w:val="000000"/>
        </w:rPr>
        <w:t>(1). </w:t>
      </w:r>
      <w:hyperlink r:id="rId12" w:history="1">
        <w:r w:rsidRPr="003E035F">
          <w:rPr>
            <w:rStyle w:val="Hyperlink"/>
            <w:rFonts w:ascii="Times New Roman" w:hAnsi="Times New Roman"/>
          </w:rPr>
          <w:t>https://doi.org/10.1111/hex.13925</w:t>
        </w:r>
      </w:hyperlink>
    </w:p>
    <w:p w14:paraId="3EACE63A" w14:textId="77777777" w:rsidR="004E12FF" w:rsidRPr="003E035F" w:rsidRDefault="004E12FF" w:rsidP="004E12FF">
      <w:pPr>
        <w:pStyle w:val="NormalWeb"/>
        <w:numPr>
          <w:ilvl w:val="0"/>
          <w:numId w:val="3"/>
        </w:numPr>
        <w:tabs>
          <w:tab w:val="clear" w:pos="8640"/>
        </w:tabs>
        <w:suppressAutoHyphens w:val="0"/>
        <w:rPr>
          <w:rFonts w:ascii="Times New Roman" w:hAnsi="Times New Roman"/>
          <w:color w:val="000000"/>
        </w:rPr>
      </w:pPr>
      <w:r w:rsidRPr="003E035F">
        <w:rPr>
          <w:rFonts w:ascii="Times New Roman" w:hAnsi="Times New Roman"/>
          <w:color w:val="000000"/>
        </w:rPr>
        <w:t xml:space="preserve">Yule, A. M., DiSalvo, M., Biederman, J., </w:t>
      </w:r>
      <w:proofErr w:type="spellStart"/>
      <w:r w:rsidRPr="003E035F">
        <w:rPr>
          <w:rFonts w:ascii="Times New Roman" w:hAnsi="Times New Roman"/>
          <w:color w:val="000000"/>
        </w:rPr>
        <w:t>Wilens</w:t>
      </w:r>
      <w:proofErr w:type="spellEnd"/>
      <w:r w:rsidRPr="003E035F">
        <w:rPr>
          <w:rFonts w:ascii="Times New Roman" w:hAnsi="Times New Roman"/>
          <w:color w:val="000000"/>
        </w:rPr>
        <w:t xml:space="preserve">, T. E., </w:t>
      </w:r>
      <w:proofErr w:type="spellStart"/>
      <w:r w:rsidRPr="003E035F">
        <w:rPr>
          <w:rFonts w:ascii="Times New Roman" w:hAnsi="Times New Roman"/>
          <w:color w:val="000000"/>
        </w:rPr>
        <w:t>Dallenbach</w:t>
      </w:r>
      <w:proofErr w:type="spellEnd"/>
      <w:r w:rsidRPr="003E035F">
        <w:rPr>
          <w:rFonts w:ascii="Times New Roman" w:hAnsi="Times New Roman"/>
          <w:color w:val="000000"/>
        </w:rPr>
        <w:t xml:space="preserve">, N. T., </w:t>
      </w:r>
      <w:proofErr w:type="spellStart"/>
      <w:r w:rsidRPr="003E035F">
        <w:rPr>
          <w:rFonts w:ascii="Times New Roman" w:hAnsi="Times New Roman"/>
          <w:color w:val="000000"/>
        </w:rPr>
        <w:t>Taubin</w:t>
      </w:r>
      <w:proofErr w:type="spellEnd"/>
      <w:r w:rsidRPr="003E035F">
        <w:rPr>
          <w:rFonts w:ascii="Times New Roman" w:hAnsi="Times New Roman"/>
          <w:color w:val="000000"/>
        </w:rPr>
        <w:t>, D., &amp; Joshi, G. (2021). Decreased risk for substance use disorders in individuals with high-functioning autism spectrum disorder. </w:t>
      </w:r>
      <w:r w:rsidRPr="003E035F">
        <w:rPr>
          <w:rStyle w:val="Emphasis"/>
          <w:rFonts w:ascii="Times New Roman" w:hAnsi="Times New Roman"/>
          <w:color w:val="000000"/>
        </w:rPr>
        <w:t>European Child &amp; Adolescent Psychiatry</w:t>
      </w:r>
      <w:r w:rsidRPr="003E035F">
        <w:rPr>
          <w:rFonts w:ascii="Times New Roman" w:hAnsi="Times New Roman"/>
          <w:color w:val="000000"/>
        </w:rPr>
        <w:t>, </w:t>
      </w:r>
      <w:r w:rsidRPr="003E035F">
        <w:rPr>
          <w:rStyle w:val="Emphasis"/>
          <w:rFonts w:ascii="Times New Roman" w:hAnsi="Times New Roman"/>
          <w:color w:val="000000"/>
        </w:rPr>
        <w:t>32</w:t>
      </w:r>
      <w:r w:rsidRPr="003E035F">
        <w:rPr>
          <w:rFonts w:ascii="Times New Roman" w:hAnsi="Times New Roman"/>
          <w:color w:val="000000"/>
        </w:rPr>
        <w:t>(2), 257-265. </w:t>
      </w:r>
      <w:hyperlink r:id="rId13" w:history="1">
        <w:r w:rsidRPr="003E035F">
          <w:rPr>
            <w:rStyle w:val="Hyperlink"/>
            <w:rFonts w:ascii="Times New Roman" w:hAnsi="Times New Roman"/>
          </w:rPr>
          <w:t>https://doi.org/10.1007/s00787-021-01852-0</w:t>
        </w:r>
      </w:hyperlink>
    </w:p>
    <w:p w14:paraId="0000003D" w14:textId="77777777" w:rsidR="00F72429" w:rsidRDefault="00F72429">
      <w:pPr>
        <w:tabs>
          <w:tab w:val="right" w:pos="8640"/>
          <w:tab w:val="right" w:pos="8640"/>
        </w:tabs>
        <w:spacing w:line="240" w:lineRule="auto"/>
        <w:ind w:firstLine="0"/>
      </w:pPr>
    </w:p>
    <w:sectPr w:rsidR="00F72429">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D36AF" w14:textId="77777777" w:rsidR="008C6D53" w:rsidRDefault="00841796">
      <w:pPr>
        <w:spacing w:line="240" w:lineRule="auto"/>
      </w:pPr>
      <w:r>
        <w:separator/>
      </w:r>
    </w:p>
  </w:endnote>
  <w:endnote w:type="continuationSeparator" w:id="0">
    <w:p w14:paraId="72308902" w14:textId="77777777" w:rsidR="008C6D53" w:rsidRDefault="00841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D4C3B" w14:textId="77777777" w:rsidR="008C6D53" w:rsidRDefault="00841796">
      <w:pPr>
        <w:spacing w:line="240" w:lineRule="auto"/>
      </w:pPr>
      <w:r>
        <w:separator/>
      </w:r>
    </w:p>
  </w:footnote>
  <w:footnote w:type="continuationSeparator" w:id="0">
    <w:p w14:paraId="78EE7135" w14:textId="77777777" w:rsidR="008C6D53" w:rsidRDefault="00841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54009DFD" w:rsidR="00F72429" w:rsidRDefault="00E440EB">
    <w:pPr>
      <w:pBdr>
        <w:top w:val="nil"/>
        <w:left w:val="nil"/>
        <w:bottom w:val="nil"/>
        <w:right w:val="nil"/>
        <w:between w:val="nil"/>
      </w:pBdr>
      <w:tabs>
        <w:tab w:val="right" w:pos="8640"/>
        <w:tab w:val="right" w:pos="9360"/>
      </w:tabs>
      <w:ind w:firstLine="0"/>
      <w:rPr>
        <w:color w:val="000000"/>
      </w:rPr>
    </w:pPr>
    <w:r>
      <w:rPr>
        <w:sz w:val="20"/>
        <w:szCs w:val="20"/>
      </w:rPr>
      <w:t xml:space="preserve">Jean Robert </w:t>
    </w:r>
    <w:proofErr w:type="gramStart"/>
    <w:r>
      <w:rPr>
        <w:sz w:val="20"/>
        <w:szCs w:val="20"/>
      </w:rPr>
      <w:t xml:space="preserve">Jules,   </w:t>
    </w:r>
    <w:proofErr w:type="gramEnd"/>
    <w:r>
      <w:rPr>
        <w:sz w:val="20"/>
        <w:szCs w:val="20"/>
      </w:rPr>
      <w:t xml:space="preserve"> SR-953-12,    Research for 21st,   </w:t>
    </w:r>
    <w:r w:rsidR="00841796">
      <w:rPr>
        <w:color w:val="000000"/>
        <w:sz w:val="20"/>
        <w:szCs w:val="20"/>
      </w:rPr>
      <w:t>Assignment</w:t>
    </w:r>
    <w:r>
      <w:rPr>
        <w:sz w:val="20"/>
        <w:szCs w:val="20"/>
      </w:rPr>
      <w:t xml:space="preserve"> 4,     03/1</w:t>
    </w:r>
    <w:r w:rsidR="004E12FF">
      <w:rPr>
        <w:sz w:val="20"/>
        <w:szCs w:val="20"/>
      </w:rPr>
      <w:t>3</w:t>
    </w:r>
    <w:r>
      <w:rPr>
        <w:sz w:val="20"/>
        <w:szCs w:val="20"/>
      </w:rPr>
      <w:t>/2025</w:t>
    </w:r>
    <w:r w:rsidR="00841796">
      <w:rPr>
        <w:color w:val="000000"/>
      </w:rPr>
      <w:t xml:space="preserve"> </w:t>
    </w:r>
    <w:r w:rsidR="00841796">
      <w:tab/>
      <w:t xml:space="preserve"> </w:t>
    </w:r>
    <w:r w:rsidR="00841796">
      <w:rPr>
        <w:color w:val="000000"/>
      </w:rPr>
      <w:t xml:space="preserve">                                       </w:t>
    </w:r>
    <w:r w:rsidR="00841796">
      <w:rPr>
        <w:color w:val="000000"/>
      </w:rPr>
      <w:fldChar w:fldCharType="begin"/>
    </w:r>
    <w:r w:rsidR="00841796">
      <w:rPr>
        <w:color w:val="000000"/>
      </w:rPr>
      <w:instrText>PAGE</w:instrText>
    </w:r>
    <w:r w:rsidR="00841796">
      <w:rPr>
        <w:color w:val="000000"/>
      </w:rPr>
      <w:fldChar w:fldCharType="separate"/>
    </w:r>
    <w:r w:rsidR="008A6F52">
      <w:rPr>
        <w:noProof/>
        <w:color w:val="000000"/>
      </w:rPr>
      <w:t>2</w:t>
    </w:r>
    <w:r w:rsidR="0084179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B681B"/>
    <w:multiLevelType w:val="hybridMultilevel"/>
    <w:tmpl w:val="96C69318"/>
    <w:lvl w:ilvl="0" w:tplc="7434504E">
      <w:start w:val="1"/>
      <w:numFmt w:val="decimal"/>
      <w:lvlText w:val="%1-"/>
      <w:lvlJc w:val="left"/>
      <w:pPr>
        <w:ind w:left="720" w:hanging="360"/>
      </w:pPr>
      <w:rPr>
        <w:rFonts w:hint="default"/>
      </w:rPr>
    </w:lvl>
    <w:lvl w:ilvl="1" w:tplc="5A4ED796" w:tentative="1">
      <w:start w:val="1"/>
      <w:numFmt w:val="lowerLetter"/>
      <w:lvlText w:val="%2."/>
      <w:lvlJc w:val="left"/>
      <w:pPr>
        <w:ind w:left="1440" w:hanging="360"/>
      </w:pPr>
    </w:lvl>
    <w:lvl w:ilvl="2" w:tplc="2EE09348" w:tentative="1">
      <w:start w:val="1"/>
      <w:numFmt w:val="lowerRoman"/>
      <w:lvlText w:val="%3."/>
      <w:lvlJc w:val="right"/>
      <w:pPr>
        <w:ind w:left="2160" w:hanging="180"/>
      </w:pPr>
    </w:lvl>
    <w:lvl w:ilvl="3" w:tplc="D480E75C" w:tentative="1">
      <w:start w:val="1"/>
      <w:numFmt w:val="decimal"/>
      <w:lvlText w:val="%4."/>
      <w:lvlJc w:val="left"/>
      <w:pPr>
        <w:ind w:left="2880" w:hanging="360"/>
      </w:pPr>
    </w:lvl>
    <w:lvl w:ilvl="4" w:tplc="60F400DC" w:tentative="1">
      <w:start w:val="1"/>
      <w:numFmt w:val="lowerLetter"/>
      <w:lvlText w:val="%5."/>
      <w:lvlJc w:val="left"/>
      <w:pPr>
        <w:ind w:left="3600" w:hanging="360"/>
      </w:pPr>
    </w:lvl>
    <w:lvl w:ilvl="5" w:tplc="48BCBCB8" w:tentative="1">
      <w:start w:val="1"/>
      <w:numFmt w:val="lowerRoman"/>
      <w:lvlText w:val="%6."/>
      <w:lvlJc w:val="right"/>
      <w:pPr>
        <w:ind w:left="4320" w:hanging="180"/>
      </w:pPr>
    </w:lvl>
    <w:lvl w:ilvl="6" w:tplc="5C20A12C" w:tentative="1">
      <w:start w:val="1"/>
      <w:numFmt w:val="decimal"/>
      <w:lvlText w:val="%7."/>
      <w:lvlJc w:val="left"/>
      <w:pPr>
        <w:ind w:left="5040" w:hanging="360"/>
      </w:pPr>
    </w:lvl>
    <w:lvl w:ilvl="7" w:tplc="C5CA7016" w:tentative="1">
      <w:start w:val="1"/>
      <w:numFmt w:val="lowerLetter"/>
      <w:lvlText w:val="%8."/>
      <w:lvlJc w:val="left"/>
      <w:pPr>
        <w:ind w:left="5760" w:hanging="360"/>
      </w:pPr>
    </w:lvl>
    <w:lvl w:ilvl="8" w:tplc="89889A62" w:tentative="1">
      <w:start w:val="1"/>
      <w:numFmt w:val="lowerRoman"/>
      <w:lvlText w:val="%9."/>
      <w:lvlJc w:val="right"/>
      <w:pPr>
        <w:ind w:left="6480" w:hanging="180"/>
      </w:pPr>
    </w:lvl>
  </w:abstractNum>
  <w:abstractNum w:abstractNumId="1" w15:restartNumberingAfterBreak="0">
    <w:nsid w:val="5CB12AC9"/>
    <w:multiLevelType w:val="hybridMultilevel"/>
    <w:tmpl w:val="819A66B6"/>
    <w:lvl w:ilvl="0" w:tplc="EE2CCEF4">
      <w:start w:val="4"/>
      <w:numFmt w:val="bullet"/>
      <w:lvlText w:val=""/>
      <w:lvlJc w:val="left"/>
      <w:pPr>
        <w:ind w:left="720" w:hanging="360"/>
      </w:pPr>
      <w:rPr>
        <w:rFonts w:ascii="Symbol" w:eastAsiaTheme="minorHAnsi" w:hAnsi="Symbol" w:cstheme="minorBidi" w:hint="default"/>
      </w:rPr>
    </w:lvl>
    <w:lvl w:ilvl="1" w:tplc="F6FA6284" w:tentative="1">
      <w:start w:val="1"/>
      <w:numFmt w:val="bullet"/>
      <w:lvlText w:val="o"/>
      <w:lvlJc w:val="left"/>
      <w:pPr>
        <w:ind w:left="1440" w:hanging="360"/>
      </w:pPr>
      <w:rPr>
        <w:rFonts w:ascii="Courier New" w:hAnsi="Courier New" w:cs="Courier New" w:hint="default"/>
      </w:rPr>
    </w:lvl>
    <w:lvl w:ilvl="2" w:tplc="B67684FE" w:tentative="1">
      <w:start w:val="1"/>
      <w:numFmt w:val="bullet"/>
      <w:lvlText w:val=""/>
      <w:lvlJc w:val="left"/>
      <w:pPr>
        <w:ind w:left="2160" w:hanging="360"/>
      </w:pPr>
      <w:rPr>
        <w:rFonts w:ascii="Wingdings" w:hAnsi="Wingdings" w:hint="default"/>
      </w:rPr>
    </w:lvl>
    <w:lvl w:ilvl="3" w:tplc="697C381C" w:tentative="1">
      <w:start w:val="1"/>
      <w:numFmt w:val="bullet"/>
      <w:lvlText w:val=""/>
      <w:lvlJc w:val="left"/>
      <w:pPr>
        <w:ind w:left="2880" w:hanging="360"/>
      </w:pPr>
      <w:rPr>
        <w:rFonts w:ascii="Symbol" w:hAnsi="Symbol" w:hint="default"/>
      </w:rPr>
    </w:lvl>
    <w:lvl w:ilvl="4" w:tplc="E60869BC" w:tentative="1">
      <w:start w:val="1"/>
      <w:numFmt w:val="bullet"/>
      <w:lvlText w:val="o"/>
      <w:lvlJc w:val="left"/>
      <w:pPr>
        <w:ind w:left="3600" w:hanging="360"/>
      </w:pPr>
      <w:rPr>
        <w:rFonts w:ascii="Courier New" w:hAnsi="Courier New" w:cs="Courier New" w:hint="default"/>
      </w:rPr>
    </w:lvl>
    <w:lvl w:ilvl="5" w:tplc="EADCB704" w:tentative="1">
      <w:start w:val="1"/>
      <w:numFmt w:val="bullet"/>
      <w:lvlText w:val=""/>
      <w:lvlJc w:val="left"/>
      <w:pPr>
        <w:ind w:left="4320" w:hanging="360"/>
      </w:pPr>
      <w:rPr>
        <w:rFonts w:ascii="Wingdings" w:hAnsi="Wingdings" w:hint="default"/>
      </w:rPr>
    </w:lvl>
    <w:lvl w:ilvl="6" w:tplc="B83C491E" w:tentative="1">
      <w:start w:val="1"/>
      <w:numFmt w:val="bullet"/>
      <w:lvlText w:val=""/>
      <w:lvlJc w:val="left"/>
      <w:pPr>
        <w:ind w:left="5040" w:hanging="360"/>
      </w:pPr>
      <w:rPr>
        <w:rFonts w:ascii="Symbol" w:hAnsi="Symbol" w:hint="default"/>
      </w:rPr>
    </w:lvl>
    <w:lvl w:ilvl="7" w:tplc="85C07D86" w:tentative="1">
      <w:start w:val="1"/>
      <w:numFmt w:val="bullet"/>
      <w:lvlText w:val="o"/>
      <w:lvlJc w:val="left"/>
      <w:pPr>
        <w:ind w:left="5760" w:hanging="360"/>
      </w:pPr>
      <w:rPr>
        <w:rFonts w:ascii="Courier New" w:hAnsi="Courier New" w:cs="Courier New" w:hint="default"/>
      </w:rPr>
    </w:lvl>
    <w:lvl w:ilvl="8" w:tplc="01D46DB2" w:tentative="1">
      <w:start w:val="1"/>
      <w:numFmt w:val="bullet"/>
      <w:lvlText w:val=""/>
      <w:lvlJc w:val="left"/>
      <w:pPr>
        <w:ind w:left="6480" w:hanging="360"/>
      </w:pPr>
      <w:rPr>
        <w:rFonts w:ascii="Wingdings" w:hAnsi="Wingdings" w:hint="default"/>
      </w:rPr>
    </w:lvl>
  </w:abstractNum>
  <w:abstractNum w:abstractNumId="2" w15:restartNumberingAfterBreak="0">
    <w:nsid w:val="78397587"/>
    <w:multiLevelType w:val="hybridMultilevel"/>
    <w:tmpl w:val="193A1C62"/>
    <w:lvl w:ilvl="0" w:tplc="D1E6E0E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29"/>
    <w:rsid w:val="004E12FF"/>
    <w:rsid w:val="00841796"/>
    <w:rsid w:val="008A6F52"/>
    <w:rsid w:val="008C6D53"/>
    <w:rsid w:val="00A21EF5"/>
    <w:rsid w:val="00A25D2C"/>
    <w:rsid w:val="00E440EB"/>
    <w:rsid w:val="00F7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6EF9"/>
  <w15:docId w15:val="{749716DC-729E-45AE-89E9-F34082ED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6F52"/>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4E1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5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011/2642-3227.100069" TargetMode="External"/><Relationship Id="rId13" Type="http://schemas.openxmlformats.org/officeDocument/2006/relationships/hyperlink" Target="https://doi.org/10.1007/s00787-021-018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hex.139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03-007-049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44192-025-00127-3" TargetMode="External"/><Relationship Id="rId4" Type="http://schemas.openxmlformats.org/officeDocument/2006/relationships/settings" Target="settings.xml"/><Relationship Id="rId9" Type="http://schemas.openxmlformats.org/officeDocument/2006/relationships/hyperlink" Target="https://doi.org/10.3102/ip.22.188311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1075</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Jean Robert Jules</cp:lastModifiedBy>
  <cp:revision>6</cp:revision>
  <dcterms:created xsi:type="dcterms:W3CDTF">2025-03-12T17:06:00Z</dcterms:created>
  <dcterms:modified xsi:type="dcterms:W3CDTF">2025-03-13T19:53:00Z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3d745ed22c4bee145612c2411d953b5e96a0ccd7250eb7efb2b91bcd2c4ec329</vt:lpwstr>
  </property>
</Properties>
</file>