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33372" w:rsidRDefault="00033372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</w:pPr>
    </w:p>
    <w:p w14:paraId="00000002" w14:textId="77777777" w:rsidR="00033372" w:rsidRDefault="0003337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3" w14:textId="77777777" w:rsidR="00033372" w:rsidRDefault="0003337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4" w14:textId="77777777" w:rsidR="00033372" w:rsidRDefault="0003337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033372" w:rsidRDefault="0003337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033372" w:rsidRDefault="0003337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7" w14:textId="3D175CF6" w:rsidR="00033372" w:rsidRDefault="001F2D8B">
      <w:pPr>
        <w:spacing w:line="240" w:lineRule="auto"/>
        <w:ind w:firstLine="0"/>
        <w:jc w:val="center"/>
      </w:pPr>
      <w:r>
        <w:t>COM</w:t>
      </w:r>
      <w:r w:rsidR="009A5566" w:rsidRPr="009416BF">
        <w:t xml:space="preserve"> 80</w:t>
      </w:r>
      <w:r>
        <w:t>3</w:t>
      </w:r>
      <w:r w:rsidR="009A5566" w:rsidRPr="009416BF">
        <w:t>-12: </w:t>
      </w:r>
      <w:r>
        <w:t>Hermeneutics and Communication</w:t>
      </w:r>
    </w:p>
    <w:p w14:paraId="00000008" w14:textId="77777777" w:rsidR="00033372" w:rsidRDefault="00033372">
      <w:pPr>
        <w:spacing w:line="240" w:lineRule="auto"/>
        <w:ind w:firstLine="0"/>
        <w:jc w:val="center"/>
      </w:pPr>
    </w:p>
    <w:p w14:paraId="00000009" w14:textId="32BEA188" w:rsidR="00033372" w:rsidRDefault="009A5566">
      <w:pPr>
        <w:spacing w:line="240" w:lineRule="auto"/>
        <w:ind w:firstLine="0"/>
        <w:jc w:val="center"/>
      </w:pPr>
      <w:r>
        <w:t>Brent Dixon</w:t>
      </w:r>
    </w:p>
    <w:p w14:paraId="0000000A" w14:textId="77777777" w:rsidR="00033372" w:rsidRDefault="00033372">
      <w:pPr>
        <w:spacing w:line="240" w:lineRule="auto"/>
        <w:ind w:firstLine="0"/>
        <w:jc w:val="center"/>
      </w:pPr>
    </w:p>
    <w:p w14:paraId="0000000B" w14:textId="77777777" w:rsidR="00033372" w:rsidRDefault="00EA62CA">
      <w:pPr>
        <w:spacing w:line="240" w:lineRule="auto"/>
        <w:ind w:firstLine="0"/>
        <w:jc w:val="center"/>
      </w:pPr>
      <w:r>
        <w:t>Omega Graduate School</w:t>
      </w:r>
    </w:p>
    <w:p w14:paraId="0000000C" w14:textId="77777777" w:rsidR="00033372" w:rsidRDefault="00033372">
      <w:pPr>
        <w:spacing w:line="240" w:lineRule="auto"/>
        <w:ind w:firstLine="0"/>
        <w:jc w:val="center"/>
      </w:pPr>
    </w:p>
    <w:p w14:paraId="0000000D" w14:textId="1395351C" w:rsidR="00033372" w:rsidRDefault="00EA62CA">
      <w:pPr>
        <w:spacing w:line="240" w:lineRule="auto"/>
        <w:ind w:firstLine="0"/>
        <w:jc w:val="center"/>
      </w:pPr>
      <w:r>
        <w:t>J</w:t>
      </w:r>
      <w:r w:rsidR="00B95304">
        <w:t>anuary</w:t>
      </w:r>
      <w:r>
        <w:t xml:space="preserve"> 2, 202</w:t>
      </w:r>
      <w:r w:rsidR="00B95304">
        <w:t>5</w:t>
      </w:r>
    </w:p>
    <w:p w14:paraId="0000000E" w14:textId="77777777" w:rsidR="00033372" w:rsidRDefault="00033372">
      <w:pPr>
        <w:spacing w:line="240" w:lineRule="auto"/>
        <w:ind w:firstLine="0"/>
        <w:jc w:val="center"/>
      </w:pPr>
    </w:p>
    <w:p w14:paraId="0000000F" w14:textId="77777777" w:rsidR="00033372" w:rsidRDefault="00033372">
      <w:pPr>
        <w:spacing w:line="240" w:lineRule="auto"/>
        <w:ind w:firstLine="0"/>
        <w:jc w:val="center"/>
      </w:pPr>
    </w:p>
    <w:p w14:paraId="00000010" w14:textId="77777777" w:rsidR="00033372" w:rsidRDefault="00033372">
      <w:pPr>
        <w:spacing w:line="240" w:lineRule="auto"/>
        <w:ind w:firstLine="0"/>
        <w:jc w:val="center"/>
      </w:pPr>
    </w:p>
    <w:p w14:paraId="00000011" w14:textId="77777777" w:rsidR="00033372" w:rsidRDefault="00033372">
      <w:pPr>
        <w:spacing w:line="240" w:lineRule="auto"/>
        <w:ind w:firstLine="0"/>
        <w:jc w:val="center"/>
      </w:pPr>
    </w:p>
    <w:p w14:paraId="00000012" w14:textId="77777777" w:rsidR="00033372" w:rsidRDefault="00033372">
      <w:pPr>
        <w:spacing w:line="240" w:lineRule="auto"/>
        <w:ind w:firstLine="0"/>
        <w:jc w:val="center"/>
      </w:pPr>
    </w:p>
    <w:p w14:paraId="00000013" w14:textId="77777777" w:rsidR="00033372" w:rsidRDefault="00EA62CA">
      <w:pPr>
        <w:spacing w:line="240" w:lineRule="auto"/>
        <w:ind w:firstLine="0"/>
        <w:jc w:val="center"/>
      </w:pPr>
      <w:r>
        <w:t>Professor</w:t>
      </w:r>
    </w:p>
    <w:p w14:paraId="00000014" w14:textId="77777777" w:rsidR="00033372" w:rsidRDefault="00033372">
      <w:pPr>
        <w:spacing w:line="240" w:lineRule="auto"/>
        <w:ind w:firstLine="0"/>
        <w:jc w:val="center"/>
      </w:pPr>
    </w:p>
    <w:p w14:paraId="00000015" w14:textId="77777777" w:rsidR="00033372" w:rsidRDefault="00033372">
      <w:pPr>
        <w:spacing w:line="240" w:lineRule="auto"/>
        <w:ind w:firstLine="0"/>
        <w:jc w:val="center"/>
      </w:pPr>
    </w:p>
    <w:p w14:paraId="78CAA5EB" w14:textId="2A1C06B3" w:rsidR="00916195" w:rsidRPr="00916195" w:rsidRDefault="00916195" w:rsidP="00916195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jc w:val="center"/>
      </w:pPr>
      <w:r w:rsidRPr="00916195">
        <w:t xml:space="preserve">Dr. </w:t>
      </w:r>
      <w:r w:rsidR="001B74DE">
        <w:t>James Strecker</w:t>
      </w:r>
    </w:p>
    <w:p w14:paraId="65CEF1A9" w14:textId="7FE5EF77" w:rsidR="005F03E5" w:rsidRDefault="005F03E5" w:rsidP="005F03E5">
      <w:pPr>
        <w:pStyle w:val="NormalWeb"/>
        <w:jc w:val="center"/>
      </w:pPr>
    </w:p>
    <w:p w14:paraId="00000016" w14:textId="31DF7D19" w:rsidR="00033372" w:rsidRDefault="00033372">
      <w:pPr>
        <w:spacing w:line="240" w:lineRule="auto"/>
        <w:ind w:firstLine="0"/>
        <w:jc w:val="center"/>
      </w:pPr>
    </w:p>
    <w:p w14:paraId="00000017" w14:textId="77777777" w:rsidR="00033372" w:rsidRDefault="0003337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00000018" w14:textId="77777777" w:rsidR="00033372" w:rsidRDefault="00EA62CA">
      <w:pPr>
        <w:tabs>
          <w:tab w:val="right" w:pos="8640"/>
          <w:tab w:val="right" w:pos="8640"/>
        </w:tabs>
        <w:spacing w:line="240" w:lineRule="auto"/>
        <w:ind w:firstLine="0"/>
      </w:pPr>
      <w:r>
        <w:br w:type="page"/>
      </w:r>
    </w:p>
    <w:p w14:paraId="69F28E87" w14:textId="77777777" w:rsidR="00693296" w:rsidRPr="00693296" w:rsidRDefault="00693296" w:rsidP="00693296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jc w:val="center"/>
      </w:pPr>
      <w:r w:rsidRPr="00693296">
        <w:rPr>
          <w:rFonts w:ascii="Verdana" w:hAnsi="Verdana"/>
          <w:b/>
          <w:bCs/>
          <w:sz w:val="27"/>
          <w:szCs w:val="27"/>
        </w:rPr>
        <w:lastRenderedPageBreak/>
        <w:t>Course Learning Journal</w:t>
      </w:r>
    </w:p>
    <w:p w14:paraId="1952CF26" w14:textId="77777777" w:rsidR="00693296" w:rsidRPr="00693296" w:rsidRDefault="00693296" w:rsidP="00693296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693296">
        <w:t xml:space="preserve">Assignment #4 – Course Learning Journal </w:t>
      </w:r>
    </w:p>
    <w:p w14:paraId="18E1B32F" w14:textId="77777777" w:rsidR="00693296" w:rsidRPr="00693296" w:rsidRDefault="00693296" w:rsidP="00693296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693296">
        <w:t xml:space="preserve">The journal is a written reflection of your learning journey while working in each course. The </w:t>
      </w:r>
    </w:p>
    <w:p w14:paraId="25A3C567" w14:textId="77777777" w:rsidR="00693296" w:rsidRPr="00693296" w:rsidRDefault="00693296" w:rsidP="00693296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693296">
        <w:t xml:space="preserve">Learning Journal integrates the essential elements of the course within your professional field of </w:t>
      </w:r>
    </w:p>
    <w:p w14:paraId="16D8C428" w14:textId="77777777" w:rsidR="00693296" w:rsidRPr="00693296" w:rsidRDefault="00693296" w:rsidP="00693296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693296">
        <w:t xml:space="preserve">interest. The objective of the course journal is to produce a degree of acculturation, integrating </w:t>
      </w:r>
    </w:p>
    <w:p w14:paraId="14E9EDCD" w14:textId="77777777" w:rsidR="00693296" w:rsidRPr="00693296" w:rsidRDefault="00693296" w:rsidP="00693296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693296">
        <w:t xml:space="preserve">new ideas into your existing knowledge of each course. This is also an opportunity to </w:t>
      </w:r>
    </w:p>
    <w:p w14:paraId="6D549EF2" w14:textId="77777777" w:rsidR="00693296" w:rsidRPr="00693296" w:rsidRDefault="00693296" w:rsidP="00693296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693296">
        <w:t xml:space="preserve">communicate with your professor insights gained </w:t>
      </w:r>
      <w:proofErr w:type="gramStart"/>
      <w:r w:rsidRPr="00693296">
        <w:t>as a result of</w:t>
      </w:r>
      <w:proofErr w:type="gramEnd"/>
      <w:r w:rsidRPr="00693296">
        <w:t xml:space="preserve"> the course. The course </w:t>
      </w:r>
    </w:p>
    <w:p w14:paraId="6262A312" w14:textId="77777777" w:rsidR="00693296" w:rsidRPr="00693296" w:rsidRDefault="00693296" w:rsidP="00693296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693296">
        <w:t xml:space="preserve">learning journal should be 3-5 pages in length and should include the following sections: </w:t>
      </w:r>
    </w:p>
    <w:p w14:paraId="7D16DECC" w14:textId="77777777" w:rsidR="00693296" w:rsidRPr="00693296" w:rsidRDefault="00693296" w:rsidP="00693296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693296">
        <w:t xml:space="preserve">1. Introduction –Summarize the intent of the course, how it fits into the graduate </w:t>
      </w:r>
    </w:p>
    <w:p w14:paraId="716E4293" w14:textId="77777777" w:rsidR="00693296" w:rsidRPr="00693296" w:rsidRDefault="00693296" w:rsidP="00693296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proofErr w:type="gramStart"/>
      <w:r w:rsidRPr="00693296">
        <w:t>program as a whole, and</w:t>
      </w:r>
      <w:proofErr w:type="gramEnd"/>
      <w:r w:rsidRPr="00693296">
        <w:t xml:space="preserve"> the relevance of its position in the curricular sequence. </w:t>
      </w:r>
    </w:p>
    <w:p w14:paraId="2DFCF505" w14:textId="77777777" w:rsidR="00693296" w:rsidRPr="00693296" w:rsidRDefault="00693296" w:rsidP="00693296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693296">
        <w:t xml:space="preserve">2. Personal Growth - Describe your personal growth–how the course stretched or </w:t>
      </w:r>
    </w:p>
    <w:p w14:paraId="5C507EC8" w14:textId="77777777" w:rsidR="00693296" w:rsidRPr="00693296" w:rsidRDefault="00693296" w:rsidP="00693296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693296">
        <w:t xml:space="preserve">challenged you– and your progress in mastery of course content and skills during </w:t>
      </w:r>
    </w:p>
    <w:p w14:paraId="171CA0D1" w14:textId="77777777" w:rsidR="00693296" w:rsidRPr="00693296" w:rsidRDefault="00693296" w:rsidP="00693296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693296">
        <w:t xml:space="preserve">the week and through subsequent readings – what new insights or skills you gained. </w:t>
      </w:r>
    </w:p>
    <w:p w14:paraId="40522374" w14:textId="77777777" w:rsidR="00693296" w:rsidRPr="00693296" w:rsidRDefault="00693296" w:rsidP="00693296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693296">
        <w:t xml:space="preserve">3. Reflective Entry - Add a reflective entry that describes the contextualization (or </w:t>
      </w:r>
    </w:p>
    <w:p w14:paraId="2A26F574" w14:textId="77777777" w:rsidR="00693296" w:rsidRPr="00693296" w:rsidRDefault="00693296" w:rsidP="00693296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693296">
        <w:t xml:space="preserve">adaptation and relevant application) of new learning in your professional field. </w:t>
      </w:r>
    </w:p>
    <w:p w14:paraId="33A33497" w14:textId="77777777" w:rsidR="00693296" w:rsidRPr="00693296" w:rsidRDefault="00693296" w:rsidP="00693296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693296">
        <w:t xml:space="preserve">What questions or concerns have surfaced about your professional field as a result </w:t>
      </w:r>
    </w:p>
    <w:p w14:paraId="17254958" w14:textId="77777777" w:rsidR="00693296" w:rsidRPr="00693296" w:rsidRDefault="00693296" w:rsidP="00693296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693296">
        <w:t xml:space="preserve">of your study? </w:t>
      </w:r>
    </w:p>
    <w:p w14:paraId="0C7B6932" w14:textId="77777777" w:rsidR="00693296" w:rsidRPr="00693296" w:rsidRDefault="00693296" w:rsidP="00693296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693296">
        <w:t xml:space="preserve">4. Conclusion – Evaluate the effectiveness of the course in meeting your professional, </w:t>
      </w:r>
    </w:p>
    <w:p w14:paraId="757F6DCA" w14:textId="77777777" w:rsidR="00693296" w:rsidRPr="00693296" w:rsidRDefault="00693296" w:rsidP="00693296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693296">
        <w:t>religious, and educational goals.</w:t>
      </w:r>
    </w:p>
    <w:p w14:paraId="6D8F14E9" w14:textId="77777777" w:rsidR="00B5502D" w:rsidRDefault="00B5502D" w:rsidP="00B5502D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</w:pPr>
    </w:p>
    <w:p w14:paraId="443FBAD9" w14:textId="583E6AAB" w:rsidR="00693296" w:rsidRDefault="00693296" w:rsidP="00B5502D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</w:pPr>
      <w:r>
        <w:lastRenderedPageBreak/>
        <w:tab/>
        <w:t xml:space="preserve">The intention of this COM 800-12 Hermeneutics and Communication course is to assure interpretation </w:t>
      </w:r>
      <w:r w:rsidR="00B5502D">
        <w:t xml:space="preserve">along with dissemination of information throughout reflective communication.  There is </w:t>
      </w:r>
      <w:proofErr w:type="gramStart"/>
      <w:r w:rsidR="00B5502D">
        <w:t>a</w:t>
      </w:r>
      <w:proofErr w:type="gramEnd"/>
      <w:r w:rsidR="00B5502D">
        <w:t xml:space="preserve"> art to communication, and there is also a technique to the hermeneutics interpretation of reflective information within communication.</w:t>
      </w:r>
    </w:p>
    <w:p w14:paraId="391F11B9" w14:textId="273EBCB1" w:rsidR="00B5502D" w:rsidRDefault="00B5502D" w:rsidP="00B5502D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</w:pPr>
      <w:r>
        <w:tab/>
        <w:t>This course has had a significant impact on my outlook going forward in future courses because it assisted with my insight into all reflective topics within each assignment in further detail whereas I can acquire, interpret, and communicate relative information of all therein in a more effective and substantial way.</w:t>
      </w:r>
    </w:p>
    <w:p w14:paraId="30AE8C4D" w14:textId="4FE22560" w:rsidR="00B5502D" w:rsidRPr="00693296" w:rsidRDefault="00B5502D" w:rsidP="00B5502D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</w:pPr>
      <w:r>
        <w:tab/>
        <w:t xml:space="preserve">Going forward, I foresee a stronger ability to obtain </w:t>
      </w:r>
      <w:commentRangeStart w:id="0"/>
      <w:r>
        <w:t>all available points within each assignment because I will pay closer attention to detail</w:t>
      </w:r>
      <w:commentRangeEnd w:id="0"/>
      <w:r w:rsidR="00BB6BAB">
        <w:rPr>
          <w:rStyle w:val="CommentReference"/>
        </w:rPr>
        <w:commentReference w:id="0"/>
      </w:r>
      <w:r>
        <w:t xml:space="preserve"> along with the hermeneutics entailed therein.  In doing so, I will succeed in each course within Omega Graduate School.</w:t>
      </w:r>
    </w:p>
    <w:p w14:paraId="46A184FD" w14:textId="7A46360F" w:rsidR="00B5502D" w:rsidRDefault="00B5502D" w:rsidP="00B5502D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</w:pPr>
      <w:r>
        <w:tab/>
        <w:t xml:space="preserve">Personally, I was able to see a renewed strength within myself throughout this course because I was able to remain encouraged, focused, determined, precise, and illustrate hermeneutics communication with fellow Omega Graduate School members </w:t>
      </w:r>
      <w:proofErr w:type="gramStart"/>
      <w:r>
        <w:t>in regard to</w:t>
      </w:r>
      <w:proofErr w:type="gramEnd"/>
      <w:r>
        <w:t xml:space="preserve"> a very personal family emergency I endured, overcame, and succeeded in victory.  </w:t>
      </w:r>
    </w:p>
    <w:p w14:paraId="312348D1" w14:textId="77777777" w:rsidR="00115B85" w:rsidRDefault="00B5502D" w:rsidP="00115B85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</w:pPr>
      <w:r>
        <w:tab/>
        <w:t>A closer relationship with God, family, and Omega Graduate School was assured throughout such unforeseen circumstances as well, and I am very grateful and thankful for all who have prayed for, assisted with, and believed in me and my Omega Graduate School aspirations, goals, and journey therein.</w:t>
      </w:r>
    </w:p>
    <w:p w14:paraId="313E4A2B" w14:textId="6FA5A5BF" w:rsidR="00B5502D" w:rsidRDefault="00A95C71" w:rsidP="00115B85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</w:pPr>
      <w:r>
        <w:lastRenderedPageBreak/>
        <w:t xml:space="preserve">I am embarking in a new field of </w:t>
      </w:r>
      <w:r w:rsidR="009C5720">
        <w:t xml:space="preserve">finance as a business consultant whereas I will be directly communicating with business owners </w:t>
      </w:r>
      <w:r w:rsidR="00583873">
        <w:t>regarding</w:t>
      </w:r>
      <w:r w:rsidR="00A97FBB">
        <w:t xml:space="preserve"> their operations, finances, investments, </w:t>
      </w:r>
      <w:r w:rsidR="00C93A2F">
        <w:t>credibility, and scale aspirations as well.</w:t>
      </w:r>
    </w:p>
    <w:p w14:paraId="72D80CA0" w14:textId="11B37154" w:rsidR="000D605B" w:rsidRDefault="000D605B" w:rsidP="00115B85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</w:pPr>
      <w:r>
        <w:tab/>
      </w:r>
      <w:commentRangeStart w:id="1"/>
      <w:r>
        <w:t xml:space="preserve">I plan to apply </w:t>
      </w:r>
      <w:r w:rsidR="00115B85">
        <w:t>all</w:t>
      </w:r>
      <w:r>
        <w:t xml:space="preserve"> the hermeneutics </w:t>
      </w:r>
      <w:commentRangeEnd w:id="1"/>
      <w:r w:rsidR="00BB6BAB">
        <w:rPr>
          <w:rStyle w:val="CommentReference"/>
        </w:rPr>
        <w:commentReference w:id="1"/>
      </w:r>
      <w:r>
        <w:t>and communication insight, outlook, and practical utilization of all I have learned within this course thro</w:t>
      </w:r>
      <w:r w:rsidR="00A93911">
        <w:t xml:space="preserve">ughout my entire time consulting with business owners about their past, current, and future business ideals, aspirations, goals, and </w:t>
      </w:r>
      <w:r w:rsidR="00115B85">
        <w:t>short-and-long term projections.</w:t>
      </w:r>
    </w:p>
    <w:p w14:paraId="65D38590" w14:textId="6B9FBBBF" w:rsidR="00115B85" w:rsidRDefault="00115B85" w:rsidP="00E922F6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</w:pPr>
      <w:r>
        <w:tab/>
        <w:t xml:space="preserve">In conclusion, I look forward to </w:t>
      </w:r>
      <w:r w:rsidR="00AB58C7">
        <w:t xml:space="preserve">applying all I have learned in this course in my professional life as indicated in the previous paragraph, and </w:t>
      </w:r>
      <w:r w:rsidR="00E922F6">
        <w:t>I also will utilize all learned herein said course in my current and future religious communication with God with faithful expectations of a brighter and more prosperous future going forward.</w:t>
      </w:r>
    </w:p>
    <w:p w14:paraId="1DD3947C" w14:textId="5920001E" w:rsidR="00E922F6" w:rsidRPr="00693296" w:rsidRDefault="00E922F6" w:rsidP="00E922F6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</w:pPr>
      <w:r>
        <w:tab/>
      </w:r>
      <w:r w:rsidR="00EC0154">
        <w:t xml:space="preserve">My educational goals now include an arsenal of effective communication which entails hermeneutics interpretations of such communication whereas I can </w:t>
      </w:r>
      <w:r w:rsidR="004E5FDF">
        <w:t xml:space="preserve">create, complete, and convey information in future assignments in a more detailed </w:t>
      </w:r>
      <w:r w:rsidR="00583873">
        <w:t>communicative manner with hermeneutics interpretation free of inaccuracies or errors.</w:t>
      </w:r>
    </w:p>
    <w:p w14:paraId="255E3B2A" w14:textId="77777777" w:rsidR="001A199E" w:rsidRDefault="001A199E" w:rsidP="00CA386A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</w:pPr>
    </w:p>
    <w:p w14:paraId="64D5B86E" w14:textId="0D9AF1B0" w:rsidR="00583873" w:rsidRDefault="00583873" w:rsidP="00583873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</w:pPr>
    </w:p>
    <w:p w14:paraId="2875805D" w14:textId="77777777" w:rsidR="00583873" w:rsidRDefault="00583873" w:rsidP="00583873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</w:pPr>
    </w:p>
    <w:p w14:paraId="5B3ADD96" w14:textId="77777777" w:rsidR="00585A05" w:rsidRDefault="00585A05" w:rsidP="00F9533A">
      <w:pPr>
        <w:tabs>
          <w:tab w:val="right" w:pos="8640"/>
          <w:tab w:val="right" w:pos="8640"/>
        </w:tabs>
        <w:ind w:firstLine="0"/>
      </w:pPr>
    </w:p>
    <w:p w14:paraId="0000003A" w14:textId="50FE6B87" w:rsidR="00033372" w:rsidRDefault="00EA62CA" w:rsidP="00B866C2">
      <w:pPr>
        <w:tabs>
          <w:tab w:val="right" w:pos="8640"/>
          <w:tab w:val="right" w:pos="8640"/>
        </w:tabs>
        <w:ind w:firstLine="0"/>
        <w:jc w:val="center"/>
      </w:pPr>
      <w:r>
        <w:t>WORKS CITED</w:t>
      </w:r>
    </w:p>
    <w:p w14:paraId="6BB9C7D4" w14:textId="287D791E" w:rsidR="00CD0FD8" w:rsidRDefault="00CD0FD8" w:rsidP="00CD0FD8">
      <w:pPr>
        <w:pStyle w:val="Title"/>
        <w:tabs>
          <w:tab w:val="right" w:pos="8640"/>
          <w:tab w:val="right" w:pos="8640"/>
        </w:tabs>
        <w:jc w:val="left"/>
      </w:pPr>
      <w:r w:rsidRPr="00CD0FD8">
        <w:t xml:space="preserve">Dowling, M. (2004). </w:t>
      </w:r>
      <w:commentRangeStart w:id="2"/>
      <w:r w:rsidRPr="00CD0FD8">
        <w:t>Hermeneutics: an exploration. </w:t>
      </w:r>
      <w:r w:rsidRPr="00CD0FD8">
        <w:rPr>
          <w:i/>
          <w:iCs/>
        </w:rPr>
        <w:t>Nurse researcher</w:t>
      </w:r>
      <w:r w:rsidRPr="00CD0FD8">
        <w:t>, </w:t>
      </w:r>
      <w:r w:rsidRPr="00CD0FD8">
        <w:rPr>
          <w:i/>
          <w:iCs/>
        </w:rPr>
        <w:t>11</w:t>
      </w:r>
      <w:r w:rsidRPr="00CD0FD8">
        <w:t>(4).</w:t>
      </w:r>
    </w:p>
    <w:p w14:paraId="0000003C" w14:textId="5437CE83" w:rsidR="00033372" w:rsidRDefault="00AE6E60" w:rsidP="00AE6E60">
      <w:pPr>
        <w:pStyle w:val="Title"/>
        <w:tabs>
          <w:tab w:val="right" w:pos="8640"/>
          <w:tab w:val="right" w:pos="8640"/>
        </w:tabs>
        <w:jc w:val="left"/>
      </w:pPr>
      <w:r w:rsidRPr="00AE6E60">
        <w:t>Schmidt, L. K. (2016). </w:t>
      </w:r>
      <w:r w:rsidRPr="00AE6E60">
        <w:rPr>
          <w:i/>
          <w:iCs/>
        </w:rPr>
        <w:t>Understanding hermeneutics</w:t>
      </w:r>
      <w:r w:rsidRPr="00AE6E60">
        <w:t>. Routledge.</w:t>
      </w:r>
    </w:p>
    <w:p w14:paraId="7730DA62" w14:textId="00DD3B06" w:rsidR="00AE6E60" w:rsidRDefault="00AC35C2" w:rsidP="00AE6E60">
      <w:pPr>
        <w:pStyle w:val="Title"/>
        <w:tabs>
          <w:tab w:val="right" w:pos="8640"/>
          <w:tab w:val="right" w:pos="8640"/>
        </w:tabs>
        <w:jc w:val="left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Demeterio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F. P. A. (2001). Introduction to hermeneutics.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Diwatao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1-9.</w:t>
      </w:r>
    </w:p>
    <w:p w14:paraId="64F58645" w14:textId="0A2F0133" w:rsidR="00AC35C2" w:rsidRDefault="0016494E" w:rsidP="00AE6E60">
      <w:pPr>
        <w:pStyle w:val="Title"/>
        <w:tabs>
          <w:tab w:val="right" w:pos="8640"/>
          <w:tab w:val="right" w:pos="8640"/>
        </w:tabs>
        <w:jc w:val="left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George, T. (2020). Hermeneutics.</w:t>
      </w:r>
    </w:p>
    <w:p w14:paraId="6D42B5E4" w14:textId="0F438635" w:rsidR="0016494E" w:rsidRDefault="0016494E" w:rsidP="00AE6E60">
      <w:pPr>
        <w:pStyle w:val="Title"/>
        <w:tabs>
          <w:tab w:val="right" w:pos="8640"/>
          <w:tab w:val="right" w:pos="8640"/>
        </w:tabs>
        <w:jc w:val="left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Warnke, G. (2016). Hermeneutics. In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Oxford research encyclopedia of literature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281E0395" w14:textId="6252089A" w:rsidR="0016494E" w:rsidRDefault="00B655EF" w:rsidP="00AE6E60">
      <w:pPr>
        <w:pStyle w:val="Title"/>
        <w:tabs>
          <w:tab w:val="right" w:pos="8640"/>
          <w:tab w:val="right" w:pos="8640"/>
        </w:tabs>
        <w:jc w:val="left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Dilthey, W., &amp; Jameson, F. (1972). The </w:t>
      </w:r>
      <w:commentRangeEnd w:id="2"/>
      <w:r w:rsidR="00BB6BAB">
        <w:rPr>
          <w:rStyle w:val="CommentReference"/>
        </w:rPr>
        <w:commentReference w:id="2"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rise of hermeneutics.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New literary history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229-244.</w:t>
      </w:r>
    </w:p>
    <w:p w14:paraId="04F9CB95" w14:textId="27ADC5FC" w:rsidR="00B655EF" w:rsidRDefault="00385996" w:rsidP="00AE6E60">
      <w:pPr>
        <w:pStyle w:val="Title"/>
        <w:tabs>
          <w:tab w:val="right" w:pos="8640"/>
          <w:tab w:val="right" w:pos="8640"/>
        </w:tabs>
        <w:jc w:val="left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Skinner, Q. (1975). Hermeneutics and the Role of History.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New Literary History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7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209-232.</w:t>
      </w:r>
    </w:p>
    <w:p w14:paraId="54F43AB5" w14:textId="02F4B538" w:rsidR="00385996" w:rsidRDefault="00C62E9D" w:rsidP="00AE6E60">
      <w:pPr>
        <w:pStyle w:val="Title"/>
        <w:tabs>
          <w:tab w:val="right" w:pos="8640"/>
          <w:tab w:val="right" w:pos="8640"/>
        </w:tabs>
        <w:jc w:val="left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Shapiro, G., &amp; Sica, A. (1984). [Introduction to] Hermeneutics: Questions and Prospects.</w:t>
      </w:r>
    </w:p>
    <w:p w14:paraId="6D88131E" w14:textId="12BF1F1D" w:rsidR="00C62E9D" w:rsidRDefault="00C62E9D" w:rsidP="00AE6E60">
      <w:pPr>
        <w:pStyle w:val="Title"/>
        <w:tabs>
          <w:tab w:val="right" w:pos="8640"/>
          <w:tab w:val="right" w:pos="8640"/>
        </w:tabs>
        <w:jc w:val="left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Hoy, D. C. (1980). Hermeneutics.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Social Research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649-671.</w:t>
      </w:r>
    </w:p>
    <w:p w14:paraId="665E17FF" w14:textId="77777777" w:rsidR="00AE6E60" w:rsidRDefault="00AE6E60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0000003D" w14:textId="77777777" w:rsidR="00033372" w:rsidRDefault="00033372">
      <w:pPr>
        <w:tabs>
          <w:tab w:val="right" w:pos="8640"/>
          <w:tab w:val="right" w:pos="8640"/>
        </w:tabs>
        <w:spacing w:line="240" w:lineRule="auto"/>
        <w:ind w:firstLine="0"/>
      </w:pPr>
    </w:p>
    <w:sectPr w:rsidR="00033372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im Strecker" w:date="2025-01-29T19:40:00Z" w:initials="JS">
    <w:p w14:paraId="40608ECF" w14:textId="77777777" w:rsidR="00BB6BAB" w:rsidRDefault="00BB6BAB" w:rsidP="00E41964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So good, to address problems we need to see and understand competing perspectives.</w:t>
      </w:r>
    </w:p>
  </w:comment>
  <w:comment w:id="1" w:author="Jim Strecker" w:date="2025-01-29T19:41:00Z" w:initials="JS">
    <w:p w14:paraId="1F573912" w14:textId="77777777" w:rsidR="00BB6BAB" w:rsidRDefault="00BB6BAB" w:rsidP="00404CD4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Great interdisciplinary application</w:t>
      </w:r>
    </w:p>
  </w:comment>
  <w:comment w:id="2" w:author="Jim Strecker" w:date="2025-01-29T19:42:00Z" w:initials="JS">
    <w:p w14:paraId="186F9077" w14:textId="77777777" w:rsidR="00BB6BAB" w:rsidRDefault="00BB6BAB" w:rsidP="00671743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It appears there is more than one text format here. Keep an eye on your formatting.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608ECF" w15:done="0"/>
  <w15:commentEx w15:paraId="1F573912" w15:done="0"/>
  <w15:commentEx w15:paraId="186F907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4502AE" w16cex:dateUtc="2025-01-30T01:40:00Z"/>
  <w16cex:commentExtensible w16cex:durableId="2B450300" w16cex:dateUtc="2025-01-30T01:41:00Z"/>
  <w16cex:commentExtensible w16cex:durableId="2B450329" w16cex:dateUtc="2025-01-30T0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608ECF" w16cid:durableId="2B4502AE"/>
  <w16cid:commentId w16cid:paraId="1F573912" w16cid:durableId="2B450300"/>
  <w16cid:commentId w16cid:paraId="186F9077" w16cid:durableId="2B4503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CAF1B" w14:textId="77777777" w:rsidR="009D5461" w:rsidRDefault="009D5461">
      <w:pPr>
        <w:spacing w:line="240" w:lineRule="auto"/>
      </w:pPr>
      <w:r>
        <w:separator/>
      </w:r>
    </w:p>
  </w:endnote>
  <w:endnote w:type="continuationSeparator" w:id="0">
    <w:p w14:paraId="7C812AEF" w14:textId="77777777" w:rsidR="009D5461" w:rsidRDefault="009D54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60C05" w14:textId="77777777" w:rsidR="009D5461" w:rsidRDefault="009D5461">
      <w:pPr>
        <w:spacing w:line="240" w:lineRule="auto"/>
      </w:pPr>
      <w:r>
        <w:separator/>
      </w:r>
    </w:p>
  </w:footnote>
  <w:footnote w:type="continuationSeparator" w:id="0">
    <w:p w14:paraId="4D48BC66" w14:textId="77777777" w:rsidR="009D5461" w:rsidRDefault="009D54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28CA8D28" w:rsidR="00033372" w:rsidRDefault="002D7F67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  <w:rPr>
        <w:color w:val="000000"/>
      </w:rPr>
    </w:pPr>
    <w:r>
      <w:rPr>
        <w:sz w:val="20"/>
        <w:szCs w:val="20"/>
      </w:rPr>
      <w:t xml:space="preserve">Brent </w:t>
    </w:r>
    <w:proofErr w:type="gramStart"/>
    <w:r>
      <w:rPr>
        <w:sz w:val="20"/>
        <w:szCs w:val="20"/>
      </w:rPr>
      <w:t>Dixon</w:t>
    </w:r>
    <w:r w:rsidR="00EA62CA">
      <w:rPr>
        <w:sz w:val="20"/>
        <w:szCs w:val="20"/>
      </w:rPr>
      <w:t xml:space="preserve">,   </w:t>
    </w:r>
    <w:proofErr w:type="gramEnd"/>
    <w:r w:rsidR="00EA62CA">
      <w:rPr>
        <w:sz w:val="20"/>
        <w:szCs w:val="20"/>
      </w:rPr>
      <w:t xml:space="preserve"> </w:t>
    </w:r>
    <w:r w:rsidR="00D26186">
      <w:rPr>
        <w:sz w:val="20"/>
        <w:szCs w:val="20"/>
      </w:rPr>
      <w:t>COM</w:t>
    </w:r>
    <w:r w:rsidR="00961F71">
      <w:rPr>
        <w:sz w:val="20"/>
        <w:szCs w:val="20"/>
      </w:rPr>
      <w:t xml:space="preserve"> 80</w:t>
    </w:r>
    <w:r w:rsidR="00D26186">
      <w:rPr>
        <w:sz w:val="20"/>
        <w:szCs w:val="20"/>
      </w:rPr>
      <w:t>3</w:t>
    </w:r>
    <w:r w:rsidR="00961F71">
      <w:rPr>
        <w:sz w:val="20"/>
        <w:szCs w:val="20"/>
      </w:rPr>
      <w:t>-12</w:t>
    </w:r>
    <w:r w:rsidR="00EA62CA">
      <w:rPr>
        <w:sz w:val="20"/>
        <w:szCs w:val="20"/>
      </w:rPr>
      <w:t xml:space="preserve">,     </w:t>
    </w:r>
    <w:r w:rsidR="009A6E2B">
      <w:rPr>
        <w:sz w:val="20"/>
        <w:szCs w:val="20"/>
      </w:rPr>
      <w:t>Hermeneutics and Communication</w:t>
    </w:r>
    <w:r w:rsidR="00EA62CA">
      <w:rPr>
        <w:sz w:val="20"/>
        <w:szCs w:val="20"/>
      </w:rPr>
      <w:t xml:space="preserve">,     </w:t>
    </w:r>
    <w:r w:rsidR="00EA62CA">
      <w:rPr>
        <w:color w:val="000000"/>
        <w:sz w:val="20"/>
        <w:szCs w:val="20"/>
      </w:rPr>
      <w:t>Assignment</w:t>
    </w:r>
    <w:r w:rsidR="00EA62CA">
      <w:rPr>
        <w:sz w:val="20"/>
        <w:szCs w:val="20"/>
      </w:rPr>
      <w:t xml:space="preserve"> </w:t>
    </w:r>
    <w:r w:rsidR="00693296">
      <w:rPr>
        <w:sz w:val="20"/>
        <w:szCs w:val="20"/>
      </w:rPr>
      <w:t>4</w:t>
    </w:r>
    <w:r w:rsidR="00DF4D84">
      <w:rPr>
        <w:sz w:val="20"/>
        <w:szCs w:val="20"/>
      </w:rPr>
      <w:t xml:space="preserve"> – </w:t>
    </w:r>
    <w:r w:rsidR="00693296">
      <w:rPr>
        <w:sz w:val="20"/>
        <w:szCs w:val="20"/>
      </w:rPr>
      <w:t>Course Learning Journal</w:t>
    </w:r>
    <w:r w:rsidR="00EA62CA">
      <w:rPr>
        <w:sz w:val="20"/>
        <w:szCs w:val="20"/>
      </w:rPr>
      <w:t xml:space="preserve">,     </w:t>
    </w:r>
    <w:r w:rsidR="00187E5E">
      <w:rPr>
        <w:sz w:val="20"/>
        <w:szCs w:val="20"/>
      </w:rPr>
      <w:t>01</w:t>
    </w:r>
    <w:r w:rsidR="00EA62CA">
      <w:rPr>
        <w:sz w:val="20"/>
        <w:szCs w:val="20"/>
      </w:rPr>
      <w:t>/</w:t>
    </w:r>
    <w:r w:rsidR="00076AEB">
      <w:rPr>
        <w:sz w:val="20"/>
        <w:szCs w:val="20"/>
      </w:rPr>
      <w:t>2</w:t>
    </w:r>
    <w:r w:rsidR="00EA62CA">
      <w:rPr>
        <w:sz w:val="20"/>
        <w:szCs w:val="20"/>
      </w:rPr>
      <w:t>/</w:t>
    </w:r>
    <w:r w:rsidR="00076AEB">
      <w:rPr>
        <w:sz w:val="20"/>
        <w:szCs w:val="20"/>
      </w:rPr>
      <w:t>2025</w:t>
    </w:r>
    <w:r w:rsidR="00EA62CA">
      <w:rPr>
        <w:color w:val="000000"/>
      </w:rPr>
      <w:t xml:space="preserve"> </w:t>
    </w:r>
    <w:r w:rsidR="00EA62CA">
      <w:tab/>
      <w:t xml:space="preserve"> </w:t>
    </w:r>
    <w:r w:rsidR="00EA62CA">
      <w:rPr>
        <w:color w:val="000000"/>
      </w:rPr>
      <w:t xml:space="preserve">                                       </w:t>
    </w:r>
    <w:r w:rsidR="00EA62CA">
      <w:rPr>
        <w:color w:val="000000"/>
      </w:rPr>
      <w:fldChar w:fldCharType="begin"/>
    </w:r>
    <w:r w:rsidR="00EA62CA">
      <w:rPr>
        <w:color w:val="000000"/>
      </w:rPr>
      <w:instrText>PAGE</w:instrText>
    </w:r>
    <w:r w:rsidR="00EA62CA">
      <w:rPr>
        <w:color w:val="000000"/>
      </w:rPr>
      <w:fldChar w:fldCharType="separate"/>
    </w:r>
    <w:r w:rsidR="00973F82">
      <w:rPr>
        <w:noProof/>
        <w:color w:val="000000"/>
      </w:rPr>
      <w:t>1</w:t>
    </w:r>
    <w:r w:rsidR="00EA62CA">
      <w:rPr>
        <w:color w:val="000000"/>
      </w:rPr>
      <w:fldChar w:fldCharType="end"/>
    </w:r>
  </w:p>
  <w:p w14:paraId="2139B5BD" w14:textId="77777777" w:rsidR="00693296" w:rsidRDefault="006932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D0D73"/>
    <w:multiLevelType w:val="multilevel"/>
    <w:tmpl w:val="3688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412050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m Strecker">
    <w15:presenceInfo w15:providerId="AD" w15:userId="S::jim@bethelnp.org::50925790-0ce5-41a5-afb4-9f84ff2888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372"/>
    <w:rsid w:val="00003159"/>
    <w:rsid w:val="00021426"/>
    <w:rsid w:val="00031AAB"/>
    <w:rsid w:val="00033372"/>
    <w:rsid w:val="00041609"/>
    <w:rsid w:val="00042062"/>
    <w:rsid w:val="00046913"/>
    <w:rsid w:val="00060144"/>
    <w:rsid w:val="00074F83"/>
    <w:rsid w:val="00076AEB"/>
    <w:rsid w:val="00080928"/>
    <w:rsid w:val="000B4895"/>
    <w:rsid w:val="000D605B"/>
    <w:rsid w:val="000E1CB2"/>
    <w:rsid w:val="00100481"/>
    <w:rsid w:val="00105BF0"/>
    <w:rsid w:val="00106988"/>
    <w:rsid w:val="00115B85"/>
    <w:rsid w:val="0016494E"/>
    <w:rsid w:val="0017186C"/>
    <w:rsid w:val="00171E14"/>
    <w:rsid w:val="00187E5E"/>
    <w:rsid w:val="0019092F"/>
    <w:rsid w:val="0019226F"/>
    <w:rsid w:val="00195F0A"/>
    <w:rsid w:val="0019684C"/>
    <w:rsid w:val="001A199E"/>
    <w:rsid w:val="001B34B1"/>
    <w:rsid w:val="001B74DE"/>
    <w:rsid w:val="001C2114"/>
    <w:rsid w:val="001E3589"/>
    <w:rsid w:val="001E546C"/>
    <w:rsid w:val="001F2D8B"/>
    <w:rsid w:val="001F4BA2"/>
    <w:rsid w:val="001F5A95"/>
    <w:rsid w:val="001F7C0C"/>
    <w:rsid w:val="00210BFF"/>
    <w:rsid w:val="0021576A"/>
    <w:rsid w:val="00221D9A"/>
    <w:rsid w:val="00235B28"/>
    <w:rsid w:val="002508B8"/>
    <w:rsid w:val="00255909"/>
    <w:rsid w:val="002874F3"/>
    <w:rsid w:val="00292239"/>
    <w:rsid w:val="0029614E"/>
    <w:rsid w:val="002B2920"/>
    <w:rsid w:val="002C1017"/>
    <w:rsid w:val="002C1270"/>
    <w:rsid w:val="002C4D32"/>
    <w:rsid w:val="002C60D7"/>
    <w:rsid w:val="002D7F67"/>
    <w:rsid w:val="002F5E8A"/>
    <w:rsid w:val="00311821"/>
    <w:rsid w:val="00314B8B"/>
    <w:rsid w:val="003159EB"/>
    <w:rsid w:val="0036270F"/>
    <w:rsid w:val="00383D06"/>
    <w:rsid w:val="00383FDA"/>
    <w:rsid w:val="00385996"/>
    <w:rsid w:val="00395768"/>
    <w:rsid w:val="003A379C"/>
    <w:rsid w:val="003C48F1"/>
    <w:rsid w:val="003D7F02"/>
    <w:rsid w:val="003F07C4"/>
    <w:rsid w:val="00406400"/>
    <w:rsid w:val="0041072B"/>
    <w:rsid w:val="00411BF4"/>
    <w:rsid w:val="004168C5"/>
    <w:rsid w:val="00417B47"/>
    <w:rsid w:val="0044339D"/>
    <w:rsid w:val="00473AC9"/>
    <w:rsid w:val="00481846"/>
    <w:rsid w:val="00487453"/>
    <w:rsid w:val="004919C6"/>
    <w:rsid w:val="004A2FE1"/>
    <w:rsid w:val="004A5158"/>
    <w:rsid w:val="004B4B64"/>
    <w:rsid w:val="004C114B"/>
    <w:rsid w:val="004E5FDF"/>
    <w:rsid w:val="005165CE"/>
    <w:rsid w:val="00526120"/>
    <w:rsid w:val="0054732A"/>
    <w:rsid w:val="00583873"/>
    <w:rsid w:val="00585A05"/>
    <w:rsid w:val="00587202"/>
    <w:rsid w:val="005B5D1D"/>
    <w:rsid w:val="005C2ADC"/>
    <w:rsid w:val="005D57A5"/>
    <w:rsid w:val="005E036F"/>
    <w:rsid w:val="005F03E5"/>
    <w:rsid w:val="005F2778"/>
    <w:rsid w:val="0061725C"/>
    <w:rsid w:val="00622E22"/>
    <w:rsid w:val="0062625E"/>
    <w:rsid w:val="00646B5D"/>
    <w:rsid w:val="006669DA"/>
    <w:rsid w:val="00675D13"/>
    <w:rsid w:val="006860AE"/>
    <w:rsid w:val="00690F51"/>
    <w:rsid w:val="00691858"/>
    <w:rsid w:val="00693296"/>
    <w:rsid w:val="00693589"/>
    <w:rsid w:val="00696D6F"/>
    <w:rsid w:val="006A7C1B"/>
    <w:rsid w:val="006B670C"/>
    <w:rsid w:val="006B7F86"/>
    <w:rsid w:val="006C0029"/>
    <w:rsid w:val="006D27FD"/>
    <w:rsid w:val="006D311C"/>
    <w:rsid w:val="006D6B83"/>
    <w:rsid w:val="00705C47"/>
    <w:rsid w:val="00725B40"/>
    <w:rsid w:val="00763419"/>
    <w:rsid w:val="00765A48"/>
    <w:rsid w:val="007765A6"/>
    <w:rsid w:val="007765D5"/>
    <w:rsid w:val="007A1C4D"/>
    <w:rsid w:val="007A61BA"/>
    <w:rsid w:val="007B1CCB"/>
    <w:rsid w:val="007B6C06"/>
    <w:rsid w:val="007B708B"/>
    <w:rsid w:val="007C1BD1"/>
    <w:rsid w:val="007C342E"/>
    <w:rsid w:val="007E2D4E"/>
    <w:rsid w:val="007E3710"/>
    <w:rsid w:val="00806ADA"/>
    <w:rsid w:val="008134F5"/>
    <w:rsid w:val="0081511A"/>
    <w:rsid w:val="0083582D"/>
    <w:rsid w:val="00843BD9"/>
    <w:rsid w:val="0084718E"/>
    <w:rsid w:val="00854D84"/>
    <w:rsid w:val="00855368"/>
    <w:rsid w:val="00856389"/>
    <w:rsid w:val="00856CF3"/>
    <w:rsid w:val="00865FCE"/>
    <w:rsid w:val="0087277E"/>
    <w:rsid w:val="00883AC5"/>
    <w:rsid w:val="0088702E"/>
    <w:rsid w:val="00893BD4"/>
    <w:rsid w:val="008A359A"/>
    <w:rsid w:val="008A4B3D"/>
    <w:rsid w:val="008A793E"/>
    <w:rsid w:val="008C21C5"/>
    <w:rsid w:val="008D76F6"/>
    <w:rsid w:val="008F4576"/>
    <w:rsid w:val="0090147E"/>
    <w:rsid w:val="00911036"/>
    <w:rsid w:val="0091392F"/>
    <w:rsid w:val="00916195"/>
    <w:rsid w:val="009264F5"/>
    <w:rsid w:val="00936F7D"/>
    <w:rsid w:val="00947956"/>
    <w:rsid w:val="00961F71"/>
    <w:rsid w:val="00971108"/>
    <w:rsid w:val="00973F82"/>
    <w:rsid w:val="00996CAA"/>
    <w:rsid w:val="009A2622"/>
    <w:rsid w:val="009A5566"/>
    <w:rsid w:val="009A6E2B"/>
    <w:rsid w:val="009B5A55"/>
    <w:rsid w:val="009C5720"/>
    <w:rsid w:val="009C76B0"/>
    <w:rsid w:val="009D01A1"/>
    <w:rsid w:val="009D5461"/>
    <w:rsid w:val="00A10DA8"/>
    <w:rsid w:val="00A179E4"/>
    <w:rsid w:val="00A206E2"/>
    <w:rsid w:val="00A3494C"/>
    <w:rsid w:val="00A34CF5"/>
    <w:rsid w:val="00A428FE"/>
    <w:rsid w:val="00A46484"/>
    <w:rsid w:val="00A63AFB"/>
    <w:rsid w:val="00A674EF"/>
    <w:rsid w:val="00A864F7"/>
    <w:rsid w:val="00A93911"/>
    <w:rsid w:val="00A95C71"/>
    <w:rsid w:val="00A97FBB"/>
    <w:rsid w:val="00AA0FCF"/>
    <w:rsid w:val="00AB3EB1"/>
    <w:rsid w:val="00AB47F5"/>
    <w:rsid w:val="00AB4CD3"/>
    <w:rsid w:val="00AB58C7"/>
    <w:rsid w:val="00AC35C2"/>
    <w:rsid w:val="00AD64AD"/>
    <w:rsid w:val="00AE6E60"/>
    <w:rsid w:val="00B0452D"/>
    <w:rsid w:val="00B32FC6"/>
    <w:rsid w:val="00B46525"/>
    <w:rsid w:val="00B51358"/>
    <w:rsid w:val="00B53926"/>
    <w:rsid w:val="00B5502D"/>
    <w:rsid w:val="00B655EF"/>
    <w:rsid w:val="00B866C2"/>
    <w:rsid w:val="00B86F9B"/>
    <w:rsid w:val="00B95304"/>
    <w:rsid w:val="00BA5715"/>
    <w:rsid w:val="00BA7DAD"/>
    <w:rsid w:val="00BB0E26"/>
    <w:rsid w:val="00BB6BAB"/>
    <w:rsid w:val="00BC1B80"/>
    <w:rsid w:val="00BC6985"/>
    <w:rsid w:val="00BD23A9"/>
    <w:rsid w:val="00C13AA4"/>
    <w:rsid w:val="00C208C5"/>
    <w:rsid w:val="00C2161E"/>
    <w:rsid w:val="00C31E0D"/>
    <w:rsid w:val="00C50AA9"/>
    <w:rsid w:val="00C526B8"/>
    <w:rsid w:val="00C62E9D"/>
    <w:rsid w:val="00C921B3"/>
    <w:rsid w:val="00C93A2F"/>
    <w:rsid w:val="00C95724"/>
    <w:rsid w:val="00CA386A"/>
    <w:rsid w:val="00CB5019"/>
    <w:rsid w:val="00CC6CB4"/>
    <w:rsid w:val="00CD0FD8"/>
    <w:rsid w:val="00CE0A29"/>
    <w:rsid w:val="00CE3FD8"/>
    <w:rsid w:val="00CE7570"/>
    <w:rsid w:val="00CF4DCD"/>
    <w:rsid w:val="00D25E99"/>
    <w:rsid w:val="00D26186"/>
    <w:rsid w:val="00D32BC8"/>
    <w:rsid w:val="00D42E1B"/>
    <w:rsid w:val="00D537E3"/>
    <w:rsid w:val="00D54C1E"/>
    <w:rsid w:val="00D55D38"/>
    <w:rsid w:val="00D80692"/>
    <w:rsid w:val="00DA53DA"/>
    <w:rsid w:val="00DB67FE"/>
    <w:rsid w:val="00DD7530"/>
    <w:rsid w:val="00DE51B1"/>
    <w:rsid w:val="00DF4D84"/>
    <w:rsid w:val="00E00926"/>
    <w:rsid w:val="00E2015A"/>
    <w:rsid w:val="00E33972"/>
    <w:rsid w:val="00E41B5E"/>
    <w:rsid w:val="00E76348"/>
    <w:rsid w:val="00E84A7D"/>
    <w:rsid w:val="00E922F6"/>
    <w:rsid w:val="00EA62CA"/>
    <w:rsid w:val="00EA7D33"/>
    <w:rsid w:val="00EC0154"/>
    <w:rsid w:val="00EC20A8"/>
    <w:rsid w:val="00EC5CDF"/>
    <w:rsid w:val="00EC6FF0"/>
    <w:rsid w:val="00ED23A2"/>
    <w:rsid w:val="00EE079A"/>
    <w:rsid w:val="00F268C1"/>
    <w:rsid w:val="00F40F2A"/>
    <w:rsid w:val="00F575B0"/>
    <w:rsid w:val="00F6173C"/>
    <w:rsid w:val="00F74113"/>
    <w:rsid w:val="00F80891"/>
    <w:rsid w:val="00F824CA"/>
    <w:rsid w:val="00F851CB"/>
    <w:rsid w:val="00F8780D"/>
    <w:rsid w:val="00F9533A"/>
    <w:rsid w:val="00FD1A72"/>
    <w:rsid w:val="00FF1727"/>
    <w:rsid w:val="00FF5E39"/>
    <w:rsid w:val="00FF5F30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B0BE5"/>
  <w15:docId w15:val="{0856FA31-69CE-4C18-9318-F696CFF4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uiPriority w:val="99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666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Jim Strecker</cp:lastModifiedBy>
  <cp:revision>2</cp:revision>
  <dcterms:created xsi:type="dcterms:W3CDTF">2025-01-30T01:43:00Z</dcterms:created>
  <dcterms:modified xsi:type="dcterms:W3CDTF">2025-01-30T01:43:00Z</dcterms:modified>
</cp:coreProperties>
</file>