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50742" w:rsidRDefault="00450742">
      <w:pPr>
        <w:keepLines/>
        <w:pBdr>
          <w:top w:val="nil"/>
          <w:left w:val="nil"/>
          <w:bottom w:val="nil"/>
          <w:right w:val="nil"/>
          <w:between w:val="nil"/>
        </w:pBdr>
        <w:tabs>
          <w:tab w:val="right" w:pos="8640"/>
        </w:tabs>
        <w:ind w:left="720" w:hanging="720"/>
      </w:pPr>
    </w:p>
    <w:p w14:paraId="00000002" w14:textId="77777777" w:rsidR="00450742" w:rsidRDefault="00450742">
      <w:pPr>
        <w:pBdr>
          <w:top w:val="nil"/>
          <w:left w:val="nil"/>
          <w:bottom w:val="nil"/>
          <w:right w:val="nil"/>
          <w:between w:val="nil"/>
        </w:pBdr>
        <w:tabs>
          <w:tab w:val="right" w:pos="8640"/>
          <w:tab w:val="right" w:pos="8640"/>
        </w:tabs>
        <w:jc w:val="center"/>
        <w:rPr>
          <w:color w:val="000000"/>
        </w:rPr>
      </w:pPr>
    </w:p>
    <w:p w14:paraId="00000003" w14:textId="77777777" w:rsidR="00450742" w:rsidRDefault="00450742">
      <w:pPr>
        <w:pBdr>
          <w:top w:val="nil"/>
          <w:left w:val="nil"/>
          <w:bottom w:val="nil"/>
          <w:right w:val="nil"/>
          <w:between w:val="nil"/>
        </w:pBdr>
        <w:tabs>
          <w:tab w:val="right" w:pos="8640"/>
          <w:tab w:val="right" w:pos="8640"/>
        </w:tabs>
        <w:jc w:val="center"/>
        <w:rPr>
          <w:color w:val="000000"/>
        </w:rPr>
      </w:pPr>
    </w:p>
    <w:p w14:paraId="00000004" w14:textId="77777777" w:rsidR="00450742" w:rsidRDefault="00450742">
      <w:pPr>
        <w:pBdr>
          <w:top w:val="nil"/>
          <w:left w:val="nil"/>
          <w:bottom w:val="nil"/>
          <w:right w:val="nil"/>
          <w:between w:val="nil"/>
        </w:pBdr>
        <w:tabs>
          <w:tab w:val="right" w:pos="8640"/>
          <w:tab w:val="right" w:pos="8640"/>
        </w:tabs>
        <w:ind w:firstLine="0"/>
        <w:jc w:val="center"/>
        <w:rPr>
          <w:color w:val="000000"/>
        </w:rPr>
      </w:pPr>
    </w:p>
    <w:p w14:paraId="00000005" w14:textId="77777777" w:rsidR="00450742" w:rsidRDefault="00450742">
      <w:pPr>
        <w:pBdr>
          <w:top w:val="nil"/>
          <w:left w:val="nil"/>
          <w:bottom w:val="nil"/>
          <w:right w:val="nil"/>
          <w:between w:val="nil"/>
        </w:pBdr>
        <w:tabs>
          <w:tab w:val="right" w:pos="8640"/>
          <w:tab w:val="right" w:pos="8640"/>
        </w:tabs>
        <w:ind w:firstLine="0"/>
        <w:jc w:val="center"/>
        <w:rPr>
          <w:color w:val="000000"/>
        </w:rPr>
      </w:pPr>
    </w:p>
    <w:p w14:paraId="00000006" w14:textId="77777777" w:rsidR="00450742" w:rsidRDefault="00450742">
      <w:pPr>
        <w:pBdr>
          <w:top w:val="nil"/>
          <w:left w:val="nil"/>
          <w:bottom w:val="nil"/>
          <w:right w:val="nil"/>
          <w:between w:val="nil"/>
        </w:pBdr>
        <w:tabs>
          <w:tab w:val="right" w:pos="8640"/>
          <w:tab w:val="right" w:pos="8640"/>
        </w:tabs>
        <w:ind w:firstLine="0"/>
        <w:jc w:val="center"/>
        <w:rPr>
          <w:color w:val="000000"/>
        </w:rPr>
      </w:pPr>
    </w:p>
    <w:p w14:paraId="00000007" w14:textId="37B8CDB3" w:rsidR="00450742" w:rsidRDefault="00135AA1">
      <w:pPr>
        <w:spacing w:line="240" w:lineRule="auto"/>
        <w:ind w:firstLine="0"/>
        <w:jc w:val="center"/>
      </w:pPr>
      <w:r>
        <w:t xml:space="preserve">Transforming People Problems </w:t>
      </w:r>
    </w:p>
    <w:p w14:paraId="00000008" w14:textId="77777777" w:rsidR="00450742" w:rsidRDefault="00450742">
      <w:pPr>
        <w:spacing w:line="240" w:lineRule="auto"/>
        <w:ind w:firstLine="0"/>
        <w:jc w:val="center"/>
      </w:pPr>
    </w:p>
    <w:p w14:paraId="0000000A" w14:textId="3AAB171B" w:rsidR="00450742" w:rsidRDefault="00135AA1">
      <w:pPr>
        <w:spacing w:line="240" w:lineRule="auto"/>
        <w:ind w:firstLine="0"/>
        <w:jc w:val="center"/>
      </w:pPr>
      <w:r>
        <w:t>Quinton Egson</w:t>
      </w:r>
    </w:p>
    <w:p w14:paraId="7D3A9F17" w14:textId="77777777" w:rsidR="00135AA1" w:rsidRDefault="00135AA1">
      <w:pPr>
        <w:spacing w:line="240" w:lineRule="auto"/>
        <w:ind w:firstLine="0"/>
        <w:jc w:val="center"/>
      </w:pPr>
    </w:p>
    <w:p w14:paraId="0000000B" w14:textId="77777777" w:rsidR="00450742" w:rsidRDefault="00352EC3">
      <w:pPr>
        <w:spacing w:line="240" w:lineRule="auto"/>
        <w:ind w:firstLine="0"/>
        <w:jc w:val="center"/>
      </w:pPr>
      <w:r>
        <w:t>Omega Graduate School</w:t>
      </w:r>
    </w:p>
    <w:p w14:paraId="0000000C" w14:textId="77777777" w:rsidR="00450742" w:rsidRDefault="00450742">
      <w:pPr>
        <w:spacing w:line="240" w:lineRule="auto"/>
        <w:ind w:firstLine="0"/>
        <w:jc w:val="center"/>
      </w:pPr>
    </w:p>
    <w:p w14:paraId="0000000D" w14:textId="2337ED74" w:rsidR="00450742" w:rsidRDefault="00135AA1">
      <w:pPr>
        <w:spacing w:line="240" w:lineRule="auto"/>
        <w:ind w:firstLine="0"/>
        <w:jc w:val="center"/>
      </w:pPr>
      <w:r>
        <w:t>August 17, 2024</w:t>
      </w:r>
    </w:p>
    <w:p w14:paraId="0000000E" w14:textId="77777777" w:rsidR="00450742" w:rsidRDefault="00450742">
      <w:pPr>
        <w:spacing w:line="240" w:lineRule="auto"/>
        <w:ind w:firstLine="0"/>
        <w:jc w:val="center"/>
      </w:pPr>
    </w:p>
    <w:p w14:paraId="0000000F" w14:textId="77777777" w:rsidR="00450742" w:rsidRDefault="00450742">
      <w:pPr>
        <w:spacing w:line="240" w:lineRule="auto"/>
        <w:ind w:firstLine="0"/>
        <w:jc w:val="center"/>
      </w:pPr>
    </w:p>
    <w:p w14:paraId="00000010" w14:textId="77777777" w:rsidR="00450742" w:rsidRDefault="00450742">
      <w:pPr>
        <w:spacing w:line="240" w:lineRule="auto"/>
        <w:ind w:firstLine="0"/>
        <w:jc w:val="center"/>
      </w:pPr>
    </w:p>
    <w:p w14:paraId="00000011" w14:textId="77777777" w:rsidR="00450742" w:rsidRDefault="00450742">
      <w:pPr>
        <w:spacing w:line="240" w:lineRule="auto"/>
        <w:ind w:firstLine="0"/>
        <w:jc w:val="center"/>
      </w:pPr>
    </w:p>
    <w:p w14:paraId="00000012" w14:textId="77777777" w:rsidR="00450742" w:rsidRDefault="00450742">
      <w:pPr>
        <w:spacing w:line="240" w:lineRule="auto"/>
        <w:ind w:firstLine="0"/>
        <w:jc w:val="center"/>
      </w:pPr>
    </w:p>
    <w:p w14:paraId="00000013" w14:textId="77777777" w:rsidR="00450742" w:rsidRDefault="00352EC3">
      <w:pPr>
        <w:spacing w:line="240" w:lineRule="auto"/>
        <w:ind w:firstLine="0"/>
        <w:jc w:val="center"/>
      </w:pPr>
      <w:r>
        <w:t>Professor</w:t>
      </w:r>
    </w:p>
    <w:p w14:paraId="00000014" w14:textId="77777777" w:rsidR="00450742" w:rsidRDefault="00450742">
      <w:pPr>
        <w:spacing w:line="240" w:lineRule="auto"/>
        <w:ind w:firstLine="0"/>
        <w:jc w:val="center"/>
      </w:pPr>
    </w:p>
    <w:p w14:paraId="00000015" w14:textId="77777777" w:rsidR="00450742" w:rsidRDefault="00450742">
      <w:pPr>
        <w:spacing w:line="240" w:lineRule="auto"/>
        <w:ind w:firstLine="0"/>
        <w:jc w:val="center"/>
      </w:pPr>
    </w:p>
    <w:p w14:paraId="00000016" w14:textId="3FD93019" w:rsidR="00450742" w:rsidRDefault="00352EC3">
      <w:pPr>
        <w:spacing w:line="240" w:lineRule="auto"/>
        <w:ind w:firstLine="0"/>
        <w:jc w:val="center"/>
      </w:pPr>
      <w:r>
        <w:t xml:space="preserve">Dr. </w:t>
      </w:r>
      <w:r w:rsidR="00135AA1">
        <w:t xml:space="preserve">Brenda Davis </w:t>
      </w:r>
    </w:p>
    <w:p w14:paraId="00000017" w14:textId="77777777" w:rsidR="00450742" w:rsidRDefault="00450742">
      <w:pPr>
        <w:pBdr>
          <w:top w:val="nil"/>
          <w:left w:val="nil"/>
          <w:bottom w:val="nil"/>
          <w:right w:val="nil"/>
          <w:between w:val="nil"/>
        </w:pBdr>
        <w:tabs>
          <w:tab w:val="right" w:pos="8640"/>
          <w:tab w:val="right" w:pos="8640"/>
        </w:tabs>
        <w:ind w:firstLine="0"/>
        <w:jc w:val="center"/>
      </w:pPr>
    </w:p>
    <w:p w14:paraId="00000018" w14:textId="77777777" w:rsidR="00450742" w:rsidRDefault="00352EC3">
      <w:pPr>
        <w:tabs>
          <w:tab w:val="right" w:pos="8640"/>
          <w:tab w:val="right" w:pos="8640"/>
        </w:tabs>
        <w:spacing w:line="240" w:lineRule="auto"/>
        <w:ind w:firstLine="0"/>
      </w:pPr>
      <w:r>
        <w:br w:type="page"/>
      </w:r>
    </w:p>
    <w:p w14:paraId="00000019" w14:textId="77777777" w:rsidR="00450742" w:rsidRDefault="00450742">
      <w:pPr>
        <w:tabs>
          <w:tab w:val="right" w:pos="8640"/>
          <w:tab w:val="right" w:pos="8640"/>
        </w:tabs>
      </w:pPr>
    </w:p>
    <w:p w14:paraId="0000001A" w14:textId="0A16FA17" w:rsidR="00450742" w:rsidRDefault="00352EC3">
      <w:pPr>
        <w:tabs>
          <w:tab w:val="right" w:pos="8640"/>
          <w:tab w:val="right" w:pos="8640"/>
        </w:tabs>
      </w:pPr>
      <w:r>
        <w:t>Use this page to copy and paste the assignment details</w:t>
      </w:r>
      <w:r w:rsidR="00135AA1">
        <w:t>.</w:t>
      </w:r>
      <w:r>
        <w:t xml:space="preserve"> </w:t>
      </w:r>
    </w:p>
    <w:p w14:paraId="0000001B" w14:textId="77777777" w:rsidR="00450742" w:rsidRDefault="00450742">
      <w:pPr>
        <w:tabs>
          <w:tab w:val="right" w:pos="8640"/>
          <w:tab w:val="right" w:pos="8640"/>
        </w:tabs>
      </w:pPr>
    </w:p>
    <w:p w14:paraId="0000001C" w14:textId="77777777" w:rsidR="00450742" w:rsidRDefault="00450742">
      <w:pPr>
        <w:tabs>
          <w:tab w:val="right" w:pos="8640"/>
          <w:tab w:val="right" w:pos="8640"/>
        </w:tabs>
      </w:pPr>
    </w:p>
    <w:p w14:paraId="2B828A88" w14:textId="77777777" w:rsidR="00135AA1" w:rsidRPr="00943C50" w:rsidRDefault="00135AA1" w:rsidP="00135AA1">
      <w:pPr>
        <w:tabs>
          <w:tab w:val="right" w:pos="8640"/>
          <w:tab w:val="right" w:pos="8640"/>
        </w:tabs>
        <w:rPr>
          <w:b/>
          <w:bCs/>
        </w:rPr>
      </w:pPr>
      <w:r w:rsidRPr="00943C50">
        <w:rPr>
          <w:b/>
          <w:bCs/>
        </w:rPr>
        <w:t>Select One (1) Core Essential from the Syllabus Outline:</w:t>
      </w:r>
    </w:p>
    <w:p w14:paraId="4A0946B1" w14:textId="77777777" w:rsidR="00135AA1" w:rsidRDefault="00135AA1" w:rsidP="00135AA1">
      <w:pPr>
        <w:pStyle w:val="ListParagraph"/>
        <w:numPr>
          <w:ilvl w:val="0"/>
          <w:numId w:val="1"/>
        </w:numPr>
        <w:tabs>
          <w:tab w:val="right" w:pos="8640"/>
          <w:tab w:val="right" w:pos="8640"/>
        </w:tabs>
      </w:pPr>
      <w:r>
        <w:t>Create a 350-word original discussion paper (with cited sources) during the week of residency.  Be prepared to discuss and engage with other students during the live sessions.  Post this document in DIAL.</w:t>
      </w:r>
    </w:p>
    <w:p w14:paraId="60E9D27C" w14:textId="77777777" w:rsidR="00135AA1" w:rsidRDefault="00135AA1" w:rsidP="00135AA1">
      <w:pPr>
        <w:pStyle w:val="ListParagraph"/>
        <w:numPr>
          <w:ilvl w:val="0"/>
          <w:numId w:val="1"/>
        </w:numPr>
        <w:tabs>
          <w:tab w:val="right" w:pos="8640"/>
          <w:tab w:val="right" w:pos="8640"/>
        </w:tabs>
      </w:pPr>
      <w:r>
        <w:t>The professor will check for content quality and word-count requirements.  Grade assigned will be Credit or No Credit (CR/NC).</w:t>
      </w:r>
    </w:p>
    <w:p w14:paraId="053CC541" w14:textId="77777777" w:rsidR="00135AA1" w:rsidRDefault="00135AA1" w:rsidP="00135AA1">
      <w:pPr>
        <w:tabs>
          <w:tab w:val="right" w:pos="8640"/>
          <w:tab w:val="right" w:pos="8640"/>
        </w:tabs>
      </w:pPr>
    </w:p>
    <w:p w14:paraId="0000001D" w14:textId="77777777" w:rsidR="00450742" w:rsidRDefault="00450742">
      <w:pPr>
        <w:tabs>
          <w:tab w:val="right" w:pos="8640"/>
          <w:tab w:val="right" w:pos="8640"/>
        </w:tabs>
      </w:pPr>
    </w:p>
    <w:p w14:paraId="0000001E" w14:textId="77777777" w:rsidR="00450742" w:rsidRDefault="00450742">
      <w:pPr>
        <w:tabs>
          <w:tab w:val="right" w:pos="8640"/>
          <w:tab w:val="right" w:pos="8640"/>
        </w:tabs>
      </w:pPr>
    </w:p>
    <w:p w14:paraId="0000001F" w14:textId="77777777" w:rsidR="00450742" w:rsidRDefault="00450742">
      <w:pPr>
        <w:tabs>
          <w:tab w:val="right" w:pos="8640"/>
          <w:tab w:val="right" w:pos="8640"/>
        </w:tabs>
      </w:pPr>
    </w:p>
    <w:p w14:paraId="00000020" w14:textId="77777777" w:rsidR="00450742" w:rsidRDefault="00450742">
      <w:pPr>
        <w:tabs>
          <w:tab w:val="right" w:pos="8640"/>
          <w:tab w:val="right" w:pos="8640"/>
        </w:tabs>
      </w:pPr>
    </w:p>
    <w:p w14:paraId="00000021" w14:textId="77777777" w:rsidR="00450742" w:rsidRDefault="00450742">
      <w:pPr>
        <w:tabs>
          <w:tab w:val="right" w:pos="8640"/>
          <w:tab w:val="right" w:pos="8640"/>
        </w:tabs>
      </w:pPr>
    </w:p>
    <w:p w14:paraId="00000022" w14:textId="77777777" w:rsidR="00450742" w:rsidRDefault="00450742">
      <w:pPr>
        <w:tabs>
          <w:tab w:val="right" w:pos="8640"/>
          <w:tab w:val="right" w:pos="8640"/>
        </w:tabs>
      </w:pPr>
    </w:p>
    <w:p w14:paraId="00000023" w14:textId="77777777" w:rsidR="00450742" w:rsidRDefault="00450742">
      <w:pPr>
        <w:tabs>
          <w:tab w:val="right" w:pos="8640"/>
          <w:tab w:val="right" w:pos="8640"/>
        </w:tabs>
      </w:pPr>
    </w:p>
    <w:p w14:paraId="00000024" w14:textId="77777777" w:rsidR="00450742" w:rsidRDefault="00450742">
      <w:pPr>
        <w:tabs>
          <w:tab w:val="right" w:pos="8640"/>
          <w:tab w:val="right" w:pos="8640"/>
        </w:tabs>
      </w:pPr>
    </w:p>
    <w:p w14:paraId="00000025" w14:textId="77777777" w:rsidR="00450742" w:rsidRDefault="00450742">
      <w:pPr>
        <w:tabs>
          <w:tab w:val="right" w:pos="8640"/>
          <w:tab w:val="right" w:pos="8640"/>
        </w:tabs>
      </w:pPr>
    </w:p>
    <w:p w14:paraId="00000026" w14:textId="77777777" w:rsidR="00450742" w:rsidRDefault="00450742">
      <w:pPr>
        <w:tabs>
          <w:tab w:val="right" w:pos="8640"/>
          <w:tab w:val="right" w:pos="8640"/>
        </w:tabs>
      </w:pPr>
    </w:p>
    <w:p w14:paraId="00000027" w14:textId="77777777" w:rsidR="00450742" w:rsidRDefault="00450742">
      <w:pPr>
        <w:tabs>
          <w:tab w:val="right" w:pos="8640"/>
          <w:tab w:val="right" w:pos="8640"/>
        </w:tabs>
      </w:pPr>
    </w:p>
    <w:p w14:paraId="00000028" w14:textId="77777777" w:rsidR="00450742" w:rsidRDefault="00450742">
      <w:pPr>
        <w:tabs>
          <w:tab w:val="right" w:pos="8640"/>
          <w:tab w:val="right" w:pos="8640"/>
        </w:tabs>
      </w:pPr>
    </w:p>
    <w:p w14:paraId="3C855911" w14:textId="3737100F" w:rsidR="00135AA1" w:rsidRPr="00465356" w:rsidRDefault="00135AA1" w:rsidP="00135AA1">
      <w:pPr>
        <w:rPr>
          <w:rFonts w:asciiTheme="minorHAnsi" w:hAnsiTheme="minorHAnsi" w:cstheme="minorHAnsi"/>
          <w:color w:val="222222"/>
          <w:shd w:val="clear" w:color="auto" w:fill="FFFFFF"/>
        </w:rPr>
      </w:pPr>
      <w:r>
        <w:rPr>
          <w:rFonts w:cstheme="minorHAnsi"/>
          <w:color w:val="222222"/>
          <w:shd w:val="clear" w:color="auto" w:fill="FFFFFF"/>
        </w:rPr>
        <w:lastRenderedPageBreak/>
        <w:t>Leaders</w:t>
      </w:r>
      <w:r w:rsidRPr="00465356">
        <w:rPr>
          <w:rFonts w:asciiTheme="minorHAnsi" w:hAnsiTheme="minorHAnsi" w:cstheme="minorHAnsi"/>
          <w:color w:val="222222"/>
          <w:shd w:val="clear" w:color="auto" w:fill="FFFFFF"/>
        </w:rPr>
        <w:t xml:space="preserve"> can make or break an organization, company, church</w:t>
      </w:r>
      <w:r>
        <w:rPr>
          <w:rFonts w:cstheme="minorHAnsi"/>
          <w:color w:val="222222"/>
          <w:shd w:val="clear" w:color="auto" w:fill="FFFFFF"/>
        </w:rPr>
        <w:t>,</w:t>
      </w:r>
      <w:r w:rsidRPr="00465356">
        <w:rPr>
          <w:rFonts w:asciiTheme="minorHAnsi" w:hAnsiTheme="minorHAnsi" w:cstheme="minorHAnsi"/>
          <w:color w:val="222222"/>
          <w:shd w:val="clear" w:color="auto" w:fill="FFFFFF"/>
        </w:rPr>
        <w:t xml:space="preserve"> or even a country.  There is a difference between being a good leader </w:t>
      </w:r>
      <w:r>
        <w:rPr>
          <w:rFonts w:cstheme="minorHAnsi"/>
          <w:color w:val="222222"/>
          <w:shd w:val="clear" w:color="auto" w:fill="FFFFFF"/>
        </w:rPr>
        <w:t xml:space="preserve">and </w:t>
      </w:r>
      <w:r w:rsidRPr="00465356">
        <w:rPr>
          <w:rFonts w:asciiTheme="minorHAnsi" w:hAnsiTheme="minorHAnsi" w:cstheme="minorHAnsi"/>
          <w:color w:val="222222"/>
          <w:shd w:val="clear" w:color="auto" w:fill="FFFFFF"/>
        </w:rPr>
        <w:t>an effective one.  A good leader leads people to a better/</w:t>
      </w:r>
      <w:r>
        <w:rPr>
          <w:rFonts w:cstheme="minorHAnsi"/>
          <w:color w:val="222222"/>
          <w:shd w:val="clear" w:color="auto" w:fill="FFFFFF"/>
        </w:rPr>
        <w:t xml:space="preserve">more </w:t>
      </w:r>
      <w:r w:rsidRPr="00465356">
        <w:rPr>
          <w:rFonts w:asciiTheme="minorHAnsi" w:hAnsiTheme="minorHAnsi" w:cstheme="minorHAnsi"/>
          <w:color w:val="222222"/>
          <w:shd w:val="clear" w:color="auto" w:fill="FFFFFF"/>
        </w:rPr>
        <w:t xml:space="preserve">constructive place, whereas an effective leader can lead them wherever he/she wants them to go, even over a cliff </w:t>
      </w:r>
      <w:r w:rsidR="00352EC3">
        <w:rPr>
          <w:rFonts w:asciiTheme="minorHAnsi" w:hAnsiTheme="minorHAnsi" w:cstheme="minorHAnsi"/>
          <w:color w:val="222222"/>
          <w:shd w:val="clear" w:color="auto" w:fill="FFFFFF"/>
        </w:rPr>
        <w:t>(or</w:t>
      </w:r>
      <w:r w:rsidRPr="00465356">
        <w:rPr>
          <w:rFonts w:asciiTheme="minorHAnsi" w:hAnsiTheme="minorHAnsi" w:cstheme="minorHAnsi"/>
          <w:color w:val="222222"/>
          <w:shd w:val="clear" w:color="auto" w:fill="FFFFFF"/>
        </w:rPr>
        <w:t xml:space="preserve"> a place of destruction</w:t>
      </w:r>
      <w:r w:rsidR="00352EC3">
        <w:rPr>
          <w:rFonts w:asciiTheme="minorHAnsi" w:hAnsiTheme="minorHAnsi" w:cstheme="minorHAnsi"/>
          <w:color w:val="222222"/>
          <w:shd w:val="clear" w:color="auto" w:fill="FFFFFF"/>
        </w:rPr>
        <w:t>)</w:t>
      </w:r>
      <w:r w:rsidRPr="00465356">
        <w:rPr>
          <w:rFonts w:asciiTheme="minorHAnsi" w:hAnsiTheme="minorHAnsi" w:cstheme="minorHAnsi"/>
          <w:color w:val="222222"/>
          <w:shd w:val="clear" w:color="auto" w:fill="FFFFFF"/>
        </w:rPr>
        <w:t xml:space="preserve">.   </w:t>
      </w:r>
      <w:r>
        <w:rPr>
          <w:rFonts w:cstheme="minorHAnsi"/>
          <w:color w:val="222222"/>
          <w:shd w:val="clear" w:color="auto" w:fill="FFFFFF"/>
        </w:rPr>
        <w:t>Unfortunately,</w:t>
      </w:r>
      <w:r w:rsidRPr="00465356">
        <w:rPr>
          <w:rFonts w:asciiTheme="minorHAnsi" w:hAnsiTheme="minorHAnsi" w:cstheme="minorHAnsi"/>
          <w:color w:val="222222"/>
          <w:shd w:val="clear" w:color="auto" w:fill="FFFFFF"/>
        </w:rPr>
        <w:t xml:space="preserve"> leadership does not require a person to have a functioning moral compass. As </w:t>
      </w:r>
      <w:r>
        <w:rPr>
          <w:rFonts w:cstheme="minorHAnsi"/>
          <w:color w:val="222222"/>
          <w:shd w:val="clear" w:color="auto" w:fill="FFFFFF"/>
        </w:rPr>
        <w:t xml:space="preserve">the video by </w:t>
      </w:r>
      <w:proofErr w:type="spellStart"/>
      <w:r>
        <w:rPr>
          <w:rFonts w:cstheme="minorHAnsi"/>
          <w:color w:val="222222"/>
          <w:shd w:val="clear" w:color="auto" w:fill="FFFFFF"/>
        </w:rPr>
        <w:t>Grenny</w:t>
      </w:r>
      <w:proofErr w:type="spellEnd"/>
      <w:r>
        <w:rPr>
          <w:rFonts w:cstheme="minorHAnsi"/>
          <w:color w:val="222222"/>
          <w:shd w:val="clear" w:color="auto" w:fill="FFFFFF"/>
        </w:rPr>
        <w:t xml:space="preserve"> states, “Leadership</w:t>
      </w:r>
      <w:r w:rsidRPr="00465356">
        <w:rPr>
          <w:rFonts w:asciiTheme="minorHAnsi" w:hAnsiTheme="minorHAnsi" w:cstheme="minorHAnsi"/>
          <w:color w:val="222222"/>
          <w:shd w:val="clear" w:color="auto" w:fill="FFFFFF"/>
        </w:rPr>
        <w:t xml:space="preserve"> is intentional influence that changes behavior</w:t>
      </w:r>
      <w:r>
        <w:rPr>
          <w:rFonts w:cstheme="minorHAnsi"/>
          <w:color w:val="222222"/>
          <w:shd w:val="clear" w:color="auto" w:fill="FFFFFF"/>
        </w:rPr>
        <w:t>” (</w:t>
      </w:r>
      <w:proofErr w:type="spellStart"/>
      <w:r>
        <w:rPr>
          <w:rFonts w:cstheme="minorHAnsi"/>
          <w:color w:val="222222"/>
          <w:shd w:val="clear" w:color="auto" w:fill="FFFFFF"/>
        </w:rPr>
        <w:t>Grenny</w:t>
      </w:r>
      <w:proofErr w:type="spellEnd"/>
      <w:r>
        <w:rPr>
          <w:rFonts w:cstheme="minorHAnsi"/>
          <w:color w:val="222222"/>
          <w:shd w:val="clear" w:color="auto" w:fill="FFFFFF"/>
        </w:rPr>
        <w:t>, 2014, YouTube)</w:t>
      </w:r>
      <w:r w:rsidRPr="00465356">
        <w:rPr>
          <w:rFonts w:asciiTheme="minorHAnsi" w:hAnsiTheme="minorHAnsi" w:cstheme="minorHAnsi"/>
          <w:color w:val="222222"/>
          <w:shd w:val="clear" w:color="auto" w:fill="FFFFFF"/>
        </w:rPr>
        <w:t xml:space="preserve">.  </w:t>
      </w:r>
      <w:r w:rsidRPr="00465356">
        <w:rPr>
          <w:rFonts w:cstheme="minorHAnsi"/>
          <w:color w:val="222222"/>
          <w:shd w:val="clear" w:color="auto" w:fill="FFFFFF"/>
        </w:rPr>
        <w:t>A good</w:t>
      </w:r>
      <w:r w:rsidRPr="00465356">
        <w:rPr>
          <w:rFonts w:asciiTheme="minorHAnsi" w:hAnsiTheme="minorHAnsi" w:cstheme="minorHAnsi"/>
          <w:color w:val="222222"/>
          <w:shd w:val="clear" w:color="auto" w:fill="FFFFFF"/>
        </w:rPr>
        <w:t xml:space="preserve"> leader can influence people to do good </w:t>
      </w:r>
      <w:r w:rsidRPr="00465356">
        <w:rPr>
          <w:rFonts w:cstheme="minorHAnsi"/>
          <w:color w:val="222222"/>
          <w:shd w:val="clear" w:color="auto" w:fill="FFFFFF"/>
        </w:rPr>
        <w:t>things</w:t>
      </w:r>
      <w:r w:rsidR="00352EC3">
        <w:rPr>
          <w:rFonts w:cstheme="minorHAnsi"/>
          <w:color w:val="222222"/>
          <w:shd w:val="clear" w:color="auto" w:fill="FFFFFF"/>
        </w:rPr>
        <w:t>; a</w:t>
      </w:r>
      <w:r w:rsidRPr="00465356">
        <w:rPr>
          <w:rFonts w:asciiTheme="minorHAnsi" w:hAnsiTheme="minorHAnsi" w:cstheme="minorHAnsi"/>
          <w:color w:val="222222"/>
          <w:shd w:val="clear" w:color="auto" w:fill="FFFFFF"/>
        </w:rPr>
        <w:t xml:space="preserve"> leader</w:t>
      </w:r>
      <w:r w:rsidR="00352EC3">
        <w:rPr>
          <w:rFonts w:asciiTheme="minorHAnsi" w:hAnsiTheme="minorHAnsi" w:cstheme="minorHAnsi"/>
          <w:color w:val="222222"/>
          <w:shd w:val="clear" w:color="auto" w:fill="FFFFFF"/>
        </w:rPr>
        <w:t xml:space="preserve"> without a moral compass </w:t>
      </w:r>
      <w:r w:rsidRPr="00465356">
        <w:rPr>
          <w:rFonts w:asciiTheme="minorHAnsi" w:hAnsiTheme="minorHAnsi" w:cstheme="minorHAnsi"/>
          <w:color w:val="222222"/>
          <w:shd w:val="clear" w:color="auto" w:fill="FFFFFF"/>
        </w:rPr>
        <w:t xml:space="preserve">can </w:t>
      </w:r>
      <w:r w:rsidR="00352EC3">
        <w:rPr>
          <w:rFonts w:asciiTheme="minorHAnsi" w:hAnsiTheme="minorHAnsi" w:cstheme="minorHAnsi"/>
          <w:color w:val="222222"/>
          <w:shd w:val="clear" w:color="auto" w:fill="FFFFFF"/>
        </w:rPr>
        <w:t xml:space="preserve">encourage </w:t>
      </w:r>
      <w:r w:rsidRPr="00465356">
        <w:rPr>
          <w:rFonts w:asciiTheme="minorHAnsi" w:hAnsiTheme="minorHAnsi" w:cstheme="minorHAnsi"/>
          <w:color w:val="222222"/>
          <w:shd w:val="clear" w:color="auto" w:fill="FFFFFF"/>
        </w:rPr>
        <w:t>people to do bad things.</w:t>
      </w:r>
    </w:p>
    <w:p w14:paraId="62B6ABBA" w14:textId="77777777" w:rsidR="00135AA1" w:rsidRPr="00465356" w:rsidRDefault="00135AA1" w:rsidP="00135AA1">
      <w:pPr>
        <w:rPr>
          <w:rFonts w:asciiTheme="minorHAnsi" w:hAnsiTheme="minorHAnsi" w:cstheme="minorHAnsi"/>
          <w:color w:val="222222"/>
          <w:shd w:val="clear" w:color="auto" w:fill="FFFFFF"/>
        </w:rPr>
      </w:pPr>
      <w:r w:rsidRPr="00465356">
        <w:rPr>
          <w:rFonts w:asciiTheme="minorHAnsi" w:hAnsiTheme="minorHAnsi" w:cstheme="minorHAnsi"/>
          <w:color w:val="222222"/>
          <w:shd w:val="clear" w:color="auto" w:fill="FFFFFF"/>
        </w:rPr>
        <w:t xml:space="preserve">As </w:t>
      </w:r>
      <w:proofErr w:type="spellStart"/>
      <w:r w:rsidRPr="00465356">
        <w:rPr>
          <w:rFonts w:asciiTheme="minorHAnsi" w:hAnsiTheme="minorHAnsi" w:cstheme="minorHAnsi"/>
          <w:color w:val="222222"/>
          <w:shd w:val="clear" w:color="auto" w:fill="FFFFFF"/>
        </w:rPr>
        <w:t>Piw</w:t>
      </w:r>
      <w:r>
        <w:rPr>
          <w:rFonts w:cstheme="minorHAnsi"/>
          <w:color w:val="222222"/>
          <w:shd w:val="clear" w:color="auto" w:fill="FFFFFF"/>
        </w:rPr>
        <w:t>ar-Sulej</w:t>
      </w:r>
      <w:proofErr w:type="spellEnd"/>
      <w:r w:rsidRPr="00465356">
        <w:rPr>
          <w:rFonts w:asciiTheme="minorHAnsi" w:hAnsiTheme="minorHAnsi" w:cstheme="minorHAnsi"/>
          <w:color w:val="222222"/>
          <w:shd w:val="clear" w:color="auto" w:fill="FFFFFF"/>
        </w:rPr>
        <w:t xml:space="preserve"> and Iqbal state, “</w:t>
      </w:r>
      <w:r w:rsidRPr="00465356">
        <w:rPr>
          <w:rFonts w:asciiTheme="minorHAnsi" w:hAnsiTheme="minorHAnsi" w:cstheme="minorHAnsi"/>
          <w:color w:val="1F1F1F"/>
        </w:rPr>
        <w:t xml:space="preserve">Both the current functioning and development of each organization depend on the characteristics of its leaders. To manage an organization, not only vision and the efficient communication of that vision are required, but also skills related to motivating </w:t>
      </w:r>
      <w:r w:rsidRPr="00465356">
        <w:rPr>
          <w:rFonts w:cstheme="minorHAnsi"/>
          <w:color w:val="1F1F1F"/>
        </w:rPr>
        <w:t>people” (</w:t>
      </w:r>
      <w:proofErr w:type="spellStart"/>
      <w:r w:rsidRPr="00465356">
        <w:rPr>
          <w:rFonts w:asciiTheme="minorHAnsi" w:hAnsiTheme="minorHAnsi" w:cstheme="minorHAnsi"/>
          <w:color w:val="1F1F1F"/>
        </w:rPr>
        <w:t>Piwar-Sulej</w:t>
      </w:r>
      <w:proofErr w:type="spellEnd"/>
      <w:r w:rsidRPr="00465356">
        <w:rPr>
          <w:rFonts w:asciiTheme="minorHAnsi" w:hAnsiTheme="minorHAnsi" w:cstheme="minorHAnsi"/>
          <w:color w:val="1F1F1F"/>
        </w:rPr>
        <w:t xml:space="preserve"> &amp; Iqbal, 2023. Introduction).</w:t>
      </w:r>
    </w:p>
    <w:p w14:paraId="14E6F483" w14:textId="3EAEE14B" w:rsidR="00135AA1" w:rsidRPr="00465356" w:rsidRDefault="00135AA1" w:rsidP="00135AA1">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During my over twenty years of high/executive leadership, I have become a sought-after executive</w:t>
      </w:r>
      <w:r>
        <w:rPr>
          <w:rFonts w:cstheme="minorHAnsi"/>
          <w:color w:val="222222"/>
          <w:shd w:val="clear" w:color="auto" w:fill="FFFFFF"/>
        </w:rPr>
        <w:t xml:space="preserve">. According to sources for Boys &amp; Girls Clubs of America, I’m in the top 5-10 percent. The road to becoming an effective leader was rocky. Along the way, I made many bad decisions before learning to make better ones and, many times, the right ones. </w:t>
      </w:r>
      <w:r w:rsidR="00352EC3">
        <w:rPr>
          <w:rFonts w:cstheme="minorHAnsi"/>
          <w:color w:val="222222"/>
          <w:shd w:val="clear" w:color="auto" w:fill="FFFFFF"/>
        </w:rPr>
        <w:t xml:space="preserve">My </w:t>
      </w:r>
      <w:r>
        <w:rPr>
          <w:rFonts w:cstheme="minorHAnsi"/>
          <w:color w:val="222222"/>
          <w:shd w:val="clear" w:color="auto" w:fill="FFFFFF"/>
        </w:rPr>
        <w:t>journey underscores the value of learning from leadership mistakes.</w:t>
      </w:r>
    </w:p>
    <w:p w14:paraId="7B3EF551" w14:textId="77777777" w:rsidR="00135AA1" w:rsidRDefault="00135AA1" w:rsidP="00135AA1">
      <w:pPr>
        <w:rPr>
          <w:rFonts w:cstheme="minorHAnsi"/>
          <w:color w:val="222222"/>
          <w:shd w:val="clear" w:color="auto" w:fill="FFFFFF"/>
        </w:rPr>
      </w:pPr>
      <w:r w:rsidRPr="00465356">
        <w:rPr>
          <w:rFonts w:asciiTheme="minorHAnsi" w:hAnsiTheme="minorHAnsi" w:cstheme="minorHAnsi"/>
          <w:color w:val="222222"/>
          <w:shd w:val="clear" w:color="auto" w:fill="FFFFFF"/>
        </w:rPr>
        <w:t xml:space="preserve">My </w:t>
      </w:r>
      <w:r>
        <w:rPr>
          <w:rFonts w:cstheme="minorHAnsi"/>
          <w:color w:val="222222"/>
          <w:shd w:val="clear" w:color="auto" w:fill="FFFFFF"/>
        </w:rPr>
        <w:t>philosophy is that if I “start right” and continue down the “right path,” there is a good chance things will turn out right. Under my leadership, we strive to do the right things for the right reasons and, therefore, often</w:t>
      </w:r>
      <w:r w:rsidRPr="00465356">
        <w:rPr>
          <w:rFonts w:asciiTheme="minorHAnsi" w:hAnsiTheme="minorHAnsi" w:cstheme="minorHAnsi"/>
          <w:color w:val="222222"/>
          <w:shd w:val="clear" w:color="auto" w:fill="FFFFFF"/>
        </w:rPr>
        <w:t xml:space="preserve"> reap the benefits of attaining the (desired) right results.</w:t>
      </w:r>
    </w:p>
    <w:p w14:paraId="72379A34" w14:textId="257C6D98" w:rsidR="00135AA1" w:rsidRDefault="00352EC3" w:rsidP="00135AA1">
      <w:pPr>
        <w:rPr>
          <w:rFonts w:cstheme="minorHAnsi"/>
          <w:color w:val="222222"/>
        </w:rPr>
      </w:pPr>
      <w:r>
        <w:rPr>
          <w:rFonts w:asciiTheme="minorHAnsi" w:hAnsiTheme="minorHAnsi" w:cstheme="minorHAnsi"/>
          <w:color w:val="222222"/>
        </w:rPr>
        <w:t>Leadership</w:t>
      </w:r>
      <w:r w:rsidR="00135AA1" w:rsidRPr="00E345E1">
        <w:rPr>
          <w:rFonts w:asciiTheme="minorHAnsi" w:hAnsiTheme="minorHAnsi" w:cstheme="minorHAnsi"/>
          <w:color w:val="222222"/>
        </w:rPr>
        <w:t xml:space="preserve"> and leadership styles </w:t>
      </w:r>
      <w:r>
        <w:rPr>
          <w:rFonts w:cstheme="minorHAnsi"/>
          <w:color w:val="222222"/>
        </w:rPr>
        <w:t>are pivotal</w:t>
      </w:r>
      <w:r w:rsidR="00135AA1">
        <w:rPr>
          <w:rFonts w:cstheme="minorHAnsi"/>
          <w:color w:val="222222"/>
        </w:rPr>
        <w:t xml:space="preserve"> in shaping an organization's culture. </w:t>
      </w:r>
    </w:p>
    <w:p w14:paraId="39561951" w14:textId="56FD6BE9" w:rsidR="00135AA1" w:rsidRPr="00E345E1" w:rsidRDefault="00135AA1" w:rsidP="00135AA1">
      <w:pPr>
        <w:rPr>
          <w:rFonts w:asciiTheme="minorHAnsi" w:hAnsiTheme="minorHAnsi" w:cstheme="minorHAnsi"/>
          <w:color w:val="222222"/>
        </w:rPr>
      </w:pPr>
      <w:r>
        <w:rPr>
          <w:rFonts w:cstheme="minorHAnsi"/>
          <w:color w:val="222222"/>
        </w:rPr>
        <w:lastRenderedPageBreak/>
        <w:t xml:space="preserve">As </w:t>
      </w:r>
      <w:proofErr w:type="spellStart"/>
      <w:r>
        <w:rPr>
          <w:rFonts w:cstheme="minorHAnsi"/>
          <w:color w:val="222222"/>
        </w:rPr>
        <w:t>Spe</w:t>
      </w:r>
      <w:r>
        <w:rPr>
          <w:rFonts w:cstheme="minorHAnsi"/>
          <w:color w:val="222222"/>
        </w:rPr>
        <w:t>cchia</w:t>
      </w:r>
      <w:proofErr w:type="spellEnd"/>
      <w:r>
        <w:rPr>
          <w:rFonts w:cstheme="minorHAnsi"/>
          <w:color w:val="222222"/>
        </w:rPr>
        <w:t xml:space="preserve"> points out, 'Several studies have shown that managers’ approach and leadership styles may influence both staff performance and healthcare system performance metrics' (</w:t>
      </w:r>
      <w:proofErr w:type="spellStart"/>
      <w:r>
        <w:rPr>
          <w:rFonts w:cstheme="minorHAnsi"/>
          <w:color w:val="222222"/>
        </w:rPr>
        <w:t>Specchia</w:t>
      </w:r>
      <w:proofErr w:type="spellEnd"/>
      <w:r>
        <w:rPr>
          <w:rFonts w:cstheme="minorHAnsi"/>
          <w:color w:val="222222"/>
        </w:rPr>
        <w:t xml:space="preserve"> et al. 2021. Introduction). This underscores the significant influence leaders have on the performance and culture of their organizations.</w:t>
      </w:r>
    </w:p>
    <w:p w14:paraId="3715F9B0" w14:textId="015FC44E" w:rsidR="00135AA1" w:rsidRDefault="00135AA1" w:rsidP="00135AA1">
      <w:pPr>
        <w:rPr>
          <w:rFonts w:ascii="Arial" w:hAnsi="Arial" w:cs="Arial"/>
          <w:color w:val="222222"/>
          <w:sz w:val="20"/>
          <w:szCs w:val="20"/>
        </w:rPr>
      </w:pPr>
      <w:r w:rsidRPr="00E345E1">
        <w:rPr>
          <w:rFonts w:asciiTheme="minorHAnsi" w:hAnsiTheme="minorHAnsi" w:cstheme="minorHAnsi"/>
          <w:color w:val="222222"/>
        </w:rPr>
        <w:t xml:space="preserve">Leaders can make or break an organization. Good leadership leads people and organizations to a better place; in contrast, poor leadership can </w:t>
      </w:r>
      <w:r>
        <w:rPr>
          <w:rFonts w:cstheme="minorHAnsi"/>
          <w:color w:val="222222"/>
        </w:rPr>
        <w:t xml:space="preserve">destroy </w:t>
      </w:r>
      <w:r>
        <w:rPr>
          <w:rFonts w:cstheme="minorHAnsi"/>
          <w:color w:val="222222"/>
        </w:rPr>
        <w:t xml:space="preserve">people and </w:t>
      </w:r>
      <w:r>
        <w:rPr>
          <w:rFonts w:cstheme="minorHAnsi"/>
          <w:color w:val="222222"/>
        </w:rPr>
        <w:t>an organization</w:t>
      </w:r>
      <w:r>
        <w:rPr>
          <w:rFonts w:ascii="Arial" w:hAnsi="Arial" w:cs="Arial"/>
          <w:color w:val="222222"/>
          <w:sz w:val="20"/>
          <w:szCs w:val="20"/>
        </w:rPr>
        <w:t>.</w:t>
      </w:r>
    </w:p>
    <w:p w14:paraId="6118B6CB" w14:textId="77777777" w:rsidR="00135AA1" w:rsidRDefault="00135AA1" w:rsidP="00135AA1">
      <w:pPr>
        <w:rPr>
          <w:rFonts w:ascii="Arial" w:hAnsi="Arial" w:cs="Arial"/>
          <w:color w:val="222222"/>
          <w:sz w:val="20"/>
          <w:szCs w:val="20"/>
        </w:rPr>
      </w:pPr>
    </w:p>
    <w:p w14:paraId="0C296C21" w14:textId="77777777" w:rsidR="00135AA1" w:rsidRDefault="00135AA1" w:rsidP="00135AA1">
      <w:pPr>
        <w:rPr>
          <w:rFonts w:ascii="Arial" w:hAnsi="Arial" w:cs="Arial"/>
          <w:color w:val="222222"/>
          <w:sz w:val="20"/>
          <w:szCs w:val="20"/>
        </w:rPr>
      </w:pPr>
    </w:p>
    <w:p w14:paraId="2C25F46C" w14:textId="77777777" w:rsidR="00135AA1" w:rsidRDefault="00135AA1" w:rsidP="00135AA1">
      <w:pPr>
        <w:rPr>
          <w:rFonts w:ascii="Arial" w:hAnsi="Arial" w:cs="Arial"/>
          <w:color w:val="222222"/>
          <w:sz w:val="20"/>
          <w:szCs w:val="20"/>
        </w:rPr>
      </w:pPr>
    </w:p>
    <w:p w14:paraId="471EA32F" w14:textId="77777777" w:rsidR="00135AA1" w:rsidRDefault="00135AA1" w:rsidP="00135AA1">
      <w:pPr>
        <w:rPr>
          <w:rFonts w:ascii="Arial" w:hAnsi="Arial" w:cs="Arial"/>
          <w:color w:val="222222"/>
          <w:sz w:val="20"/>
          <w:szCs w:val="20"/>
        </w:rPr>
      </w:pPr>
    </w:p>
    <w:p w14:paraId="7D6714A4" w14:textId="77777777" w:rsidR="00135AA1" w:rsidRDefault="00135AA1" w:rsidP="00135AA1">
      <w:pPr>
        <w:rPr>
          <w:rFonts w:ascii="Arial" w:hAnsi="Arial" w:cs="Arial"/>
          <w:color w:val="222222"/>
          <w:sz w:val="20"/>
          <w:szCs w:val="20"/>
        </w:rPr>
      </w:pPr>
    </w:p>
    <w:p w14:paraId="768FDE39" w14:textId="77777777" w:rsidR="00135AA1" w:rsidRDefault="00135AA1" w:rsidP="00135AA1">
      <w:pPr>
        <w:rPr>
          <w:rFonts w:ascii="Arial" w:hAnsi="Arial" w:cs="Arial"/>
          <w:color w:val="222222"/>
          <w:sz w:val="20"/>
          <w:szCs w:val="20"/>
        </w:rPr>
      </w:pPr>
    </w:p>
    <w:p w14:paraId="084D1A49" w14:textId="77777777" w:rsidR="00135AA1" w:rsidRDefault="00135AA1" w:rsidP="00135AA1">
      <w:pPr>
        <w:rPr>
          <w:rFonts w:ascii="Arial" w:hAnsi="Arial" w:cs="Arial"/>
          <w:color w:val="222222"/>
          <w:sz w:val="20"/>
          <w:szCs w:val="20"/>
        </w:rPr>
      </w:pPr>
    </w:p>
    <w:p w14:paraId="10F61373" w14:textId="77777777" w:rsidR="00135AA1" w:rsidRDefault="00135AA1" w:rsidP="00135AA1">
      <w:pPr>
        <w:rPr>
          <w:rFonts w:ascii="Arial" w:hAnsi="Arial" w:cs="Arial"/>
          <w:color w:val="222222"/>
          <w:sz w:val="20"/>
          <w:szCs w:val="20"/>
        </w:rPr>
      </w:pPr>
    </w:p>
    <w:p w14:paraId="4B54EDB5" w14:textId="77777777" w:rsidR="00135AA1" w:rsidRDefault="00135AA1" w:rsidP="00135AA1">
      <w:pPr>
        <w:rPr>
          <w:rFonts w:ascii="Arial" w:hAnsi="Arial" w:cs="Arial"/>
          <w:color w:val="222222"/>
          <w:sz w:val="20"/>
          <w:szCs w:val="20"/>
        </w:rPr>
      </w:pPr>
    </w:p>
    <w:p w14:paraId="143004CF" w14:textId="77777777" w:rsidR="00135AA1" w:rsidRDefault="00135AA1" w:rsidP="00135AA1">
      <w:pPr>
        <w:rPr>
          <w:rFonts w:ascii="Arial" w:hAnsi="Arial" w:cs="Arial"/>
          <w:color w:val="222222"/>
          <w:sz w:val="20"/>
          <w:szCs w:val="20"/>
        </w:rPr>
      </w:pPr>
    </w:p>
    <w:p w14:paraId="11353AB1" w14:textId="77777777" w:rsidR="00135AA1" w:rsidRDefault="00135AA1" w:rsidP="00135AA1">
      <w:pPr>
        <w:rPr>
          <w:rFonts w:ascii="Arial" w:hAnsi="Arial" w:cs="Arial"/>
          <w:color w:val="222222"/>
          <w:sz w:val="20"/>
          <w:szCs w:val="20"/>
        </w:rPr>
      </w:pPr>
    </w:p>
    <w:p w14:paraId="42194256" w14:textId="77777777" w:rsidR="00135AA1" w:rsidRDefault="00135AA1" w:rsidP="00135AA1">
      <w:pPr>
        <w:rPr>
          <w:rFonts w:ascii="Arial" w:hAnsi="Arial" w:cs="Arial"/>
          <w:color w:val="222222"/>
          <w:sz w:val="20"/>
          <w:szCs w:val="20"/>
        </w:rPr>
      </w:pPr>
    </w:p>
    <w:p w14:paraId="5E12B342" w14:textId="77777777" w:rsidR="00135AA1" w:rsidRDefault="00135AA1" w:rsidP="00135AA1">
      <w:pPr>
        <w:rPr>
          <w:rFonts w:ascii="Arial" w:hAnsi="Arial" w:cs="Arial"/>
          <w:color w:val="222222"/>
          <w:sz w:val="20"/>
          <w:szCs w:val="20"/>
        </w:rPr>
      </w:pPr>
    </w:p>
    <w:p w14:paraId="0E73D8E6" w14:textId="77777777" w:rsidR="00135AA1" w:rsidRDefault="00135AA1" w:rsidP="00135AA1">
      <w:pPr>
        <w:rPr>
          <w:rFonts w:ascii="Arial" w:hAnsi="Arial" w:cs="Arial"/>
          <w:color w:val="222222"/>
          <w:sz w:val="20"/>
          <w:szCs w:val="20"/>
        </w:rPr>
      </w:pPr>
    </w:p>
    <w:p w14:paraId="0D54B4F1" w14:textId="77777777" w:rsidR="00135AA1" w:rsidRDefault="00135AA1" w:rsidP="00135AA1">
      <w:pPr>
        <w:rPr>
          <w:rFonts w:ascii="Arial" w:hAnsi="Arial" w:cs="Arial"/>
          <w:color w:val="222222"/>
          <w:sz w:val="20"/>
          <w:szCs w:val="20"/>
        </w:rPr>
      </w:pPr>
    </w:p>
    <w:p w14:paraId="1034676D" w14:textId="77777777" w:rsidR="00135AA1" w:rsidRDefault="00135AA1" w:rsidP="00135AA1">
      <w:pPr>
        <w:rPr>
          <w:rFonts w:ascii="Arial" w:hAnsi="Arial" w:cs="Arial"/>
          <w:color w:val="222222"/>
          <w:sz w:val="20"/>
          <w:szCs w:val="20"/>
        </w:rPr>
      </w:pPr>
    </w:p>
    <w:p w14:paraId="0704E45C" w14:textId="77777777" w:rsidR="00135AA1" w:rsidRDefault="00135AA1" w:rsidP="00135AA1">
      <w:pPr>
        <w:rPr>
          <w:rFonts w:ascii="Arial" w:hAnsi="Arial" w:cs="Arial"/>
          <w:color w:val="222222"/>
          <w:sz w:val="20"/>
          <w:szCs w:val="20"/>
        </w:rPr>
      </w:pPr>
    </w:p>
    <w:p w14:paraId="204417FE" w14:textId="77777777" w:rsidR="00135AA1" w:rsidRDefault="00135AA1" w:rsidP="00135AA1">
      <w:pPr>
        <w:rPr>
          <w:rFonts w:ascii="Arial" w:hAnsi="Arial" w:cs="Arial"/>
          <w:color w:val="222222"/>
          <w:sz w:val="20"/>
          <w:szCs w:val="20"/>
        </w:rPr>
      </w:pPr>
    </w:p>
    <w:p w14:paraId="4B2E0434" w14:textId="77777777" w:rsidR="00135AA1" w:rsidRDefault="00135AA1" w:rsidP="00135AA1">
      <w:pPr>
        <w:rPr>
          <w:rFonts w:ascii="Arial" w:hAnsi="Arial" w:cs="Arial"/>
          <w:color w:val="222222"/>
          <w:sz w:val="20"/>
          <w:szCs w:val="20"/>
        </w:rPr>
      </w:pPr>
    </w:p>
    <w:p w14:paraId="7E54CCC2" w14:textId="77777777" w:rsidR="00135AA1" w:rsidRDefault="00135AA1" w:rsidP="00135AA1">
      <w:pPr>
        <w:rPr>
          <w:rFonts w:ascii="Arial" w:hAnsi="Arial" w:cs="Arial"/>
          <w:color w:val="222222"/>
          <w:sz w:val="20"/>
          <w:szCs w:val="20"/>
        </w:rPr>
      </w:pPr>
    </w:p>
    <w:p w14:paraId="3523B3CA" w14:textId="77777777" w:rsidR="00135AA1" w:rsidRDefault="00135AA1" w:rsidP="00135AA1">
      <w:pPr>
        <w:rPr>
          <w:rFonts w:ascii="Arial" w:hAnsi="Arial" w:cs="Arial"/>
          <w:color w:val="222222"/>
          <w:sz w:val="20"/>
          <w:szCs w:val="20"/>
        </w:rPr>
      </w:pPr>
    </w:p>
    <w:p w14:paraId="05AE3CAC" w14:textId="1B00618F" w:rsidR="00135AA1" w:rsidRPr="00135AA1" w:rsidRDefault="00135AA1" w:rsidP="00135AA1">
      <w:pPr>
        <w:rPr>
          <w:rFonts w:asciiTheme="minorHAnsi" w:hAnsiTheme="minorHAnsi" w:cstheme="minorHAnsi"/>
          <w:color w:val="222222"/>
        </w:rPr>
      </w:pPr>
      <w:r w:rsidRPr="00135AA1">
        <w:rPr>
          <w:rFonts w:asciiTheme="minorHAnsi" w:hAnsiTheme="minorHAnsi" w:cstheme="minorHAnsi"/>
          <w:color w:val="222222"/>
        </w:rPr>
        <w:t xml:space="preserve">                                           </w:t>
      </w:r>
      <w:r>
        <w:rPr>
          <w:rFonts w:asciiTheme="minorHAnsi" w:hAnsiTheme="minorHAnsi" w:cstheme="minorHAnsi"/>
          <w:color w:val="222222"/>
        </w:rPr>
        <w:t xml:space="preserve">       </w:t>
      </w:r>
      <w:r w:rsidRPr="00135AA1">
        <w:rPr>
          <w:rFonts w:asciiTheme="minorHAnsi" w:hAnsiTheme="minorHAnsi" w:cstheme="minorHAnsi"/>
          <w:color w:val="222222"/>
        </w:rPr>
        <w:t>References</w:t>
      </w:r>
    </w:p>
    <w:p w14:paraId="04BD726F" w14:textId="77777777" w:rsidR="00135AA1" w:rsidRDefault="00135AA1" w:rsidP="00135AA1">
      <w:pPr>
        <w:rPr>
          <w:rFonts w:ascii="Arial" w:hAnsi="Arial" w:cs="Arial"/>
          <w:color w:val="222222"/>
          <w:sz w:val="20"/>
          <w:szCs w:val="20"/>
        </w:rPr>
      </w:pPr>
    </w:p>
    <w:p w14:paraId="085A5207" w14:textId="77777777" w:rsidR="00135AA1" w:rsidRPr="00135AA1" w:rsidRDefault="00135AA1" w:rsidP="00135AA1">
      <w:pPr>
        <w:ind w:left="720" w:hanging="720"/>
        <w:rPr>
          <w:rFonts w:asciiTheme="minorHAnsi" w:hAnsiTheme="minorHAnsi" w:cstheme="minorHAnsi"/>
          <w:color w:val="222222"/>
        </w:rPr>
      </w:pPr>
      <w:proofErr w:type="spellStart"/>
      <w:r w:rsidRPr="00135AA1">
        <w:rPr>
          <w:rFonts w:asciiTheme="minorHAnsi" w:hAnsiTheme="minorHAnsi" w:cstheme="minorHAnsi"/>
          <w:color w:val="222222"/>
        </w:rPr>
        <w:t>Grenny</w:t>
      </w:r>
      <w:proofErr w:type="spellEnd"/>
      <w:r w:rsidRPr="00135AA1">
        <w:rPr>
          <w:rFonts w:asciiTheme="minorHAnsi" w:hAnsiTheme="minorHAnsi" w:cstheme="minorHAnsi"/>
          <w:color w:val="222222"/>
        </w:rPr>
        <w:t>, J. (2014, January 8). Mastering the skill of influence [Video file]. YouTube.</w:t>
      </w:r>
    </w:p>
    <w:p w14:paraId="0C098B39" w14:textId="67F52039" w:rsidR="00135AA1" w:rsidRPr="00135AA1" w:rsidRDefault="00135AA1" w:rsidP="00135AA1">
      <w:pPr>
        <w:ind w:left="720" w:hanging="720"/>
        <w:rPr>
          <w:rFonts w:asciiTheme="minorHAnsi" w:hAnsiTheme="minorHAnsi" w:cstheme="minorHAnsi"/>
          <w:color w:val="222222"/>
        </w:rPr>
      </w:pPr>
      <w:r>
        <w:rPr>
          <w:rFonts w:asciiTheme="minorHAnsi" w:hAnsiTheme="minorHAnsi" w:cstheme="minorHAnsi"/>
          <w:color w:val="222222"/>
        </w:rPr>
        <w:t xml:space="preserve">               </w:t>
      </w:r>
      <w:r w:rsidRPr="00135AA1">
        <w:rPr>
          <w:rFonts w:asciiTheme="minorHAnsi" w:hAnsiTheme="minorHAnsi" w:cstheme="minorHAnsi"/>
          <w:color w:val="222222"/>
        </w:rPr>
        <w:t>https://www.youtube.com/watch?v=JHHIPNKKuXM [Seminal] [Time = 41:14]</w:t>
      </w:r>
    </w:p>
    <w:p w14:paraId="652EB16B" w14:textId="77777777" w:rsidR="00135AA1" w:rsidRPr="00135AA1" w:rsidRDefault="00135AA1" w:rsidP="00135AA1">
      <w:pPr>
        <w:ind w:firstLine="0"/>
        <w:rPr>
          <w:rFonts w:asciiTheme="minorHAnsi" w:hAnsiTheme="minorHAnsi" w:cstheme="minorHAnsi"/>
          <w:color w:val="222222"/>
          <w:shd w:val="clear" w:color="auto" w:fill="FFFFFF"/>
        </w:rPr>
      </w:pPr>
    </w:p>
    <w:p w14:paraId="4B593A0D" w14:textId="77777777" w:rsidR="00135AA1" w:rsidRPr="00135AA1" w:rsidRDefault="00135AA1" w:rsidP="00135AA1">
      <w:pPr>
        <w:ind w:left="720" w:hanging="720"/>
        <w:rPr>
          <w:rFonts w:asciiTheme="minorHAnsi" w:hAnsiTheme="minorHAnsi" w:cstheme="minorHAnsi"/>
          <w:color w:val="222222"/>
          <w:shd w:val="clear" w:color="auto" w:fill="FFFFFF"/>
        </w:rPr>
      </w:pPr>
      <w:r w:rsidRPr="00135AA1">
        <w:rPr>
          <w:rFonts w:asciiTheme="minorHAnsi" w:hAnsiTheme="minorHAnsi" w:cstheme="minorHAnsi"/>
          <w:color w:val="222222"/>
          <w:shd w:val="clear" w:color="auto" w:fill="FFFFFF"/>
        </w:rPr>
        <w:t>Piwowar-</w:t>
      </w:r>
      <w:proofErr w:type="spellStart"/>
      <w:r w:rsidRPr="00135AA1">
        <w:rPr>
          <w:rFonts w:asciiTheme="minorHAnsi" w:hAnsiTheme="minorHAnsi" w:cstheme="minorHAnsi"/>
          <w:color w:val="222222"/>
          <w:shd w:val="clear" w:color="auto" w:fill="FFFFFF"/>
        </w:rPr>
        <w:t>Sulej</w:t>
      </w:r>
      <w:proofErr w:type="spellEnd"/>
      <w:r w:rsidRPr="00135AA1">
        <w:rPr>
          <w:rFonts w:asciiTheme="minorHAnsi" w:hAnsiTheme="minorHAnsi" w:cstheme="minorHAnsi"/>
          <w:color w:val="222222"/>
          <w:shd w:val="clear" w:color="auto" w:fill="FFFFFF"/>
        </w:rPr>
        <w:t xml:space="preserve">, K., &amp; Iqbal, Q. (2023). Leadership styles and sustainable performance: A systematic literature review. </w:t>
      </w:r>
      <w:r w:rsidRPr="00135AA1">
        <w:rPr>
          <w:rFonts w:asciiTheme="minorHAnsi" w:hAnsiTheme="minorHAnsi" w:cstheme="minorHAnsi"/>
          <w:i/>
          <w:iCs/>
          <w:color w:val="222222"/>
          <w:shd w:val="clear" w:color="auto" w:fill="FFFFFF"/>
        </w:rPr>
        <w:t>Journal of Cleaner Production</w:t>
      </w:r>
      <w:r w:rsidRPr="00135AA1">
        <w:rPr>
          <w:rFonts w:asciiTheme="minorHAnsi" w:hAnsiTheme="minorHAnsi" w:cstheme="minorHAnsi"/>
          <w:color w:val="222222"/>
          <w:shd w:val="clear" w:color="auto" w:fill="FFFFFF"/>
        </w:rPr>
        <w:t>.  Pp. 1-18</w:t>
      </w:r>
    </w:p>
    <w:p w14:paraId="3914D8F1" w14:textId="77777777" w:rsidR="00135AA1" w:rsidRPr="00135AA1" w:rsidRDefault="00135AA1" w:rsidP="00135AA1">
      <w:pPr>
        <w:ind w:left="720" w:hanging="720"/>
        <w:rPr>
          <w:rFonts w:asciiTheme="minorHAnsi" w:hAnsiTheme="minorHAnsi" w:cstheme="minorHAnsi"/>
          <w:color w:val="222222"/>
          <w:sz w:val="20"/>
          <w:szCs w:val="20"/>
        </w:rPr>
      </w:pPr>
    </w:p>
    <w:p w14:paraId="6FD375AE" w14:textId="77777777" w:rsidR="00135AA1" w:rsidRPr="00A1656E" w:rsidRDefault="00135AA1" w:rsidP="00135AA1">
      <w:pPr>
        <w:ind w:left="720" w:hanging="720"/>
        <w:rPr>
          <w:rFonts w:asciiTheme="minorHAnsi" w:hAnsiTheme="minorHAnsi" w:cstheme="minorHAnsi"/>
          <w:color w:val="000000"/>
          <w:shd w:val="clear" w:color="auto" w:fill="FFFFFF"/>
        </w:rPr>
      </w:pPr>
      <w:proofErr w:type="spellStart"/>
      <w:r w:rsidRPr="00A1656E">
        <w:rPr>
          <w:rFonts w:asciiTheme="minorHAnsi" w:hAnsiTheme="minorHAnsi" w:cstheme="minorHAnsi"/>
          <w:color w:val="222222"/>
          <w:shd w:val="clear" w:color="auto" w:fill="FFFFFF"/>
        </w:rPr>
        <w:t>Specchia</w:t>
      </w:r>
      <w:proofErr w:type="spellEnd"/>
      <w:r w:rsidRPr="00A1656E">
        <w:rPr>
          <w:rFonts w:asciiTheme="minorHAnsi" w:hAnsiTheme="minorHAnsi" w:cstheme="minorHAnsi"/>
          <w:color w:val="222222"/>
          <w:shd w:val="clear" w:color="auto" w:fill="FFFFFF"/>
        </w:rPr>
        <w:t xml:space="preserve"> et al. (2021). Leadership styles and nurses’ job satisfaction. Results of a systematic review. </w:t>
      </w:r>
      <w:r w:rsidRPr="00A1656E">
        <w:rPr>
          <w:rFonts w:asciiTheme="minorHAnsi" w:hAnsiTheme="minorHAnsi" w:cstheme="minorHAnsi"/>
          <w:i/>
          <w:iCs/>
          <w:color w:val="222222"/>
          <w:shd w:val="clear" w:color="auto" w:fill="FFFFFF"/>
        </w:rPr>
        <w:t>International journal of environmental research and public health</w:t>
      </w:r>
      <w:r w:rsidRPr="00A1656E">
        <w:rPr>
          <w:rFonts w:asciiTheme="minorHAnsi" w:hAnsiTheme="minorHAnsi" w:cstheme="minorHAnsi"/>
          <w:color w:val="222222"/>
          <w:shd w:val="clear" w:color="auto" w:fill="FFFFFF"/>
        </w:rPr>
        <w:t>, </w:t>
      </w:r>
      <w:r w:rsidRPr="00A1656E">
        <w:rPr>
          <w:rFonts w:asciiTheme="minorHAnsi" w:hAnsiTheme="minorHAnsi" w:cstheme="minorHAnsi"/>
          <w:i/>
          <w:iCs/>
          <w:color w:val="222222"/>
          <w:shd w:val="clear" w:color="auto" w:fill="FFFFFF"/>
        </w:rPr>
        <w:t>18</w:t>
      </w:r>
      <w:r w:rsidRPr="00A1656E">
        <w:rPr>
          <w:rFonts w:asciiTheme="minorHAnsi" w:hAnsiTheme="minorHAnsi" w:cstheme="minorHAnsi"/>
          <w:color w:val="222222"/>
          <w:shd w:val="clear" w:color="auto" w:fill="FFFFFF"/>
        </w:rPr>
        <w:t>(4), 1552.</w:t>
      </w:r>
    </w:p>
    <w:p w14:paraId="1E569624" w14:textId="77777777" w:rsidR="00135AA1" w:rsidRDefault="00135AA1" w:rsidP="00135AA1">
      <w:pPr>
        <w:ind w:left="720" w:hanging="720"/>
        <w:rPr>
          <w:rFonts w:ascii="Arial" w:hAnsi="Arial" w:cs="Arial"/>
          <w:color w:val="222222"/>
          <w:sz w:val="20"/>
          <w:szCs w:val="20"/>
        </w:rPr>
      </w:pPr>
    </w:p>
    <w:p w14:paraId="7ACA955A" w14:textId="77777777" w:rsidR="00135AA1" w:rsidRDefault="00135AA1" w:rsidP="00135AA1">
      <w:pPr>
        <w:ind w:left="720" w:hanging="720"/>
        <w:rPr>
          <w:rFonts w:ascii="Arial" w:hAnsi="Arial" w:cs="Arial"/>
          <w:color w:val="222222"/>
          <w:sz w:val="20"/>
          <w:szCs w:val="20"/>
        </w:rPr>
      </w:pPr>
    </w:p>
    <w:p w14:paraId="48D09954" w14:textId="77777777" w:rsidR="00135AA1" w:rsidRDefault="00135AA1" w:rsidP="00135AA1">
      <w:pPr>
        <w:rPr>
          <w:rFonts w:ascii="Arial" w:hAnsi="Arial" w:cs="Arial"/>
          <w:color w:val="222222"/>
          <w:sz w:val="20"/>
          <w:szCs w:val="20"/>
        </w:rPr>
      </w:pPr>
    </w:p>
    <w:p w14:paraId="0596FA45" w14:textId="77777777" w:rsidR="00135AA1" w:rsidRDefault="00135AA1" w:rsidP="00135AA1">
      <w:pPr>
        <w:rPr>
          <w:rFonts w:ascii="Arial" w:hAnsi="Arial" w:cs="Arial"/>
          <w:color w:val="222222"/>
          <w:sz w:val="20"/>
          <w:szCs w:val="20"/>
        </w:rPr>
      </w:pPr>
    </w:p>
    <w:p w14:paraId="0C0BD8E0" w14:textId="77777777" w:rsidR="00135AA1" w:rsidRDefault="00135AA1" w:rsidP="00135AA1">
      <w:pPr>
        <w:rPr>
          <w:rFonts w:ascii="Arial" w:hAnsi="Arial" w:cs="Arial"/>
          <w:color w:val="222222"/>
          <w:sz w:val="20"/>
          <w:szCs w:val="20"/>
        </w:rPr>
      </w:pPr>
    </w:p>
    <w:p w14:paraId="3D8BB881" w14:textId="77777777" w:rsidR="00135AA1" w:rsidRPr="00465356" w:rsidRDefault="00135AA1" w:rsidP="00135AA1">
      <w:pPr>
        <w:rPr>
          <w:rFonts w:asciiTheme="minorHAnsi" w:hAnsiTheme="minorHAnsi" w:cstheme="minorHAnsi"/>
          <w:color w:val="222222"/>
          <w:shd w:val="clear" w:color="auto" w:fill="FFFFFF"/>
        </w:rPr>
      </w:pPr>
    </w:p>
    <w:p w14:paraId="00000030" w14:textId="7E667AE3" w:rsidR="00450742" w:rsidRDefault="00450742">
      <w:pPr>
        <w:tabs>
          <w:tab w:val="right" w:pos="8640"/>
          <w:tab w:val="right" w:pos="8640"/>
        </w:tabs>
      </w:pPr>
    </w:p>
    <w:p w14:paraId="00000031" w14:textId="77777777" w:rsidR="00450742" w:rsidRDefault="00450742">
      <w:pPr>
        <w:tabs>
          <w:tab w:val="right" w:pos="8640"/>
          <w:tab w:val="right" w:pos="8640"/>
        </w:tabs>
      </w:pPr>
    </w:p>
    <w:p w14:paraId="00000032" w14:textId="77777777" w:rsidR="00450742" w:rsidRDefault="00450742">
      <w:pPr>
        <w:tabs>
          <w:tab w:val="right" w:pos="8640"/>
          <w:tab w:val="right" w:pos="8640"/>
        </w:tabs>
      </w:pPr>
    </w:p>
    <w:p w14:paraId="00000033" w14:textId="77777777" w:rsidR="00450742" w:rsidRDefault="00450742">
      <w:pPr>
        <w:tabs>
          <w:tab w:val="right" w:pos="8640"/>
          <w:tab w:val="right" w:pos="8640"/>
        </w:tabs>
      </w:pPr>
    </w:p>
    <w:p w14:paraId="00000034" w14:textId="77777777" w:rsidR="00450742" w:rsidRDefault="00450742">
      <w:pPr>
        <w:tabs>
          <w:tab w:val="right" w:pos="8640"/>
          <w:tab w:val="right" w:pos="8640"/>
        </w:tabs>
      </w:pPr>
    </w:p>
    <w:p w14:paraId="00000035" w14:textId="77777777" w:rsidR="00450742" w:rsidRDefault="00450742">
      <w:pPr>
        <w:tabs>
          <w:tab w:val="right" w:pos="8640"/>
          <w:tab w:val="right" w:pos="8640"/>
        </w:tabs>
      </w:pPr>
    </w:p>
    <w:p w14:paraId="00000036" w14:textId="77777777" w:rsidR="00450742" w:rsidRDefault="00450742">
      <w:pPr>
        <w:tabs>
          <w:tab w:val="right" w:pos="8640"/>
          <w:tab w:val="right" w:pos="8640"/>
        </w:tabs>
      </w:pPr>
    </w:p>
    <w:p w14:paraId="00000037" w14:textId="77777777" w:rsidR="00450742" w:rsidRDefault="00450742">
      <w:pPr>
        <w:tabs>
          <w:tab w:val="right" w:pos="8640"/>
          <w:tab w:val="right" w:pos="8640"/>
        </w:tabs>
      </w:pPr>
    </w:p>
    <w:p w14:paraId="00000038" w14:textId="77777777" w:rsidR="00450742" w:rsidRDefault="00450742">
      <w:pPr>
        <w:tabs>
          <w:tab w:val="right" w:pos="8640"/>
          <w:tab w:val="right" w:pos="8640"/>
        </w:tabs>
      </w:pPr>
    </w:p>
    <w:p w14:paraId="00000039" w14:textId="77777777" w:rsidR="00450742" w:rsidRDefault="00352EC3">
      <w:pPr>
        <w:tabs>
          <w:tab w:val="right" w:pos="8640"/>
          <w:tab w:val="right" w:pos="8640"/>
        </w:tabs>
      </w:pPr>
      <w:r>
        <w:br w:type="page"/>
      </w:r>
    </w:p>
    <w:p w14:paraId="0000003B" w14:textId="77777777" w:rsidR="00450742" w:rsidRDefault="00450742">
      <w:pPr>
        <w:pStyle w:val="Title"/>
        <w:tabs>
          <w:tab w:val="right" w:pos="8640"/>
          <w:tab w:val="right" w:pos="8640"/>
        </w:tabs>
        <w:spacing w:line="276" w:lineRule="auto"/>
        <w:jc w:val="left"/>
      </w:pPr>
    </w:p>
    <w:p w14:paraId="0000003C" w14:textId="77777777" w:rsidR="00450742" w:rsidRDefault="00450742">
      <w:pPr>
        <w:pStyle w:val="Title"/>
        <w:tabs>
          <w:tab w:val="right" w:pos="8640"/>
          <w:tab w:val="right" w:pos="8640"/>
        </w:tabs>
        <w:spacing w:line="276" w:lineRule="auto"/>
        <w:jc w:val="left"/>
      </w:pPr>
    </w:p>
    <w:p w14:paraId="0000003D" w14:textId="77777777" w:rsidR="00450742" w:rsidRDefault="00450742">
      <w:pPr>
        <w:tabs>
          <w:tab w:val="right" w:pos="8640"/>
          <w:tab w:val="right" w:pos="8640"/>
        </w:tabs>
        <w:spacing w:line="240" w:lineRule="auto"/>
        <w:ind w:firstLine="0"/>
      </w:pPr>
    </w:p>
    <w:sectPr w:rsidR="0045074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CE30" w14:textId="77777777" w:rsidR="00352EC3" w:rsidRDefault="00352EC3">
      <w:pPr>
        <w:spacing w:line="240" w:lineRule="auto"/>
      </w:pPr>
      <w:r>
        <w:separator/>
      </w:r>
    </w:p>
  </w:endnote>
  <w:endnote w:type="continuationSeparator" w:id="0">
    <w:p w14:paraId="220FF29A" w14:textId="77777777" w:rsidR="00352EC3" w:rsidRDefault="00352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4F938" w14:textId="77777777" w:rsidR="00352EC3" w:rsidRDefault="00352EC3">
      <w:pPr>
        <w:spacing w:line="240" w:lineRule="auto"/>
      </w:pPr>
      <w:r>
        <w:separator/>
      </w:r>
    </w:p>
  </w:footnote>
  <w:footnote w:type="continuationSeparator" w:id="0">
    <w:p w14:paraId="2EE582FC" w14:textId="77777777" w:rsidR="00352EC3" w:rsidRDefault="00352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3F6E934" w:rsidR="00450742" w:rsidRDefault="00135AA1">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w:t>
    </w:r>
    <w:r w:rsidR="00352EC3">
      <w:rPr>
        <w:sz w:val="20"/>
        <w:szCs w:val="20"/>
      </w:rPr>
      <w:t xml:space="preserve">,   </w:t>
    </w:r>
    <w:proofErr w:type="gramEnd"/>
    <w:r w:rsidR="00352EC3">
      <w:rPr>
        <w:sz w:val="20"/>
        <w:szCs w:val="20"/>
      </w:rPr>
      <w:t xml:space="preserve"> </w:t>
    </w:r>
    <w:r>
      <w:rPr>
        <w:sz w:val="20"/>
        <w:szCs w:val="20"/>
      </w:rPr>
      <w:t>LDR 815-32</w:t>
    </w:r>
    <w:r w:rsidR="00352EC3">
      <w:rPr>
        <w:sz w:val="20"/>
        <w:szCs w:val="20"/>
      </w:rPr>
      <w:t xml:space="preserve">     </w:t>
    </w:r>
    <w:r>
      <w:rPr>
        <w:sz w:val="20"/>
        <w:szCs w:val="20"/>
      </w:rPr>
      <w:t>Transforming People Problems</w:t>
    </w:r>
    <w:r w:rsidR="00352EC3">
      <w:rPr>
        <w:sz w:val="20"/>
        <w:szCs w:val="20"/>
      </w:rPr>
      <w:t xml:space="preserve">,     </w:t>
    </w:r>
    <w:r w:rsidR="00352EC3">
      <w:rPr>
        <w:color w:val="000000"/>
        <w:sz w:val="20"/>
        <w:szCs w:val="20"/>
      </w:rPr>
      <w:t>Assignment</w:t>
    </w:r>
    <w:r w:rsidR="00352EC3">
      <w:rPr>
        <w:sz w:val="20"/>
        <w:szCs w:val="20"/>
      </w:rPr>
      <w:t xml:space="preserve"> </w:t>
    </w:r>
    <w:r>
      <w:rPr>
        <w:sz w:val="20"/>
        <w:szCs w:val="20"/>
      </w:rPr>
      <w:t>1</w:t>
    </w:r>
    <w:r w:rsidR="00352EC3">
      <w:rPr>
        <w:sz w:val="20"/>
        <w:szCs w:val="20"/>
      </w:rPr>
      <w:t xml:space="preserve">,     </w:t>
    </w:r>
    <w:r w:rsidR="00352EC3">
      <w:rPr>
        <w:sz w:val="20"/>
        <w:szCs w:val="20"/>
      </w:rPr>
      <w:t>(</w:t>
    </w:r>
    <w:r>
      <w:rPr>
        <w:sz w:val="20"/>
        <w:szCs w:val="20"/>
      </w:rPr>
      <w:t>08/17/2024</w:t>
    </w:r>
    <w:r w:rsidR="00352EC3">
      <w:rPr>
        <w:sz w:val="20"/>
        <w:szCs w:val="20"/>
      </w:rPr>
      <w:t>)</w:t>
    </w:r>
    <w:r w:rsidR="00352EC3">
      <w:rPr>
        <w:color w:val="000000"/>
      </w:rPr>
      <w:t xml:space="preserve"> </w:t>
    </w:r>
    <w:r w:rsidR="00352EC3">
      <w:tab/>
      <w:t xml:space="preserve"> </w:t>
    </w:r>
    <w:r w:rsidR="00352EC3">
      <w:rPr>
        <w:color w:val="000000"/>
      </w:rPr>
      <w:t xml:space="preserve">                                       </w:t>
    </w:r>
    <w:r w:rsidR="00352EC3">
      <w:rPr>
        <w:color w:val="000000"/>
      </w:rPr>
      <w:fldChar w:fldCharType="begin"/>
    </w:r>
    <w:r w:rsidR="00352EC3">
      <w:rPr>
        <w:color w:val="000000"/>
      </w:rPr>
      <w:instrText>PAGE</w:instrText>
    </w:r>
    <w:r w:rsidR="00352EC3">
      <w:rPr>
        <w:color w:val="000000"/>
      </w:rPr>
      <w:fldChar w:fldCharType="separate"/>
    </w:r>
    <w:r>
      <w:rPr>
        <w:noProof/>
        <w:color w:val="000000"/>
      </w:rPr>
      <w:t>1</w:t>
    </w:r>
    <w:r w:rsidR="00352EC3">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714A7"/>
    <w:multiLevelType w:val="hybridMultilevel"/>
    <w:tmpl w:val="D5A495AC"/>
    <w:lvl w:ilvl="0" w:tplc="8AF2D2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5390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42"/>
    <w:rsid w:val="00135AA1"/>
    <w:rsid w:val="00352EC3"/>
    <w:rsid w:val="00450742"/>
    <w:rsid w:val="004C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E2584"/>
  <w15:docId w15:val="{518F1F3A-8D54-42A1-A2FB-880330C6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35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512</Words>
  <Characters>2849</Characters>
  <Application>Microsoft Office Word</Application>
  <DocSecurity>0</DocSecurity>
  <Lines>124</Lines>
  <Paragraphs>22</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2024-08-18T05:44:00Z</dcterms:created>
  <dcterms:modified xsi:type="dcterms:W3CDTF">2024-08-18T05:44:00Z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e4dbb0883a4ee634bea0dd13c3b3023814cdf3f04bd48b4b51d380de9b05170c</vt:lpwstr>
  </property>
</Properties>
</file>