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B195" w14:textId="77777777" w:rsidR="00CB14BA" w:rsidRPr="001C119C" w:rsidRDefault="00CB14BA" w:rsidP="00E40C82">
      <w:pPr>
        <w:jc w:val="center"/>
      </w:pPr>
    </w:p>
    <w:p w14:paraId="35872C62" w14:textId="77777777" w:rsidR="00494878" w:rsidRPr="001C119C" w:rsidRDefault="00494878" w:rsidP="00E40C82">
      <w:pPr>
        <w:jc w:val="center"/>
      </w:pPr>
      <w:r w:rsidRPr="001C119C">
        <w:t xml:space="preserve">Sociological Methodology: Interpreting Change Cultures </w:t>
      </w:r>
    </w:p>
    <w:p w14:paraId="1BA552AF" w14:textId="48B3D1DF" w:rsidR="0045076F" w:rsidRPr="001C119C" w:rsidRDefault="0045076F" w:rsidP="00E40C82">
      <w:pPr>
        <w:jc w:val="center"/>
      </w:pPr>
      <w:r w:rsidRPr="001C119C">
        <w:t>SR 968-22</w:t>
      </w:r>
    </w:p>
    <w:p w14:paraId="71EBCCFA" w14:textId="7E2378A5" w:rsidR="00E40C82" w:rsidRPr="001C119C" w:rsidRDefault="00E40C82" w:rsidP="00E40C82">
      <w:pPr>
        <w:jc w:val="center"/>
      </w:pPr>
    </w:p>
    <w:p w14:paraId="31D84C73" w14:textId="51F9B104" w:rsidR="00E40C82" w:rsidRPr="001C119C" w:rsidRDefault="00E40C82" w:rsidP="00E40C82">
      <w:pPr>
        <w:jc w:val="center"/>
      </w:pPr>
    </w:p>
    <w:p w14:paraId="7308CD1A" w14:textId="33B158CE" w:rsidR="00E40C82" w:rsidRPr="001C119C" w:rsidRDefault="00E40C82" w:rsidP="00E40C82">
      <w:pPr>
        <w:jc w:val="center"/>
      </w:pPr>
    </w:p>
    <w:p w14:paraId="35A8A224" w14:textId="2161079C" w:rsidR="00E40C82" w:rsidRPr="001C119C" w:rsidRDefault="00E40C82" w:rsidP="00E40C82">
      <w:pPr>
        <w:jc w:val="center"/>
      </w:pPr>
    </w:p>
    <w:p w14:paraId="226DBEEB" w14:textId="67420FA4" w:rsidR="00E40C82" w:rsidRPr="001C119C" w:rsidRDefault="00E40C82" w:rsidP="00E40C82">
      <w:pPr>
        <w:jc w:val="center"/>
      </w:pPr>
    </w:p>
    <w:p w14:paraId="08C2E598" w14:textId="37EEA7F3" w:rsidR="00E40C82" w:rsidRPr="001C119C" w:rsidRDefault="00E40C82" w:rsidP="00E40C82">
      <w:pPr>
        <w:jc w:val="center"/>
      </w:pPr>
    </w:p>
    <w:p w14:paraId="59ADE3CD" w14:textId="7F091718" w:rsidR="00E40C82" w:rsidRPr="001C119C" w:rsidRDefault="00E40C82" w:rsidP="00E40C82">
      <w:pPr>
        <w:jc w:val="center"/>
      </w:pPr>
    </w:p>
    <w:p w14:paraId="1AC7FBF1" w14:textId="0B570606" w:rsidR="00E40C82" w:rsidRPr="001C119C" w:rsidRDefault="00E40C82" w:rsidP="00E40C82">
      <w:pPr>
        <w:jc w:val="center"/>
      </w:pPr>
      <w:r w:rsidRPr="001C119C">
        <w:t>Tiffanie Willis</w:t>
      </w:r>
    </w:p>
    <w:p w14:paraId="248EC7F5" w14:textId="1499C930" w:rsidR="00E40C82" w:rsidRPr="001C119C" w:rsidRDefault="00E40C82" w:rsidP="00E40C82">
      <w:pPr>
        <w:jc w:val="center"/>
      </w:pPr>
    </w:p>
    <w:p w14:paraId="1B179871" w14:textId="733FD9B3" w:rsidR="00E40C82" w:rsidRPr="001C119C" w:rsidRDefault="00E40C82" w:rsidP="00E40C82">
      <w:pPr>
        <w:jc w:val="center"/>
      </w:pPr>
    </w:p>
    <w:p w14:paraId="738FA022" w14:textId="67FF3F25" w:rsidR="00E40C82" w:rsidRPr="001C119C" w:rsidRDefault="00E40C82" w:rsidP="00E40C82">
      <w:pPr>
        <w:jc w:val="center"/>
      </w:pPr>
    </w:p>
    <w:p w14:paraId="462665F4" w14:textId="4A22109D" w:rsidR="00E40C82" w:rsidRPr="001C119C" w:rsidRDefault="00E40C82" w:rsidP="00E40C82">
      <w:pPr>
        <w:jc w:val="center"/>
      </w:pPr>
    </w:p>
    <w:p w14:paraId="17E4421C" w14:textId="2AC8F54E" w:rsidR="00E40C82" w:rsidRPr="001C119C" w:rsidRDefault="00E40C82" w:rsidP="00E40C82">
      <w:pPr>
        <w:jc w:val="center"/>
      </w:pPr>
    </w:p>
    <w:p w14:paraId="7A776F99" w14:textId="6CC960F4" w:rsidR="00E40C82" w:rsidRPr="001C119C" w:rsidRDefault="00E40C82" w:rsidP="00E40C82">
      <w:pPr>
        <w:jc w:val="center"/>
      </w:pPr>
      <w:r w:rsidRPr="001C119C">
        <w:t xml:space="preserve">Omega </w:t>
      </w:r>
      <w:r w:rsidR="0045076F" w:rsidRPr="001C119C">
        <w:t xml:space="preserve">(OGS) </w:t>
      </w:r>
      <w:r w:rsidRPr="001C119C">
        <w:t>Graduat</w:t>
      </w:r>
      <w:r w:rsidR="00CB14BA" w:rsidRPr="001C119C">
        <w:t>e</w:t>
      </w:r>
      <w:r w:rsidRPr="001C119C">
        <w:t xml:space="preserve"> School </w:t>
      </w:r>
    </w:p>
    <w:p w14:paraId="68447DE1" w14:textId="77777777" w:rsidR="0045076F" w:rsidRPr="001C119C" w:rsidRDefault="0045076F" w:rsidP="00E40C82">
      <w:pPr>
        <w:jc w:val="center"/>
      </w:pPr>
    </w:p>
    <w:p w14:paraId="1643CA33" w14:textId="77777777" w:rsidR="0045076F" w:rsidRPr="001C119C" w:rsidRDefault="0045076F" w:rsidP="00E40C82">
      <w:pPr>
        <w:jc w:val="center"/>
      </w:pPr>
    </w:p>
    <w:p w14:paraId="33B44BD9" w14:textId="77777777" w:rsidR="0045076F" w:rsidRPr="001C119C" w:rsidRDefault="0045076F" w:rsidP="00E40C82">
      <w:pPr>
        <w:jc w:val="center"/>
      </w:pPr>
    </w:p>
    <w:p w14:paraId="5C9842C8" w14:textId="77777777" w:rsidR="0045076F" w:rsidRPr="001C119C" w:rsidRDefault="0045076F" w:rsidP="00E40C82">
      <w:pPr>
        <w:jc w:val="center"/>
      </w:pPr>
    </w:p>
    <w:p w14:paraId="2EA73B3E" w14:textId="77777777" w:rsidR="0045076F" w:rsidRPr="001C119C" w:rsidRDefault="0045076F" w:rsidP="00E40C82">
      <w:pPr>
        <w:jc w:val="center"/>
      </w:pPr>
    </w:p>
    <w:p w14:paraId="557A4990" w14:textId="77777777" w:rsidR="0045076F" w:rsidRPr="001C119C" w:rsidRDefault="0045076F" w:rsidP="00E40C82">
      <w:pPr>
        <w:jc w:val="center"/>
      </w:pPr>
    </w:p>
    <w:p w14:paraId="719F9081" w14:textId="77777777" w:rsidR="0045076F" w:rsidRPr="001C119C" w:rsidRDefault="0045076F" w:rsidP="00E40C82">
      <w:pPr>
        <w:jc w:val="center"/>
      </w:pPr>
    </w:p>
    <w:p w14:paraId="36C7C621" w14:textId="77777777" w:rsidR="0045076F" w:rsidRPr="001C119C" w:rsidRDefault="0045076F" w:rsidP="00E40C82">
      <w:pPr>
        <w:jc w:val="center"/>
      </w:pPr>
    </w:p>
    <w:p w14:paraId="4E07749C" w14:textId="63A810FA" w:rsidR="0045076F" w:rsidRPr="001C119C" w:rsidRDefault="0045076F" w:rsidP="00E40C82">
      <w:pPr>
        <w:jc w:val="center"/>
      </w:pPr>
      <w:r w:rsidRPr="001C119C">
        <w:t>Date November 11, 2024</w:t>
      </w:r>
    </w:p>
    <w:p w14:paraId="0499641C" w14:textId="2908B4A9" w:rsidR="0045076F" w:rsidRPr="001C119C" w:rsidRDefault="0045076F" w:rsidP="00E40C82">
      <w:pPr>
        <w:jc w:val="center"/>
      </w:pPr>
      <w:r w:rsidRPr="001C119C">
        <w:t>(</w:t>
      </w:r>
      <w:proofErr w:type="gramStart"/>
      <w:r w:rsidRPr="001C119C">
        <w:t>time</w:t>
      </w:r>
      <w:proofErr w:type="gramEnd"/>
      <w:r w:rsidRPr="001C119C">
        <w:t xml:space="preserve"> and attendance waiver)</w:t>
      </w:r>
    </w:p>
    <w:p w14:paraId="401FEB4B" w14:textId="239263F4" w:rsidR="00E40C82" w:rsidRPr="001C119C" w:rsidRDefault="00E40C82"/>
    <w:p w14:paraId="42115AF6" w14:textId="2EDB689C" w:rsidR="00E40C82" w:rsidRPr="001C119C" w:rsidRDefault="00E40C82"/>
    <w:p w14:paraId="39144DEB" w14:textId="77777777" w:rsidR="0045076F" w:rsidRPr="001C119C" w:rsidRDefault="0045076F"/>
    <w:p w14:paraId="42F43003" w14:textId="2CE2CB04" w:rsidR="00E40C82" w:rsidRPr="001C119C" w:rsidRDefault="00E40C82"/>
    <w:p w14:paraId="13932FD3" w14:textId="109E5D30" w:rsidR="00E40C82" w:rsidRPr="001C119C" w:rsidRDefault="00E40C82"/>
    <w:p w14:paraId="2669C25F" w14:textId="42527860" w:rsidR="00E40C82" w:rsidRPr="001C119C" w:rsidRDefault="00E40C82"/>
    <w:p w14:paraId="70E0C7C0" w14:textId="7A5BF886" w:rsidR="00E40C82" w:rsidRPr="001C119C" w:rsidRDefault="00E40C82"/>
    <w:p w14:paraId="355A1C8C" w14:textId="5D06080A" w:rsidR="00E40C82" w:rsidRPr="001C119C" w:rsidRDefault="00E40C82"/>
    <w:p w14:paraId="4B6F5806" w14:textId="0990C9B5" w:rsidR="00E40C82" w:rsidRPr="001C119C" w:rsidRDefault="00E40C82"/>
    <w:p w14:paraId="1296CAF8" w14:textId="3DF557FF" w:rsidR="00E40C82" w:rsidRPr="001C119C" w:rsidRDefault="00E40C82"/>
    <w:p w14:paraId="083DAB8E" w14:textId="40EB18DD" w:rsidR="00E40C82" w:rsidRPr="001C119C" w:rsidRDefault="00E40C82"/>
    <w:p w14:paraId="1625AB8E" w14:textId="15E57F7C" w:rsidR="00E40C82" w:rsidRPr="001C119C" w:rsidRDefault="00CB14BA" w:rsidP="00CB14BA">
      <w:pPr>
        <w:jc w:val="center"/>
      </w:pPr>
      <w:r w:rsidRPr="001C119C">
        <w:t>Professor</w:t>
      </w:r>
    </w:p>
    <w:p w14:paraId="2058672E" w14:textId="59C6B034" w:rsidR="00CB14BA" w:rsidRPr="001C119C" w:rsidRDefault="00CB14BA" w:rsidP="00CB14BA">
      <w:pPr>
        <w:jc w:val="center"/>
      </w:pPr>
      <w:r w:rsidRPr="001C119C">
        <w:t xml:space="preserve">Dr. </w:t>
      </w:r>
      <w:r w:rsidR="0045076F" w:rsidRPr="001C119C">
        <w:t xml:space="preserve">Joshua Reichard, PhD, </w:t>
      </w:r>
      <w:proofErr w:type="spellStart"/>
      <w:r w:rsidR="0045076F" w:rsidRPr="001C119C">
        <w:t>EdS</w:t>
      </w:r>
      <w:proofErr w:type="spellEnd"/>
      <w:r w:rsidR="0045076F" w:rsidRPr="001C119C">
        <w:t>, CCS</w:t>
      </w:r>
    </w:p>
    <w:p w14:paraId="4D8C3AAB" w14:textId="17B38FDC" w:rsidR="00E40C82" w:rsidRPr="001C119C" w:rsidRDefault="00E40C82"/>
    <w:p w14:paraId="5EA2A750" w14:textId="20F99157" w:rsidR="00E40C82" w:rsidRPr="001C119C" w:rsidRDefault="00E40C82"/>
    <w:p w14:paraId="214971F3" w14:textId="19A54BB9" w:rsidR="00E40C82" w:rsidRPr="001C119C" w:rsidRDefault="00E40C82"/>
    <w:p w14:paraId="7556C6E1" w14:textId="1D189B4E" w:rsidR="00E40C82" w:rsidRPr="001C119C" w:rsidRDefault="00E40C82"/>
    <w:p w14:paraId="540AB2A9" w14:textId="3974E77E" w:rsidR="00E40C82" w:rsidRPr="001C119C" w:rsidRDefault="00E40C82"/>
    <w:p w14:paraId="7F5AB2F2" w14:textId="0EF9B090" w:rsidR="00494878" w:rsidRPr="00494878" w:rsidRDefault="00494878" w:rsidP="00494878">
      <w:pPr>
        <w:rPr>
          <w:color w:val="000000"/>
          <w:sz w:val="27"/>
          <w:szCs w:val="27"/>
        </w:rPr>
      </w:pPr>
      <w:r w:rsidRPr="00494878">
        <w:rPr>
          <w:color w:val="222222"/>
          <w:sz w:val="27"/>
          <w:szCs w:val="27"/>
        </w:rPr>
        <w:lastRenderedPageBreak/>
        <w:t xml:space="preserve">Focus: Youth and the need for integrating faith and learning into education in order to </w:t>
      </w:r>
      <w:r w:rsidR="00C24001" w:rsidRPr="001C119C">
        <w:rPr>
          <w:color w:val="222222"/>
          <w:sz w:val="27"/>
          <w:szCs w:val="27"/>
        </w:rPr>
        <w:t>gain principled character</w:t>
      </w:r>
      <w:r w:rsidRPr="00494878">
        <w:rPr>
          <w:color w:val="222222"/>
          <w:sz w:val="27"/>
          <w:szCs w:val="27"/>
        </w:rPr>
        <w:t>. Contemporary secular culture actively promotes sexual promiscuity and the impact on young people is devastating</w:t>
      </w:r>
      <w:r w:rsidR="00C24001" w:rsidRPr="001C119C">
        <w:rPr>
          <w:color w:val="222222"/>
          <w:sz w:val="27"/>
          <w:szCs w:val="27"/>
        </w:rPr>
        <w:t>.</w:t>
      </w:r>
      <w:r w:rsidR="00364219" w:rsidRPr="001C119C">
        <w:rPr>
          <w:color w:val="222222"/>
          <w:sz w:val="27"/>
          <w:szCs w:val="27"/>
        </w:rPr>
        <w:t xml:space="preserve"> The National faith of Christianity is no longer portable.</w:t>
      </w:r>
      <w:r w:rsidR="00C24001" w:rsidRPr="001C119C">
        <w:rPr>
          <w:color w:val="222222"/>
          <w:sz w:val="27"/>
          <w:szCs w:val="27"/>
        </w:rPr>
        <w:t xml:space="preserve"> </w:t>
      </w:r>
    </w:p>
    <w:p w14:paraId="558FEE1E" w14:textId="77777777" w:rsidR="00494878" w:rsidRPr="00494878" w:rsidRDefault="00494878" w:rsidP="00494878">
      <w:pPr>
        <w:rPr>
          <w:color w:val="000000"/>
          <w:sz w:val="27"/>
          <w:szCs w:val="27"/>
        </w:rPr>
      </w:pPr>
      <w:r w:rsidRPr="00494878">
        <w:rPr>
          <w:color w:val="000000"/>
          <w:sz w:val="27"/>
          <w:szCs w:val="27"/>
        </w:rPr>
        <w:t> </w:t>
      </w:r>
    </w:p>
    <w:p w14:paraId="0DAEC6A6" w14:textId="258AAD08" w:rsidR="00494878" w:rsidRPr="001C119C" w:rsidRDefault="00D52835" w:rsidP="00494878">
      <w:pPr>
        <w:rPr>
          <w:color w:val="000000"/>
          <w:sz w:val="27"/>
          <w:szCs w:val="27"/>
        </w:rPr>
      </w:pPr>
      <w:r w:rsidRPr="001C119C">
        <w:rPr>
          <w:color w:val="000000"/>
          <w:sz w:val="27"/>
          <w:szCs w:val="27"/>
        </w:rPr>
        <w:t>Sociological Methodology: Interpreting Chang</w:t>
      </w:r>
      <w:r w:rsidR="00DB6B86" w:rsidRPr="001C119C">
        <w:rPr>
          <w:color w:val="000000"/>
          <w:sz w:val="27"/>
          <w:szCs w:val="27"/>
        </w:rPr>
        <w:t>ing</w:t>
      </w:r>
      <w:r w:rsidRPr="001C119C">
        <w:rPr>
          <w:color w:val="000000"/>
          <w:sz w:val="27"/>
          <w:szCs w:val="27"/>
        </w:rPr>
        <w:t xml:space="preserve"> Cultures</w:t>
      </w:r>
      <w:r w:rsidR="00DB6B86" w:rsidRPr="001C119C">
        <w:rPr>
          <w:color w:val="000000"/>
          <w:sz w:val="27"/>
          <w:szCs w:val="27"/>
        </w:rPr>
        <w:t xml:space="preserve"> for Intimacy in the Built-Environment</w:t>
      </w:r>
      <w:r w:rsidR="00364219" w:rsidRPr="001C119C">
        <w:rPr>
          <w:color w:val="000000"/>
          <w:sz w:val="27"/>
          <w:szCs w:val="27"/>
        </w:rPr>
        <w:t>, for constructive cultivation of response leadership in youth health.</w:t>
      </w:r>
    </w:p>
    <w:p w14:paraId="2DEA6B94" w14:textId="77777777" w:rsidR="00DB6B86" w:rsidRPr="00494878" w:rsidRDefault="00DB6B86" w:rsidP="00494878">
      <w:pPr>
        <w:rPr>
          <w:color w:val="000000"/>
          <w:sz w:val="27"/>
          <w:szCs w:val="27"/>
        </w:rPr>
      </w:pPr>
    </w:p>
    <w:p w14:paraId="7FC21A1B" w14:textId="15172F0C" w:rsidR="00DB6B86" w:rsidRPr="001C119C" w:rsidRDefault="00494878" w:rsidP="00DB6B86">
      <w:pPr>
        <w:ind w:hanging="270"/>
        <w:rPr>
          <w:color w:val="000000"/>
          <w:sz w:val="27"/>
          <w:szCs w:val="27"/>
        </w:rPr>
      </w:pPr>
      <w:r w:rsidRPr="00494878">
        <w:rPr>
          <w:color w:val="000000"/>
          <w:sz w:val="27"/>
          <w:szCs w:val="27"/>
        </w:rPr>
        <w:t>1</w:t>
      </w:r>
      <w:r w:rsidR="00DB6B86" w:rsidRPr="001C119C">
        <w:t xml:space="preserve">  </w:t>
      </w:r>
      <w:r w:rsidR="00DB6B86" w:rsidRPr="001C119C">
        <w:rPr>
          <w:color w:val="000000"/>
          <w:sz w:val="27"/>
          <w:szCs w:val="27"/>
        </w:rPr>
        <w:t>Sociological Framework for Cultural Analysis</w:t>
      </w:r>
    </w:p>
    <w:p w14:paraId="54707E9C" w14:textId="77777777" w:rsidR="00DB6B86" w:rsidRPr="001C119C" w:rsidRDefault="00DB6B86" w:rsidP="00DB6B86">
      <w:pPr>
        <w:ind w:hanging="270"/>
        <w:rPr>
          <w:color w:val="000000"/>
          <w:sz w:val="27"/>
          <w:szCs w:val="27"/>
        </w:rPr>
      </w:pPr>
      <w:r w:rsidRPr="001C119C">
        <w:rPr>
          <w:color w:val="000000"/>
          <w:sz w:val="27"/>
          <w:szCs w:val="27"/>
        </w:rPr>
        <w:t>2. Faith-Integrated Sociological Analysis</w:t>
      </w:r>
    </w:p>
    <w:p w14:paraId="7AB609CC" w14:textId="77777777" w:rsidR="00DB6B86" w:rsidRPr="001C119C" w:rsidRDefault="00DB6B86" w:rsidP="00DB6B86">
      <w:pPr>
        <w:ind w:hanging="270"/>
        <w:rPr>
          <w:color w:val="000000"/>
          <w:sz w:val="27"/>
          <w:szCs w:val="27"/>
        </w:rPr>
      </w:pPr>
      <w:r w:rsidRPr="001C119C">
        <w:rPr>
          <w:color w:val="000000"/>
          <w:sz w:val="27"/>
          <w:szCs w:val="27"/>
        </w:rPr>
        <w:t>3. Interdisciplinary Approach to Social Analysis</w:t>
      </w:r>
    </w:p>
    <w:p w14:paraId="214EB806" w14:textId="34A2E33A" w:rsidR="00494878" w:rsidRPr="00494878" w:rsidRDefault="00DB6B86" w:rsidP="00DB6B86">
      <w:pPr>
        <w:ind w:hanging="270"/>
        <w:rPr>
          <w:color w:val="000000"/>
          <w:sz w:val="27"/>
          <w:szCs w:val="27"/>
        </w:rPr>
      </w:pPr>
      <w:r w:rsidRPr="001C119C">
        <w:rPr>
          <w:color w:val="000000"/>
          <w:sz w:val="27"/>
          <w:szCs w:val="27"/>
        </w:rPr>
        <w:t>4. Methods for Christian Social Change</w:t>
      </w:r>
      <w:r w:rsidR="00494878" w:rsidRPr="00494878">
        <w:rPr>
          <w:color w:val="000000"/>
          <w:sz w:val="27"/>
          <w:szCs w:val="27"/>
        </w:rPr>
        <w:t> </w:t>
      </w:r>
    </w:p>
    <w:p w14:paraId="5465AB16" w14:textId="77777777" w:rsidR="00DB6B86" w:rsidRPr="001C119C" w:rsidRDefault="00DB6B86" w:rsidP="00494878">
      <w:pPr>
        <w:rPr>
          <w:color w:val="000000"/>
          <w:sz w:val="27"/>
          <w:szCs w:val="27"/>
        </w:rPr>
      </w:pPr>
    </w:p>
    <w:p w14:paraId="3DEAED6E" w14:textId="77777777" w:rsidR="00DB6B86" w:rsidRPr="001C119C" w:rsidRDefault="00DB6B86" w:rsidP="00494878">
      <w:pPr>
        <w:rPr>
          <w:color w:val="000000"/>
          <w:sz w:val="27"/>
          <w:szCs w:val="27"/>
        </w:rPr>
      </w:pPr>
    </w:p>
    <w:p w14:paraId="30C1C170" w14:textId="267504B8" w:rsidR="00DB6B86" w:rsidRPr="001C119C" w:rsidRDefault="00DB6B86" w:rsidP="00494878">
      <w:pPr>
        <w:rPr>
          <w:color w:val="000000"/>
          <w:sz w:val="27"/>
          <w:szCs w:val="27"/>
        </w:rPr>
      </w:pPr>
    </w:p>
    <w:p w14:paraId="7242DE95" w14:textId="0A61EEDF" w:rsidR="00381ED1" w:rsidRPr="001C119C" w:rsidRDefault="00381ED1" w:rsidP="00494878">
      <w:pPr>
        <w:rPr>
          <w:color w:val="000000"/>
          <w:sz w:val="27"/>
          <w:szCs w:val="27"/>
        </w:rPr>
      </w:pPr>
    </w:p>
    <w:p w14:paraId="6A15947C" w14:textId="58EE5115" w:rsidR="00381ED1" w:rsidRPr="001C119C" w:rsidRDefault="00381ED1" w:rsidP="00494878">
      <w:pPr>
        <w:rPr>
          <w:color w:val="000000"/>
          <w:sz w:val="27"/>
          <w:szCs w:val="27"/>
        </w:rPr>
      </w:pPr>
    </w:p>
    <w:p w14:paraId="49A96C05" w14:textId="03A1CA0C" w:rsidR="00381ED1" w:rsidRPr="001C119C" w:rsidRDefault="00381ED1" w:rsidP="00494878">
      <w:pPr>
        <w:rPr>
          <w:color w:val="000000"/>
          <w:sz w:val="27"/>
          <w:szCs w:val="27"/>
        </w:rPr>
      </w:pPr>
    </w:p>
    <w:p w14:paraId="70D0D3BF" w14:textId="165838BB" w:rsidR="00381ED1" w:rsidRPr="001C119C" w:rsidRDefault="00381ED1" w:rsidP="00494878">
      <w:pPr>
        <w:rPr>
          <w:color w:val="000000"/>
          <w:sz w:val="27"/>
          <w:szCs w:val="27"/>
        </w:rPr>
      </w:pPr>
    </w:p>
    <w:p w14:paraId="5185189A" w14:textId="7A0DAE66" w:rsidR="00381ED1" w:rsidRPr="001C119C" w:rsidRDefault="00381ED1" w:rsidP="00494878">
      <w:pPr>
        <w:rPr>
          <w:color w:val="000000"/>
          <w:sz w:val="27"/>
          <w:szCs w:val="27"/>
        </w:rPr>
      </w:pPr>
    </w:p>
    <w:p w14:paraId="79E872D1" w14:textId="6589AE31" w:rsidR="00381ED1" w:rsidRPr="001C119C" w:rsidRDefault="00381ED1" w:rsidP="00494878">
      <w:pPr>
        <w:rPr>
          <w:color w:val="000000"/>
          <w:sz w:val="27"/>
          <w:szCs w:val="27"/>
        </w:rPr>
      </w:pPr>
    </w:p>
    <w:p w14:paraId="6DEC67CA" w14:textId="21568FFE" w:rsidR="00381ED1" w:rsidRPr="001C119C" w:rsidRDefault="00381ED1" w:rsidP="00494878">
      <w:pPr>
        <w:rPr>
          <w:color w:val="000000"/>
          <w:sz w:val="27"/>
          <w:szCs w:val="27"/>
        </w:rPr>
      </w:pPr>
    </w:p>
    <w:p w14:paraId="10DED46D" w14:textId="4F880235" w:rsidR="00381ED1" w:rsidRPr="001C119C" w:rsidRDefault="00381ED1" w:rsidP="00494878">
      <w:pPr>
        <w:rPr>
          <w:color w:val="000000"/>
          <w:sz w:val="27"/>
          <w:szCs w:val="27"/>
        </w:rPr>
      </w:pPr>
    </w:p>
    <w:p w14:paraId="2FC99654" w14:textId="6398DDA5" w:rsidR="00381ED1" w:rsidRPr="001C119C" w:rsidRDefault="00381ED1" w:rsidP="00494878">
      <w:pPr>
        <w:rPr>
          <w:color w:val="000000"/>
          <w:sz w:val="27"/>
          <w:szCs w:val="27"/>
        </w:rPr>
      </w:pPr>
    </w:p>
    <w:p w14:paraId="7A7BE791" w14:textId="7E6FA3B4" w:rsidR="00381ED1" w:rsidRPr="001C119C" w:rsidRDefault="00381ED1" w:rsidP="00494878">
      <w:pPr>
        <w:rPr>
          <w:color w:val="000000"/>
          <w:sz w:val="27"/>
          <w:szCs w:val="27"/>
        </w:rPr>
      </w:pPr>
    </w:p>
    <w:p w14:paraId="1BE81E50" w14:textId="32DFA886" w:rsidR="00381ED1" w:rsidRPr="001C119C" w:rsidRDefault="00381ED1" w:rsidP="00494878">
      <w:pPr>
        <w:rPr>
          <w:color w:val="000000"/>
          <w:sz w:val="27"/>
          <w:szCs w:val="27"/>
        </w:rPr>
      </w:pPr>
    </w:p>
    <w:p w14:paraId="4950DEC4" w14:textId="3E7EE6FC" w:rsidR="00381ED1" w:rsidRPr="001C119C" w:rsidRDefault="00381ED1" w:rsidP="00494878">
      <w:pPr>
        <w:rPr>
          <w:color w:val="000000"/>
          <w:sz w:val="27"/>
          <w:szCs w:val="27"/>
        </w:rPr>
      </w:pPr>
    </w:p>
    <w:p w14:paraId="25702CF6" w14:textId="5B79A3EB" w:rsidR="00381ED1" w:rsidRPr="001C119C" w:rsidRDefault="00381ED1" w:rsidP="00494878">
      <w:pPr>
        <w:rPr>
          <w:color w:val="000000"/>
          <w:sz w:val="27"/>
          <w:szCs w:val="27"/>
        </w:rPr>
      </w:pPr>
    </w:p>
    <w:p w14:paraId="6492644E" w14:textId="5F1F00CA" w:rsidR="00381ED1" w:rsidRPr="001C119C" w:rsidRDefault="00381ED1" w:rsidP="00494878">
      <w:pPr>
        <w:rPr>
          <w:color w:val="000000"/>
          <w:sz w:val="27"/>
          <w:szCs w:val="27"/>
        </w:rPr>
      </w:pPr>
    </w:p>
    <w:p w14:paraId="436E3A45" w14:textId="76BE50B0" w:rsidR="00381ED1" w:rsidRPr="001C119C" w:rsidRDefault="00381ED1" w:rsidP="00494878">
      <w:pPr>
        <w:rPr>
          <w:color w:val="000000"/>
          <w:sz w:val="27"/>
          <w:szCs w:val="27"/>
        </w:rPr>
      </w:pPr>
    </w:p>
    <w:p w14:paraId="7E2A7827" w14:textId="3E507910" w:rsidR="00381ED1" w:rsidRPr="001C119C" w:rsidRDefault="00381ED1" w:rsidP="00494878">
      <w:pPr>
        <w:rPr>
          <w:color w:val="000000"/>
          <w:sz w:val="27"/>
          <w:szCs w:val="27"/>
        </w:rPr>
      </w:pPr>
    </w:p>
    <w:p w14:paraId="30412F42" w14:textId="4FBEC5A7" w:rsidR="00381ED1" w:rsidRPr="001C119C" w:rsidRDefault="00381ED1" w:rsidP="00494878">
      <w:pPr>
        <w:rPr>
          <w:color w:val="000000"/>
          <w:sz w:val="27"/>
          <w:szCs w:val="27"/>
        </w:rPr>
      </w:pPr>
    </w:p>
    <w:p w14:paraId="64B166DE" w14:textId="04C42C44" w:rsidR="00381ED1" w:rsidRPr="001C119C" w:rsidRDefault="00381ED1" w:rsidP="00494878">
      <w:pPr>
        <w:rPr>
          <w:color w:val="000000"/>
          <w:sz w:val="27"/>
          <w:szCs w:val="27"/>
        </w:rPr>
      </w:pPr>
    </w:p>
    <w:p w14:paraId="74E2E978" w14:textId="40238659" w:rsidR="00381ED1" w:rsidRPr="001C119C" w:rsidRDefault="00381ED1" w:rsidP="00494878">
      <w:pPr>
        <w:rPr>
          <w:color w:val="000000"/>
          <w:sz w:val="27"/>
          <w:szCs w:val="27"/>
        </w:rPr>
      </w:pPr>
    </w:p>
    <w:p w14:paraId="2DE5D196" w14:textId="64A62562" w:rsidR="00381ED1" w:rsidRPr="001C119C" w:rsidRDefault="00381ED1" w:rsidP="00494878">
      <w:pPr>
        <w:rPr>
          <w:color w:val="000000"/>
          <w:sz w:val="27"/>
          <w:szCs w:val="27"/>
        </w:rPr>
      </w:pPr>
    </w:p>
    <w:p w14:paraId="54F4FBCA" w14:textId="556C5065" w:rsidR="00381ED1" w:rsidRPr="001C119C" w:rsidRDefault="00381ED1" w:rsidP="00494878">
      <w:pPr>
        <w:rPr>
          <w:color w:val="000000"/>
          <w:sz w:val="27"/>
          <w:szCs w:val="27"/>
        </w:rPr>
      </w:pPr>
    </w:p>
    <w:p w14:paraId="37550EA1" w14:textId="551F0B75" w:rsidR="00381ED1" w:rsidRPr="001C119C" w:rsidRDefault="00381ED1" w:rsidP="00494878">
      <w:pPr>
        <w:rPr>
          <w:color w:val="000000"/>
          <w:sz w:val="27"/>
          <w:szCs w:val="27"/>
        </w:rPr>
      </w:pPr>
    </w:p>
    <w:p w14:paraId="23076099" w14:textId="6D117FEE" w:rsidR="00381ED1" w:rsidRPr="001C119C" w:rsidRDefault="00381ED1" w:rsidP="00494878">
      <w:pPr>
        <w:rPr>
          <w:color w:val="000000"/>
          <w:sz w:val="27"/>
          <w:szCs w:val="27"/>
        </w:rPr>
      </w:pPr>
    </w:p>
    <w:p w14:paraId="5365D00F" w14:textId="03EBC05F" w:rsidR="00381ED1" w:rsidRPr="001C119C" w:rsidRDefault="00381ED1" w:rsidP="00494878">
      <w:pPr>
        <w:rPr>
          <w:color w:val="000000"/>
          <w:sz w:val="27"/>
          <w:szCs w:val="27"/>
        </w:rPr>
      </w:pPr>
    </w:p>
    <w:p w14:paraId="063FA5BA" w14:textId="5A366155" w:rsidR="00381ED1" w:rsidRPr="001C119C" w:rsidRDefault="00381ED1" w:rsidP="00494878">
      <w:pPr>
        <w:rPr>
          <w:color w:val="000000"/>
          <w:sz w:val="27"/>
          <w:szCs w:val="27"/>
        </w:rPr>
      </w:pPr>
    </w:p>
    <w:p w14:paraId="7340F2B3" w14:textId="1DABB18B" w:rsidR="007A3CD2" w:rsidRPr="001C119C" w:rsidRDefault="007A3CD2" w:rsidP="00494878">
      <w:pPr>
        <w:rPr>
          <w:color w:val="000000"/>
          <w:sz w:val="27"/>
          <w:szCs w:val="27"/>
        </w:rPr>
      </w:pPr>
    </w:p>
    <w:p w14:paraId="5EC6E65B" w14:textId="0F800821" w:rsidR="007A3CD2" w:rsidRPr="001C119C" w:rsidRDefault="007A3CD2" w:rsidP="00494878">
      <w:pPr>
        <w:rPr>
          <w:color w:val="000000"/>
          <w:sz w:val="27"/>
          <w:szCs w:val="27"/>
        </w:rPr>
      </w:pPr>
    </w:p>
    <w:p w14:paraId="3DC49003" w14:textId="77777777" w:rsidR="007A3CD2" w:rsidRPr="001C119C" w:rsidRDefault="007A3CD2" w:rsidP="00494878">
      <w:pPr>
        <w:rPr>
          <w:color w:val="000000"/>
          <w:sz w:val="27"/>
          <w:szCs w:val="27"/>
        </w:rPr>
      </w:pPr>
    </w:p>
    <w:p w14:paraId="7DD7D87E" w14:textId="77777777" w:rsidR="00381ED1" w:rsidRPr="001C119C" w:rsidRDefault="00381ED1" w:rsidP="00494878">
      <w:pPr>
        <w:rPr>
          <w:color w:val="000000"/>
          <w:sz w:val="27"/>
          <w:szCs w:val="27"/>
        </w:rPr>
      </w:pPr>
    </w:p>
    <w:p w14:paraId="63F68236" w14:textId="78A36E0C" w:rsidR="00494878" w:rsidRPr="00494878" w:rsidRDefault="00494878" w:rsidP="00494878">
      <w:pPr>
        <w:rPr>
          <w:color w:val="000000"/>
          <w:sz w:val="27"/>
          <w:szCs w:val="27"/>
        </w:rPr>
      </w:pPr>
      <w:r w:rsidRPr="00494878">
        <w:rPr>
          <w:color w:val="000000"/>
          <w:sz w:val="27"/>
          <w:szCs w:val="27"/>
        </w:rPr>
        <w:t>Source One: </w:t>
      </w:r>
    </w:p>
    <w:p w14:paraId="02EE4F20" w14:textId="77777777" w:rsidR="00494878" w:rsidRPr="00494878" w:rsidRDefault="00494878" w:rsidP="00494878">
      <w:pPr>
        <w:rPr>
          <w:color w:val="000000"/>
          <w:sz w:val="27"/>
          <w:szCs w:val="27"/>
        </w:rPr>
      </w:pPr>
      <w:r w:rsidRPr="00494878">
        <w:rPr>
          <w:color w:val="000000"/>
          <w:sz w:val="27"/>
          <w:szCs w:val="27"/>
        </w:rPr>
        <w:t> </w:t>
      </w:r>
    </w:p>
    <w:p w14:paraId="0B5E3B9F" w14:textId="77777777" w:rsidR="00494878" w:rsidRPr="00494878" w:rsidRDefault="00494878" w:rsidP="00494878">
      <w:pPr>
        <w:rPr>
          <w:color w:val="000000"/>
          <w:sz w:val="27"/>
          <w:szCs w:val="27"/>
        </w:rPr>
      </w:pPr>
      <w:r w:rsidRPr="00494878">
        <w:rPr>
          <w:color w:val="000000"/>
          <w:sz w:val="27"/>
          <w:szCs w:val="27"/>
        </w:rPr>
        <w:t>​Comment 1:</w:t>
      </w:r>
    </w:p>
    <w:p w14:paraId="3921F0B2" w14:textId="77777777" w:rsidR="00494878" w:rsidRPr="00494878" w:rsidRDefault="00494878" w:rsidP="00494878">
      <w:pPr>
        <w:rPr>
          <w:color w:val="000000"/>
          <w:sz w:val="27"/>
          <w:szCs w:val="27"/>
        </w:rPr>
      </w:pPr>
      <w:r w:rsidRPr="00494878">
        <w:rPr>
          <w:color w:val="000000"/>
          <w:sz w:val="27"/>
          <w:szCs w:val="27"/>
        </w:rPr>
        <w:t> </w:t>
      </w:r>
    </w:p>
    <w:p w14:paraId="37BB6391" w14:textId="6467D6E7" w:rsidR="00F63C01" w:rsidRPr="00494878" w:rsidRDefault="00494878" w:rsidP="00F63C01">
      <w:pPr>
        <w:rPr>
          <w:rFonts w:eastAsiaTheme="minorHAnsi"/>
        </w:rPr>
      </w:pPr>
      <w:r w:rsidRPr="00494878">
        <w:rPr>
          <w:b/>
          <w:bCs/>
          <w:color w:val="000000"/>
          <w:sz w:val="27"/>
          <w:szCs w:val="27"/>
        </w:rPr>
        <w:t>Quote/Paraphrase 1:</w:t>
      </w:r>
      <w:r w:rsidRPr="00494878">
        <w:rPr>
          <w:color w:val="000000"/>
          <w:sz w:val="27"/>
          <w:szCs w:val="27"/>
        </w:rPr>
        <w:t xml:space="preserve">  “… </w:t>
      </w:r>
      <w:r w:rsidR="00DA43A6" w:rsidRPr="001C119C">
        <w:t xml:space="preserve">In the book Hidden  Arthur FIRST LAST </w:t>
      </w:r>
      <w:proofErr w:type="spellStart"/>
      <w:r w:rsidR="00DA43A6" w:rsidRPr="001C119C">
        <w:t>writes</w:t>
      </w:r>
      <w:proofErr w:type="spellEnd"/>
      <w:r w:rsidR="00DA43A6" w:rsidRPr="001C119C">
        <w:t xml:space="preserve"> of the Social Gospel, a Congregational minister Washington </w:t>
      </w:r>
      <w:proofErr w:type="spellStart"/>
      <w:r w:rsidR="00DA43A6" w:rsidRPr="001C119C">
        <w:t>Gladeen</w:t>
      </w:r>
      <w:proofErr w:type="spellEnd"/>
      <w:r w:rsidR="00DA43A6" w:rsidRPr="001C119C">
        <w:t xml:space="preserve">. The </w:t>
      </w:r>
      <w:r w:rsidR="00DA43A6" w:rsidRPr="001C119C">
        <w:t xml:space="preserve">seminal </w:t>
      </w:r>
      <w:r w:rsidR="00EA676A" w:rsidRPr="001C119C">
        <w:t>Arthur</w:t>
      </w:r>
      <w:r w:rsidR="00DA43A6" w:rsidRPr="001C119C">
        <w:t xml:space="preserve"> writes, “he was convinced that all social ills were somehow connected to poverty and that unrestrained capitalism was the root cause.”</w:t>
      </w:r>
      <w:r w:rsidR="00F63C01" w:rsidRPr="001C119C">
        <w:t xml:space="preserve">  </w:t>
      </w:r>
      <w:r w:rsidR="00F63C01" w:rsidRPr="00494878">
        <w:rPr>
          <w:color w:val="000000"/>
          <w:sz w:val="27"/>
          <w:szCs w:val="27"/>
        </w:rPr>
        <w:t>(</w:t>
      </w:r>
      <w:proofErr w:type="spellStart"/>
      <w:r w:rsidR="00F63C01" w:rsidRPr="001C119C">
        <w:rPr>
          <w:color w:val="000000"/>
          <w:sz w:val="27"/>
          <w:szCs w:val="27"/>
        </w:rPr>
        <w:t>Heedndorf</w:t>
      </w:r>
      <w:proofErr w:type="spellEnd"/>
      <w:r w:rsidR="00F63C01" w:rsidRPr="001C119C">
        <w:rPr>
          <w:color w:val="000000"/>
          <w:sz w:val="27"/>
          <w:szCs w:val="27"/>
        </w:rPr>
        <w:t>, T. &amp; Voss, M.</w:t>
      </w:r>
      <w:r w:rsidR="00F63C01" w:rsidRPr="00494878">
        <w:rPr>
          <w:color w:val="000000"/>
          <w:sz w:val="27"/>
          <w:szCs w:val="27"/>
        </w:rPr>
        <w:t xml:space="preserve"> 201</w:t>
      </w:r>
      <w:r w:rsidR="00F63C01" w:rsidRPr="001C119C">
        <w:rPr>
          <w:color w:val="000000"/>
          <w:sz w:val="27"/>
          <w:szCs w:val="27"/>
        </w:rPr>
        <w:t>0</w:t>
      </w:r>
      <w:r w:rsidR="00F63C01" w:rsidRPr="00494878">
        <w:rPr>
          <w:color w:val="000000"/>
          <w:sz w:val="27"/>
          <w:szCs w:val="27"/>
        </w:rPr>
        <w:t>). </w:t>
      </w:r>
    </w:p>
    <w:p w14:paraId="6A66DECE" w14:textId="77777777" w:rsidR="00DA43A6" w:rsidRPr="001C119C" w:rsidRDefault="00DA43A6" w:rsidP="00DA43A6"/>
    <w:p w14:paraId="25D5C459" w14:textId="4BD2B7BC" w:rsidR="00DA43A6" w:rsidRPr="001C119C" w:rsidRDefault="00494878" w:rsidP="00DA43A6">
      <w:pPr>
        <w:rPr>
          <w:color w:val="000000"/>
          <w:sz w:val="27"/>
          <w:szCs w:val="27"/>
        </w:rPr>
      </w:pPr>
      <w:r w:rsidRPr="00494878">
        <w:rPr>
          <w:color w:val="000000"/>
          <w:sz w:val="27"/>
          <w:szCs w:val="27"/>
        </w:rPr>
        <w:t>Cite</w:t>
      </w:r>
      <w:r w:rsidR="00DA43A6" w:rsidRPr="001C119C">
        <w:rPr>
          <w:color w:val="000000"/>
          <w:sz w:val="27"/>
          <w:szCs w:val="27"/>
        </w:rPr>
        <w:t>d:</w:t>
      </w:r>
    </w:p>
    <w:p w14:paraId="2030987C" w14:textId="4AC9412A" w:rsidR="00DA43A6" w:rsidRPr="001C119C" w:rsidRDefault="00DA43A6" w:rsidP="00DA43A6">
      <w:pPr>
        <w:rPr>
          <w:color w:val="000000"/>
          <w:sz w:val="27"/>
          <w:szCs w:val="27"/>
        </w:rPr>
      </w:pPr>
      <w:proofErr w:type="spellStart"/>
      <w:r w:rsidRPr="001C119C">
        <w:t>Heddendorf</w:t>
      </w:r>
      <w:proofErr w:type="spellEnd"/>
      <w:r w:rsidRPr="001C119C">
        <w:t>, T. &amp; Vos, M. (2010). Hidden threads: A Christian critique of sociology theory. New York: University Press of America</w:t>
      </w:r>
    </w:p>
    <w:p w14:paraId="0356A085" w14:textId="77777777" w:rsidR="00DA43A6" w:rsidRPr="001C119C" w:rsidRDefault="00DA43A6" w:rsidP="00DA43A6"/>
    <w:p w14:paraId="55003BEC" w14:textId="0D6DA974" w:rsidR="00494878" w:rsidRPr="00494878" w:rsidRDefault="00494878" w:rsidP="00494878">
      <w:pPr>
        <w:rPr>
          <w:color w:val="000000"/>
          <w:sz w:val="27"/>
          <w:szCs w:val="27"/>
        </w:rPr>
      </w:pPr>
      <w:r w:rsidRPr="00494878">
        <w:rPr>
          <w:b/>
          <w:bCs/>
          <w:color w:val="000000"/>
          <w:sz w:val="27"/>
          <w:szCs w:val="27"/>
        </w:rPr>
        <w:t>Essential Element:</w:t>
      </w:r>
      <w:r w:rsidRPr="00494878">
        <w:rPr>
          <w:color w:val="000000"/>
          <w:sz w:val="27"/>
          <w:szCs w:val="27"/>
        </w:rPr>
        <w:t xml:space="preserve"> This comment is associated with the essential element </w:t>
      </w:r>
      <w:r w:rsidR="00DA43A6" w:rsidRPr="001C119C">
        <w:rPr>
          <w:color w:val="000000"/>
          <w:sz w:val="27"/>
          <w:szCs w:val="27"/>
        </w:rPr>
        <w:t>Sociological Framework for Cultural Analysis</w:t>
      </w:r>
      <w:r w:rsidRPr="00494878">
        <w:rPr>
          <w:color w:val="000000"/>
          <w:sz w:val="27"/>
          <w:szCs w:val="27"/>
        </w:rPr>
        <w:t>, and I selected this element, due to the fact that Arthur has stated a</w:t>
      </w:r>
      <w:r w:rsidR="00F63C01" w:rsidRPr="001C119C">
        <w:rPr>
          <w:color w:val="000000"/>
          <w:sz w:val="27"/>
          <w:szCs w:val="27"/>
        </w:rPr>
        <w:t>n out of order with the Biblical guide fully.</w:t>
      </w:r>
    </w:p>
    <w:p w14:paraId="0507B56A" w14:textId="77777777" w:rsidR="00494878" w:rsidRPr="00494878" w:rsidRDefault="00494878" w:rsidP="00494878">
      <w:pPr>
        <w:rPr>
          <w:color w:val="000000"/>
          <w:sz w:val="27"/>
          <w:szCs w:val="27"/>
        </w:rPr>
      </w:pPr>
      <w:r w:rsidRPr="00494878">
        <w:rPr>
          <w:color w:val="000000"/>
          <w:sz w:val="27"/>
          <w:szCs w:val="27"/>
        </w:rPr>
        <w:t> </w:t>
      </w:r>
    </w:p>
    <w:p w14:paraId="25D34E41" w14:textId="7984097A" w:rsidR="00F63C01" w:rsidRPr="001C119C" w:rsidRDefault="00715386" w:rsidP="00F63C01">
      <w:pPr>
        <w:rPr>
          <w:rFonts w:eastAsiaTheme="minorHAnsi"/>
        </w:rPr>
      </w:pPr>
      <w:r w:rsidRPr="001C119C">
        <w:rPr>
          <w:b/>
          <w:bCs/>
          <w:color w:val="000000"/>
          <w:sz w:val="27"/>
          <w:szCs w:val="27"/>
        </w:rPr>
        <w:t>Variant</w:t>
      </w:r>
      <w:r w:rsidR="00494878" w:rsidRPr="00494878">
        <w:rPr>
          <w:b/>
          <w:bCs/>
          <w:color w:val="000000"/>
          <w:sz w:val="27"/>
          <w:szCs w:val="27"/>
        </w:rPr>
        <w:t xml:space="preserve"> Analysis:</w:t>
      </w:r>
      <w:r w:rsidR="00494878" w:rsidRPr="00494878">
        <w:rPr>
          <w:color w:val="000000"/>
          <w:sz w:val="27"/>
          <w:szCs w:val="27"/>
        </w:rPr>
        <w:t xml:space="preserve"> This quote is </w:t>
      </w:r>
      <w:r w:rsidRPr="001C119C">
        <w:rPr>
          <w:color w:val="000000"/>
          <w:sz w:val="27"/>
          <w:szCs w:val="27"/>
        </w:rPr>
        <w:t>variant</w:t>
      </w:r>
      <w:r w:rsidR="00494878" w:rsidRPr="00494878">
        <w:rPr>
          <w:color w:val="000000"/>
          <w:sz w:val="27"/>
          <w:szCs w:val="27"/>
        </w:rPr>
        <w:t xml:space="preserve"> to my understanding</w:t>
      </w:r>
      <w:r w:rsidRPr="001C119C">
        <w:rPr>
          <w:color w:val="000000"/>
          <w:sz w:val="27"/>
          <w:szCs w:val="27"/>
        </w:rPr>
        <w:t xml:space="preserve">. </w:t>
      </w:r>
      <w:r w:rsidRPr="001C119C">
        <w:t xml:space="preserve">This Quote is variant to my understanding about the Gospel and or </w:t>
      </w:r>
      <w:r w:rsidRPr="001C119C">
        <w:t>‘</w:t>
      </w:r>
      <w:r w:rsidRPr="001C119C">
        <w:t>Social</w:t>
      </w:r>
      <w:r w:rsidRPr="001C119C">
        <w:t>’</w:t>
      </w:r>
      <w:r w:rsidRPr="001C119C">
        <w:t xml:space="preserve"> Gospel. </w:t>
      </w:r>
      <w:r w:rsidRPr="001C119C">
        <w:t xml:space="preserve"> </w:t>
      </w:r>
      <w:r w:rsidR="00F63C01" w:rsidRPr="001C119C">
        <w:t xml:space="preserve">I believe the destruction of the representative of God on earth, the </w:t>
      </w:r>
      <w:proofErr w:type="gramStart"/>
      <w:r w:rsidR="00F63C01" w:rsidRPr="001C119C">
        <w:t>male-factor</w:t>
      </w:r>
      <w:proofErr w:type="gramEnd"/>
      <w:r w:rsidR="00F63C01" w:rsidRPr="001C119C">
        <w:t xml:space="preserve"> and the male-factor emasculation along with removal from vibrant position of </w:t>
      </w:r>
      <w:r w:rsidR="00EA676A" w:rsidRPr="001C119C">
        <w:t>unwavering</w:t>
      </w:r>
      <w:r w:rsidR="00F63C01" w:rsidRPr="001C119C">
        <w:t xml:space="preserve"> head-ship of the home (and society), is the cause for the ills impacting the built-environment which have deteriorated society</w:t>
      </w:r>
      <w:r w:rsidR="00F63C01" w:rsidRPr="00494878">
        <w:rPr>
          <w:color w:val="000000"/>
          <w:sz w:val="27"/>
          <w:szCs w:val="27"/>
        </w:rPr>
        <w:t>.</w:t>
      </w:r>
    </w:p>
    <w:p w14:paraId="7895351C" w14:textId="77777777" w:rsidR="00C24BF5" w:rsidRPr="001C119C" w:rsidRDefault="00C24BF5" w:rsidP="00F63C01">
      <w:pPr>
        <w:rPr>
          <w:color w:val="000000"/>
          <w:sz w:val="27"/>
          <w:szCs w:val="27"/>
        </w:rPr>
      </w:pPr>
    </w:p>
    <w:p w14:paraId="25A55C9F" w14:textId="5FF0EDE6" w:rsidR="00494878" w:rsidRDefault="00494878" w:rsidP="00F63C01">
      <w:pPr>
        <w:rPr>
          <w:color w:val="000000"/>
          <w:sz w:val="27"/>
          <w:szCs w:val="27"/>
        </w:rPr>
      </w:pPr>
      <w:r w:rsidRPr="00494878">
        <w:rPr>
          <w:b/>
          <w:bCs/>
          <w:color w:val="000000"/>
          <w:sz w:val="27"/>
          <w:szCs w:val="27"/>
        </w:rPr>
        <w:t>Contextualization:</w:t>
      </w:r>
      <w:r w:rsidRPr="00494878">
        <w:rPr>
          <w:color w:val="000000"/>
          <w:sz w:val="27"/>
          <w:szCs w:val="27"/>
        </w:rPr>
        <w:t xml:space="preserve">  The youth </w:t>
      </w:r>
      <w:r w:rsidR="00381ED1" w:rsidRPr="001C119C">
        <w:rPr>
          <w:color w:val="000000"/>
          <w:sz w:val="27"/>
          <w:szCs w:val="27"/>
        </w:rPr>
        <w:t>who are afforded to</w:t>
      </w:r>
      <w:r w:rsidRPr="00494878">
        <w:rPr>
          <w:color w:val="000000"/>
          <w:sz w:val="27"/>
          <w:szCs w:val="27"/>
        </w:rPr>
        <w:t xml:space="preserve"> become knowledge learners so they are thinkers and join into society as doers and cycle breakers of generational coerced </w:t>
      </w:r>
      <w:r w:rsidR="00381ED1" w:rsidRPr="001C119C">
        <w:rPr>
          <w:color w:val="000000"/>
          <w:sz w:val="27"/>
          <w:szCs w:val="27"/>
        </w:rPr>
        <w:t>trading’s</w:t>
      </w:r>
      <w:r w:rsidRPr="00494878">
        <w:rPr>
          <w:color w:val="000000"/>
          <w:sz w:val="27"/>
          <w:szCs w:val="27"/>
        </w:rPr>
        <w:t xml:space="preserve"> and practices</w:t>
      </w:r>
      <w:r w:rsidR="00381ED1" w:rsidRPr="001C119C">
        <w:rPr>
          <w:color w:val="000000"/>
          <w:sz w:val="27"/>
          <w:szCs w:val="27"/>
        </w:rPr>
        <w:t xml:space="preserve"> will be a support to the call of the Gospel Truth</w:t>
      </w:r>
      <w:r w:rsidRPr="00494878">
        <w:rPr>
          <w:color w:val="000000"/>
          <w:sz w:val="27"/>
          <w:szCs w:val="27"/>
        </w:rPr>
        <w:t>. This is why the Lord has blessed with the 6th annual “</w:t>
      </w:r>
      <w:proofErr w:type="spellStart"/>
      <w:r w:rsidRPr="00494878">
        <w:rPr>
          <w:color w:val="000000"/>
          <w:sz w:val="27"/>
          <w:szCs w:val="27"/>
        </w:rPr>
        <w:t>kNOw</w:t>
      </w:r>
      <w:proofErr w:type="spellEnd"/>
      <w:r w:rsidRPr="00494878">
        <w:rPr>
          <w:color w:val="000000"/>
          <w:sz w:val="27"/>
          <w:szCs w:val="27"/>
        </w:rPr>
        <w:t xml:space="preserve"> your No!” Intentional Eco-Class event where I </w:t>
      </w:r>
      <w:r w:rsidR="00381ED1" w:rsidRPr="001C119C">
        <w:rPr>
          <w:color w:val="000000"/>
          <w:sz w:val="27"/>
          <w:szCs w:val="27"/>
        </w:rPr>
        <w:t>reach and t</w:t>
      </w:r>
      <w:r w:rsidRPr="00494878">
        <w:rPr>
          <w:color w:val="000000"/>
          <w:sz w:val="27"/>
          <w:szCs w:val="27"/>
        </w:rPr>
        <w:t>each youth how to recalibrate rigorous refusal response skills, to bullying, micro-</w:t>
      </w:r>
      <w:r w:rsidR="00381ED1" w:rsidRPr="001C119C">
        <w:rPr>
          <w:color w:val="000000"/>
          <w:sz w:val="27"/>
          <w:szCs w:val="27"/>
        </w:rPr>
        <w:t>aggression</w:t>
      </w:r>
      <w:r w:rsidRPr="00494878">
        <w:rPr>
          <w:color w:val="000000"/>
          <w:sz w:val="27"/>
          <w:szCs w:val="27"/>
        </w:rPr>
        <w:t xml:space="preserve">, </w:t>
      </w:r>
      <w:r w:rsidR="00EA676A" w:rsidRPr="001C119C">
        <w:rPr>
          <w:color w:val="000000"/>
          <w:sz w:val="27"/>
          <w:szCs w:val="27"/>
        </w:rPr>
        <w:t>stigmas,</w:t>
      </w:r>
      <w:r w:rsidRPr="00494878">
        <w:rPr>
          <w:color w:val="000000"/>
          <w:sz w:val="27"/>
          <w:szCs w:val="27"/>
        </w:rPr>
        <w:t xml:space="preserve"> and tensions. </w:t>
      </w:r>
      <w:r w:rsidR="000E5AEE">
        <w:rPr>
          <w:color w:val="000000"/>
          <w:sz w:val="27"/>
          <w:szCs w:val="27"/>
        </w:rPr>
        <w:t>Learn more about the intervention work the Lord has me doing at www.whatsnakiss.com</w:t>
      </w:r>
    </w:p>
    <w:p w14:paraId="38E37290" w14:textId="77777777" w:rsidR="000E5AEE" w:rsidRPr="00494878" w:rsidRDefault="000E5AEE" w:rsidP="00F63C01">
      <w:pPr>
        <w:rPr>
          <w:color w:val="000000"/>
          <w:sz w:val="27"/>
          <w:szCs w:val="27"/>
        </w:rPr>
      </w:pPr>
    </w:p>
    <w:p w14:paraId="54E1AE67" w14:textId="4906EBE0" w:rsidR="00E40C82" w:rsidRPr="000E5AEE" w:rsidRDefault="00E40C82">
      <w:pPr>
        <w:rPr>
          <w:color w:val="000000"/>
          <w:sz w:val="27"/>
          <w:szCs w:val="27"/>
        </w:rPr>
      </w:pPr>
    </w:p>
    <w:p w14:paraId="147698BC" w14:textId="68015D87" w:rsidR="00C24BF5" w:rsidRPr="00494878" w:rsidRDefault="00C24BF5" w:rsidP="00C24BF5">
      <w:pPr>
        <w:rPr>
          <w:color w:val="000000"/>
          <w:sz w:val="27"/>
          <w:szCs w:val="27"/>
        </w:rPr>
      </w:pPr>
      <w:r w:rsidRPr="00494878">
        <w:rPr>
          <w:color w:val="000000"/>
          <w:sz w:val="27"/>
          <w:szCs w:val="27"/>
        </w:rPr>
        <w:t xml:space="preserve">Source </w:t>
      </w:r>
      <w:r w:rsidRPr="001C119C">
        <w:rPr>
          <w:color w:val="000000"/>
          <w:sz w:val="27"/>
          <w:szCs w:val="27"/>
        </w:rPr>
        <w:t>Two</w:t>
      </w:r>
      <w:r w:rsidRPr="00494878">
        <w:rPr>
          <w:color w:val="000000"/>
          <w:sz w:val="27"/>
          <w:szCs w:val="27"/>
        </w:rPr>
        <w:t>: </w:t>
      </w:r>
    </w:p>
    <w:p w14:paraId="24CE239D" w14:textId="77777777" w:rsidR="00C24BF5" w:rsidRPr="00494878" w:rsidRDefault="00C24BF5" w:rsidP="00C24BF5">
      <w:pPr>
        <w:rPr>
          <w:color w:val="000000"/>
          <w:sz w:val="27"/>
          <w:szCs w:val="27"/>
        </w:rPr>
      </w:pPr>
      <w:r w:rsidRPr="00494878">
        <w:rPr>
          <w:color w:val="000000"/>
          <w:sz w:val="27"/>
          <w:szCs w:val="27"/>
        </w:rPr>
        <w:t> </w:t>
      </w:r>
    </w:p>
    <w:p w14:paraId="1339042C" w14:textId="77777777" w:rsidR="00C24BF5" w:rsidRPr="00494878" w:rsidRDefault="00C24BF5" w:rsidP="00C24BF5">
      <w:pPr>
        <w:rPr>
          <w:color w:val="000000"/>
          <w:sz w:val="27"/>
          <w:szCs w:val="27"/>
        </w:rPr>
      </w:pPr>
      <w:r w:rsidRPr="00494878">
        <w:rPr>
          <w:color w:val="000000"/>
          <w:sz w:val="27"/>
          <w:szCs w:val="27"/>
        </w:rPr>
        <w:t>​Comment 1:</w:t>
      </w:r>
    </w:p>
    <w:p w14:paraId="0D61C010" w14:textId="77777777" w:rsidR="00C24BF5" w:rsidRPr="00494878" w:rsidRDefault="00C24BF5" w:rsidP="00C24BF5">
      <w:pPr>
        <w:rPr>
          <w:color w:val="000000"/>
          <w:sz w:val="27"/>
          <w:szCs w:val="27"/>
        </w:rPr>
      </w:pPr>
      <w:r w:rsidRPr="00494878">
        <w:rPr>
          <w:color w:val="000000"/>
          <w:sz w:val="27"/>
          <w:szCs w:val="27"/>
        </w:rPr>
        <w:t> </w:t>
      </w:r>
    </w:p>
    <w:p w14:paraId="7A11E280" w14:textId="7045F27A" w:rsidR="00C24BF5" w:rsidRPr="00494878" w:rsidRDefault="00C24BF5" w:rsidP="00C24BF5">
      <w:pPr>
        <w:rPr>
          <w:rFonts w:eastAsiaTheme="minorHAnsi"/>
        </w:rPr>
      </w:pPr>
      <w:r w:rsidRPr="00494878">
        <w:rPr>
          <w:b/>
          <w:bCs/>
          <w:color w:val="000000"/>
          <w:sz w:val="27"/>
          <w:szCs w:val="27"/>
        </w:rPr>
        <w:t xml:space="preserve">Quote/Paraphrase </w:t>
      </w:r>
      <w:r w:rsidR="005568E9" w:rsidRPr="001C119C">
        <w:rPr>
          <w:b/>
          <w:bCs/>
          <w:color w:val="000000"/>
          <w:sz w:val="27"/>
          <w:szCs w:val="27"/>
        </w:rPr>
        <w:t>2</w:t>
      </w:r>
      <w:r w:rsidRPr="00494878">
        <w:rPr>
          <w:b/>
          <w:bCs/>
          <w:color w:val="000000"/>
          <w:sz w:val="27"/>
          <w:szCs w:val="27"/>
        </w:rPr>
        <w:t>:</w:t>
      </w:r>
      <w:r w:rsidRPr="00494878">
        <w:rPr>
          <w:color w:val="000000"/>
          <w:sz w:val="27"/>
          <w:szCs w:val="27"/>
        </w:rPr>
        <w:t xml:space="preserve">  “… </w:t>
      </w:r>
      <w:r w:rsidRPr="001C119C">
        <w:t xml:space="preserve">In the book </w:t>
      </w:r>
      <w:proofErr w:type="gramStart"/>
      <w:r w:rsidR="007C1435" w:rsidRPr="001C119C">
        <w:rPr>
          <w:i/>
          <w:iCs/>
        </w:rPr>
        <w:t>The</w:t>
      </w:r>
      <w:proofErr w:type="gramEnd"/>
      <w:r w:rsidR="007C1435" w:rsidRPr="001C119C">
        <w:rPr>
          <w:i/>
          <w:iCs/>
        </w:rPr>
        <w:t xml:space="preserve"> culture of cynicism: American morality in decline</w:t>
      </w:r>
      <w:r w:rsidRPr="001C119C">
        <w:t xml:space="preserve">  Arthur </w:t>
      </w:r>
      <w:r w:rsidR="007C1435" w:rsidRPr="001C119C">
        <w:t>Richard Stivers</w:t>
      </w:r>
      <w:r w:rsidRPr="001C119C">
        <w:t xml:space="preserve"> write</w:t>
      </w:r>
      <w:r w:rsidR="007C1435" w:rsidRPr="001C119C">
        <w:t>’s</w:t>
      </w:r>
      <w:r w:rsidRPr="001C119C">
        <w:t xml:space="preserve">, </w:t>
      </w:r>
      <w:r w:rsidR="007C1435" w:rsidRPr="001C119C">
        <w:t xml:space="preserve">“This technological morality is exclusively about unleashing </w:t>
      </w:r>
      <w:r w:rsidR="007C1435" w:rsidRPr="001C119C">
        <w:lastRenderedPageBreak/>
        <w:t>power and has no moral purposes: it is solely about efficiency and effectiveness</w:t>
      </w:r>
      <w:r w:rsidRPr="001C119C">
        <w:t xml:space="preserve">.”  </w:t>
      </w:r>
      <w:r w:rsidRPr="00494878">
        <w:rPr>
          <w:color w:val="000000"/>
          <w:sz w:val="27"/>
          <w:szCs w:val="27"/>
        </w:rPr>
        <w:t>(</w:t>
      </w:r>
      <w:r w:rsidR="007C1435" w:rsidRPr="001C119C">
        <w:rPr>
          <w:color w:val="000000"/>
          <w:sz w:val="27"/>
          <w:szCs w:val="27"/>
        </w:rPr>
        <w:t>Stivers, R.,</w:t>
      </w:r>
      <w:r w:rsidRPr="00494878">
        <w:rPr>
          <w:color w:val="000000"/>
          <w:sz w:val="27"/>
          <w:szCs w:val="27"/>
        </w:rPr>
        <w:t xml:space="preserve"> 20</w:t>
      </w:r>
      <w:r w:rsidR="007C1435" w:rsidRPr="001C119C">
        <w:rPr>
          <w:color w:val="000000"/>
          <w:sz w:val="27"/>
          <w:szCs w:val="27"/>
        </w:rPr>
        <w:t>23</w:t>
      </w:r>
      <w:r w:rsidRPr="00494878">
        <w:rPr>
          <w:color w:val="000000"/>
          <w:sz w:val="27"/>
          <w:szCs w:val="27"/>
        </w:rPr>
        <w:t>). </w:t>
      </w:r>
    </w:p>
    <w:p w14:paraId="1B2B4DA6" w14:textId="77777777" w:rsidR="00C24BF5" w:rsidRPr="001C119C" w:rsidRDefault="00C24BF5" w:rsidP="00C24BF5"/>
    <w:p w14:paraId="53215E63" w14:textId="77777777" w:rsidR="00C24BF5" w:rsidRPr="001C119C" w:rsidRDefault="00C24BF5" w:rsidP="00C24BF5">
      <w:pPr>
        <w:rPr>
          <w:color w:val="000000"/>
          <w:sz w:val="27"/>
          <w:szCs w:val="27"/>
        </w:rPr>
      </w:pPr>
      <w:r w:rsidRPr="00494878">
        <w:rPr>
          <w:color w:val="000000"/>
          <w:sz w:val="27"/>
          <w:szCs w:val="27"/>
        </w:rPr>
        <w:t>Cite</w:t>
      </w:r>
      <w:r w:rsidRPr="001C119C">
        <w:rPr>
          <w:color w:val="000000"/>
          <w:sz w:val="27"/>
          <w:szCs w:val="27"/>
        </w:rPr>
        <w:t>d:</w:t>
      </w:r>
    </w:p>
    <w:p w14:paraId="422EEC35" w14:textId="54D95137" w:rsidR="00C24BF5" w:rsidRPr="001C119C" w:rsidRDefault="00715386" w:rsidP="00C24BF5">
      <w:pPr>
        <w:rPr>
          <w:color w:val="000000"/>
          <w:sz w:val="27"/>
          <w:szCs w:val="27"/>
        </w:rPr>
      </w:pPr>
      <w:r w:rsidRPr="001C119C">
        <w:t>Stivers, R.</w:t>
      </w:r>
      <w:r w:rsidR="00C24BF5" w:rsidRPr="001C119C">
        <w:t xml:space="preserve"> (20</w:t>
      </w:r>
      <w:r w:rsidRPr="001C119C">
        <w:t>23</w:t>
      </w:r>
      <w:r w:rsidR="00C24BF5" w:rsidRPr="001C119C">
        <w:t xml:space="preserve">). </w:t>
      </w:r>
      <w:r w:rsidRPr="001C119C">
        <w:t>The culture of cynicism: American morality in decline</w:t>
      </w:r>
      <w:r w:rsidR="00C24BF5" w:rsidRPr="001C119C">
        <w:t xml:space="preserve">. </w:t>
      </w:r>
      <w:r w:rsidRPr="001C119C">
        <w:t>Wipf and Stock Publishers.</w:t>
      </w:r>
    </w:p>
    <w:p w14:paraId="1D288AD7" w14:textId="77777777" w:rsidR="00C24BF5" w:rsidRPr="001C119C" w:rsidRDefault="00C24BF5" w:rsidP="00C24BF5"/>
    <w:p w14:paraId="730C053F" w14:textId="0B70BDC3" w:rsidR="00C24BF5" w:rsidRPr="001C119C" w:rsidRDefault="00C24BF5" w:rsidP="007A3CD2">
      <w:pPr>
        <w:rPr>
          <w:color w:val="000000"/>
          <w:sz w:val="27"/>
          <w:szCs w:val="27"/>
        </w:rPr>
      </w:pPr>
      <w:r w:rsidRPr="00494878">
        <w:rPr>
          <w:b/>
          <w:bCs/>
          <w:color w:val="000000"/>
          <w:sz w:val="27"/>
          <w:szCs w:val="27"/>
        </w:rPr>
        <w:t>Essential Element:</w:t>
      </w:r>
      <w:r w:rsidRPr="00494878">
        <w:rPr>
          <w:color w:val="000000"/>
          <w:sz w:val="27"/>
          <w:szCs w:val="27"/>
        </w:rPr>
        <w:t xml:space="preserve"> This comment is associated with the essential element </w:t>
      </w:r>
      <w:r w:rsidR="007A3CD2" w:rsidRPr="001C119C">
        <w:rPr>
          <w:color w:val="000000"/>
          <w:sz w:val="27"/>
          <w:szCs w:val="27"/>
        </w:rPr>
        <w:t>Interdisciplinary Approach to Social Analysis</w:t>
      </w:r>
      <w:r w:rsidR="007A3CD2" w:rsidRPr="001C119C">
        <w:rPr>
          <w:color w:val="000000"/>
          <w:sz w:val="27"/>
          <w:szCs w:val="27"/>
        </w:rPr>
        <w:t>.</w:t>
      </w:r>
    </w:p>
    <w:p w14:paraId="7F2C984F" w14:textId="77777777" w:rsidR="007A3CD2" w:rsidRPr="00494878" w:rsidRDefault="007A3CD2" w:rsidP="007A3CD2">
      <w:pPr>
        <w:rPr>
          <w:color w:val="000000"/>
          <w:sz w:val="27"/>
          <w:szCs w:val="27"/>
        </w:rPr>
      </w:pPr>
    </w:p>
    <w:p w14:paraId="65DCF17C" w14:textId="77777777" w:rsidR="004D5B51" w:rsidRPr="001C119C" w:rsidRDefault="00C24BF5" w:rsidP="004D5B51">
      <w:pPr>
        <w:rPr>
          <w:color w:val="000000"/>
          <w:sz w:val="27"/>
          <w:szCs w:val="27"/>
        </w:rPr>
      </w:pPr>
      <w:r w:rsidRPr="00494878">
        <w:rPr>
          <w:b/>
          <w:bCs/>
          <w:color w:val="000000"/>
          <w:sz w:val="27"/>
          <w:szCs w:val="27"/>
        </w:rPr>
        <w:t>Additive Analysis:</w:t>
      </w:r>
      <w:r w:rsidRPr="00494878">
        <w:rPr>
          <w:color w:val="000000"/>
          <w:sz w:val="27"/>
          <w:szCs w:val="27"/>
        </w:rPr>
        <w:t xml:space="preserve"> This quote is additive to my understanding </w:t>
      </w:r>
      <w:r w:rsidR="004D5B51" w:rsidRPr="001C119C">
        <w:rPr>
          <w:color w:val="000000"/>
          <w:sz w:val="27"/>
          <w:szCs w:val="27"/>
        </w:rPr>
        <w:t>as I do believe and I am experiencing with young adults who are counseling with me about the use of technology and the addiction to the immorality they see and it is unleashing a lustful passion or power. The youth are driven away from self-achievement and seeing they own GAPS (Gods Anointed Place Sanctuary) with themselves achieving with excellence.</w:t>
      </w:r>
    </w:p>
    <w:p w14:paraId="372F51E4" w14:textId="77777777" w:rsidR="00C24BF5" w:rsidRPr="001C119C" w:rsidRDefault="00C24BF5" w:rsidP="00C24BF5">
      <w:pPr>
        <w:rPr>
          <w:color w:val="000000"/>
          <w:sz w:val="27"/>
          <w:szCs w:val="27"/>
        </w:rPr>
      </w:pPr>
    </w:p>
    <w:p w14:paraId="2D65774A" w14:textId="4FE61DE8" w:rsidR="00C24BF5" w:rsidRPr="00494878" w:rsidRDefault="00C24BF5" w:rsidP="00C24BF5">
      <w:pPr>
        <w:rPr>
          <w:color w:val="000000"/>
          <w:sz w:val="27"/>
          <w:szCs w:val="27"/>
        </w:rPr>
      </w:pPr>
      <w:r w:rsidRPr="00494878">
        <w:rPr>
          <w:b/>
          <w:bCs/>
          <w:color w:val="000000"/>
          <w:sz w:val="27"/>
          <w:szCs w:val="27"/>
        </w:rPr>
        <w:t>Contextualization:</w:t>
      </w:r>
      <w:r w:rsidRPr="00494878">
        <w:rPr>
          <w:color w:val="000000"/>
          <w:sz w:val="27"/>
          <w:szCs w:val="27"/>
        </w:rPr>
        <w:t xml:space="preserve">  The </w:t>
      </w:r>
      <w:r w:rsidR="004D5B51" w:rsidRPr="001C119C">
        <w:rPr>
          <w:color w:val="000000"/>
          <w:sz w:val="27"/>
          <w:szCs w:val="27"/>
        </w:rPr>
        <w:t xml:space="preserve">revolutionary attitude of the body of Christ must return to the saddle of truth and </w:t>
      </w:r>
      <w:r w:rsidR="00CF5BB8" w:rsidRPr="001C119C">
        <w:rPr>
          <w:color w:val="000000"/>
          <w:sz w:val="27"/>
          <w:szCs w:val="27"/>
        </w:rPr>
        <w:t>decide to halt the barrier breakers of culture and environment</w:t>
      </w:r>
      <w:r w:rsidRPr="00494878">
        <w:rPr>
          <w:color w:val="000000"/>
          <w:sz w:val="27"/>
          <w:szCs w:val="27"/>
        </w:rPr>
        <w:t>. </w:t>
      </w:r>
      <w:r w:rsidR="00CF5BB8" w:rsidRPr="001C119C">
        <w:rPr>
          <w:color w:val="000000"/>
          <w:sz w:val="27"/>
          <w:szCs w:val="27"/>
        </w:rPr>
        <w:t xml:space="preserve">Youth raised in unknown households with morals or Fruit of the Spirit, if not exposed as an adolescent will be none the wiser.  For example, as a youth I grew up in a small church community. As an adult I recall one of the young women sharing at a youth gathering, that she would have desired that as a teen someone would have explained and exampled to her the definition of ‘fornication’ and ‘adultery.’ She shared at the time she believed she would have waited to have sexual intercourse for </w:t>
      </w:r>
      <w:r w:rsidR="00D0142B" w:rsidRPr="001C119C">
        <w:rPr>
          <w:color w:val="000000"/>
          <w:sz w:val="27"/>
          <w:szCs w:val="27"/>
        </w:rPr>
        <w:t>intimacy</w:t>
      </w:r>
      <w:r w:rsidR="00CF5BB8" w:rsidRPr="001C119C">
        <w:rPr>
          <w:color w:val="000000"/>
          <w:sz w:val="27"/>
          <w:szCs w:val="27"/>
        </w:rPr>
        <w:t xml:space="preserve"> and </w:t>
      </w:r>
      <w:r w:rsidR="00D0142B" w:rsidRPr="001C119C">
        <w:rPr>
          <w:color w:val="000000"/>
          <w:sz w:val="27"/>
          <w:szCs w:val="27"/>
        </w:rPr>
        <w:t>she truly just did not know that the Bible she loved had those tenants. This is why, I will remain to share with youth to “</w:t>
      </w:r>
      <w:proofErr w:type="spellStart"/>
      <w:r w:rsidR="00D0142B" w:rsidRPr="001C119C">
        <w:rPr>
          <w:color w:val="000000"/>
          <w:sz w:val="27"/>
          <w:szCs w:val="27"/>
        </w:rPr>
        <w:t>kNOw</w:t>
      </w:r>
      <w:proofErr w:type="spellEnd"/>
      <w:r w:rsidR="00D0142B" w:rsidRPr="001C119C">
        <w:rPr>
          <w:color w:val="000000"/>
          <w:sz w:val="27"/>
          <w:szCs w:val="27"/>
        </w:rPr>
        <w:t xml:space="preserve"> your NO” in an effort to impact a healthy response to our </w:t>
      </w:r>
      <w:proofErr w:type="gramStart"/>
      <w:r w:rsidR="00D0142B" w:rsidRPr="001C119C">
        <w:rPr>
          <w:color w:val="000000"/>
          <w:sz w:val="27"/>
          <w:szCs w:val="27"/>
        </w:rPr>
        <w:t>built-environment</w:t>
      </w:r>
      <w:proofErr w:type="gramEnd"/>
      <w:r w:rsidR="00D0142B" w:rsidRPr="001C119C">
        <w:rPr>
          <w:color w:val="000000"/>
          <w:sz w:val="27"/>
          <w:szCs w:val="27"/>
        </w:rPr>
        <w:t xml:space="preserve"> for constructive social change for human flourishing.</w:t>
      </w:r>
      <w:r w:rsidR="00750EFA">
        <w:rPr>
          <w:color w:val="000000"/>
          <w:sz w:val="27"/>
          <w:szCs w:val="27"/>
        </w:rPr>
        <w:t xml:space="preserve"> Youth have to learn that whatever they have to let go of to gain transformation, so the transition immune system will no longer cause sickness when changing and old courses of doing is changed.</w:t>
      </w:r>
    </w:p>
    <w:p w14:paraId="3FC04BC6" w14:textId="4F27B9D4" w:rsidR="00E40C82" w:rsidRPr="001C119C" w:rsidRDefault="00E40C82"/>
    <w:p w14:paraId="3182B126" w14:textId="77777777" w:rsidR="00CF5BB8" w:rsidRPr="001C119C" w:rsidRDefault="00CF5BB8"/>
    <w:p w14:paraId="79DB38C5" w14:textId="0591B152" w:rsidR="007C1435" w:rsidRPr="00494878" w:rsidRDefault="007C1435" w:rsidP="007C1435">
      <w:pPr>
        <w:rPr>
          <w:color w:val="000000"/>
          <w:sz w:val="27"/>
          <w:szCs w:val="27"/>
        </w:rPr>
      </w:pPr>
      <w:r w:rsidRPr="00494878">
        <w:rPr>
          <w:color w:val="000000"/>
          <w:sz w:val="27"/>
          <w:szCs w:val="27"/>
        </w:rPr>
        <w:t xml:space="preserve">Source </w:t>
      </w:r>
      <w:r w:rsidR="00934DC1" w:rsidRPr="001C119C">
        <w:rPr>
          <w:color w:val="000000"/>
          <w:sz w:val="27"/>
          <w:szCs w:val="27"/>
        </w:rPr>
        <w:t>Three</w:t>
      </w:r>
      <w:r w:rsidRPr="00494878">
        <w:rPr>
          <w:color w:val="000000"/>
          <w:sz w:val="27"/>
          <w:szCs w:val="27"/>
        </w:rPr>
        <w:t>: </w:t>
      </w:r>
    </w:p>
    <w:p w14:paraId="6A1DCF61" w14:textId="77777777" w:rsidR="007C1435" w:rsidRPr="00494878" w:rsidRDefault="007C1435" w:rsidP="007C1435">
      <w:pPr>
        <w:rPr>
          <w:color w:val="000000"/>
          <w:sz w:val="27"/>
          <w:szCs w:val="27"/>
        </w:rPr>
      </w:pPr>
      <w:r w:rsidRPr="00494878">
        <w:rPr>
          <w:color w:val="000000"/>
          <w:sz w:val="27"/>
          <w:szCs w:val="27"/>
        </w:rPr>
        <w:t> </w:t>
      </w:r>
    </w:p>
    <w:p w14:paraId="14A9B926" w14:textId="66F119C1" w:rsidR="007C1435" w:rsidRPr="00494878" w:rsidRDefault="007C1435" w:rsidP="007C1435">
      <w:pPr>
        <w:rPr>
          <w:color w:val="000000"/>
          <w:sz w:val="27"/>
          <w:szCs w:val="27"/>
        </w:rPr>
      </w:pPr>
      <w:r w:rsidRPr="00494878">
        <w:rPr>
          <w:color w:val="000000"/>
          <w:sz w:val="27"/>
          <w:szCs w:val="27"/>
        </w:rPr>
        <w:t xml:space="preserve">​Comment </w:t>
      </w:r>
      <w:r w:rsidR="00971C49" w:rsidRPr="001C119C">
        <w:rPr>
          <w:color w:val="000000"/>
          <w:sz w:val="27"/>
          <w:szCs w:val="27"/>
        </w:rPr>
        <w:t>2</w:t>
      </w:r>
      <w:r w:rsidRPr="00494878">
        <w:rPr>
          <w:color w:val="000000"/>
          <w:sz w:val="27"/>
          <w:szCs w:val="27"/>
        </w:rPr>
        <w:t>:</w:t>
      </w:r>
    </w:p>
    <w:p w14:paraId="4E30926A" w14:textId="77777777" w:rsidR="007C1435" w:rsidRPr="00494878" w:rsidRDefault="007C1435" w:rsidP="007C1435">
      <w:pPr>
        <w:rPr>
          <w:color w:val="000000"/>
          <w:sz w:val="27"/>
          <w:szCs w:val="27"/>
        </w:rPr>
      </w:pPr>
      <w:r w:rsidRPr="00494878">
        <w:rPr>
          <w:color w:val="000000"/>
          <w:sz w:val="27"/>
          <w:szCs w:val="27"/>
        </w:rPr>
        <w:t> </w:t>
      </w:r>
    </w:p>
    <w:p w14:paraId="386DBB68" w14:textId="6E6D8258" w:rsidR="007C1435" w:rsidRPr="00494878" w:rsidRDefault="007C1435" w:rsidP="007C1435">
      <w:pPr>
        <w:rPr>
          <w:rFonts w:eastAsiaTheme="minorHAnsi"/>
        </w:rPr>
      </w:pPr>
      <w:r w:rsidRPr="00494878">
        <w:rPr>
          <w:b/>
          <w:bCs/>
          <w:color w:val="000000"/>
          <w:sz w:val="27"/>
          <w:szCs w:val="27"/>
        </w:rPr>
        <w:t xml:space="preserve">Quote/Paraphrase </w:t>
      </w:r>
      <w:r w:rsidR="005568E9" w:rsidRPr="001C119C">
        <w:rPr>
          <w:b/>
          <w:bCs/>
          <w:color w:val="000000"/>
          <w:sz w:val="27"/>
          <w:szCs w:val="27"/>
        </w:rPr>
        <w:t>3</w:t>
      </w:r>
      <w:r w:rsidRPr="00494878">
        <w:rPr>
          <w:b/>
          <w:bCs/>
          <w:color w:val="000000"/>
          <w:sz w:val="27"/>
          <w:szCs w:val="27"/>
        </w:rPr>
        <w:t>:</w:t>
      </w:r>
      <w:r w:rsidRPr="00494878">
        <w:rPr>
          <w:color w:val="000000"/>
          <w:sz w:val="27"/>
          <w:szCs w:val="27"/>
        </w:rPr>
        <w:t xml:space="preserve">  “… </w:t>
      </w:r>
      <w:r w:rsidRPr="001C119C">
        <w:t xml:space="preserve">In the book </w:t>
      </w:r>
      <w:proofErr w:type="gramStart"/>
      <w:r w:rsidRPr="001C119C">
        <w:rPr>
          <w:i/>
          <w:iCs/>
        </w:rPr>
        <w:t>The</w:t>
      </w:r>
      <w:proofErr w:type="gramEnd"/>
      <w:r w:rsidRPr="001C119C">
        <w:rPr>
          <w:i/>
          <w:iCs/>
        </w:rPr>
        <w:t xml:space="preserve"> culture of cynicism: American morality in decline </w:t>
      </w:r>
      <w:r w:rsidRPr="001C119C">
        <w:t xml:space="preserve"> Arthur Richard Stivers </w:t>
      </w:r>
      <w:r w:rsidRPr="001C119C">
        <w:t xml:space="preserve">also </w:t>
      </w:r>
      <w:proofErr w:type="spellStart"/>
      <w:r w:rsidRPr="001C119C">
        <w:t>write’s</w:t>
      </w:r>
      <w:proofErr w:type="spellEnd"/>
      <w:r w:rsidRPr="001C119C">
        <w:t>, “</w:t>
      </w:r>
      <w:r w:rsidRPr="001C119C">
        <w:t>….the</w:t>
      </w:r>
      <w:r w:rsidR="006249BE" w:rsidRPr="001C119C">
        <w:t>re is a</w:t>
      </w:r>
      <w:r w:rsidRPr="001C119C">
        <w:t xml:space="preserve"> social and psychological cost of living without a common morality</w:t>
      </w:r>
      <w:r w:rsidRPr="001C119C">
        <w:t xml:space="preserve">.”  </w:t>
      </w:r>
      <w:r w:rsidRPr="00494878">
        <w:rPr>
          <w:color w:val="000000"/>
          <w:sz w:val="27"/>
          <w:szCs w:val="27"/>
        </w:rPr>
        <w:t>(</w:t>
      </w:r>
      <w:r w:rsidRPr="001C119C">
        <w:rPr>
          <w:color w:val="000000"/>
          <w:sz w:val="27"/>
          <w:szCs w:val="27"/>
        </w:rPr>
        <w:t>Stivers, R.</w:t>
      </w:r>
      <w:r w:rsidRPr="00494878">
        <w:rPr>
          <w:color w:val="000000"/>
          <w:sz w:val="27"/>
          <w:szCs w:val="27"/>
        </w:rPr>
        <w:t xml:space="preserve"> 20</w:t>
      </w:r>
      <w:r w:rsidRPr="001C119C">
        <w:rPr>
          <w:color w:val="000000"/>
          <w:sz w:val="27"/>
          <w:szCs w:val="27"/>
        </w:rPr>
        <w:t>23</w:t>
      </w:r>
      <w:r w:rsidRPr="00494878">
        <w:rPr>
          <w:color w:val="000000"/>
          <w:sz w:val="27"/>
          <w:szCs w:val="27"/>
        </w:rPr>
        <w:t>). </w:t>
      </w:r>
    </w:p>
    <w:p w14:paraId="032CA0FC" w14:textId="77777777" w:rsidR="006249BE" w:rsidRPr="00494878" w:rsidRDefault="006249BE" w:rsidP="007C1435">
      <w:pPr>
        <w:rPr>
          <w:color w:val="000000"/>
          <w:sz w:val="27"/>
          <w:szCs w:val="27"/>
        </w:rPr>
      </w:pPr>
    </w:p>
    <w:p w14:paraId="64A6387C" w14:textId="77777777" w:rsidR="007C1435" w:rsidRPr="001C119C" w:rsidRDefault="007C1435" w:rsidP="007C1435">
      <w:pPr>
        <w:rPr>
          <w:color w:val="000000"/>
          <w:sz w:val="27"/>
          <w:szCs w:val="27"/>
        </w:rPr>
      </w:pPr>
      <w:r w:rsidRPr="00494878">
        <w:rPr>
          <w:color w:val="000000"/>
          <w:sz w:val="27"/>
          <w:szCs w:val="27"/>
        </w:rPr>
        <w:t>Cite</w:t>
      </w:r>
      <w:r w:rsidRPr="001C119C">
        <w:rPr>
          <w:color w:val="000000"/>
          <w:sz w:val="27"/>
          <w:szCs w:val="27"/>
        </w:rPr>
        <w:t>d:</w:t>
      </w:r>
    </w:p>
    <w:p w14:paraId="4AC64C63" w14:textId="77777777" w:rsidR="006249BE" w:rsidRPr="001C119C" w:rsidRDefault="006249BE" w:rsidP="006249BE">
      <w:pPr>
        <w:rPr>
          <w:color w:val="000000"/>
          <w:sz w:val="27"/>
          <w:szCs w:val="27"/>
        </w:rPr>
      </w:pPr>
      <w:r w:rsidRPr="001C119C">
        <w:lastRenderedPageBreak/>
        <w:t>Stivers, R. (2023). The culture of cynicism: American morality in decline. Wipf and Stock Publishers.</w:t>
      </w:r>
    </w:p>
    <w:p w14:paraId="61410127" w14:textId="77777777" w:rsidR="006249BE" w:rsidRPr="001C119C" w:rsidRDefault="006249BE" w:rsidP="007C1435">
      <w:pPr>
        <w:rPr>
          <w:b/>
          <w:bCs/>
          <w:color w:val="000000"/>
          <w:sz w:val="27"/>
          <w:szCs w:val="27"/>
        </w:rPr>
      </w:pPr>
    </w:p>
    <w:p w14:paraId="6E7DE965" w14:textId="4A27F53D" w:rsidR="00E02533" w:rsidRPr="00494878" w:rsidRDefault="007C1435" w:rsidP="00E02533">
      <w:pPr>
        <w:rPr>
          <w:rFonts w:eastAsiaTheme="minorHAnsi"/>
        </w:rPr>
      </w:pPr>
      <w:r w:rsidRPr="00494878">
        <w:rPr>
          <w:b/>
          <w:bCs/>
          <w:color w:val="000000"/>
          <w:sz w:val="27"/>
          <w:szCs w:val="27"/>
        </w:rPr>
        <w:t>Essential Element:</w:t>
      </w:r>
      <w:r w:rsidRPr="00494878">
        <w:rPr>
          <w:color w:val="000000"/>
          <w:sz w:val="27"/>
          <w:szCs w:val="27"/>
        </w:rPr>
        <w:t> </w:t>
      </w:r>
      <w:r w:rsidR="00E02533" w:rsidRPr="001C119C">
        <w:t xml:space="preserve"> </w:t>
      </w:r>
    </w:p>
    <w:p w14:paraId="6F6FC80A" w14:textId="77777777" w:rsidR="00E02533" w:rsidRPr="001C119C" w:rsidRDefault="00E02533" w:rsidP="00E02533">
      <w:pPr>
        <w:rPr>
          <w:color w:val="000000"/>
          <w:sz w:val="27"/>
          <w:szCs w:val="27"/>
        </w:rPr>
      </w:pPr>
      <w:r w:rsidRPr="00494878">
        <w:rPr>
          <w:color w:val="000000"/>
          <w:sz w:val="27"/>
          <w:szCs w:val="27"/>
        </w:rPr>
        <w:t> </w:t>
      </w:r>
    </w:p>
    <w:p w14:paraId="67FCB4D2" w14:textId="7375403C" w:rsidR="007C1435" w:rsidRPr="00494878" w:rsidRDefault="007C1435" w:rsidP="007C1435">
      <w:pPr>
        <w:rPr>
          <w:color w:val="000000"/>
          <w:sz w:val="27"/>
          <w:szCs w:val="27"/>
        </w:rPr>
      </w:pPr>
      <w:r w:rsidRPr="00494878">
        <w:rPr>
          <w:color w:val="000000"/>
          <w:sz w:val="27"/>
          <w:szCs w:val="27"/>
        </w:rPr>
        <w:t xml:space="preserve">This comment is associated with the essential element </w:t>
      </w:r>
      <w:r w:rsidRPr="001C119C">
        <w:rPr>
          <w:color w:val="000000"/>
          <w:sz w:val="27"/>
          <w:szCs w:val="27"/>
        </w:rPr>
        <w:t>Sociological Framework for Cultural Analysis.</w:t>
      </w:r>
    </w:p>
    <w:p w14:paraId="64B1DC1D" w14:textId="77777777" w:rsidR="007C1435" w:rsidRPr="00494878" w:rsidRDefault="007C1435" w:rsidP="007C1435">
      <w:pPr>
        <w:rPr>
          <w:color w:val="000000"/>
          <w:sz w:val="27"/>
          <w:szCs w:val="27"/>
        </w:rPr>
      </w:pPr>
      <w:r w:rsidRPr="00494878">
        <w:rPr>
          <w:color w:val="000000"/>
          <w:sz w:val="27"/>
          <w:szCs w:val="27"/>
        </w:rPr>
        <w:t> </w:t>
      </w:r>
    </w:p>
    <w:p w14:paraId="16564018" w14:textId="00F18E5E" w:rsidR="007C1435" w:rsidRPr="001C119C" w:rsidRDefault="007C1435" w:rsidP="007C1435">
      <w:pPr>
        <w:rPr>
          <w:color w:val="000000"/>
          <w:sz w:val="27"/>
          <w:szCs w:val="27"/>
        </w:rPr>
      </w:pPr>
      <w:r w:rsidRPr="00494878">
        <w:rPr>
          <w:b/>
          <w:bCs/>
          <w:color w:val="000000"/>
          <w:sz w:val="27"/>
          <w:szCs w:val="27"/>
        </w:rPr>
        <w:t>Additive Analysis:</w:t>
      </w:r>
      <w:r w:rsidRPr="00494878">
        <w:rPr>
          <w:color w:val="000000"/>
          <w:sz w:val="27"/>
          <w:szCs w:val="27"/>
        </w:rPr>
        <w:t xml:space="preserve"> This quote is additive to my understanding of </w:t>
      </w:r>
      <w:r w:rsidRPr="001C119C">
        <w:t xml:space="preserve">I believe the destruction of the representative of God on earth, the </w:t>
      </w:r>
      <w:proofErr w:type="gramStart"/>
      <w:r w:rsidRPr="001C119C">
        <w:t>male-factor</w:t>
      </w:r>
      <w:proofErr w:type="gramEnd"/>
      <w:r w:rsidRPr="001C119C">
        <w:t xml:space="preserve"> and the male-factor emasculation along with removal from vibrant position of </w:t>
      </w:r>
      <w:proofErr w:type="spellStart"/>
      <w:r w:rsidRPr="001C119C">
        <w:t>unwaivering</w:t>
      </w:r>
      <w:proofErr w:type="spellEnd"/>
      <w:r w:rsidRPr="001C119C">
        <w:t xml:space="preserve"> head-ship of the home (and society), is the cause for the ills impacting the built-environment which have deteriorated society</w:t>
      </w:r>
      <w:r w:rsidRPr="00494878">
        <w:rPr>
          <w:color w:val="000000"/>
          <w:sz w:val="27"/>
          <w:szCs w:val="27"/>
        </w:rPr>
        <w:t>.</w:t>
      </w:r>
      <w:r w:rsidR="00357F24" w:rsidRPr="001C119C">
        <w:rPr>
          <w:color w:val="000000"/>
          <w:sz w:val="27"/>
          <w:szCs w:val="27"/>
        </w:rPr>
        <w:t xml:space="preserve"> I see in the professional and home-field a social and psychological cost of living without a common morality.</w:t>
      </w:r>
    </w:p>
    <w:p w14:paraId="05E5A05B" w14:textId="77777777" w:rsidR="007C1435" w:rsidRPr="001C119C" w:rsidRDefault="007C1435" w:rsidP="007C1435">
      <w:pPr>
        <w:rPr>
          <w:color w:val="000000"/>
          <w:sz w:val="27"/>
          <w:szCs w:val="27"/>
        </w:rPr>
      </w:pPr>
    </w:p>
    <w:p w14:paraId="3C03DD65" w14:textId="7485A226" w:rsidR="00E02533" w:rsidRPr="00494878" w:rsidRDefault="007C1435" w:rsidP="00E02533">
      <w:pPr>
        <w:rPr>
          <w:rFonts w:eastAsiaTheme="minorHAnsi"/>
        </w:rPr>
      </w:pPr>
      <w:r w:rsidRPr="00494878">
        <w:rPr>
          <w:b/>
          <w:bCs/>
          <w:color w:val="000000"/>
          <w:sz w:val="27"/>
          <w:szCs w:val="27"/>
        </w:rPr>
        <w:t>Contextualization:</w:t>
      </w:r>
      <w:r w:rsidRPr="00494878">
        <w:rPr>
          <w:color w:val="000000"/>
          <w:sz w:val="27"/>
          <w:szCs w:val="27"/>
        </w:rPr>
        <w:t xml:space="preserve">  The </w:t>
      </w:r>
      <w:r w:rsidR="00E02533" w:rsidRPr="001C119C">
        <w:t xml:space="preserve">This Quote </w:t>
      </w:r>
      <w:r w:rsidR="00357F24" w:rsidRPr="001C119C">
        <w:t>hits home with me in ones</w:t>
      </w:r>
      <w:r w:rsidR="00E02533" w:rsidRPr="001C119C">
        <w:t xml:space="preserve"> understanding about the Gospel and or Social Gospel. </w:t>
      </w:r>
      <w:r w:rsidR="00357F24" w:rsidRPr="001C119C">
        <w:t xml:space="preserve">The seemingly understanding for morality today is just get along with all and level all differences with the former Biblical foundation, which in my </w:t>
      </w:r>
      <w:proofErr w:type="gramStart"/>
      <w:r w:rsidR="00357F24" w:rsidRPr="001C119C">
        <w:t>Thesis</w:t>
      </w:r>
      <w:proofErr w:type="gramEnd"/>
      <w:r w:rsidR="00357F24" w:rsidRPr="001C119C">
        <w:t xml:space="preserve"> paper I write ‘religion is no longer portable.’  With the recent work I am doing with youth in substance </w:t>
      </w:r>
      <w:r w:rsidR="00934DC1" w:rsidRPr="001C119C">
        <w:t>misuse</w:t>
      </w:r>
      <w:r w:rsidR="00357F24" w:rsidRPr="001C119C">
        <w:t xml:space="preserve"> and prevention I see the American moral decline is eroding all ethnic communities in a variety of ways. The ethnic groups are far from linking arms for a together solution and this non-investment of time to </w:t>
      </w:r>
      <w:r w:rsidR="00934DC1" w:rsidRPr="001C119C">
        <w:t xml:space="preserve">best solution is an abandonment to lust. Recall the rejection of Christ led to both immoral sexual behavior and, ultimately, alienation from God. In 2024 election, the American voting block </w:t>
      </w:r>
      <w:r w:rsidR="000E5AEE">
        <w:t xml:space="preserve">was </w:t>
      </w:r>
      <w:proofErr w:type="spellStart"/>
      <w:r w:rsidR="000E5AEE">
        <w:t>remvoed</w:t>
      </w:r>
      <w:proofErr w:type="spellEnd"/>
      <w:r w:rsidR="00934DC1" w:rsidRPr="001C119C">
        <w:t xml:space="preserve"> away from moral authority and now supports political rule.</w:t>
      </w:r>
    </w:p>
    <w:p w14:paraId="5545690C" w14:textId="75EB5AD6" w:rsidR="007C1435" w:rsidRPr="001C119C" w:rsidRDefault="007C1435" w:rsidP="007C1435">
      <w:pPr>
        <w:rPr>
          <w:color w:val="000000"/>
          <w:sz w:val="27"/>
          <w:szCs w:val="27"/>
        </w:rPr>
      </w:pPr>
    </w:p>
    <w:p w14:paraId="24850286" w14:textId="1DBE9BA2" w:rsidR="006249BE" w:rsidRPr="001C119C" w:rsidRDefault="006249BE"/>
    <w:p w14:paraId="2FDCE91B" w14:textId="35378314" w:rsidR="006249BE" w:rsidRPr="00494878" w:rsidRDefault="006249BE" w:rsidP="006249BE">
      <w:pPr>
        <w:rPr>
          <w:color w:val="000000"/>
          <w:sz w:val="27"/>
          <w:szCs w:val="27"/>
        </w:rPr>
      </w:pPr>
      <w:r w:rsidRPr="00494878">
        <w:rPr>
          <w:color w:val="000000"/>
          <w:sz w:val="27"/>
          <w:szCs w:val="27"/>
        </w:rPr>
        <w:t xml:space="preserve">Source </w:t>
      </w:r>
      <w:r w:rsidR="00EF3CDA" w:rsidRPr="001C119C">
        <w:rPr>
          <w:color w:val="000000"/>
          <w:sz w:val="27"/>
          <w:szCs w:val="27"/>
        </w:rPr>
        <w:t>Four</w:t>
      </w:r>
      <w:r w:rsidRPr="00494878">
        <w:rPr>
          <w:color w:val="000000"/>
          <w:sz w:val="27"/>
          <w:szCs w:val="27"/>
        </w:rPr>
        <w:t>: </w:t>
      </w:r>
    </w:p>
    <w:p w14:paraId="48E78B52" w14:textId="77777777" w:rsidR="006249BE" w:rsidRPr="00494878" w:rsidRDefault="006249BE" w:rsidP="006249BE">
      <w:pPr>
        <w:rPr>
          <w:color w:val="000000"/>
          <w:sz w:val="27"/>
          <w:szCs w:val="27"/>
        </w:rPr>
      </w:pPr>
      <w:r w:rsidRPr="00494878">
        <w:rPr>
          <w:color w:val="000000"/>
          <w:sz w:val="27"/>
          <w:szCs w:val="27"/>
        </w:rPr>
        <w:t> </w:t>
      </w:r>
    </w:p>
    <w:p w14:paraId="75D8B2CF" w14:textId="470BBF5E" w:rsidR="006249BE" w:rsidRPr="00494878" w:rsidRDefault="006249BE" w:rsidP="006249BE">
      <w:pPr>
        <w:rPr>
          <w:color w:val="000000"/>
          <w:sz w:val="27"/>
          <w:szCs w:val="27"/>
        </w:rPr>
      </w:pPr>
      <w:r w:rsidRPr="00494878">
        <w:rPr>
          <w:color w:val="000000"/>
          <w:sz w:val="27"/>
          <w:szCs w:val="27"/>
        </w:rPr>
        <w:t xml:space="preserve">​Comment </w:t>
      </w:r>
      <w:r w:rsidR="00971C49" w:rsidRPr="001C119C">
        <w:rPr>
          <w:color w:val="000000"/>
          <w:sz w:val="27"/>
          <w:szCs w:val="27"/>
        </w:rPr>
        <w:t>1</w:t>
      </w:r>
      <w:r w:rsidRPr="00494878">
        <w:rPr>
          <w:color w:val="000000"/>
          <w:sz w:val="27"/>
          <w:szCs w:val="27"/>
        </w:rPr>
        <w:t>:</w:t>
      </w:r>
    </w:p>
    <w:p w14:paraId="1550B03B" w14:textId="77777777" w:rsidR="006249BE" w:rsidRPr="00494878" w:rsidRDefault="006249BE" w:rsidP="006249BE">
      <w:pPr>
        <w:rPr>
          <w:color w:val="000000"/>
          <w:sz w:val="27"/>
          <w:szCs w:val="27"/>
        </w:rPr>
      </w:pPr>
      <w:r w:rsidRPr="00494878">
        <w:rPr>
          <w:color w:val="000000"/>
          <w:sz w:val="27"/>
          <w:szCs w:val="27"/>
        </w:rPr>
        <w:t> </w:t>
      </w:r>
    </w:p>
    <w:p w14:paraId="538572D1" w14:textId="5F9263D7" w:rsidR="006249BE" w:rsidRPr="00494878" w:rsidRDefault="006249BE" w:rsidP="006249BE">
      <w:pPr>
        <w:rPr>
          <w:rFonts w:eastAsiaTheme="minorHAnsi"/>
        </w:rPr>
      </w:pPr>
      <w:r w:rsidRPr="00494878">
        <w:rPr>
          <w:b/>
          <w:bCs/>
          <w:color w:val="000000"/>
          <w:sz w:val="27"/>
          <w:szCs w:val="27"/>
        </w:rPr>
        <w:t xml:space="preserve">Quote/Paraphrase </w:t>
      </w:r>
      <w:r w:rsidR="005568E9" w:rsidRPr="001C119C">
        <w:rPr>
          <w:b/>
          <w:bCs/>
          <w:color w:val="000000"/>
          <w:sz w:val="27"/>
          <w:szCs w:val="27"/>
        </w:rPr>
        <w:t>4</w:t>
      </w:r>
      <w:r w:rsidRPr="00494878">
        <w:rPr>
          <w:b/>
          <w:bCs/>
          <w:color w:val="000000"/>
          <w:sz w:val="27"/>
          <w:szCs w:val="27"/>
        </w:rPr>
        <w:t>:</w:t>
      </w:r>
      <w:r w:rsidRPr="00494878">
        <w:rPr>
          <w:color w:val="000000"/>
          <w:sz w:val="27"/>
          <w:szCs w:val="27"/>
        </w:rPr>
        <w:t xml:space="preserve">  “… </w:t>
      </w:r>
      <w:r w:rsidRPr="001C119C">
        <w:t xml:space="preserve">In the </w:t>
      </w:r>
      <w:r w:rsidR="005568E9" w:rsidRPr="001C119C">
        <w:t>journal</w:t>
      </w:r>
      <w:r w:rsidRPr="001C119C">
        <w:t xml:space="preserve"> </w:t>
      </w:r>
      <w:proofErr w:type="gramStart"/>
      <w:r w:rsidR="00FB2A3B" w:rsidRPr="001C119C">
        <w:rPr>
          <w:i/>
          <w:iCs/>
        </w:rPr>
        <w:t>The</w:t>
      </w:r>
      <w:proofErr w:type="gramEnd"/>
      <w:r w:rsidR="00FB2A3B" w:rsidRPr="001C119C">
        <w:rPr>
          <w:i/>
          <w:iCs/>
        </w:rPr>
        <w:t xml:space="preserve"> effects of psychological contract breach and organizational cynicism: not all social exchange violations are created equal</w:t>
      </w:r>
      <w:r w:rsidR="00FB2A3B" w:rsidRPr="001C119C">
        <w:t xml:space="preserve"> by</w:t>
      </w:r>
      <w:r w:rsidRPr="001C119C">
        <w:t xml:space="preserve"> Arthur </w:t>
      </w:r>
      <w:r w:rsidR="00EC0F78" w:rsidRPr="001C119C">
        <w:t>Johnathan L. Johnson first published in 2003 in the Journal of Organizational Behavior</w:t>
      </w:r>
      <w:r w:rsidRPr="001C119C">
        <w:t xml:space="preserve"> also </w:t>
      </w:r>
      <w:proofErr w:type="spellStart"/>
      <w:r w:rsidRPr="001C119C">
        <w:t>write’s</w:t>
      </w:r>
      <w:proofErr w:type="spellEnd"/>
      <w:r w:rsidRPr="001C119C">
        <w:t>, “….</w:t>
      </w:r>
      <w:r w:rsidR="00EC0F78" w:rsidRPr="001C119C">
        <w:t xml:space="preserve">we predicted that psychological contract breach and cynicism would result in </w:t>
      </w:r>
      <w:r w:rsidR="00393425" w:rsidRPr="001C119C">
        <w:t>differential</w:t>
      </w:r>
      <w:r w:rsidR="00EC0F78" w:rsidRPr="001C119C">
        <w:t xml:space="preserve"> outcomes because of differences in the person speci</w:t>
      </w:r>
      <w:r w:rsidR="00393425" w:rsidRPr="001C119C">
        <w:t>ficity of their underlying social exchange relationships</w:t>
      </w:r>
      <w:r w:rsidRPr="001C119C">
        <w:t xml:space="preserve">.”  </w:t>
      </w:r>
      <w:r w:rsidR="00393425" w:rsidRPr="001C119C">
        <w:rPr>
          <w:color w:val="000000"/>
          <w:sz w:val="27"/>
          <w:szCs w:val="27"/>
        </w:rPr>
        <w:t>Johnson, J.L., 627-647, (20</w:t>
      </w:r>
      <w:r w:rsidR="002D15AF" w:rsidRPr="001C119C">
        <w:rPr>
          <w:color w:val="000000"/>
          <w:sz w:val="27"/>
          <w:szCs w:val="27"/>
        </w:rPr>
        <w:t>03</w:t>
      </w:r>
      <w:r w:rsidRPr="00494878">
        <w:rPr>
          <w:color w:val="000000"/>
          <w:sz w:val="27"/>
          <w:szCs w:val="27"/>
        </w:rPr>
        <w:t>). </w:t>
      </w:r>
    </w:p>
    <w:p w14:paraId="41929C49" w14:textId="77777777" w:rsidR="006249BE" w:rsidRPr="001C119C" w:rsidRDefault="006249BE" w:rsidP="006249BE"/>
    <w:p w14:paraId="5E6BA0D1" w14:textId="77777777" w:rsidR="006249BE" w:rsidRPr="001C119C" w:rsidRDefault="006249BE" w:rsidP="006249BE">
      <w:pPr>
        <w:rPr>
          <w:color w:val="000000"/>
          <w:sz w:val="27"/>
          <w:szCs w:val="27"/>
        </w:rPr>
      </w:pPr>
      <w:r w:rsidRPr="00494878">
        <w:rPr>
          <w:color w:val="000000"/>
          <w:sz w:val="27"/>
          <w:szCs w:val="27"/>
        </w:rPr>
        <w:t>Cite</w:t>
      </w:r>
      <w:r w:rsidRPr="001C119C">
        <w:rPr>
          <w:color w:val="000000"/>
          <w:sz w:val="27"/>
          <w:szCs w:val="27"/>
        </w:rPr>
        <w:t>d:</w:t>
      </w:r>
    </w:p>
    <w:p w14:paraId="62054851" w14:textId="4CD27CAB" w:rsidR="006249BE" w:rsidRPr="001C119C" w:rsidRDefault="00393425" w:rsidP="006249BE">
      <w:pPr>
        <w:rPr>
          <w:color w:val="000000"/>
          <w:sz w:val="27"/>
          <w:szCs w:val="27"/>
        </w:rPr>
      </w:pPr>
      <w:r w:rsidRPr="001C119C">
        <w:rPr>
          <w:color w:val="000000"/>
          <w:sz w:val="27"/>
          <w:szCs w:val="27"/>
        </w:rPr>
        <w:t>Johnson, J.L.</w:t>
      </w:r>
      <w:r w:rsidR="002D15AF" w:rsidRPr="001C119C">
        <w:rPr>
          <w:color w:val="000000"/>
          <w:sz w:val="27"/>
          <w:szCs w:val="27"/>
        </w:rPr>
        <w:t xml:space="preserve"> and O’Leary-Kelly, Anne M.,</w:t>
      </w:r>
      <w:r w:rsidRPr="001C119C">
        <w:rPr>
          <w:color w:val="000000"/>
          <w:sz w:val="27"/>
          <w:szCs w:val="27"/>
        </w:rPr>
        <w:t xml:space="preserve"> </w:t>
      </w:r>
      <w:r w:rsidRPr="001C119C">
        <w:t>The effects of psychological contract breach and organizational cynicism: not all social exchange violations are created equa</w:t>
      </w:r>
      <w:r w:rsidRPr="001C119C">
        <w:t>l</w:t>
      </w:r>
      <w:r w:rsidR="006249BE" w:rsidRPr="001C119C">
        <w:t>.</w:t>
      </w:r>
      <w:r w:rsidRPr="001C119C">
        <w:t xml:space="preserve"> </w:t>
      </w:r>
      <w:r w:rsidR="002D15AF" w:rsidRPr="001C119C">
        <w:rPr>
          <w:i/>
          <w:iCs/>
        </w:rPr>
        <w:t>Journal of Organizational Behavior</w:t>
      </w:r>
      <w:r w:rsidR="002D15AF" w:rsidRPr="001C119C">
        <w:t xml:space="preserve">. </w:t>
      </w:r>
      <w:r w:rsidRPr="001C119C">
        <w:rPr>
          <w:color w:val="000000"/>
          <w:sz w:val="27"/>
          <w:szCs w:val="27"/>
        </w:rPr>
        <w:t>627-647, (20</w:t>
      </w:r>
      <w:r w:rsidR="002D15AF" w:rsidRPr="001C119C">
        <w:rPr>
          <w:color w:val="000000"/>
          <w:sz w:val="27"/>
          <w:szCs w:val="27"/>
        </w:rPr>
        <w:t>03</w:t>
      </w:r>
      <w:r w:rsidRPr="00494878">
        <w:rPr>
          <w:color w:val="000000"/>
          <w:sz w:val="27"/>
          <w:szCs w:val="27"/>
        </w:rPr>
        <w:t>). </w:t>
      </w:r>
    </w:p>
    <w:p w14:paraId="7FB435D2" w14:textId="77777777" w:rsidR="006249BE" w:rsidRPr="001C119C" w:rsidRDefault="006249BE" w:rsidP="006249BE">
      <w:pPr>
        <w:rPr>
          <w:b/>
          <w:bCs/>
          <w:color w:val="000000"/>
          <w:sz w:val="27"/>
          <w:szCs w:val="27"/>
        </w:rPr>
      </w:pPr>
    </w:p>
    <w:p w14:paraId="3F81B6CB" w14:textId="2DD38BAA" w:rsidR="006249BE" w:rsidRPr="00494878" w:rsidRDefault="006249BE" w:rsidP="006249BE">
      <w:pPr>
        <w:rPr>
          <w:color w:val="000000"/>
          <w:sz w:val="27"/>
          <w:szCs w:val="27"/>
        </w:rPr>
      </w:pPr>
      <w:r w:rsidRPr="00494878">
        <w:rPr>
          <w:b/>
          <w:bCs/>
          <w:color w:val="000000"/>
          <w:sz w:val="27"/>
          <w:szCs w:val="27"/>
        </w:rPr>
        <w:lastRenderedPageBreak/>
        <w:t>Essential Element:</w:t>
      </w:r>
      <w:r w:rsidRPr="00494878">
        <w:rPr>
          <w:color w:val="000000"/>
          <w:sz w:val="27"/>
          <w:szCs w:val="27"/>
        </w:rPr>
        <w:t xml:space="preserve"> This comment is associated with the essential element </w:t>
      </w:r>
      <w:r w:rsidRPr="001C119C">
        <w:rPr>
          <w:color w:val="000000"/>
          <w:sz w:val="27"/>
          <w:szCs w:val="27"/>
        </w:rPr>
        <w:t>Sociological Framework for Cultural Analysis.</w:t>
      </w:r>
    </w:p>
    <w:p w14:paraId="6E4E6D2C" w14:textId="77777777" w:rsidR="006249BE" w:rsidRPr="00494878" w:rsidRDefault="006249BE" w:rsidP="006249BE">
      <w:pPr>
        <w:rPr>
          <w:color w:val="000000"/>
          <w:sz w:val="27"/>
          <w:szCs w:val="27"/>
        </w:rPr>
      </w:pPr>
      <w:r w:rsidRPr="00494878">
        <w:rPr>
          <w:color w:val="000000"/>
          <w:sz w:val="27"/>
          <w:szCs w:val="27"/>
        </w:rPr>
        <w:t> </w:t>
      </w:r>
    </w:p>
    <w:p w14:paraId="2F056DCE" w14:textId="19902EB5" w:rsidR="006249BE" w:rsidRPr="001C119C" w:rsidRDefault="006249BE" w:rsidP="006249BE">
      <w:pPr>
        <w:rPr>
          <w:color w:val="000000"/>
          <w:sz w:val="27"/>
          <w:szCs w:val="27"/>
        </w:rPr>
      </w:pPr>
      <w:r w:rsidRPr="00494878">
        <w:rPr>
          <w:b/>
          <w:bCs/>
          <w:color w:val="000000"/>
          <w:sz w:val="27"/>
          <w:szCs w:val="27"/>
        </w:rPr>
        <w:t>Additive Analysis:</w:t>
      </w:r>
      <w:r w:rsidRPr="00494878">
        <w:rPr>
          <w:color w:val="000000"/>
          <w:sz w:val="27"/>
          <w:szCs w:val="27"/>
        </w:rPr>
        <w:t xml:space="preserve"> This quote is additive to my understanding of </w:t>
      </w:r>
      <w:r w:rsidRPr="001C119C">
        <w:t xml:space="preserve">I believe the </w:t>
      </w:r>
      <w:r w:rsidR="002D15AF" w:rsidRPr="00494878">
        <w:rPr>
          <w:color w:val="000000"/>
          <w:sz w:val="27"/>
          <w:szCs w:val="27"/>
        </w:rPr>
        <w:t xml:space="preserve">, and I selected this element, due to the fact that Arthur has </w:t>
      </w:r>
      <w:r w:rsidR="002D15AF" w:rsidRPr="001C119C">
        <w:rPr>
          <w:color w:val="000000"/>
          <w:sz w:val="27"/>
          <w:szCs w:val="27"/>
        </w:rPr>
        <w:t>that often in the mind a breach of contract occurs because of the differences in the persons underlying social exchange relationships</w:t>
      </w:r>
      <w:r w:rsidR="002D15AF" w:rsidRPr="001C119C">
        <w:rPr>
          <w:color w:val="000000"/>
          <w:sz w:val="27"/>
          <w:szCs w:val="27"/>
        </w:rPr>
        <w:t>.</w:t>
      </w:r>
      <w:r w:rsidR="005F488D" w:rsidRPr="001C119C">
        <w:rPr>
          <w:color w:val="000000"/>
          <w:sz w:val="27"/>
          <w:szCs w:val="27"/>
        </w:rPr>
        <w:t xml:space="preserve"> </w:t>
      </w:r>
    </w:p>
    <w:p w14:paraId="49C45129" w14:textId="77777777" w:rsidR="002D15AF" w:rsidRPr="001C119C" w:rsidRDefault="002D15AF" w:rsidP="006249BE">
      <w:pPr>
        <w:rPr>
          <w:color w:val="000000"/>
          <w:sz w:val="27"/>
          <w:szCs w:val="27"/>
        </w:rPr>
      </w:pPr>
    </w:p>
    <w:p w14:paraId="7E523739" w14:textId="5D5BF222" w:rsidR="006249BE" w:rsidRPr="00494878" w:rsidRDefault="006249BE" w:rsidP="006249BE">
      <w:pPr>
        <w:rPr>
          <w:color w:val="000000"/>
          <w:sz w:val="27"/>
          <w:szCs w:val="27"/>
        </w:rPr>
      </w:pPr>
      <w:r w:rsidRPr="00494878">
        <w:rPr>
          <w:b/>
          <w:bCs/>
          <w:color w:val="000000"/>
          <w:sz w:val="27"/>
          <w:szCs w:val="27"/>
        </w:rPr>
        <w:t>Contextualization:</w:t>
      </w:r>
      <w:r w:rsidRPr="00494878">
        <w:rPr>
          <w:color w:val="000000"/>
          <w:sz w:val="27"/>
          <w:szCs w:val="27"/>
        </w:rPr>
        <w:t xml:space="preserve">  The youth </w:t>
      </w:r>
      <w:r w:rsidRPr="001C119C">
        <w:rPr>
          <w:color w:val="000000"/>
          <w:sz w:val="27"/>
          <w:szCs w:val="27"/>
        </w:rPr>
        <w:t>who are afforded to</w:t>
      </w:r>
      <w:r w:rsidRPr="00494878">
        <w:rPr>
          <w:color w:val="000000"/>
          <w:sz w:val="27"/>
          <w:szCs w:val="27"/>
        </w:rPr>
        <w:t xml:space="preserve"> become knowledge learners so they are thinkers and join into society as doers and cycle breakers of generational coerced </w:t>
      </w:r>
      <w:r w:rsidRPr="001C119C">
        <w:rPr>
          <w:color w:val="000000"/>
          <w:sz w:val="27"/>
          <w:szCs w:val="27"/>
        </w:rPr>
        <w:t>trading’s</w:t>
      </w:r>
      <w:r w:rsidRPr="00494878">
        <w:rPr>
          <w:color w:val="000000"/>
          <w:sz w:val="27"/>
          <w:szCs w:val="27"/>
        </w:rPr>
        <w:t xml:space="preserve"> and practices</w:t>
      </w:r>
      <w:r w:rsidRPr="001C119C">
        <w:rPr>
          <w:color w:val="000000"/>
          <w:sz w:val="27"/>
          <w:szCs w:val="27"/>
        </w:rPr>
        <w:t xml:space="preserve"> will be a support to the call of the Gospel Truth</w:t>
      </w:r>
      <w:r w:rsidRPr="00494878">
        <w:rPr>
          <w:color w:val="000000"/>
          <w:sz w:val="27"/>
          <w:szCs w:val="27"/>
        </w:rPr>
        <w:t xml:space="preserve">. This is why the </w:t>
      </w:r>
      <w:r w:rsidR="00364DE3" w:rsidRPr="001C119C">
        <w:rPr>
          <w:color w:val="000000"/>
          <w:sz w:val="27"/>
          <w:szCs w:val="27"/>
        </w:rPr>
        <w:t xml:space="preserve">practical guide of the Fruit of the Spirit and </w:t>
      </w:r>
      <w:proofErr w:type="gramStart"/>
      <w:r w:rsidR="00364DE3" w:rsidRPr="001C119C">
        <w:rPr>
          <w:color w:val="000000"/>
          <w:sz w:val="27"/>
          <w:szCs w:val="27"/>
        </w:rPr>
        <w:t>Healthful-living</w:t>
      </w:r>
      <w:proofErr w:type="gramEnd"/>
      <w:r w:rsidR="00364DE3" w:rsidRPr="001C119C">
        <w:rPr>
          <w:color w:val="000000"/>
          <w:sz w:val="27"/>
          <w:szCs w:val="27"/>
        </w:rPr>
        <w:t xml:space="preserve"> must be exposed and shared and seen. Growing up in my </w:t>
      </w:r>
      <w:proofErr w:type="gramStart"/>
      <w:r w:rsidR="00364DE3" w:rsidRPr="001C119C">
        <w:rPr>
          <w:color w:val="000000"/>
          <w:sz w:val="27"/>
          <w:szCs w:val="27"/>
        </w:rPr>
        <w:t>two parent</w:t>
      </w:r>
      <w:proofErr w:type="gramEnd"/>
      <w:r w:rsidR="00364DE3" w:rsidRPr="001C119C">
        <w:rPr>
          <w:color w:val="000000"/>
          <w:sz w:val="27"/>
          <w:szCs w:val="27"/>
        </w:rPr>
        <w:t xml:space="preserve"> home, I enjoyed seeing the close companionship of the functions of husband and wife. Many ways an excellent commandment and in other ways later in life I learned many layers were only outward display without active head knowledge.  </w:t>
      </w:r>
      <w:r w:rsidR="00DB0C8B" w:rsidRPr="001C119C">
        <w:rPr>
          <w:color w:val="000000"/>
          <w:sz w:val="27"/>
          <w:szCs w:val="27"/>
        </w:rPr>
        <w:t xml:space="preserve">Dr. Maya </w:t>
      </w:r>
      <w:proofErr w:type="spellStart"/>
      <w:r w:rsidR="00DB0C8B" w:rsidRPr="001C119C">
        <w:rPr>
          <w:color w:val="000000"/>
          <w:sz w:val="27"/>
          <w:szCs w:val="27"/>
        </w:rPr>
        <w:t>Angelu</w:t>
      </w:r>
      <w:proofErr w:type="spellEnd"/>
      <w:r w:rsidR="00DB0C8B" w:rsidRPr="001C119C">
        <w:rPr>
          <w:color w:val="000000"/>
          <w:sz w:val="27"/>
          <w:szCs w:val="27"/>
        </w:rPr>
        <w:t>, said, “most adults have grown up but are not articulate best practices decision maker adults. ” Adolescent youth have to be in the best intentional environment and exposed to the best exposures so they will naturally capture the Fruit of the Spirit Principles for their own lives forward.</w:t>
      </w:r>
    </w:p>
    <w:p w14:paraId="34655E3C" w14:textId="07F530E8" w:rsidR="006249BE" w:rsidRPr="001C119C" w:rsidRDefault="006249BE"/>
    <w:p w14:paraId="06E1A554" w14:textId="77777777" w:rsidR="005F488D" w:rsidRPr="001C119C" w:rsidRDefault="005F488D"/>
    <w:p w14:paraId="6AC44B12" w14:textId="0845DE08" w:rsidR="00EF3CDA" w:rsidRPr="00494878" w:rsidRDefault="00EF3CDA" w:rsidP="00EF3CDA">
      <w:pPr>
        <w:rPr>
          <w:color w:val="000000"/>
          <w:sz w:val="27"/>
          <w:szCs w:val="27"/>
        </w:rPr>
      </w:pPr>
      <w:r w:rsidRPr="00494878">
        <w:rPr>
          <w:color w:val="000000"/>
          <w:sz w:val="27"/>
          <w:szCs w:val="27"/>
        </w:rPr>
        <w:t>Source</w:t>
      </w:r>
      <w:r w:rsidRPr="001C119C">
        <w:rPr>
          <w:color w:val="000000"/>
          <w:sz w:val="27"/>
          <w:szCs w:val="27"/>
        </w:rPr>
        <w:t xml:space="preserve"> Five</w:t>
      </w:r>
      <w:r w:rsidRPr="00494878">
        <w:rPr>
          <w:color w:val="000000"/>
          <w:sz w:val="27"/>
          <w:szCs w:val="27"/>
        </w:rPr>
        <w:t>: </w:t>
      </w:r>
    </w:p>
    <w:p w14:paraId="0780D2A6" w14:textId="77777777" w:rsidR="00EF3CDA" w:rsidRPr="00494878" w:rsidRDefault="00EF3CDA" w:rsidP="00EF3CDA">
      <w:pPr>
        <w:rPr>
          <w:color w:val="000000"/>
          <w:sz w:val="27"/>
          <w:szCs w:val="27"/>
        </w:rPr>
      </w:pPr>
      <w:r w:rsidRPr="00494878">
        <w:rPr>
          <w:color w:val="000000"/>
          <w:sz w:val="27"/>
          <w:szCs w:val="27"/>
        </w:rPr>
        <w:t> </w:t>
      </w:r>
    </w:p>
    <w:p w14:paraId="741DED5D" w14:textId="40D955A3" w:rsidR="00EF3CDA" w:rsidRPr="00494878" w:rsidRDefault="00EF3CDA" w:rsidP="00EF3CDA">
      <w:pPr>
        <w:rPr>
          <w:color w:val="000000"/>
          <w:sz w:val="27"/>
          <w:szCs w:val="27"/>
        </w:rPr>
      </w:pPr>
      <w:r w:rsidRPr="00494878">
        <w:rPr>
          <w:color w:val="000000"/>
          <w:sz w:val="27"/>
          <w:szCs w:val="27"/>
        </w:rPr>
        <w:t xml:space="preserve">​Comment </w:t>
      </w:r>
      <w:r w:rsidR="00971C49" w:rsidRPr="001C119C">
        <w:rPr>
          <w:color w:val="000000"/>
          <w:sz w:val="27"/>
          <w:szCs w:val="27"/>
        </w:rPr>
        <w:t>1</w:t>
      </w:r>
      <w:r w:rsidRPr="00494878">
        <w:rPr>
          <w:color w:val="000000"/>
          <w:sz w:val="27"/>
          <w:szCs w:val="27"/>
        </w:rPr>
        <w:t>:</w:t>
      </w:r>
    </w:p>
    <w:p w14:paraId="3B27F86E" w14:textId="77777777" w:rsidR="00EF3CDA" w:rsidRPr="00494878" w:rsidRDefault="00EF3CDA" w:rsidP="00EF3CDA">
      <w:pPr>
        <w:rPr>
          <w:color w:val="000000"/>
          <w:sz w:val="27"/>
          <w:szCs w:val="27"/>
        </w:rPr>
      </w:pPr>
      <w:r w:rsidRPr="00494878">
        <w:rPr>
          <w:color w:val="000000"/>
          <w:sz w:val="27"/>
          <w:szCs w:val="27"/>
        </w:rPr>
        <w:t> </w:t>
      </w:r>
    </w:p>
    <w:p w14:paraId="07726051" w14:textId="5C0955EE" w:rsidR="00EF3CDA" w:rsidRPr="00494878" w:rsidRDefault="00EF3CDA" w:rsidP="00EF3CDA">
      <w:pPr>
        <w:rPr>
          <w:rFonts w:eastAsiaTheme="minorHAnsi"/>
        </w:rPr>
      </w:pPr>
      <w:r w:rsidRPr="00494878">
        <w:rPr>
          <w:b/>
          <w:bCs/>
          <w:color w:val="000000"/>
          <w:sz w:val="27"/>
          <w:szCs w:val="27"/>
        </w:rPr>
        <w:t xml:space="preserve">Quote/Paraphrase </w:t>
      </w:r>
      <w:r w:rsidR="00547C36" w:rsidRPr="001C119C">
        <w:rPr>
          <w:b/>
          <w:bCs/>
          <w:color w:val="000000"/>
          <w:sz w:val="27"/>
          <w:szCs w:val="27"/>
        </w:rPr>
        <w:t>5</w:t>
      </w:r>
      <w:r w:rsidRPr="00494878">
        <w:rPr>
          <w:b/>
          <w:bCs/>
          <w:color w:val="000000"/>
          <w:sz w:val="27"/>
          <w:szCs w:val="27"/>
        </w:rPr>
        <w:t>:</w:t>
      </w:r>
      <w:r w:rsidRPr="00494878">
        <w:rPr>
          <w:color w:val="000000"/>
          <w:sz w:val="27"/>
          <w:szCs w:val="27"/>
        </w:rPr>
        <w:t>  </w:t>
      </w:r>
      <w:r w:rsidR="00971C49" w:rsidRPr="001C119C">
        <w:rPr>
          <w:color w:val="000000"/>
          <w:sz w:val="27"/>
          <w:szCs w:val="27"/>
        </w:rPr>
        <w:t xml:space="preserve">In the book Cultivating Religious Character through School Culture the quote that captured my eye was </w:t>
      </w:r>
      <w:r w:rsidRPr="00494878">
        <w:rPr>
          <w:color w:val="000000"/>
          <w:sz w:val="27"/>
          <w:szCs w:val="27"/>
        </w:rPr>
        <w:t xml:space="preserve">“… </w:t>
      </w:r>
      <w:r w:rsidR="00971C49" w:rsidRPr="001C119C">
        <w:t>The foundation of manners and the factors determining character development are crucial for education. School culture is one way to cultivate moral qualities that assist the progress of character education</w:t>
      </w:r>
      <w:r w:rsidRPr="001C119C">
        <w:t xml:space="preserve">.”  </w:t>
      </w:r>
      <w:r w:rsidRPr="00494878">
        <w:rPr>
          <w:color w:val="000000"/>
          <w:sz w:val="27"/>
          <w:szCs w:val="27"/>
        </w:rPr>
        <w:t>(</w:t>
      </w:r>
      <w:proofErr w:type="spellStart"/>
      <w:r w:rsidR="000A151E" w:rsidRPr="001C119C">
        <w:rPr>
          <w:color w:val="000000"/>
          <w:sz w:val="27"/>
          <w:szCs w:val="27"/>
        </w:rPr>
        <w:t>Retnasari</w:t>
      </w:r>
      <w:proofErr w:type="spellEnd"/>
      <w:r w:rsidR="000A151E" w:rsidRPr="001C119C">
        <w:rPr>
          <w:color w:val="000000"/>
          <w:sz w:val="27"/>
          <w:szCs w:val="27"/>
        </w:rPr>
        <w:t xml:space="preserve">,  L. , Hakim, A.P., </w:t>
      </w:r>
      <w:proofErr w:type="spellStart"/>
      <w:r w:rsidR="000A151E" w:rsidRPr="001C119C">
        <w:rPr>
          <w:color w:val="000000"/>
          <w:sz w:val="27"/>
          <w:szCs w:val="27"/>
        </w:rPr>
        <w:t>Hermawan</w:t>
      </w:r>
      <w:proofErr w:type="spellEnd"/>
      <w:r w:rsidR="000A151E" w:rsidRPr="001C119C">
        <w:rPr>
          <w:color w:val="000000"/>
          <w:sz w:val="27"/>
          <w:szCs w:val="27"/>
        </w:rPr>
        <w:t xml:space="preserve">, H., </w:t>
      </w:r>
      <w:proofErr w:type="spellStart"/>
      <w:r w:rsidR="000A151E" w:rsidRPr="001C119C">
        <w:rPr>
          <w:color w:val="000000"/>
          <w:sz w:val="27"/>
          <w:szCs w:val="27"/>
        </w:rPr>
        <w:t>Prasetyo</w:t>
      </w:r>
      <w:proofErr w:type="spellEnd"/>
      <w:r w:rsidR="000A151E" w:rsidRPr="001C119C">
        <w:rPr>
          <w:color w:val="000000"/>
          <w:sz w:val="27"/>
          <w:szCs w:val="27"/>
        </w:rPr>
        <w:t>, D.</w:t>
      </w:r>
      <w:r w:rsidRPr="001C119C">
        <w:rPr>
          <w:color w:val="000000"/>
          <w:sz w:val="27"/>
          <w:szCs w:val="27"/>
        </w:rPr>
        <w:t xml:space="preserve"> </w:t>
      </w:r>
      <w:r w:rsidR="000A151E" w:rsidRPr="001C119C">
        <w:rPr>
          <w:color w:val="000000"/>
          <w:sz w:val="27"/>
          <w:szCs w:val="27"/>
        </w:rPr>
        <w:t>, 2023</w:t>
      </w:r>
      <w:r w:rsidRPr="00494878">
        <w:rPr>
          <w:color w:val="000000"/>
          <w:sz w:val="27"/>
          <w:szCs w:val="27"/>
        </w:rPr>
        <w:t>). </w:t>
      </w:r>
    </w:p>
    <w:p w14:paraId="49E5BA6C" w14:textId="77777777" w:rsidR="00EF3CDA" w:rsidRPr="001C119C" w:rsidRDefault="00EF3CDA" w:rsidP="00EF3CDA"/>
    <w:p w14:paraId="0D2DA784" w14:textId="77777777" w:rsidR="00EF3CDA" w:rsidRPr="001C119C" w:rsidRDefault="00EF3CDA" w:rsidP="00EF3CDA">
      <w:pPr>
        <w:rPr>
          <w:color w:val="000000"/>
          <w:sz w:val="27"/>
          <w:szCs w:val="27"/>
        </w:rPr>
      </w:pPr>
      <w:r w:rsidRPr="00494878">
        <w:rPr>
          <w:color w:val="000000"/>
          <w:sz w:val="27"/>
          <w:szCs w:val="27"/>
        </w:rPr>
        <w:t>Cite</w:t>
      </w:r>
      <w:r w:rsidRPr="001C119C">
        <w:rPr>
          <w:color w:val="000000"/>
          <w:sz w:val="27"/>
          <w:szCs w:val="27"/>
        </w:rPr>
        <w:t>d:</w:t>
      </w:r>
    </w:p>
    <w:p w14:paraId="2B80241C" w14:textId="391F785A" w:rsidR="00EF3CDA" w:rsidRPr="001C119C" w:rsidRDefault="000A151E" w:rsidP="00EF3CDA">
      <w:pPr>
        <w:rPr>
          <w:color w:val="000000"/>
          <w:sz w:val="27"/>
          <w:szCs w:val="27"/>
        </w:rPr>
      </w:pPr>
      <w:proofErr w:type="spellStart"/>
      <w:r w:rsidRPr="001C119C">
        <w:rPr>
          <w:color w:val="000000"/>
          <w:sz w:val="27"/>
          <w:szCs w:val="27"/>
        </w:rPr>
        <w:t>Retnasari</w:t>
      </w:r>
      <w:proofErr w:type="spellEnd"/>
      <w:r w:rsidRPr="001C119C">
        <w:rPr>
          <w:color w:val="000000"/>
          <w:sz w:val="27"/>
          <w:szCs w:val="27"/>
        </w:rPr>
        <w:t xml:space="preserve">,  L. , Hakim, A.P., </w:t>
      </w:r>
      <w:proofErr w:type="spellStart"/>
      <w:r w:rsidRPr="001C119C">
        <w:rPr>
          <w:color w:val="000000"/>
          <w:sz w:val="27"/>
          <w:szCs w:val="27"/>
        </w:rPr>
        <w:t>Hermawan</w:t>
      </w:r>
      <w:proofErr w:type="spellEnd"/>
      <w:r w:rsidRPr="001C119C">
        <w:rPr>
          <w:color w:val="000000"/>
          <w:sz w:val="27"/>
          <w:szCs w:val="27"/>
        </w:rPr>
        <w:t xml:space="preserve">, H., </w:t>
      </w:r>
      <w:proofErr w:type="spellStart"/>
      <w:r w:rsidRPr="001C119C">
        <w:rPr>
          <w:color w:val="000000"/>
          <w:sz w:val="27"/>
          <w:szCs w:val="27"/>
        </w:rPr>
        <w:t>Prasetyo</w:t>
      </w:r>
      <w:proofErr w:type="spellEnd"/>
      <w:r w:rsidRPr="001C119C">
        <w:rPr>
          <w:color w:val="000000"/>
          <w:sz w:val="27"/>
          <w:szCs w:val="27"/>
        </w:rPr>
        <w:t xml:space="preserve">, D. </w:t>
      </w:r>
      <w:r w:rsidR="00EF3CDA" w:rsidRPr="001C119C">
        <w:t>(20</w:t>
      </w:r>
      <w:r w:rsidRPr="001C119C">
        <w:t>23</w:t>
      </w:r>
      <w:r w:rsidR="00EF3CDA" w:rsidRPr="001C119C">
        <w:t xml:space="preserve">). </w:t>
      </w:r>
      <w:r w:rsidRPr="001C119C">
        <w:t>International Journal of Educational Qualitative Quantitative Research 2 (1</w:t>
      </w:r>
      <w:proofErr w:type="gramStart"/>
      <w:r w:rsidRPr="001C119C">
        <w:t>),</w:t>
      </w:r>
      <w:r w:rsidR="00EF3CDA" w:rsidRPr="001C119C">
        <w:t>.</w:t>
      </w:r>
      <w:proofErr w:type="gramEnd"/>
      <w:r w:rsidR="00EF3CDA" w:rsidRPr="001C119C">
        <w:t xml:space="preserve"> New York: University Press of America</w:t>
      </w:r>
      <w:r w:rsidRPr="001C119C">
        <w:t xml:space="preserve">, </w:t>
      </w:r>
      <w:r w:rsidRPr="001C119C">
        <w:t>27-34, 2023</w:t>
      </w:r>
      <w:r w:rsidRPr="001C119C">
        <w:t>.</w:t>
      </w:r>
    </w:p>
    <w:p w14:paraId="6DF5FFA4" w14:textId="77777777" w:rsidR="00EF3CDA" w:rsidRPr="001C119C" w:rsidRDefault="00EF3CDA" w:rsidP="00EF3CDA"/>
    <w:p w14:paraId="115D1CA2" w14:textId="512326B9" w:rsidR="00EF3CDA" w:rsidRPr="00494878" w:rsidRDefault="00EF3CDA" w:rsidP="00EF3CDA">
      <w:pPr>
        <w:rPr>
          <w:color w:val="000000"/>
          <w:sz w:val="27"/>
          <w:szCs w:val="27"/>
        </w:rPr>
      </w:pPr>
      <w:r w:rsidRPr="00494878">
        <w:rPr>
          <w:b/>
          <w:bCs/>
          <w:color w:val="000000"/>
          <w:sz w:val="27"/>
          <w:szCs w:val="27"/>
        </w:rPr>
        <w:t>Essential Element:</w:t>
      </w:r>
      <w:r w:rsidRPr="00494878">
        <w:rPr>
          <w:color w:val="000000"/>
          <w:sz w:val="27"/>
          <w:szCs w:val="27"/>
        </w:rPr>
        <w:t xml:space="preserve"> This comment is associated with the essential element </w:t>
      </w:r>
      <w:r w:rsidR="000A151E" w:rsidRPr="001C119C">
        <w:rPr>
          <w:color w:val="000000"/>
          <w:sz w:val="27"/>
          <w:szCs w:val="27"/>
        </w:rPr>
        <w:t>Faith-Integrated Sociological Analysis</w:t>
      </w:r>
      <w:r w:rsidR="000A151E" w:rsidRPr="001C119C">
        <w:rPr>
          <w:color w:val="000000"/>
          <w:sz w:val="27"/>
          <w:szCs w:val="27"/>
        </w:rPr>
        <w:t xml:space="preserve"> and </w:t>
      </w:r>
      <w:r w:rsidR="000A151E" w:rsidRPr="001C119C">
        <w:rPr>
          <w:color w:val="000000"/>
          <w:sz w:val="27"/>
          <w:szCs w:val="27"/>
        </w:rPr>
        <w:t>Interdisciplinary Approach to Social Analysis</w:t>
      </w:r>
    </w:p>
    <w:p w14:paraId="3C20359D" w14:textId="77777777" w:rsidR="00EF3CDA" w:rsidRPr="00494878" w:rsidRDefault="00EF3CDA" w:rsidP="00EF3CDA">
      <w:pPr>
        <w:rPr>
          <w:color w:val="000000"/>
          <w:sz w:val="27"/>
          <w:szCs w:val="27"/>
        </w:rPr>
      </w:pPr>
      <w:r w:rsidRPr="00494878">
        <w:rPr>
          <w:color w:val="000000"/>
          <w:sz w:val="27"/>
          <w:szCs w:val="27"/>
        </w:rPr>
        <w:t> </w:t>
      </w:r>
    </w:p>
    <w:p w14:paraId="3AB59BCE" w14:textId="3B0051B3" w:rsidR="00EF3CDA" w:rsidRPr="001C119C" w:rsidRDefault="00EF3CDA" w:rsidP="00EF3CDA">
      <w:pPr>
        <w:rPr>
          <w:rFonts w:eastAsiaTheme="minorHAnsi"/>
        </w:rPr>
      </w:pPr>
      <w:r w:rsidRPr="001C119C">
        <w:rPr>
          <w:b/>
          <w:bCs/>
          <w:color w:val="000000"/>
          <w:sz w:val="27"/>
          <w:szCs w:val="27"/>
        </w:rPr>
        <w:t>Variant</w:t>
      </w:r>
      <w:r w:rsidR="00627B81" w:rsidRPr="001C119C">
        <w:rPr>
          <w:b/>
          <w:bCs/>
          <w:color w:val="000000"/>
          <w:sz w:val="27"/>
          <w:szCs w:val="27"/>
        </w:rPr>
        <w:t>/Additive</w:t>
      </w:r>
      <w:r w:rsidRPr="00494878">
        <w:rPr>
          <w:b/>
          <w:bCs/>
          <w:color w:val="000000"/>
          <w:sz w:val="27"/>
          <w:szCs w:val="27"/>
        </w:rPr>
        <w:t xml:space="preserve"> Analysis:</w:t>
      </w:r>
      <w:r w:rsidRPr="00494878">
        <w:rPr>
          <w:color w:val="000000"/>
          <w:sz w:val="27"/>
          <w:szCs w:val="27"/>
        </w:rPr>
        <w:t xml:space="preserve"> This quote is </w:t>
      </w:r>
      <w:r w:rsidR="00627B81" w:rsidRPr="001C119C">
        <w:rPr>
          <w:color w:val="000000"/>
          <w:sz w:val="27"/>
          <w:szCs w:val="27"/>
        </w:rPr>
        <w:t xml:space="preserve">additive and </w:t>
      </w:r>
      <w:r w:rsidRPr="001C119C">
        <w:rPr>
          <w:color w:val="000000"/>
          <w:sz w:val="27"/>
          <w:szCs w:val="27"/>
        </w:rPr>
        <w:t>variant</w:t>
      </w:r>
      <w:r w:rsidRPr="00494878">
        <w:rPr>
          <w:color w:val="000000"/>
          <w:sz w:val="27"/>
          <w:szCs w:val="27"/>
        </w:rPr>
        <w:t xml:space="preserve"> to my understanding</w:t>
      </w:r>
      <w:r w:rsidRPr="001C119C">
        <w:rPr>
          <w:color w:val="000000"/>
          <w:sz w:val="27"/>
          <w:szCs w:val="27"/>
        </w:rPr>
        <w:t xml:space="preserve">. </w:t>
      </w:r>
      <w:r w:rsidRPr="001C119C">
        <w:t xml:space="preserve">This Quote is </w:t>
      </w:r>
      <w:r w:rsidR="00627B81" w:rsidRPr="001C119C">
        <w:t xml:space="preserve">additive and </w:t>
      </w:r>
      <w:r w:rsidRPr="001C119C">
        <w:t xml:space="preserve">variant to my understanding </w:t>
      </w:r>
      <w:r w:rsidR="00627B81" w:rsidRPr="00494878">
        <w:rPr>
          <w:color w:val="000000"/>
          <w:sz w:val="27"/>
          <w:szCs w:val="27"/>
        </w:rPr>
        <w:t xml:space="preserve">, and I selected this element, due to </w:t>
      </w:r>
      <w:r w:rsidR="00627B81" w:rsidRPr="00494878">
        <w:rPr>
          <w:color w:val="000000"/>
          <w:sz w:val="27"/>
          <w:szCs w:val="27"/>
        </w:rPr>
        <w:lastRenderedPageBreak/>
        <w:t xml:space="preserve">the fact that Arthur has stated </w:t>
      </w:r>
      <w:r w:rsidR="00627B81" w:rsidRPr="001C119C">
        <w:rPr>
          <w:color w:val="000000"/>
          <w:sz w:val="27"/>
          <w:szCs w:val="27"/>
        </w:rPr>
        <w:t>a position similar to what I believe is valid research, when religious character is continued offered in the character building curriculum of after care center schools but not forcing a specific religion or faith principle into the curriculum of schools, the adolescent knowledge learner will be capable to be exposed to hear and then consider to cultivate and form a greater character and contribute humanity over the denatured cultural exposures most are surrounded.</w:t>
      </w:r>
      <w:r w:rsidR="00547C36" w:rsidRPr="001C119C">
        <w:rPr>
          <w:color w:val="000000"/>
          <w:sz w:val="27"/>
          <w:szCs w:val="27"/>
        </w:rPr>
        <w:t xml:space="preserve"> I believe money gathered at congregations in our communities should be also seed money for youth community development centers that will focus on the crucial point of character and behavior development, to improve human relations.</w:t>
      </w:r>
    </w:p>
    <w:p w14:paraId="64270A85" w14:textId="77777777" w:rsidR="00EF3CDA" w:rsidRPr="001C119C" w:rsidRDefault="00EF3CDA" w:rsidP="00EF3CDA">
      <w:pPr>
        <w:rPr>
          <w:color w:val="000000"/>
          <w:sz w:val="27"/>
          <w:szCs w:val="27"/>
        </w:rPr>
      </w:pPr>
    </w:p>
    <w:p w14:paraId="48CB849B" w14:textId="479952F4" w:rsidR="00EF3CDA" w:rsidRPr="00494878" w:rsidRDefault="00EF3CDA" w:rsidP="00EF3CDA">
      <w:pPr>
        <w:rPr>
          <w:color w:val="000000"/>
          <w:sz w:val="27"/>
          <w:szCs w:val="27"/>
        </w:rPr>
      </w:pPr>
      <w:r w:rsidRPr="00494878">
        <w:rPr>
          <w:b/>
          <w:bCs/>
          <w:color w:val="000000"/>
          <w:sz w:val="27"/>
          <w:szCs w:val="27"/>
        </w:rPr>
        <w:t>Contextualization:</w:t>
      </w:r>
      <w:r w:rsidRPr="00494878">
        <w:rPr>
          <w:color w:val="000000"/>
          <w:sz w:val="27"/>
          <w:szCs w:val="27"/>
        </w:rPr>
        <w:t xml:space="preserve">  The youth </w:t>
      </w:r>
      <w:r w:rsidR="00547C36" w:rsidRPr="001C119C">
        <w:rPr>
          <w:color w:val="000000"/>
          <w:sz w:val="27"/>
          <w:szCs w:val="27"/>
        </w:rPr>
        <w:t xml:space="preserve">of today ages 10 to 21 overwhelmingly, </w:t>
      </w:r>
      <w:r w:rsidR="00BD636A" w:rsidRPr="001C119C">
        <w:rPr>
          <w:color w:val="000000"/>
          <w:sz w:val="27"/>
          <w:szCs w:val="27"/>
        </w:rPr>
        <w:t xml:space="preserve">lack the basic truths for </w:t>
      </w:r>
      <w:proofErr w:type="gramStart"/>
      <w:r w:rsidR="00BD636A" w:rsidRPr="001C119C">
        <w:rPr>
          <w:color w:val="000000"/>
          <w:sz w:val="27"/>
          <w:szCs w:val="27"/>
        </w:rPr>
        <w:t>healthful-living</w:t>
      </w:r>
      <w:proofErr w:type="gramEnd"/>
      <w:r w:rsidRPr="00494878">
        <w:rPr>
          <w:color w:val="000000"/>
          <w:sz w:val="27"/>
          <w:szCs w:val="27"/>
        </w:rPr>
        <w:t>.</w:t>
      </w:r>
      <w:r w:rsidR="00BD636A" w:rsidRPr="001C119C">
        <w:rPr>
          <w:color w:val="000000"/>
          <w:sz w:val="27"/>
          <w:szCs w:val="27"/>
        </w:rPr>
        <w:t xml:space="preserve"> The educational school system and community life are lacking </w:t>
      </w:r>
      <w:r w:rsidR="00547C36" w:rsidRPr="001C119C">
        <w:rPr>
          <w:color w:val="000000"/>
          <w:sz w:val="27"/>
          <w:szCs w:val="27"/>
        </w:rPr>
        <w:t xml:space="preserve">faith principles or </w:t>
      </w:r>
      <w:r w:rsidR="00FC546E" w:rsidRPr="001C119C">
        <w:rPr>
          <w:color w:val="000000"/>
          <w:sz w:val="27"/>
          <w:szCs w:val="27"/>
        </w:rPr>
        <w:t>self-control</w:t>
      </w:r>
      <w:r w:rsidR="00BD636A" w:rsidRPr="001C119C">
        <w:rPr>
          <w:color w:val="000000"/>
          <w:sz w:val="27"/>
          <w:szCs w:val="27"/>
        </w:rPr>
        <w:t xml:space="preserve"> tolerance</w:t>
      </w:r>
      <w:r w:rsidR="00FC546E" w:rsidRPr="001C119C">
        <w:rPr>
          <w:color w:val="000000"/>
          <w:sz w:val="27"/>
          <w:szCs w:val="27"/>
        </w:rPr>
        <w:t>, due to the knowledge-learner being limited to being taught they have solid-worth</w:t>
      </w:r>
      <w:r w:rsidR="00BD636A" w:rsidRPr="001C119C">
        <w:rPr>
          <w:color w:val="000000"/>
          <w:sz w:val="27"/>
          <w:szCs w:val="27"/>
        </w:rPr>
        <w:t>. The educator has a different level of communication and the discipline is not best or helpful. Key leadership training must be offered to the teacher and principle, in order to grab and maintain the student attention for desired academic performance, especially if the youth are going to advance and contribute positively to society.</w:t>
      </w:r>
      <w:r w:rsidRPr="00494878">
        <w:rPr>
          <w:color w:val="000000"/>
          <w:sz w:val="27"/>
          <w:szCs w:val="27"/>
        </w:rPr>
        <w:t> </w:t>
      </w:r>
    </w:p>
    <w:p w14:paraId="6582EF99" w14:textId="60103AC6" w:rsidR="00C47F24" w:rsidRPr="001C119C" w:rsidRDefault="00C47F24"/>
    <w:p w14:paraId="78A73338" w14:textId="4164DEF5" w:rsidR="00C47F24" w:rsidRPr="001C119C" w:rsidRDefault="00C47F24"/>
    <w:p w14:paraId="4B393C09" w14:textId="1671F89C" w:rsidR="00C47F24" w:rsidRPr="00494878" w:rsidRDefault="00C47F24" w:rsidP="00C47F24">
      <w:pPr>
        <w:rPr>
          <w:color w:val="000000"/>
          <w:sz w:val="27"/>
          <w:szCs w:val="27"/>
        </w:rPr>
      </w:pPr>
      <w:r w:rsidRPr="00494878">
        <w:rPr>
          <w:color w:val="000000"/>
          <w:sz w:val="27"/>
          <w:szCs w:val="27"/>
        </w:rPr>
        <w:t xml:space="preserve">Source </w:t>
      </w:r>
      <w:r w:rsidRPr="001C119C">
        <w:rPr>
          <w:color w:val="000000"/>
          <w:sz w:val="27"/>
          <w:szCs w:val="27"/>
        </w:rPr>
        <w:t>Six</w:t>
      </w:r>
      <w:r w:rsidRPr="00494878">
        <w:rPr>
          <w:color w:val="000000"/>
          <w:sz w:val="27"/>
          <w:szCs w:val="27"/>
        </w:rPr>
        <w:t>: </w:t>
      </w:r>
    </w:p>
    <w:p w14:paraId="6DC0FD28" w14:textId="77777777" w:rsidR="00C47F24" w:rsidRPr="00494878" w:rsidRDefault="00C47F24" w:rsidP="00C47F24">
      <w:pPr>
        <w:rPr>
          <w:color w:val="000000"/>
          <w:sz w:val="27"/>
          <w:szCs w:val="27"/>
        </w:rPr>
      </w:pPr>
      <w:r w:rsidRPr="00494878">
        <w:rPr>
          <w:color w:val="000000"/>
          <w:sz w:val="27"/>
          <w:szCs w:val="27"/>
        </w:rPr>
        <w:t> </w:t>
      </w:r>
    </w:p>
    <w:p w14:paraId="1FBCEA35" w14:textId="77777777" w:rsidR="00C47F24" w:rsidRPr="00494878" w:rsidRDefault="00C47F24" w:rsidP="00C47F24">
      <w:pPr>
        <w:rPr>
          <w:color w:val="000000"/>
          <w:sz w:val="27"/>
          <w:szCs w:val="27"/>
        </w:rPr>
      </w:pPr>
      <w:r w:rsidRPr="00494878">
        <w:rPr>
          <w:color w:val="000000"/>
          <w:sz w:val="27"/>
          <w:szCs w:val="27"/>
        </w:rPr>
        <w:t>​Comment 1:</w:t>
      </w:r>
    </w:p>
    <w:p w14:paraId="2D71C4B4" w14:textId="77777777" w:rsidR="00C47F24" w:rsidRPr="00494878" w:rsidRDefault="00C47F24" w:rsidP="00C47F24">
      <w:pPr>
        <w:rPr>
          <w:color w:val="000000"/>
          <w:sz w:val="27"/>
          <w:szCs w:val="27"/>
        </w:rPr>
      </w:pPr>
      <w:r w:rsidRPr="00494878">
        <w:rPr>
          <w:color w:val="000000"/>
          <w:sz w:val="27"/>
          <w:szCs w:val="27"/>
        </w:rPr>
        <w:t> </w:t>
      </w:r>
    </w:p>
    <w:p w14:paraId="0093F1E1" w14:textId="79E9AB08" w:rsidR="00C47F24" w:rsidRPr="00494878" w:rsidRDefault="00C47F24" w:rsidP="00C47F24">
      <w:pPr>
        <w:rPr>
          <w:rFonts w:eastAsiaTheme="minorHAnsi"/>
        </w:rPr>
      </w:pPr>
      <w:r w:rsidRPr="00494878">
        <w:rPr>
          <w:b/>
          <w:bCs/>
          <w:color w:val="000000"/>
          <w:sz w:val="27"/>
          <w:szCs w:val="27"/>
        </w:rPr>
        <w:t xml:space="preserve">Quote/Paraphrase </w:t>
      </w:r>
      <w:r w:rsidR="00FC546E" w:rsidRPr="001C119C">
        <w:rPr>
          <w:b/>
          <w:bCs/>
          <w:color w:val="000000"/>
          <w:sz w:val="27"/>
          <w:szCs w:val="27"/>
        </w:rPr>
        <w:t>6</w:t>
      </w:r>
      <w:r w:rsidRPr="00494878">
        <w:rPr>
          <w:b/>
          <w:bCs/>
          <w:color w:val="000000"/>
          <w:sz w:val="27"/>
          <w:szCs w:val="27"/>
        </w:rPr>
        <w:t>:</w:t>
      </w:r>
      <w:r w:rsidRPr="00494878">
        <w:rPr>
          <w:color w:val="000000"/>
          <w:sz w:val="27"/>
          <w:szCs w:val="27"/>
        </w:rPr>
        <w:t>  </w:t>
      </w:r>
      <w:r w:rsidR="000113A5" w:rsidRPr="001C119C">
        <w:rPr>
          <w:i/>
          <w:iCs/>
          <w:color w:val="212529"/>
          <w:sz w:val="23"/>
          <w:szCs w:val="23"/>
          <w:shd w:val="clear" w:color="auto" w:fill="FFFFFF"/>
        </w:rPr>
        <w:t>A Review of Character Strengths Interventions in Twenty-First-Century Schools: their Importance and How they can be Fostered. Applied Research in Quality of Life</w:t>
      </w:r>
      <w:r w:rsidR="000113A5" w:rsidRPr="001C119C">
        <w:rPr>
          <w:i/>
          <w:iCs/>
          <w:color w:val="000000"/>
          <w:sz w:val="27"/>
          <w:szCs w:val="27"/>
        </w:rPr>
        <w:t xml:space="preserve"> </w:t>
      </w:r>
      <w:r w:rsidR="000113A5" w:rsidRPr="001C119C">
        <w:rPr>
          <w:color w:val="000000"/>
          <w:sz w:val="27"/>
          <w:szCs w:val="27"/>
        </w:rPr>
        <w:t xml:space="preserve">  </w:t>
      </w:r>
      <w:r w:rsidRPr="00494878">
        <w:rPr>
          <w:color w:val="000000"/>
          <w:sz w:val="27"/>
          <w:szCs w:val="27"/>
        </w:rPr>
        <w:t xml:space="preserve">“… </w:t>
      </w:r>
      <w:r w:rsidR="000113A5" w:rsidRPr="001C119C">
        <w:t xml:space="preserve">author </w:t>
      </w:r>
      <w:proofErr w:type="spellStart"/>
      <w:r w:rsidR="000113A5" w:rsidRPr="001C119C">
        <w:t>Lavy</w:t>
      </w:r>
      <w:proofErr w:type="spellEnd"/>
      <w:r w:rsidR="000113A5" w:rsidRPr="001C119C">
        <w:t>, shares in the abstract “ A main challenge of educational organizations is how to foster students’ capacity to fulfill their potential</w:t>
      </w:r>
      <w:r w:rsidRPr="001C119C">
        <w:t xml:space="preserve">.”  </w:t>
      </w:r>
      <w:r w:rsidRPr="00494878">
        <w:rPr>
          <w:color w:val="000000"/>
          <w:sz w:val="27"/>
          <w:szCs w:val="27"/>
        </w:rPr>
        <w:t>(</w:t>
      </w:r>
      <w:proofErr w:type="spellStart"/>
      <w:r w:rsidR="000113A5" w:rsidRPr="001C119C">
        <w:rPr>
          <w:color w:val="212529"/>
          <w:sz w:val="23"/>
          <w:szCs w:val="23"/>
          <w:shd w:val="clear" w:color="auto" w:fill="FFFFFF"/>
        </w:rPr>
        <w:t>Lavy</w:t>
      </w:r>
      <w:proofErr w:type="spellEnd"/>
      <w:r w:rsidR="000113A5" w:rsidRPr="001C119C">
        <w:rPr>
          <w:color w:val="212529"/>
          <w:sz w:val="23"/>
          <w:szCs w:val="23"/>
          <w:shd w:val="clear" w:color="auto" w:fill="FFFFFF"/>
        </w:rPr>
        <w:t>, S. (2020</w:t>
      </w:r>
      <w:r w:rsidRPr="00494878">
        <w:rPr>
          <w:color w:val="000000"/>
          <w:sz w:val="27"/>
          <w:szCs w:val="27"/>
        </w:rPr>
        <w:t>). </w:t>
      </w:r>
    </w:p>
    <w:p w14:paraId="46B2F8F7" w14:textId="77777777" w:rsidR="00C47F24" w:rsidRPr="001C119C" w:rsidRDefault="00C47F24" w:rsidP="00C47F24"/>
    <w:p w14:paraId="5B05E65C" w14:textId="77777777" w:rsidR="00C47F24" w:rsidRPr="001C119C" w:rsidRDefault="00C47F24" w:rsidP="00C47F24">
      <w:pPr>
        <w:rPr>
          <w:color w:val="000000"/>
          <w:sz w:val="27"/>
          <w:szCs w:val="27"/>
        </w:rPr>
      </w:pPr>
      <w:r w:rsidRPr="00494878">
        <w:rPr>
          <w:color w:val="000000"/>
          <w:sz w:val="27"/>
          <w:szCs w:val="27"/>
        </w:rPr>
        <w:t>Cite</w:t>
      </w:r>
      <w:r w:rsidRPr="001C119C">
        <w:rPr>
          <w:color w:val="000000"/>
          <w:sz w:val="27"/>
          <w:szCs w:val="27"/>
        </w:rPr>
        <w:t>d:</w:t>
      </w:r>
    </w:p>
    <w:p w14:paraId="0B959539" w14:textId="77777777" w:rsidR="000113A5" w:rsidRPr="001C119C" w:rsidRDefault="000113A5" w:rsidP="000113A5">
      <w:proofErr w:type="spellStart"/>
      <w:r w:rsidRPr="001C119C">
        <w:rPr>
          <w:color w:val="212529"/>
          <w:sz w:val="23"/>
          <w:szCs w:val="23"/>
          <w:shd w:val="clear" w:color="auto" w:fill="FFFFFF"/>
        </w:rPr>
        <w:t>Lavy</w:t>
      </w:r>
      <w:proofErr w:type="spellEnd"/>
      <w:r w:rsidRPr="001C119C">
        <w:rPr>
          <w:color w:val="212529"/>
          <w:sz w:val="23"/>
          <w:szCs w:val="23"/>
          <w:shd w:val="clear" w:color="auto" w:fill="FFFFFF"/>
        </w:rPr>
        <w:t>, S. (2020). A Review of Character Strengths Interventions in Twenty-First-Century Schools: their Importance and How they can be Fostered. Applied Research in Quality of Life, 15(2), 573–596.</w:t>
      </w:r>
      <w:r w:rsidRPr="001C119C">
        <w:rPr>
          <w:rStyle w:val="apple-converted-space"/>
          <w:color w:val="212529"/>
          <w:sz w:val="23"/>
          <w:szCs w:val="23"/>
          <w:shd w:val="clear" w:color="auto" w:fill="FFFFFF"/>
        </w:rPr>
        <w:t> </w:t>
      </w:r>
      <w:hyperlink r:id="rId6" w:history="1">
        <w:r w:rsidRPr="001C119C">
          <w:rPr>
            <w:rStyle w:val="Hyperlink"/>
            <w:color w:val="335290"/>
            <w:sz w:val="23"/>
            <w:szCs w:val="23"/>
          </w:rPr>
          <w:t>https://doi.org/10.1007/s11482-018-9700-6</w:t>
        </w:r>
      </w:hyperlink>
    </w:p>
    <w:p w14:paraId="559EFAEA" w14:textId="77777777" w:rsidR="00C47F24" w:rsidRPr="001C119C" w:rsidRDefault="00C47F24" w:rsidP="00C47F24"/>
    <w:p w14:paraId="4F0CC790" w14:textId="7184A8DE" w:rsidR="00C47F24" w:rsidRPr="00494878" w:rsidRDefault="00C47F24" w:rsidP="00C47F24">
      <w:pPr>
        <w:rPr>
          <w:color w:val="000000"/>
          <w:sz w:val="27"/>
          <w:szCs w:val="27"/>
        </w:rPr>
      </w:pPr>
      <w:r w:rsidRPr="00494878">
        <w:rPr>
          <w:b/>
          <w:bCs/>
          <w:color w:val="000000"/>
          <w:sz w:val="27"/>
          <w:szCs w:val="27"/>
        </w:rPr>
        <w:t>Essential Element:</w:t>
      </w:r>
      <w:r w:rsidRPr="00494878">
        <w:rPr>
          <w:color w:val="000000"/>
          <w:sz w:val="27"/>
          <w:szCs w:val="27"/>
        </w:rPr>
        <w:t xml:space="preserve"> This comment is associated with the essential element </w:t>
      </w:r>
      <w:r w:rsidR="000113A5" w:rsidRPr="001C119C">
        <w:rPr>
          <w:color w:val="000000"/>
          <w:sz w:val="27"/>
          <w:szCs w:val="27"/>
        </w:rPr>
        <w:t>Methods for Christian Social Change</w:t>
      </w:r>
      <w:r w:rsidRPr="001C119C">
        <w:rPr>
          <w:color w:val="000000"/>
          <w:sz w:val="27"/>
          <w:szCs w:val="27"/>
        </w:rPr>
        <w:t>.</w:t>
      </w:r>
    </w:p>
    <w:p w14:paraId="3850B003" w14:textId="77777777" w:rsidR="00C47F24" w:rsidRPr="00494878" w:rsidRDefault="00C47F24" w:rsidP="00C47F24">
      <w:pPr>
        <w:rPr>
          <w:color w:val="000000"/>
          <w:sz w:val="27"/>
          <w:szCs w:val="27"/>
        </w:rPr>
      </w:pPr>
      <w:r w:rsidRPr="00494878">
        <w:rPr>
          <w:color w:val="000000"/>
          <w:sz w:val="27"/>
          <w:szCs w:val="27"/>
        </w:rPr>
        <w:t> </w:t>
      </w:r>
    </w:p>
    <w:p w14:paraId="0A7D2E9F" w14:textId="5B5F73CF" w:rsidR="00C47F24" w:rsidRPr="001C119C" w:rsidRDefault="000113A5" w:rsidP="00C47F24">
      <w:pPr>
        <w:rPr>
          <w:rFonts w:eastAsiaTheme="minorHAnsi"/>
        </w:rPr>
      </w:pPr>
      <w:r w:rsidRPr="001C119C">
        <w:rPr>
          <w:b/>
          <w:bCs/>
          <w:color w:val="000000"/>
          <w:sz w:val="27"/>
          <w:szCs w:val="27"/>
        </w:rPr>
        <w:t xml:space="preserve">Additive </w:t>
      </w:r>
      <w:r w:rsidR="00C47F24" w:rsidRPr="00494878">
        <w:rPr>
          <w:b/>
          <w:bCs/>
          <w:color w:val="000000"/>
          <w:sz w:val="27"/>
          <w:szCs w:val="27"/>
        </w:rPr>
        <w:t>Analysis:</w:t>
      </w:r>
      <w:r w:rsidR="00C47F24" w:rsidRPr="00494878">
        <w:rPr>
          <w:color w:val="000000"/>
          <w:sz w:val="27"/>
          <w:szCs w:val="27"/>
        </w:rPr>
        <w:t xml:space="preserve"> This quote is </w:t>
      </w:r>
      <w:r w:rsidRPr="001C119C">
        <w:rPr>
          <w:color w:val="000000"/>
          <w:sz w:val="27"/>
          <w:szCs w:val="27"/>
        </w:rPr>
        <w:t>additive</w:t>
      </w:r>
      <w:r w:rsidR="00C47F24" w:rsidRPr="00494878">
        <w:rPr>
          <w:color w:val="000000"/>
          <w:sz w:val="27"/>
          <w:szCs w:val="27"/>
        </w:rPr>
        <w:t xml:space="preserve"> to my understanding</w:t>
      </w:r>
      <w:r w:rsidR="00FC546E" w:rsidRPr="001C119C">
        <w:rPr>
          <w:color w:val="000000"/>
          <w:sz w:val="27"/>
          <w:szCs w:val="27"/>
        </w:rPr>
        <w:t xml:space="preserve">, and I </w:t>
      </w:r>
      <w:proofErr w:type="spellStart"/>
      <w:r w:rsidR="00FC546E" w:rsidRPr="001C119C">
        <w:rPr>
          <w:color w:val="000000"/>
          <w:sz w:val="27"/>
          <w:szCs w:val="27"/>
        </w:rPr>
        <w:t>belive</w:t>
      </w:r>
      <w:proofErr w:type="spellEnd"/>
      <w:r w:rsidR="00FC546E" w:rsidRPr="001C119C">
        <w:rPr>
          <w:color w:val="000000"/>
          <w:sz w:val="27"/>
          <w:szCs w:val="27"/>
        </w:rPr>
        <w:t xml:space="preserve"> improving the environment of students and exposing them to the Fruit of the Spirit and wellness principles will cause the student to a capacity to fulfill their potential.</w:t>
      </w:r>
      <w:r w:rsidR="00C47F24" w:rsidRPr="001C119C">
        <w:t xml:space="preserve"> </w:t>
      </w:r>
    </w:p>
    <w:p w14:paraId="7F7240D5" w14:textId="77777777" w:rsidR="00C47F24" w:rsidRPr="001C119C" w:rsidRDefault="00C47F24" w:rsidP="00C47F24">
      <w:pPr>
        <w:rPr>
          <w:color w:val="000000"/>
          <w:sz w:val="27"/>
          <w:szCs w:val="27"/>
        </w:rPr>
      </w:pPr>
    </w:p>
    <w:p w14:paraId="5D2E189F" w14:textId="6D2FEE2E" w:rsidR="00C47F24" w:rsidRPr="00494878" w:rsidRDefault="00C47F24" w:rsidP="00C47F24">
      <w:pPr>
        <w:rPr>
          <w:color w:val="000000"/>
          <w:sz w:val="27"/>
          <w:szCs w:val="27"/>
        </w:rPr>
      </w:pPr>
      <w:r w:rsidRPr="00494878">
        <w:rPr>
          <w:b/>
          <w:bCs/>
          <w:color w:val="000000"/>
          <w:sz w:val="27"/>
          <w:szCs w:val="27"/>
        </w:rPr>
        <w:lastRenderedPageBreak/>
        <w:t>Contextualization:</w:t>
      </w:r>
      <w:r w:rsidRPr="00494878">
        <w:rPr>
          <w:color w:val="000000"/>
          <w:sz w:val="27"/>
          <w:szCs w:val="27"/>
        </w:rPr>
        <w:t>  The</w:t>
      </w:r>
      <w:r w:rsidR="00FC546E" w:rsidRPr="001C119C">
        <w:rPr>
          <w:color w:val="000000"/>
          <w:sz w:val="27"/>
          <w:szCs w:val="27"/>
        </w:rPr>
        <w:t xml:space="preserve"> best example I may share is myself. As a youth in the city and rural areas of the USA, I was exposed to revolution</w:t>
      </w:r>
      <w:r w:rsidR="00E83480" w:rsidRPr="001C119C">
        <w:rPr>
          <w:color w:val="000000"/>
          <w:sz w:val="27"/>
          <w:szCs w:val="27"/>
        </w:rPr>
        <w:t xml:space="preserve">, </w:t>
      </w:r>
      <w:proofErr w:type="gramStart"/>
      <w:r w:rsidR="00E83480" w:rsidRPr="001C119C">
        <w:rPr>
          <w:color w:val="000000"/>
          <w:sz w:val="27"/>
          <w:szCs w:val="27"/>
        </w:rPr>
        <w:t>racism</w:t>
      </w:r>
      <w:proofErr w:type="gramEnd"/>
      <w:r w:rsidR="00E83480" w:rsidRPr="001C119C">
        <w:rPr>
          <w:color w:val="000000"/>
          <w:sz w:val="27"/>
          <w:szCs w:val="27"/>
        </w:rPr>
        <w:t xml:space="preserve"> and invalidation. I often learned how to strive to understand me and the environment. My parents, youth directors and camp counselors seem to all be aware of the importance of this achievement and how to </w:t>
      </w:r>
      <w:r w:rsidR="00920990" w:rsidRPr="001C119C">
        <w:rPr>
          <w:color w:val="000000"/>
          <w:sz w:val="27"/>
          <w:szCs w:val="27"/>
        </w:rPr>
        <w:t xml:space="preserve">effectively create a </w:t>
      </w:r>
      <w:proofErr w:type="gramStart"/>
      <w:r w:rsidR="00920990" w:rsidRPr="001C119C">
        <w:rPr>
          <w:color w:val="000000"/>
          <w:sz w:val="27"/>
          <w:szCs w:val="27"/>
        </w:rPr>
        <w:t>healthy-market</w:t>
      </w:r>
      <w:proofErr w:type="gramEnd"/>
      <w:r w:rsidR="00920990" w:rsidRPr="001C119C">
        <w:rPr>
          <w:color w:val="000000"/>
          <w:sz w:val="27"/>
          <w:szCs w:val="27"/>
        </w:rPr>
        <w:t xml:space="preserve"> for youth understanding and </w:t>
      </w:r>
      <w:r w:rsidR="00215940" w:rsidRPr="001C119C">
        <w:rPr>
          <w:color w:val="000000"/>
          <w:sz w:val="27"/>
          <w:szCs w:val="27"/>
        </w:rPr>
        <w:t>success</w:t>
      </w:r>
      <w:r w:rsidR="00920990" w:rsidRPr="001C119C">
        <w:rPr>
          <w:color w:val="000000"/>
          <w:sz w:val="27"/>
          <w:szCs w:val="27"/>
        </w:rPr>
        <w:t xml:space="preserve">.  The current school system seems focused performance and not creation of and the importance focus of leadership development. The many training </w:t>
      </w:r>
      <w:r w:rsidR="00215940" w:rsidRPr="001C119C">
        <w:rPr>
          <w:color w:val="000000"/>
          <w:sz w:val="27"/>
          <w:szCs w:val="27"/>
        </w:rPr>
        <w:t>activities</w:t>
      </w:r>
      <w:r w:rsidR="00920990" w:rsidRPr="001C119C">
        <w:rPr>
          <w:color w:val="000000"/>
          <w:sz w:val="27"/>
          <w:szCs w:val="27"/>
        </w:rPr>
        <w:t xml:space="preserve">, faith or church social events and messages from the </w:t>
      </w:r>
      <w:r w:rsidR="00215940" w:rsidRPr="001C119C">
        <w:rPr>
          <w:color w:val="000000"/>
          <w:sz w:val="27"/>
          <w:szCs w:val="27"/>
        </w:rPr>
        <w:t>pastoral</w:t>
      </w:r>
      <w:r w:rsidR="00920990" w:rsidRPr="001C119C">
        <w:rPr>
          <w:color w:val="000000"/>
          <w:sz w:val="27"/>
          <w:szCs w:val="27"/>
        </w:rPr>
        <w:t xml:space="preserve"> weekly services all layered to give high payoffs. I will state I am still learning and from my research and application of the methods of OGS prior and OMEGA current I am learning and transforming.  </w:t>
      </w:r>
      <w:r w:rsidR="00215940" w:rsidRPr="001C119C">
        <w:rPr>
          <w:color w:val="000000"/>
          <w:sz w:val="27"/>
          <w:szCs w:val="27"/>
        </w:rPr>
        <w:t xml:space="preserve">I am one who is very idealistic and consistently learning or willing to be critically corrected toward improvement. </w:t>
      </w:r>
      <w:r w:rsidR="00920990" w:rsidRPr="001C119C">
        <w:rPr>
          <w:color w:val="000000"/>
          <w:sz w:val="27"/>
          <w:szCs w:val="27"/>
        </w:rPr>
        <w:t xml:space="preserve">Adolescent behaviors in the framework of healthy, meaningful and without tension or stigmas and predators in the pews or mentally not adult </w:t>
      </w:r>
      <w:r w:rsidR="00215940" w:rsidRPr="001C119C">
        <w:rPr>
          <w:color w:val="000000"/>
          <w:sz w:val="27"/>
          <w:szCs w:val="27"/>
        </w:rPr>
        <w:t>individuals</w:t>
      </w:r>
      <w:r w:rsidR="00920990" w:rsidRPr="001C119C">
        <w:rPr>
          <w:color w:val="000000"/>
          <w:sz w:val="27"/>
          <w:szCs w:val="27"/>
        </w:rPr>
        <w:t xml:space="preserve"> will </w:t>
      </w:r>
      <w:r w:rsidR="00215940" w:rsidRPr="001C119C">
        <w:rPr>
          <w:color w:val="000000"/>
          <w:sz w:val="27"/>
          <w:szCs w:val="27"/>
        </w:rPr>
        <w:t>produce youth who are knowledge learners and ready to live life as contributors and not within any constraints to human flourishing.</w:t>
      </w:r>
      <w:r w:rsidR="00920990" w:rsidRPr="001C119C">
        <w:rPr>
          <w:color w:val="000000"/>
          <w:sz w:val="27"/>
          <w:szCs w:val="27"/>
        </w:rPr>
        <w:t xml:space="preserve"> </w:t>
      </w:r>
    </w:p>
    <w:p w14:paraId="55CA4155" w14:textId="55ED2A3D" w:rsidR="00C47F24" w:rsidRPr="001C119C" w:rsidRDefault="00C47F24"/>
    <w:p w14:paraId="5B18FC8D" w14:textId="689D8629" w:rsidR="00046AFA" w:rsidRPr="001C119C" w:rsidRDefault="00046AFA"/>
    <w:p w14:paraId="2FDD71C0" w14:textId="561EE801" w:rsidR="00046AFA" w:rsidRPr="00494878" w:rsidRDefault="00046AFA" w:rsidP="00046AFA">
      <w:pPr>
        <w:rPr>
          <w:color w:val="000000"/>
          <w:sz w:val="27"/>
          <w:szCs w:val="27"/>
        </w:rPr>
      </w:pPr>
      <w:r w:rsidRPr="00494878">
        <w:rPr>
          <w:color w:val="000000"/>
          <w:sz w:val="27"/>
          <w:szCs w:val="27"/>
        </w:rPr>
        <w:t xml:space="preserve">Source </w:t>
      </w:r>
      <w:r w:rsidRPr="001C119C">
        <w:rPr>
          <w:color w:val="000000"/>
          <w:sz w:val="27"/>
          <w:szCs w:val="27"/>
        </w:rPr>
        <w:t>S</w:t>
      </w:r>
      <w:r w:rsidRPr="001C119C">
        <w:rPr>
          <w:color w:val="000000"/>
          <w:sz w:val="27"/>
          <w:szCs w:val="27"/>
        </w:rPr>
        <w:t>even</w:t>
      </w:r>
      <w:r w:rsidRPr="00494878">
        <w:rPr>
          <w:color w:val="000000"/>
          <w:sz w:val="27"/>
          <w:szCs w:val="27"/>
        </w:rPr>
        <w:t>: </w:t>
      </w:r>
    </w:p>
    <w:p w14:paraId="5D619C8E" w14:textId="77777777" w:rsidR="00046AFA" w:rsidRPr="00494878" w:rsidRDefault="00046AFA" w:rsidP="00046AFA">
      <w:pPr>
        <w:rPr>
          <w:color w:val="000000"/>
          <w:sz w:val="27"/>
          <w:szCs w:val="27"/>
        </w:rPr>
      </w:pPr>
      <w:r w:rsidRPr="00494878">
        <w:rPr>
          <w:color w:val="000000"/>
          <w:sz w:val="27"/>
          <w:szCs w:val="27"/>
        </w:rPr>
        <w:t> </w:t>
      </w:r>
    </w:p>
    <w:p w14:paraId="04BFCA35" w14:textId="65DDD31A" w:rsidR="00046AFA" w:rsidRPr="00494878" w:rsidRDefault="00046AFA" w:rsidP="00046AFA">
      <w:pPr>
        <w:rPr>
          <w:color w:val="000000"/>
          <w:sz w:val="27"/>
          <w:szCs w:val="27"/>
        </w:rPr>
      </w:pPr>
      <w:r w:rsidRPr="00494878">
        <w:rPr>
          <w:color w:val="000000"/>
          <w:sz w:val="27"/>
          <w:szCs w:val="27"/>
        </w:rPr>
        <w:t xml:space="preserve">​Comment </w:t>
      </w:r>
      <w:r w:rsidRPr="001C119C">
        <w:rPr>
          <w:color w:val="000000"/>
          <w:sz w:val="27"/>
          <w:szCs w:val="27"/>
        </w:rPr>
        <w:t>2</w:t>
      </w:r>
      <w:r w:rsidRPr="00494878">
        <w:rPr>
          <w:color w:val="000000"/>
          <w:sz w:val="27"/>
          <w:szCs w:val="27"/>
        </w:rPr>
        <w:t>:</w:t>
      </w:r>
    </w:p>
    <w:p w14:paraId="4CBD05D4" w14:textId="77777777" w:rsidR="00046AFA" w:rsidRPr="00494878" w:rsidRDefault="00046AFA" w:rsidP="00046AFA">
      <w:pPr>
        <w:rPr>
          <w:color w:val="000000"/>
          <w:sz w:val="27"/>
          <w:szCs w:val="27"/>
        </w:rPr>
      </w:pPr>
      <w:r w:rsidRPr="00494878">
        <w:rPr>
          <w:color w:val="000000"/>
          <w:sz w:val="27"/>
          <w:szCs w:val="27"/>
        </w:rPr>
        <w:t> </w:t>
      </w:r>
    </w:p>
    <w:p w14:paraId="0A958729" w14:textId="47E91306" w:rsidR="00046AFA" w:rsidRPr="00494878" w:rsidRDefault="00046AFA" w:rsidP="00046AFA">
      <w:pPr>
        <w:rPr>
          <w:rFonts w:eastAsiaTheme="minorHAnsi"/>
        </w:rPr>
      </w:pPr>
      <w:r w:rsidRPr="00494878">
        <w:rPr>
          <w:b/>
          <w:bCs/>
          <w:color w:val="000000"/>
          <w:sz w:val="27"/>
          <w:szCs w:val="27"/>
        </w:rPr>
        <w:t>Quote/Paraphrase 1:</w:t>
      </w:r>
      <w:r w:rsidRPr="00494878">
        <w:rPr>
          <w:color w:val="000000"/>
          <w:sz w:val="27"/>
          <w:szCs w:val="27"/>
        </w:rPr>
        <w:t>  </w:t>
      </w:r>
      <w:r w:rsidRPr="001C119C">
        <w:rPr>
          <w:i/>
          <w:iCs/>
          <w:color w:val="212529"/>
          <w:sz w:val="23"/>
          <w:szCs w:val="23"/>
          <w:shd w:val="clear" w:color="auto" w:fill="FFFFFF"/>
        </w:rPr>
        <w:t>A Review of Character Strengths Interventions in Twenty-First-Century Schools: their Importance and How they can be Fostered</w:t>
      </w:r>
      <w:r w:rsidRPr="001C119C">
        <w:rPr>
          <w:color w:val="212529"/>
          <w:sz w:val="23"/>
          <w:szCs w:val="23"/>
          <w:shd w:val="clear" w:color="auto" w:fill="FFFFFF"/>
        </w:rPr>
        <w:t>. Applied Research in Quality of Life</w:t>
      </w:r>
      <w:r w:rsidRPr="001C119C">
        <w:rPr>
          <w:color w:val="000000"/>
          <w:sz w:val="27"/>
          <w:szCs w:val="27"/>
        </w:rPr>
        <w:t xml:space="preserve">   </w:t>
      </w:r>
      <w:r w:rsidRPr="00494878">
        <w:rPr>
          <w:color w:val="000000"/>
          <w:sz w:val="27"/>
          <w:szCs w:val="27"/>
        </w:rPr>
        <w:t xml:space="preserve">“… </w:t>
      </w:r>
      <w:r w:rsidRPr="001C119C">
        <w:t xml:space="preserve">author </w:t>
      </w:r>
      <w:proofErr w:type="spellStart"/>
      <w:r w:rsidRPr="001C119C">
        <w:t>Lavy</w:t>
      </w:r>
      <w:proofErr w:type="spellEnd"/>
      <w:r w:rsidRPr="001C119C">
        <w:t xml:space="preserve">, shares in the abstract “ </w:t>
      </w:r>
      <w:r w:rsidRPr="001C119C">
        <w:t>wellbeing – may derive</w:t>
      </w:r>
      <w:r w:rsidR="008E231D" w:rsidRPr="001C119C">
        <w:t xml:space="preserve"> </w:t>
      </w:r>
      <w:r w:rsidRPr="001C119C">
        <w:t>from inner tendencies, but are expected to have broad potential for development, depending on individuals’ experiences and environments</w:t>
      </w:r>
      <w:r w:rsidRPr="001C119C">
        <w:t xml:space="preserve">.”  </w:t>
      </w:r>
      <w:r w:rsidRPr="00494878">
        <w:rPr>
          <w:color w:val="000000"/>
          <w:sz w:val="27"/>
          <w:szCs w:val="27"/>
        </w:rPr>
        <w:t>(</w:t>
      </w:r>
      <w:proofErr w:type="spellStart"/>
      <w:r w:rsidRPr="001C119C">
        <w:rPr>
          <w:color w:val="212529"/>
          <w:sz w:val="23"/>
          <w:szCs w:val="23"/>
          <w:shd w:val="clear" w:color="auto" w:fill="FFFFFF"/>
        </w:rPr>
        <w:t>Lavy</w:t>
      </w:r>
      <w:proofErr w:type="spellEnd"/>
      <w:r w:rsidRPr="001C119C">
        <w:rPr>
          <w:color w:val="212529"/>
          <w:sz w:val="23"/>
          <w:szCs w:val="23"/>
          <w:shd w:val="clear" w:color="auto" w:fill="FFFFFF"/>
        </w:rPr>
        <w:t>, S. (2020</w:t>
      </w:r>
      <w:r w:rsidRPr="00494878">
        <w:rPr>
          <w:color w:val="000000"/>
          <w:sz w:val="27"/>
          <w:szCs w:val="27"/>
        </w:rPr>
        <w:t>). </w:t>
      </w:r>
    </w:p>
    <w:p w14:paraId="256EEE03" w14:textId="77777777" w:rsidR="00046AFA" w:rsidRPr="001C119C" w:rsidRDefault="00046AFA" w:rsidP="00046AFA"/>
    <w:p w14:paraId="2BADB2D2" w14:textId="77777777" w:rsidR="00046AFA" w:rsidRPr="001C119C" w:rsidRDefault="00046AFA" w:rsidP="00046AFA">
      <w:pPr>
        <w:rPr>
          <w:color w:val="000000"/>
          <w:sz w:val="27"/>
          <w:szCs w:val="27"/>
        </w:rPr>
      </w:pPr>
      <w:r w:rsidRPr="00494878">
        <w:rPr>
          <w:color w:val="000000"/>
          <w:sz w:val="27"/>
          <w:szCs w:val="27"/>
        </w:rPr>
        <w:t>Cite</w:t>
      </w:r>
      <w:r w:rsidRPr="001C119C">
        <w:rPr>
          <w:color w:val="000000"/>
          <w:sz w:val="27"/>
          <w:szCs w:val="27"/>
        </w:rPr>
        <w:t>d:</w:t>
      </w:r>
    </w:p>
    <w:p w14:paraId="41B1F1F0" w14:textId="77777777" w:rsidR="00046AFA" w:rsidRPr="001C119C" w:rsidRDefault="00046AFA" w:rsidP="00046AFA">
      <w:proofErr w:type="spellStart"/>
      <w:r w:rsidRPr="001C119C">
        <w:rPr>
          <w:color w:val="212529"/>
          <w:sz w:val="23"/>
          <w:szCs w:val="23"/>
          <w:shd w:val="clear" w:color="auto" w:fill="FFFFFF"/>
        </w:rPr>
        <w:t>Lavy</w:t>
      </w:r>
      <w:proofErr w:type="spellEnd"/>
      <w:r w:rsidRPr="001C119C">
        <w:rPr>
          <w:color w:val="212529"/>
          <w:sz w:val="23"/>
          <w:szCs w:val="23"/>
          <w:shd w:val="clear" w:color="auto" w:fill="FFFFFF"/>
        </w:rPr>
        <w:t>, S. (2020). A Review of Character Strengths Interventions in Twenty-First-Century Schools: their Importance and How they can be Fostered. Applied Research in Quality of Life, 15(2), 573–596.</w:t>
      </w:r>
      <w:r w:rsidRPr="001C119C">
        <w:rPr>
          <w:rStyle w:val="apple-converted-space"/>
          <w:color w:val="212529"/>
          <w:sz w:val="23"/>
          <w:szCs w:val="23"/>
          <w:shd w:val="clear" w:color="auto" w:fill="FFFFFF"/>
        </w:rPr>
        <w:t> </w:t>
      </w:r>
      <w:hyperlink r:id="rId7" w:history="1">
        <w:r w:rsidRPr="001C119C">
          <w:rPr>
            <w:rStyle w:val="Hyperlink"/>
            <w:color w:val="335290"/>
            <w:sz w:val="23"/>
            <w:szCs w:val="23"/>
          </w:rPr>
          <w:t>https://doi.org/10.1007/s11482-018-9700-6</w:t>
        </w:r>
      </w:hyperlink>
    </w:p>
    <w:p w14:paraId="629B613F" w14:textId="77777777" w:rsidR="00046AFA" w:rsidRPr="001C119C" w:rsidRDefault="00046AFA" w:rsidP="00046AFA"/>
    <w:p w14:paraId="7DEE9EA6" w14:textId="347B5781" w:rsidR="00046AFA" w:rsidRPr="00494878" w:rsidRDefault="00046AFA" w:rsidP="00046AFA">
      <w:pPr>
        <w:rPr>
          <w:color w:val="000000"/>
          <w:sz w:val="27"/>
          <w:szCs w:val="27"/>
        </w:rPr>
      </w:pPr>
      <w:r w:rsidRPr="00494878">
        <w:rPr>
          <w:b/>
          <w:bCs/>
          <w:color w:val="000000"/>
          <w:sz w:val="27"/>
          <w:szCs w:val="27"/>
        </w:rPr>
        <w:t>Essential Element:</w:t>
      </w:r>
      <w:r w:rsidRPr="00494878">
        <w:rPr>
          <w:color w:val="000000"/>
          <w:sz w:val="27"/>
          <w:szCs w:val="27"/>
        </w:rPr>
        <w:t xml:space="preserve"> This comment is associated with the essential element </w:t>
      </w:r>
      <w:r w:rsidR="001D15B7" w:rsidRPr="001C119C">
        <w:rPr>
          <w:color w:val="000000"/>
          <w:sz w:val="27"/>
          <w:szCs w:val="27"/>
        </w:rPr>
        <w:t>Sociological Framework for Cultural Analysis</w:t>
      </w:r>
      <w:r w:rsidRPr="001C119C">
        <w:rPr>
          <w:color w:val="000000"/>
          <w:sz w:val="27"/>
          <w:szCs w:val="27"/>
        </w:rPr>
        <w:t>.</w:t>
      </w:r>
    </w:p>
    <w:p w14:paraId="464954AB" w14:textId="77777777" w:rsidR="00046AFA" w:rsidRPr="00494878" w:rsidRDefault="00046AFA" w:rsidP="00046AFA">
      <w:pPr>
        <w:rPr>
          <w:color w:val="000000"/>
          <w:sz w:val="27"/>
          <w:szCs w:val="27"/>
        </w:rPr>
      </w:pPr>
      <w:r w:rsidRPr="00494878">
        <w:rPr>
          <w:color w:val="000000"/>
          <w:sz w:val="27"/>
          <w:szCs w:val="27"/>
        </w:rPr>
        <w:t> </w:t>
      </w:r>
    </w:p>
    <w:p w14:paraId="06420276" w14:textId="3E0FBF41" w:rsidR="00046AFA" w:rsidRPr="001C119C" w:rsidRDefault="00046AFA" w:rsidP="00046AFA">
      <w:pPr>
        <w:rPr>
          <w:rFonts w:eastAsiaTheme="minorHAnsi"/>
        </w:rPr>
      </w:pPr>
      <w:r w:rsidRPr="001C119C">
        <w:rPr>
          <w:b/>
          <w:bCs/>
          <w:color w:val="000000"/>
          <w:sz w:val="27"/>
          <w:szCs w:val="27"/>
        </w:rPr>
        <w:t xml:space="preserve">Additive </w:t>
      </w:r>
      <w:r w:rsidRPr="00494878">
        <w:rPr>
          <w:b/>
          <w:bCs/>
          <w:color w:val="000000"/>
          <w:sz w:val="27"/>
          <w:szCs w:val="27"/>
        </w:rPr>
        <w:t>Analysis:</w:t>
      </w:r>
      <w:r w:rsidRPr="00494878">
        <w:rPr>
          <w:color w:val="000000"/>
          <w:sz w:val="27"/>
          <w:szCs w:val="27"/>
        </w:rPr>
        <w:t xml:space="preserve"> This quote is </w:t>
      </w:r>
      <w:r w:rsidRPr="001C119C">
        <w:rPr>
          <w:color w:val="000000"/>
          <w:sz w:val="27"/>
          <w:szCs w:val="27"/>
        </w:rPr>
        <w:t>additive</w:t>
      </w:r>
      <w:r w:rsidRPr="00494878">
        <w:rPr>
          <w:color w:val="000000"/>
          <w:sz w:val="27"/>
          <w:szCs w:val="27"/>
        </w:rPr>
        <w:t xml:space="preserve"> to my understanding</w:t>
      </w:r>
      <w:r w:rsidR="009116D8" w:rsidRPr="001C119C">
        <w:rPr>
          <w:color w:val="000000"/>
          <w:sz w:val="27"/>
          <w:szCs w:val="27"/>
        </w:rPr>
        <w:t xml:space="preserve">. The adolescent wellbeing definitely driven from internal tendencies but the potential for broad </w:t>
      </w:r>
      <w:proofErr w:type="gramStart"/>
      <w:r w:rsidR="009116D8" w:rsidRPr="001C119C">
        <w:rPr>
          <w:color w:val="000000"/>
          <w:sz w:val="27"/>
          <w:szCs w:val="27"/>
        </w:rPr>
        <w:t>development, and</w:t>
      </w:r>
      <w:proofErr w:type="gramEnd"/>
      <w:r w:rsidR="009116D8" w:rsidRPr="001C119C">
        <w:rPr>
          <w:color w:val="000000"/>
          <w:sz w:val="27"/>
          <w:szCs w:val="27"/>
        </w:rPr>
        <w:t xml:space="preserve"> depending on what they have learned is depended </w:t>
      </w:r>
      <w:r w:rsidR="00882D0C" w:rsidRPr="001C119C">
        <w:rPr>
          <w:color w:val="000000"/>
          <w:sz w:val="27"/>
          <w:szCs w:val="27"/>
        </w:rPr>
        <w:t>on the individuals like teachers and or the experiences (great or not so great) comfortable or not comfortable environments and if the youth is taught how to respond to the exposures of stigmas or tensions appropriately.</w:t>
      </w:r>
    </w:p>
    <w:p w14:paraId="2D651048" w14:textId="77777777" w:rsidR="00046AFA" w:rsidRPr="001C119C" w:rsidRDefault="00046AFA" w:rsidP="00046AFA">
      <w:pPr>
        <w:rPr>
          <w:color w:val="000000"/>
          <w:sz w:val="27"/>
          <w:szCs w:val="27"/>
        </w:rPr>
      </w:pPr>
    </w:p>
    <w:p w14:paraId="7CB85069" w14:textId="6FD7EF5F" w:rsidR="009929C6" w:rsidRPr="001C119C" w:rsidRDefault="00046AFA" w:rsidP="00046AFA">
      <w:pPr>
        <w:rPr>
          <w:color w:val="000000"/>
          <w:sz w:val="27"/>
          <w:szCs w:val="27"/>
        </w:rPr>
      </w:pPr>
      <w:r w:rsidRPr="00494878">
        <w:rPr>
          <w:b/>
          <w:bCs/>
          <w:color w:val="000000"/>
          <w:sz w:val="27"/>
          <w:szCs w:val="27"/>
        </w:rPr>
        <w:lastRenderedPageBreak/>
        <w:t>Contextualization:</w:t>
      </w:r>
      <w:r w:rsidRPr="00494878">
        <w:rPr>
          <w:color w:val="000000"/>
          <w:sz w:val="27"/>
          <w:szCs w:val="27"/>
        </w:rPr>
        <w:t>  The</w:t>
      </w:r>
      <w:r w:rsidR="00882D0C" w:rsidRPr="001C119C">
        <w:rPr>
          <w:color w:val="000000"/>
          <w:sz w:val="27"/>
          <w:szCs w:val="27"/>
        </w:rPr>
        <w:t xml:space="preserve"> quote is so true for me in the context that the broad potential for development based on experiences was afforded. From broad to narrow exposures were afforded my upbringing with attention to the gaps</w:t>
      </w:r>
      <w:r w:rsidR="009929C6" w:rsidRPr="001C119C">
        <w:rPr>
          <w:color w:val="000000"/>
          <w:sz w:val="27"/>
          <w:szCs w:val="27"/>
        </w:rPr>
        <w:t xml:space="preserve"> so that interventions would be known and potentially yield the highest </w:t>
      </w:r>
      <w:proofErr w:type="gramStart"/>
      <w:r w:rsidR="009929C6" w:rsidRPr="001C119C">
        <w:rPr>
          <w:color w:val="000000"/>
          <w:sz w:val="27"/>
          <w:szCs w:val="27"/>
        </w:rPr>
        <w:t>pay-offs</w:t>
      </w:r>
      <w:proofErr w:type="gramEnd"/>
      <w:r w:rsidR="009929C6" w:rsidRPr="001C119C">
        <w:rPr>
          <w:color w:val="000000"/>
          <w:sz w:val="27"/>
          <w:szCs w:val="27"/>
        </w:rPr>
        <w:t xml:space="preserve"> for improvement or best response in a situation. With relation to intimacy and response an example, I would share is from undergraduate university time and </w:t>
      </w:r>
      <w:r w:rsidR="0050020E" w:rsidRPr="001C119C">
        <w:rPr>
          <w:color w:val="000000"/>
          <w:sz w:val="27"/>
          <w:szCs w:val="27"/>
        </w:rPr>
        <w:t>dormitory</w:t>
      </w:r>
      <w:r w:rsidR="009929C6" w:rsidRPr="001C119C">
        <w:rPr>
          <w:color w:val="000000"/>
          <w:sz w:val="27"/>
          <w:szCs w:val="27"/>
        </w:rPr>
        <w:t xml:space="preserve"> living and off-campus access to the local city. The weekends often we enjoyed hanging out at one </w:t>
      </w:r>
      <w:r w:rsidR="0050020E" w:rsidRPr="001C119C">
        <w:rPr>
          <w:color w:val="000000"/>
          <w:sz w:val="27"/>
          <w:szCs w:val="27"/>
        </w:rPr>
        <w:t>another’s</w:t>
      </w:r>
      <w:r w:rsidR="009929C6" w:rsidRPr="001C119C">
        <w:rPr>
          <w:color w:val="000000"/>
          <w:sz w:val="27"/>
          <w:szCs w:val="27"/>
        </w:rPr>
        <w:t xml:space="preserve"> apartments that had off campus living.</w:t>
      </w:r>
      <w:r w:rsidR="0025543B" w:rsidRPr="001C119C">
        <w:rPr>
          <w:color w:val="000000"/>
          <w:sz w:val="27"/>
          <w:szCs w:val="27"/>
        </w:rPr>
        <w:t xml:space="preserve"> The experience of a guy dragging me across the carpet floor and me definitively expressing ‘NO’ became my </w:t>
      </w:r>
      <w:r w:rsidR="00AC60A8" w:rsidRPr="001C119C">
        <w:rPr>
          <w:color w:val="000000"/>
          <w:sz w:val="27"/>
          <w:szCs w:val="27"/>
        </w:rPr>
        <w:t xml:space="preserve">saving grace. This is why I believe youth have to be intentionally informed on how to respond and when in a W.I.N.K.! www.whatsnakiss.com  Our youth must be taught how to NOT be transactional with themselves, the physical body, the </w:t>
      </w:r>
      <w:proofErr w:type="gramStart"/>
      <w:r w:rsidR="00AC60A8" w:rsidRPr="001C119C">
        <w:rPr>
          <w:color w:val="000000"/>
          <w:sz w:val="27"/>
          <w:szCs w:val="27"/>
        </w:rPr>
        <w:t>time</w:t>
      </w:r>
      <w:proofErr w:type="gramEnd"/>
      <w:r w:rsidR="00AC60A8" w:rsidRPr="001C119C">
        <w:rPr>
          <w:color w:val="000000"/>
          <w:sz w:val="27"/>
          <w:szCs w:val="27"/>
        </w:rPr>
        <w:t xml:space="preserve"> and information</w:t>
      </w:r>
      <w:r w:rsidR="00EB7D41">
        <w:rPr>
          <w:color w:val="000000"/>
          <w:sz w:val="27"/>
          <w:szCs w:val="27"/>
        </w:rPr>
        <w:t xml:space="preserve">. Youth must learn how to speak the truth to others and not harbor malice or </w:t>
      </w:r>
      <w:r w:rsidR="003E55A8">
        <w:rPr>
          <w:color w:val="000000"/>
          <w:sz w:val="27"/>
          <w:szCs w:val="27"/>
        </w:rPr>
        <w:t>pursuit</w:t>
      </w:r>
      <w:r w:rsidR="00EB7D41">
        <w:rPr>
          <w:color w:val="000000"/>
          <w:sz w:val="27"/>
          <w:szCs w:val="27"/>
        </w:rPr>
        <w:t xml:space="preserve"> to bullying or microaggression . Knowing who they are and all helps then speak the truth to </w:t>
      </w:r>
      <w:r w:rsidR="003E55A8">
        <w:rPr>
          <w:color w:val="000000"/>
          <w:sz w:val="27"/>
          <w:szCs w:val="27"/>
        </w:rPr>
        <w:t>one another</w:t>
      </w:r>
      <w:r w:rsidR="00EB7D41">
        <w:rPr>
          <w:color w:val="000000"/>
          <w:sz w:val="27"/>
          <w:szCs w:val="27"/>
        </w:rPr>
        <w:t xml:space="preserve">. This leads to lies, when Fruit of the Spirt </w:t>
      </w:r>
      <w:r w:rsidR="003E55A8">
        <w:rPr>
          <w:color w:val="000000"/>
          <w:sz w:val="27"/>
          <w:szCs w:val="27"/>
        </w:rPr>
        <w:t xml:space="preserve">are shared with our youth, I believe the youth </w:t>
      </w:r>
      <w:r w:rsidR="00EB7D41">
        <w:rPr>
          <w:color w:val="000000"/>
          <w:sz w:val="27"/>
          <w:szCs w:val="27"/>
        </w:rPr>
        <w:t>inner core,</w:t>
      </w:r>
      <w:r w:rsidR="003E55A8">
        <w:rPr>
          <w:color w:val="000000"/>
          <w:sz w:val="27"/>
          <w:szCs w:val="27"/>
        </w:rPr>
        <w:t xml:space="preserve"> will speak and live truth.</w:t>
      </w:r>
      <w:r w:rsidR="00EB7D41">
        <w:rPr>
          <w:color w:val="000000"/>
          <w:sz w:val="27"/>
          <w:szCs w:val="27"/>
        </w:rPr>
        <w:t xml:space="preserve"> </w:t>
      </w:r>
      <w:r w:rsidR="003E55A8">
        <w:rPr>
          <w:color w:val="000000"/>
          <w:sz w:val="27"/>
          <w:szCs w:val="27"/>
        </w:rPr>
        <w:t>T</w:t>
      </w:r>
      <w:r w:rsidR="00EB7D41">
        <w:rPr>
          <w:color w:val="000000"/>
          <w:sz w:val="27"/>
          <w:szCs w:val="27"/>
        </w:rPr>
        <w:t>he truth and being kind and not nice will surface</w:t>
      </w:r>
      <w:r w:rsidR="009A57CE">
        <w:rPr>
          <w:color w:val="000000"/>
          <w:sz w:val="27"/>
          <w:szCs w:val="27"/>
        </w:rPr>
        <w:t>, from the youth position of love and loving life</w:t>
      </w:r>
      <w:r w:rsidR="00EB7D41">
        <w:rPr>
          <w:color w:val="000000"/>
          <w:sz w:val="27"/>
          <w:szCs w:val="27"/>
        </w:rPr>
        <w:t xml:space="preserve">. Youth lie </w:t>
      </w:r>
      <w:r w:rsidR="003E55A8">
        <w:rPr>
          <w:color w:val="000000"/>
          <w:sz w:val="27"/>
          <w:szCs w:val="27"/>
        </w:rPr>
        <w:t>because</w:t>
      </w:r>
      <w:r w:rsidR="00EB7D41">
        <w:rPr>
          <w:color w:val="000000"/>
          <w:sz w:val="27"/>
          <w:szCs w:val="27"/>
        </w:rPr>
        <w:t xml:space="preserve"> they do not care for you. The most advantageous </w:t>
      </w:r>
      <w:r w:rsidR="003E55A8">
        <w:rPr>
          <w:color w:val="000000"/>
          <w:sz w:val="27"/>
          <w:szCs w:val="27"/>
        </w:rPr>
        <w:t>page in the parent play book is for adults to teach care help with an understanding so youth have a foundation for the basic joys of life for human flourishing.</w:t>
      </w:r>
    </w:p>
    <w:p w14:paraId="65D7DF7E" w14:textId="77777777" w:rsidR="009929C6" w:rsidRPr="001C119C" w:rsidRDefault="009929C6" w:rsidP="00046AFA">
      <w:pPr>
        <w:rPr>
          <w:color w:val="000000"/>
          <w:sz w:val="27"/>
          <w:szCs w:val="27"/>
        </w:rPr>
      </w:pPr>
    </w:p>
    <w:p w14:paraId="43430B94" w14:textId="77777777" w:rsidR="007A3CD2" w:rsidRPr="001C119C" w:rsidRDefault="007A3CD2"/>
    <w:p w14:paraId="7F4AAD2D" w14:textId="32CA02B7" w:rsidR="00046AFA" w:rsidRPr="00494878" w:rsidRDefault="00046AFA" w:rsidP="00046AFA">
      <w:pPr>
        <w:rPr>
          <w:color w:val="000000"/>
          <w:sz w:val="27"/>
          <w:szCs w:val="27"/>
        </w:rPr>
      </w:pPr>
      <w:r w:rsidRPr="00494878">
        <w:rPr>
          <w:color w:val="000000"/>
          <w:sz w:val="27"/>
          <w:szCs w:val="27"/>
        </w:rPr>
        <w:t xml:space="preserve">Source </w:t>
      </w:r>
      <w:r w:rsidR="001D15B7" w:rsidRPr="001C119C">
        <w:rPr>
          <w:color w:val="000000"/>
          <w:sz w:val="27"/>
          <w:szCs w:val="27"/>
        </w:rPr>
        <w:t>Nine</w:t>
      </w:r>
      <w:r w:rsidRPr="00494878">
        <w:rPr>
          <w:color w:val="000000"/>
          <w:sz w:val="27"/>
          <w:szCs w:val="27"/>
        </w:rPr>
        <w:t>: </w:t>
      </w:r>
    </w:p>
    <w:p w14:paraId="6EE28B42" w14:textId="77777777" w:rsidR="00046AFA" w:rsidRPr="00494878" w:rsidRDefault="00046AFA" w:rsidP="00046AFA">
      <w:pPr>
        <w:rPr>
          <w:color w:val="000000"/>
          <w:sz w:val="27"/>
          <w:szCs w:val="27"/>
        </w:rPr>
      </w:pPr>
      <w:r w:rsidRPr="00494878">
        <w:rPr>
          <w:color w:val="000000"/>
          <w:sz w:val="27"/>
          <w:szCs w:val="27"/>
        </w:rPr>
        <w:t> </w:t>
      </w:r>
    </w:p>
    <w:p w14:paraId="0405632F" w14:textId="7608D1E3" w:rsidR="00046AFA" w:rsidRPr="00494878" w:rsidRDefault="00046AFA" w:rsidP="00046AFA">
      <w:pPr>
        <w:rPr>
          <w:color w:val="000000"/>
          <w:sz w:val="27"/>
          <w:szCs w:val="27"/>
        </w:rPr>
      </w:pPr>
      <w:r w:rsidRPr="00494878">
        <w:rPr>
          <w:color w:val="000000"/>
          <w:sz w:val="27"/>
          <w:szCs w:val="27"/>
        </w:rPr>
        <w:t xml:space="preserve">​Comment </w:t>
      </w:r>
      <w:r w:rsidR="001D15B7" w:rsidRPr="001C119C">
        <w:rPr>
          <w:color w:val="000000"/>
          <w:sz w:val="27"/>
          <w:szCs w:val="27"/>
        </w:rPr>
        <w:t>1</w:t>
      </w:r>
      <w:r w:rsidRPr="00494878">
        <w:rPr>
          <w:color w:val="000000"/>
          <w:sz w:val="27"/>
          <w:szCs w:val="27"/>
        </w:rPr>
        <w:t>:</w:t>
      </w:r>
    </w:p>
    <w:p w14:paraId="5DBAAD75" w14:textId="77777777" w:rsidR="00046AFA" w:rsidRPr="00494878" w:rsidRDefault="00046AFA" w:rsidP="00046AFA">
      <w:pPr>
        <w:rPr>
          <w:color w:val="000000"/>
          <w:sz w:val="27"/>
          <w:szCs w:val="27"/>
        </w:rPr>
      </w:pPr>
      <w:r w:rsidRPr="00494878">
        <w:rPr>
          <w:color w:val="000000"/>
          <w:sz w:val="27"/>
          <w:szCs w:val="27"/>
        </w:rPr>
        <w:t> </w:t>
      </w:r>
    </w:p>
    <w:p w14:paraId="5D9D41DC" w14:textId="79CC16B4" w:rsidR="00046AFA" w:rsidRPr="00494878" w:rsidRDefault="00046AFA" w:rsidP="00046AFA">
      <w:pPr>
        <w:rPr>
          <w:rFonts w:eastAsiaTheme="minorHAnsi"/>
        </w:rPr>
      </w:pPr>
      <w:r w:rsidRPr="00494878">
        <w:rPr>
          <w:b/>
          <w:bCs/>
          <w:color w:val="000000"/>
          <w:sz w:val="27"/>
          <w:szCs w:val="27"/>
        </w:rPr>
        <w:t>Quote/Paraphrase 1:</w:t>
      </w:r>
      <w:r w:rsidRPr="00494878">
        <w:rPr>
          <w:color w:val="000000"/>
          <w:sz w:val="27"/>
          <w:szCs w:val="27"/>
        </w:rPr>
        <w:t>  </w:t>
      </w:r>
      <w:r w:rsidR="004C0735" w:rsidRPr="001C119C">
        <w:rPr>
          <w:color w:val="212529"/>
          <w:sz w:val="23"/>
          <w:szCs w:val="23"/>
          <w:shd w:val="clear" w:color="auto" w:fill="FFFFFF"/>
        </w:rPr>
        <w:t xml:space="preserve">Nourishing Environments, Caring Cities: Gardening and the Social Reproduction of the Urban Environment in </w:t>
      </w:r>
      <w:r w:rsidR="006B67C6" w:rsidRPr="001C119C">
        <w:rPr>
          <w:color w:val="212529"/>
          <w:sz w:val="23"/>
          <w:szCs w:val="23"/>
          <w:shd w:val="clear" w:color="auto" w:fill="FFFFFF"/>
        </w:rPr>
        <w:t>Deindustrialize</w:t>
      </w:r>
      <w:r w:rsidR="004C0735" w:rsidRPr="001C119C">
        <w:rPr>
          <w:color w:val="212529"/>
          <w:sz w:val="23"/>
          <w:szCs w:val="23"/>
          <w:shd w:val="clear" w:color="auto" w:fill="FFFFFF"/>
        </w:rPr>
        <w:t xml:space="preserve"> Michigan </w:t>
      </w:r>
      <w:r w:rsidRPr="001C119C">
        <w:rPr>
          <w:color w:val="000000"/>
          <w:sz w:val="27"/>
          <w:szCs w:val="27"/>
        </w:rPr>
        <w:t xml:space="preserve"> </w:t>
      </w:r>
      <w:r w:rsidRPr="00494878">
        <w:rPr>
          <w:color w:val="000000"/>
          <w:sz w:val="27"/>
          <w:szCs w:val="27"/>
        </w:rPr>
        <w:t xml:space="preserve">“… </w:t>
      </w:r>
      <w:r w:rsidRPr="001C119C">
        <w:t xml:space="preserve">author </w:t>
      </w:r>
      <w:r w:rsidR="006B67C6" w:rsidRPr="001C119C">
        <w:rPr>
          <w:color w:val="212529"/>
          <w:sz w:val="23"/>
          <w:szCs w:val="23"/>
          <w:shd w:val="clear" w:color="auto" w:fill="FFFFFF"/>
        </w:rPr>
        <w:t xml:space="preserve">Maurer, M. from her interviews and participant observation, this research examines the differences between gardens created for neighborhood upkeep as compared to those created for ecological sustainability, finding identifiable differences in gardening methods, spatial forms, and aesthetics directly related to gardeners’ </w:t>
      </w:r>
      <w:r w:rsidR="006B67C6" w:rsidRPr="001C119C">
        <w:rPr>
          <w:b/>
          <w:bCs/>
          <w:color w:val="212529"/>
          <w:sz w:val="23"/>
          <w:szCs w:val="23"/>
          <w:shd w:val="clear" w:color="auto" w:fill="FFFFFF"/>
        </w:rPr>
        <w:t>motivations as they are shaped by experiences of race and class inequality. As both climate change and public disinvestment in social reproduction continue</w:t>
      </w:r>
      <w:r w:rsidR="006B67C6" w:rsidRPr="001C119C">
        <w:rPr>
          <w:color w:val="212529"/>
          <w:sz w:val="23"/>
          <w:szCs w:val="23"/>
          <w:shd w:val="clear" w:color="auto" w:fill="FFFFFF"/>
        </w:rPr>
        <w:t>, so go the social motivation of social and environmental inequality motivation and practice</w:t>
      </w:r>
      <w:r w:rsidRPr="001C119C">
        <w:t xml:space="preserve">.”  </w:t>
      </w:r>
      <w:r w:rsidRPr="00494878">
        <w:rPr>
          <w:color w:val="000000"/>
          <w:sz w:val="27"/>
          <w:szCs w:val="27"/>
        </w:rPr>
        <w:t>(</w:t>
      </w:r>
      <w:r w:rsidR="006B67C6" w:rsidRPr="001C119C">
        <w:rPr>
          <w:color w:val="212529"/>
          <w:sz w:val="23"/>
          <w:szCs w:val="23"/>
          <w:shd w:val="clear" w:color="auto" w:fill="FFFFFF"/>
        </w:rPr>
        <w:t>Maurer</w:t>
      </w:r>
      <w:r w:rsidR="006B67C6" w:rsidRPr="001C119C">
        <w:rPr>
          <w:color w:val="212529"/>
          <w:sz w:val="23"/>
          <w:szCs w:val="23"/>
          <w:shd w:val="clear" w:color="auto" w:fill="FFFFFF"/>
        </w:rPr>
        <w:t xml:space="preserve"> </w:t>
      </w:r>
      <w:r w:rsidRPr="001C119C">
        <w:rPr>
          <w:color w:val="212529"/>
          <w:sz w:val="23"/>
          <w:szCs w:val="23"/>
          <w:shd w:val="clear" w:color="auto" w:fill="FFFFFF"/>
        </w:rPr>
        <w:t>(2020</w:t>
      </w:r>
      <w:r w:rsidRPr="00494878">
        <w:rPr>
          <w:color w:val="000000"/>
          <w:sz w:val="27"/>
          <w:szCs w:val="27"/>
        </w:rPr>
        <w:t>). </w:t>
      </w:r>
    </w:p>
    <w:p w14:paraId="74F48563" w14:textId="77777777" w:rsidR="00046AFA" w:rsidRPr="001C119C" w:rsidRDefault="00046AFA" w:rsidP="00046AFA"/>
    <w:p w14:paraId="63AE1974" w14:textId="77777777" w:rsidR="00046AFA" w:rsidRPr="001C119C" w:rsidRDefault="00046AFA" w:rsidP="00046AFA">
      <w:pPr>
        <w:rPr>
          <w:color w:val="000000"/>
          <w:sz w:val="27"/>
          <w:szCs w:val="27"/>
        </w:rPr>
      </w:pPr>
      <w:r w:rsidRPr="00494878">
        <w:rPr>
          <w:color w:val="000000"/>
          <w:sz w:val="27"/>
          <w:szCs w:val="27"/>
        </w:rPr>
        <w:t>Cite</w:t>
      </w:r>
      <w:r w:rsidRPr="001C119C">
        <w:rPr>
          <w:color w:val="000000"/>
          <w:sz w:val="27"/>
          <w:szCs w:val="27"/>
        </w:rPr>
        <w:t>d:</w:t>
      </w:r>
    </w:p>
    <w:p w14:paraId="1FC9894C" w14:textId="65D6616B" w:rsidR="004C0735" w:rsidRPr="001C119C" w:rsidRDefault="008C7B92" w:rsidP="004C0735">
      <w:r w:rsidRPr="001C119C">
        <w:rPr>
          <w:color w:val="212529"/>
          <w:sz w:val="23"/>
          <w:szCs w:val="23"/>
          <w:shd w:val="clear" w:color="auto" w:fill="FFFFFF"/>
        </w:rPr>
        <w:t>Maurer</w:t>
      </w:r>
      <w:r w:rsidRPr="001C119C">
        <w:rPr>
          <w:color w:val="212529"/>
          <w:sz w:val="23"/>
          <w:szCs w:val="23"/>
          <w:shd w:val="clear" w:color="auto" w:fill="FFFFFF"/>
        </w:rPr>
        <w:t xml:space="preserve"> </w:t>
      </w:r>
      <w:r w:rsidR="004C0735" w:rsidRPr="001C119C">
        <w:rPr>
          <w:color w:val="212529"/>
          <w:sz w:val="23"/>
          <w:szCs w:val="23"/>
          <w:shd w:val="clear" w:color="auto" w:fill="FFFFFF"/>
        </w:rPr>
        <w:t xml:space="preserve">(2020). </w:t>
      </w:r>
      <w:r w:rsidRPr="001C119C">
        <w:rPr>
          <w:color w:val="212529"/>
          <w:sz w:val="23"/>
          <w:szCs w:val="23"/>
          <w:shd w:val="clear" w:color="auto" w:fill="FFFFFF"/>
        </w:rPr>
        <w:t xml:space="preserve">Nourishing Environments, Caring Cities: Gardening and the Social Reproduction of the Urban Environment in Deindustrialized Michigan, </w:t>
      </w:r>
      <w:r w:rsidRPr="001C119C">
        <w:rPr>
          <w:i/>
          <w:iCs/>
          <w:color w:val="212529"/>
          <w:sz w:val="23"/>
          <w:szCs w:val="23"/>
          <w:shd w:val="clear" w:color="auto" w:fill="FFFFFF"/>
        </w:rPr>
        <w:t>City &amp; Society</w:t>
      </w:r>
      <w:r w:rsidRPr="001C119C">
        <w:rPr>
          <w:color w:val="212529"/>
          <w:sz w:val="23"/>
          <w:szCs w:val="23"/>
          <w:shd w:val="clear" w:color="auto" w:fill="FFFFFF"/>
        </w:rPr>
        <w:t xml:space="preserve">/ Volume 32, Issue 3 </w:t>
      </w:r>
      <w:r w:rsidR="004C0735" w:rsidRPr="001C119C">
        <w:rPr>
          <w:color w:val="212529"/>
          <w:sz w:val="23"/>
          <w:szCs w:val="23"/>
          <w:shd w:val="clear" w:color="auto" w:fill="FFFFFF"/>
        </w:rPr>
        <w:t>(pp</w:t>
      </w:r>
      <w:r w:rsidRPr="001C119C">
        <w:rPr>
          <w:color w:val="212529"/>
          <w:sz w:val="23"/>
          <w:szCs w:val="23"/>
          <w:shd w:val="clear" w:color="auto" w:fill="FFFFFF"/>
        </w:rPr>
        <w:t>. 716-737</w:t>
      </w:r>
      <w:r w:rsidR="004C0735" w:rsidRPr="001C119C">
        <w:rPr>
          <w:color w:val="212529"/>
          <w:sz w:val="23"/>
          <w:szCs w:val="23"/>
          <w:shd w:val="clear" w:color="auto" w:fill="FFFFFF"/>
        </w:rPr>
        <w:t xml:space="preserve">). </w:t>
      </w:r>
    </w:p>
    <w:p w14:paraId="683B5AA4" w14:textId="77777777" w:rsidR="00046AFA" w:rsidRPr="001C119C" w:rsidRDefault="00046AFA" w:rsidP="00046AFA"/>
    <w:p w14:paraId="48114255" w14:textId="4E90D7CE" w:rsidR="00046AFA" w:rsidRPr="00494878" w:rsidRDefault="00046AFA" w:rsidP="00046AFA">
      <w:pPr>
        <w:rPr>
          <w:color w:val="000000"/>
          <w:sz w:val="27"/>
          <w:szCs w:val="27"/>
        </w:rPr>
      </w:pPr>
      <w:r w:rsidRPr="00494878">
        <w:rPr>
          <w:b/>
          <w:bCs/>
          <w:color w:val="000000"/>
          <w:sz w:val="27"/>
          <w:szCs w:val="27"/>
        </w:rPr>
        <w:lastRenderedPageBreak/>
        <w:t>Essential Element:</w:t>
      </w:r>
      <w:r w:rsidRPr="00494878">
        <w:rPr>
          <w:color w:val="000000"/>
          <w:sz w:val="27"/>
          <w:szCs w:val="27"/>
        </w:rPr>
        <w:t xml:space="preserve"> This comment is associated with the essential element </w:t>
      </w:r>
      <w:r w:rsidR="00CA1E18" w:rsidRPr="001C119C">
        <w:rPr>
          <w:color w:val="000000"/>
          <w:sz w:val="27"/>
          <w:szCs w:val="27"/>
        </w:rPr>
        <w:t>Sociological Framework for Cultural Analysis</w:t>
      </w:r>
      <w:r w:rsidR="002D284C" w:rsidRPr="001C119C">
        <w:rPr>
          <w:color w:val="000000"/>
          <w:sz w:val="27"/>
          <w:szCs w:val="27"/>
        </w:rPr>
        <w:t xml:space="preserve"> and </w:t>
      </w:r>
      <w:r w:rsidR="002D284C" w:rsidRPr="001C119C">
        <w:rPr>
          <w:color w:val="000000"/>
          <w:sz w:val="27"/>
          <w:szCs w:val="27"/>
        </w:rPr>
        <w:t>Interdisciplinary Approach to Social Analysis</w:t>
      </w:r>
      <w:r w:rsidRPr="001C119C">
        <w:rPr>
          <w:color w:val="000000"/>
          <w:sz w:val="27"/>
          <w:szCs w:val="27"/>
        </w:rPr>
        <w:t>.</w:t>
      </w:r>
    </w:p>
    <w:p w14:paraId="592AA147" w14:textId="77777777" w:rsidR="00046AFA" w:rsidRPr="00494878" w:rsidRDefault="00046AFA" w:rsidP="00046AFA">
      <w:pPr>
        <w:rPr>
          <w:color w:val="000000"/>
          <w:sz w:val="27"/>
          <w:szCs w:val="27"/>
        </w:rPr>
      </w:pPr>
      <w:r w:rsidRPr="00494878">
        <w:rPr>
          <w:color w:val="000000"/>
          <w:sz w:val="27"/>
          <w:szCs w:val="27"/>
        </w:rPr>
        <w:t> </w:t>
      </w:r>
    </w:p>
    <w:p w14:paraId="5379F7EF" w14:textId="21B72872" w:rsidR="00046AFA" w:rsidRPr="001C119C" w:rsidRDefault="00046AFA" w:rsidP="00046AFA">
      <w:pPr>
        <w:rPr>
          <w:rFonts w:eastAsiaTheme="minorHAnsi"/>
        </w:rPr>
      </w:pPr>
      <w:r w:rsidRPr="001C119C">
        <w:rPr>
          <w:b/>
          <w:bCs/>
          <w:color w:val="000000"/>
          <w:sz w:val="27"/>
          <w:szCs w:val="27"/>
        </w:rPr>
        <w:t>Additive</w:t>
      </w:r>
      <w:r w:rsidR="00B2361F" w:rsidRPr="001C119C">
        <w:rPr>
          <w:b/>
          <w:bCs/>
          <w:color w:val="000000"/>
          <w:sz w:val="27"/>
          <w:szCs w:val="27"/>
        </w:rPr>
        <w:t>/</w:t>
      </w:r>
      <w:r w:rsidR="002A6D7C" w:rsidRPr="001C119C">
        <w:rPr>
          <w:b/>
          <w:bCs/>
          <w:color w:val="000000"/>
          <w:sz w:val="27"/>
          <w:szCs w:val="27"/>
        </w:rPr>
        <w:t>Variant</w:t>
      </w:r>
      <w:r w:rsidRPr="001C119C">
        <w:rPr>
          <w:b/>
          <w:bCs/>
          <w:color w:val="000000"/>
          <w:sz w:val="27"/>
          <w:szCs w:val="27"/>
        </w:rPr>
        <w:t xml:space="preserve"> </w:t>
      </w:r>
      <w:r w:rsidRPr="00494878">
        <w:rPr>
          <w:b/>
          <w:bCs/>
          <w:color w:val="000000"/>
          <w:sz w:val="27"/>
          <w:szCs w:val="27"/>
        </w:rPr>
        <w:t>Analysis:</w:t>
      </w:r>
      <w:r w:rsidRPr="00494878">
        <w:rPr>
          <w:color w:val="000000"/>
          <w:sz w:val="27"/>
          <w:szCs w:val="27"/>
        </w:rPr>
        <w:t xml:space="preserve"> This quote is </w:t>
      </w:r>
      <w:r w:rsidRPr="001C119C">
        <w:rPr>
          <w:color w:val="000000"/>
          <w:sz w:val="27"/>
          <w:szCs w:val="27"/>
        </w:rPr>
        <w:t>additive</w:t>
      </w:r>
      <w:r w:rsidR="00B2361F" w:rsidRPr="001C119C">
        <w:rPr>
          <w:color w:val="000000"/>
          <w:sz w:val="27"/>
          <w:szCs w:val="27"/>
        </w:rPr>
        <w:t>/</w:t>
      </w:r>
      <w:r w:rsidR="002A6D7C" w:rsidRPr="001C119C">
        <w:rPr>
          <w:color w:val="000000"/>
          <w:sz w:val="27"/>
          <w:szCs w:val="27"/>
        </w:rPr>
        <w:t>variant</w:t>
      </w:r>
      <w:r w:rsidRPr="00494878">
        <w:rPr>
          <w:color w:val="000000"/>
          <w:sz w:val="27"/>
          <w:szCs w:val="27"/>
        </w:rPr>
        <w:t xml:space="preserve"> to my understanding</w:t>
      </w:r>
      <w:r w:rsidR="00B2361F" w:rsidRPr="001C119C">
        <w:rPr>
          <w:color w:val="000000"/>
          <w:sz w:val="27"/>
          <w:szCs w:val="27"/>
        </w:rPr>
        <w:t>.</w:t>
      </w:r>
      <w:r w:rsidRPr="001C119C">
        <w:t xml:space="preserve"> </w:t>
      </w:r>
    </w:p>
    <w:p w14:paraId="09296F2F" w14:textId="77777777" w:rsidR="00046AFA" w:rsidRPr="001C119C" w:rsidRDefault="00046AFA" w:rsidP="00046AFA">
      <w:pPr>
        <w:rPr>
          <w:color w:val="000000"/>
          <w:sz w:val="27"/>
          <w:szCs w:val="27"/>
        </w:rPr>
      </w:pPr>
    </w:p>
    <w:p w14:paraId="159B0C02" w14:textId="30B0AFAE" w:rsidR="00046AFA" w:rsidRPr="001C119C" w:rsidRDefault="00046AFA" w:rsidP="00046AFA">
      <w:pPr>
        <w:rPr>
          <w:color w:val="000000"/>
          <w:sz w:val="27"/>
          <w:szCs w:val="27"/>
        </w:rPr>
      </w:pPr>
      <w:r w:rsidRPr="00494878">
        <w:rPr>
          <w:b/>
          <w:bCs/>
          <w:color w:val="000000"/>
          <w:sz w:val="27"/>
          <w:szCs w:val="27"/>
        </w:rPr>
        <w:t>Contextualization:</w:t>
      </w:r>
      <w:r w:rsidRPr="00494878">
        <w:rPr>
          <w:color w:val="000000"/>
          <w:sz w:val="27"/>
          <w:szCs w:val="27"/>
        </w:rPr>
        <w:t>  The</w:t>
      </w:r>
      <w:r w:rsidR="00B2361F" w:rsidRPr="001C119C">
        <w:rPr>
          <w:color w:val="000000"/>
          <w:sz w:val="27"/>
          <w:szCs w:val="27"/>
        </w:rPr>
        <w:t xml:space="preserve"> quote is pregnant with layers for differences toward those who garden and the ethnic response. I appreciated the statement highlighted</w:t>
      </w:r>
      <w:r w:rsidR="00487C4F" w:rsidRPr="001C119C">
        <w:rPr>
          <w:color w:val="000000"/>
          <w:sz w:val="27"/>
          <w:szCs w:val="27"/>
        </w:rPr>
        <w:t xml:space="preserve"> </w:t>
      </w:r>
      <w:r w:rsidR="002A6D7C" w:rsidRPr="001C119C">
        <w:rPr>
          <w:color w:val="000000"/>
          <w:sz w:val="27"/>
          <w:szCs w:val="27"/>
        </w:rPr>
        <w:t xml:space="preserve">in the </w:t>
      </w:r>
      <w:r w:rsidR="00953570" w:rsidRPr="001C119C">
        <w:rPr>
          <w:color w:val="000000"/>
          <w:sz w:val="27"/>
          <w:szCs w:val="27"/>
        </w:rPr>
        <w:t xml:space="preserve">context with the work I have recently been </w:t>
      </w:r>
      <w:r w:rsidR="006E2074" w:rsidRPr="001C119C">
        <w:rPr>
          <w:color w:val="000000"/>
          <w:sz w:val="27"/>
          <w:szCs w:val="27"/>
        </w:rPr>
        <w:t xml:space="preserve">introduced to and exposed with youth substance misuse with CADCA and SAMSHA two national organizations that focus on intervention and prevention for adolescent and youth. In the trainings I have learned academically and scientifically about the importance of health response. I have a passion for </w:t>
      </w:r>
      <w:r w:rsidR="0067017B" w:rsidRPr="001C119C">
        <w:rPr>
          <w:color w:val="000000"/>
          <w:sz w:val="27"/>
          <w:szCs w:val="27"/>
        </w:rPr>
        <w:t xml:space="preserve">healthful living and I believe when youth are informed about the value of </w:t>
      </w:r>
      <w:r w:rsidR="00AC4DAE" w:rsidRPr="001C119C">
        <w:rPr>
          <w:color w:val="000000"/>
          <w:sz w:val="27"/>
          <w:szCs w:val="27"/>
        </w:rPr>
        <w:t>health,</w:t>
      </w:r>
      <w:r w:rsidR="0067017B" w:rsidRPr="001C119C">
        <w:rPr>
          <w:color w:val="000000"/>
          <w:sz w:val="27"/>
          <w:szCs w:val="27"/>
        </w:rPr>
        <w:t xml:space="preserve"> they will come to treasure health and home. The invaluable body God has given each of us will become a non-negotiable when it comes to voluntarily exposure to disease, exposure to the many substances or devices that harm or even satisfaction of the unknown intimacy without commitment. How about that despite, the affluence both women and men now </w:t>
      </w:r>
      <w:proofErr w:type="gramStart"/>
      <w:r w:rsidR="0067017B" w:rsidRPr="001C119C">
        <w:rPr>
          <w:color w:val="000000"/>
          <w:sz w:val="27"/>
          <w:szCs w:val="27"/>
        </w:rPr>
        <w:t>possess.</w:t>
      </w:r>
      <w:proofErr w:type="gramEnd"/>
      <w:r w:rsidR="0067017B" w:rsidRPr="001C119C">
        <w:rPr>
          <w:color w:val="000000"/>
          <w:sz w:val="27"/>
          <w:szCs w:val="27"/>
        </w:rPr>
        <w:t xml:space="preserve"> I share this because in former years women delay intimacy with desires to be selected by a </w:t>
      </w:r>
      <w:proofErr w:type="spellStart"/>
      <w:proofErr w:type="gramStart"/>
      <w:r w:rsidR="00E2433A" w:rsidRPr="001C119C">
        <w:rPr>
          <w:color w:val="000000"/>
          <w:sz w:val="27"/>
          <w:szCs w:val="27"/>
        </w:rPr>
        <w:t>well established</w:t>
      </w:r>
      <w:proofErr w:type="spellEnd"/>
      <w:proofErr w:type="gramEnd"/>
      <w:r w:rsidR="00E2433A" w:rsidRPr="001C119C">
        <w:rPr>
          <w:color w:val="000000"/>
          <w:sz w:val="27"/>
          <w:szCs w:val="27"/>
        </w:rPr>
        <w:t xml:space="preserve"> man for wed and the house and finery of life. Now women are enjoying custom building they own homes and livelihoods and are not as much focused on marriage for the building of wealth but more like Godly-character and commitment. </w:t>
      </w:r>
      <w:r w:rsidR="006C771E" w:rsidRPr="001C119C">
        <w:rPr>
          <w:color w:val="000000"/>
          <w:sz w:val="27"/>
          <w:szCs w:val="27"/>
        </w:rPr>
        <w:t xml:space="preserve">This is why I am very focused on </w:t>
      </w:r>
      <w:r w:rsidR="006C771E" w:rsidRPr="001C119C">
        <w:t>constructive cultivation of response leadership in youth health</w:t>
      </w:r>
      <w:r w:rsidR="006C771E" w:rsidRPr="001C119C">
        <w:t xml:space="preserve"> within our </w:t>
      </w:r>
      <w:r w:rsidR="00B50A4B" w:rsidRPr="001C119C">
        <w:t>built environment’s</w:t>
      </w:r>
      <w:r w:rsidR="006C771E" w:rsidRPr="001C119C">
        <w:t>. Youth need self-</w:t>
      </w:r>
      <w:r w:rsidR="00B50A4B" w:rsidRPr="001C119C">
        <w:t xml:space="preserve">concept and solid-worth so they know self through the lens of the Godhead (God, </w:t>
      </w:r>
      <w:proofErr w:type="gramStart"/>
      <w:r w:rsidR="00B50A4B" w:rsidRPr="001C119C">
        <w:t>Jesus</w:t>
      </w:r>
      <w:proofErr w:type="gramEnd"/>
      <w:r w:rsidR="00B50A4B" w:rsidRPr="001C119C">
        <w:t xml:space="preserve"> and Holy Spirit)</w:t>
      </w:r>
    </w:p>
    <w:p w14:paraId="148E1A7B" w14:textId="2A9AA578" w:rsidR="001D15B7" w:rsidRPr="001C119C" w:rsidRDefault="001D15B7" w:rsidP="00046AFA">
      <w:pPr>
        <w:rPr>
          <w:color w:val="000000"/>
          <w:sz w:val="27"/>
          <w:szCs w:val="27"/>
        </w:rPr>
      </w:pPr>
    </w:p>
    <w:p w14:paraId="6F0835C6" w14:textId="77777777" w:rsidR="00CC7572" w:rsidRPr="001C119C" w:rsidRDefault="00CC7572"/>
    <w:p w14:paraId="2703A28D" w14:textId="040F2F90" w:rsidR="00CA1E18" w:rsidRPr="00494878" w:rsidRDefault="00CA1E18" w:rsidP="00CA1E18">
      <w:pPr>
        <w:rPr>
          <w:color w:val="000000"/>
          <w:sz w:val="27"/>
          <w:szCs w:val="27"/>
        </w:rPr>
      </w:pPr>
      <w:r w:rsidRPr="00494878">
        <w:rPr>
          <w:color w:val="000000"/>
          <w:sz w:val="27"/>
          <w:szCs w:val="27"/>
        </w:rPr>
        <w:t xml:space="preserve">Source </w:t>
      </w:r>
      <w:r w:rsidRPr="001C119C">
        <w:rPr>
          <w:color w:val="000000"/>
          <w:sz w:val="27"/>
          <w:szCs w:val="27"/>
        </w:rPr>
        <w:t>Ten</w:t>
      </w:r>
      <w:r w:rsidRPr="00494878">
        <w:rPr>
          <w:color w:val="000000"/>
          <w:sz w:val="27"/>
          <w:szCs w:val="27"/>
        </w:rPr>
        <w:t>: </w:t>
      </w:r>
    </w:p>
    <w:p w14:paraId="517FCCAB" w14:textId="77777777" w:rsidR="00CA1E18" w:rsidRPr="00494878" w:rsidRDefault="00CA1E18" w:rsidP="00CA1E18">
      <w:pPr>
        <w:rPr>
          <w:color w:val="000000"/>
          <w:sz w:val="27"/>
          <w:szCs w:val="27"/>
        </w:rPr>
      </w:pPr>
      <w:r w:rsidRPr="00494878">
        <w:rPr>
          <w:color w:val="000000"/>
          <w:sz w:val="27"/>
          <w:szCs w:val="27"/>
        </w:rPr>
        <w:t> </w:t>
      </w:r>
    </w:p>
    <w:p w14:paraId="2EDBA6F8" w14:textId="77777777" w:rsidR="00CA1E18" w:rsidRPr="00494878" w:rsidRDefault="00CA1E18" w:rsidP="00CA1E18">
      <w:pPr>
        <w:rPr>
          <w:color w:val="000000"/>
          <w:sz w:val="27"/>
          <w:szCs w:val="27"/>
        </w:rPr>
      </w:pPr>
      <w:r w:rsidRPr="00494878">
        <w:rPr>
          <w:color w:val="000000"/>
          <w:sz w:val="27"/>
          <w:szCs w:val="27"/>
        </w:rPr>
        <w:t xml:space="preserve">​Comment </w:t>
      </w:r>
      <w:r w:rsidRPr="001C119C">
        <w:rPr>
          <w:color w:val="000000"/>
          <w:sz w:val="27"/>
          <w:szCs w:val="27"/>
        </w:rPr>
        <w:t>1</w:t>
      </w:r>
      <w:r w:rsidRPr="00494878">
        <w:rPr>
          <w:color w:val="000000"/>
          <w:sz w:val="27"/>
          <w:szCs w:val="27"/>
        </w:rPr>
        <w:t>:</w:t>
      </w:r>
    </w:p>
    <w:p w14:paraId="3BA152AF" w14:textId="77777777" w:rsidR="00CA1E18" w:rsidRPr="00494878" w:rsidRDefault="00CA1E18" w:rsidP="00CA1E18">
      <w:pPr>
        <w:rPr>
          <w:color w:val="000000"/>
          <w:sz w:val="27"/>
          <w:szCs w:val="27"/>
        </w:rPr>
      </w:pPr>
      <w:r w:rsidRPr="00494878">
        <w:rPr>
          <w:color w:val="000000"/>
          <w:sz w:val="27"/>
          <w:szCs w:val="27"/>
        </w:rPr>
        <w:t> </w:t>
      </w:r>
    </w:p>
    <w:p w14:paraId="36EDCE34" w14:textId="3D2F17E8" w:rsidR="00CA1E18" w:rsidRPr="00494878" w:rsidRDefault="00CA1E18" w:rsidP="00CA1E18">
      <w:pPr>
        <w:rPr>
          <w:rFonts w:eastAsiaTheme="minorHAnsi"/>
        </w:rPr>
      </w:pPr>
      <w:r w:rsidRPr="00494878">
        <w:rPr>
          <w:b/>
          <w:bCs/>
          <w:color w:val="000000"/>
          <w:sz w:val="27"/>
          <w:szCs w:val="27"/>
        </w:rPr>
        <w:t>Quote/Paraphrase 1</w:t>
      </w:r>
      <w:r w:rsidR="00CC7572" w:rsidRPr="001C119C">
        <w:rPr>
          <w:b/>
          <w:bCs/>
          <w:color w:val="000000"/>
          <w:sz w:val="27"/>
          <w:szCs w:val="27"/>
        </w:rPr>
        <w:t>0</w:t>
      </w:r>
      <w:r w:rsidRPr="00494878">
        <w:rPr>
          <w:b/>
          <w:bCs/>
          <w:color w:val="000000"/>
          <w:sz w:val="27"/>
          <w:szCs w:val="27"/>
        </w:rPr>
        <w:t>:</w:t>
      </w:r>
      <w:r w:rsidRPr="00494878">
        <w:rPr>
          <w:color w:val="000000"/>
          <w:sz w:val="27"/>
          <w:szCs w:val="27"/>
        </w:rPr>
        <w:t>  </w:t>
      </w:r>
      <w:r w:rsidR="002D284C" w:rsidRPr="001C119C">
        <w:rPr>
          <w:color w:val="212529"/>
          <w:sz w:val="23"/>
          <w:szCs w:val="23"/>
          <w:shd w:val="clear" w:color="auto" w:fill="FFFFFF"/>
        </w:rPr>
        <w:t>Building sustainable capacity in the public sector: what can be done?</w:t>
      </w:r>
      <w:r w:rsidRPr="001C119C">
        <w:rPr>
          <w:color w:val="212529"/>
          <w:sz w:val="23"/>
          <w:szCs w:val="23"/>
          <w:shd w:val="clear" w:color="auto" w:fill="FFFFFF"/>
        </w:rPr>
        <w:t xml:space="preserve"> </w:t>
      </w:r>
      <w:r w:rsidRPr="001C119C">
        <w:rPr>
          <w:color w:val="000000"/>
          <w:sz w:val="27"/>
          <w:szCs w:val="27"/>
        </w:rPr>
        <w:t xml:space="preserve"> </w:t>
      </w:r>
      <w:r w:rsidRPr="00494878">
        <w:rPr>
          <w:color w:val="000000"/>
          <w:sz w:val="27"/>
          <w:szCs w:val="27"/>
        </w:rPr>
        <w:t xml:space="preserve">“… </w:t>
      </w:r>
      <w:r w:rsidRPr="001C119C">
        <w:t>author stated we also found that effective public sector performance is more often driven by strong organizational cultures, good management practices, and effective communication networks than it is by rules and regulations or procedures and pay scales</w:t>
      </w:r>
      <w:r w:rsidRPr="001C119C">
        <w:t xml:space="preserve">.”  </w:t>
      </w:r>
      <w:r w:rsidRPr="00494878">
        <w:rPr>
          <w:color w:val="000000"/>
          <w:sz w:val="27"/>
          <w:szCs w:val="27"/>
        </w:rPr>
        <w:t>(</w:t>
      </w:r>
      <w:r w:rsidR="002D284C" w:rsidRPr="001C119C">
        <w:rPr>
          <w:color w:val="212529"/>
          <w:sz w:val="23"/>
          <w:szCs w:val="23"/>
          <w:shd w:val="clear" w:color="auto" w:fill="FFFFFF"/>
        </w:rPr>
        <w:t xml:space="preserve">Grindle, M. S., and </w:t>
      </w:r>
      <w:proofErr w:type="spellStart"/>
      <w:r w:rsidR="002D284C" w:rsidRPr="001C119C">
        <w:rPr>
          <w:color w:val="212529"/>
          <w:sz w:val="23"/>
          <w:szCs w:val="23"/>
          <w:shd w:val="clear" w:color="auto" w:fill="FFFFFF"/>
        </w:rPr>
        <w:t>Hiderbrand</w:t>
      </w:r>
      <w:proofErr w:type="spellEnd"/>
      <w:r w:rsidR="002D284C" w:rsidRPr="001C119C">
        <w:rPr>
          <w:color w:val="212529"/>
          <w:sz w:val="23"/>
          <w:szCs w:val="23"/>
          <w:shd w:val="clear" w:color="auto" w:fill="FFFFFF"/>
        </w:rPr>
        <w:t>, M.E.,</w:t>
      </w:r>
      <w:r w:rsidRPr="001C119C">
        <w:rPr>
          <w:color w:val="212529"/>
          <w:sz w:val="23"/>
          <w:szCs w:val="23"/>
          <w:shd w:val="clear" w:color="auto" w:fill="FFFFFF"/>
        </w:rPr>
        <w:t xml:space="preserve"> (</w:t>
      </w:r>
      <w:r w:rsidR="002D284C" w:rsidRPr="001C119C">
        <w:rPr>
          <w:color w:val="212529"/>
          <w:sz w:val="23"/>
          <w:szCs w:val="23"/>
          <w:shd w:val="clear" w:color="auto" w:fill="FFFFFF"/>
        </w:rPr>
        <w:t>1995</w:t>
      </w:r>
      <w:r w:rsidRPr="00494878">
        <w:rPr>
          <w:color w:val="000000"/>
          <w:sz w:val="27"/>
          <w:szCs w:val="27"/>
        </w:rPr>
        <w:t>). </w:t>
      </w:r>
    </w:p>
    <w:p w14:paraId="5C0C776E" w14:textId="77777777" w:rsidR="00CA1E18" w:rsidRPr="001C119C" w:rsidRDefault="00CA1E18" w:rsidP="00CA1E18"/>
    <w:p w14:paraId="654EAF4B" w14:textId="77777777" w:rsidR="00CA1E18" w:rsidRPr="001C119C" w:rsidRDefault="00CA1E18" w:rsidP="00CA1E18">
      <w:pPr>
        <w:rPr>
          <w:color w:val="000000"/>
          <w:sz w:val="27"/>
          <w:szCs w:val="27"/>
        </w:rPr>
      </w:pPr>
      <w:r w:rsidRPr="00494878">
        <w:rPr>
          <w:color w:val="000000"/>
          <w:sz w:val="27"/>
          <w:szCs w:val="27"/>
        </w:rPr>
        <w:t>Cite</w:t>
      </w:r>
      <w:r w:rsidRPr="001C119C">
        <w:rPr>
          <w:color w:val="000000"/>
          <w:sz w:val="27"/>
          <w:szCs w:val="27"/>
        </w:rPr>
        <w:t>d:</w:t>
      </w:r>
    </w:p>
    <w:p w14:paraId="16A7C583" w14:textId="72A85E62" w:rsidR="00CA1E18" w:rsidRPr="001C119C" w:rsidRDefault="002D284C" w:rsidP="00CA1E18">
      <w:r w:rsidRPr="001C119C">
        <w:rPr>
          <w:color w:val="212529"/>
          <w:sz w:val="23"/>
          <w:szCs w:val="23"/>
          <w:shd w:val="clear" w:color="auto" w:fill="FFFFFF"/>
        </w:rPr>
        <w:t xml:space="preserve">Grindle, M.S. &amp; </w:t>
      </w:r>
      <w:proofErr w:type="spellStart"/>
      <w:r w:rsidRPr="001C119C">
        <w:rPr>
          <w:color w:val="212529"/>
          <w:sz w:val="23"/>
          <w:szCs w:val="23"/>
          <w:shd w:val="clear" w:color="auto" w:fill="FFFFFF"/>
        </w:rPr>
        <w:t>Hilderbrand</w:t>
      </w:r>
      <w:proofErr w:type="spellEnd"/>
      <w:r w:rsidRPr="001C119C">
        <w:rPr>
          <w:color w:val="212529"/>
          <w:sz w:val="23"/>
          <w:szCs w:val="23"/>
          <w:shd w:val="clear" w:color="auto" w:fill="FFFFFF"/>
        </w:rPr>
        <w:t xml:space="preserve">, M. </w:t>
      </w:r>
      <w:proofErr w:type="gramStart"/>
      <w:r w:rsidRPr="001C119C">
        <w:rPr>
          <w:color w:val="212529"/>
          <w:sz w:val="23"/>
          <w:szCs w:val="23"/>
          <w:shd w:val="clear" w:color="auto" w:fill="FFFFFF"/>
        </w:rPr>
        <w:t>E.,</w:t>
      </w:r>
      <w:r w:rsidR="00CA1E18" w:rsidRPr="001C119C">
        <w:rPr>
          <w:color w:val="212529"/>
          <w:sz w:val="23"/>
          <w:szCs w:val="23"/>
          <w:shd w:val="clear" w:color="auto" w:fill="FFFFFF"/>
        </w:rPr>
        <w:t>.</w:t>
      </w:r>
      <w:proofErr w:type="gramEnd"/>
      <w:r w:rsidR="00CA1E18" w:rsidRPr="001C119C">
        <w:rPr>
          <w:color w:val="212529"/>
          <w:sz w:val="23"/>
          <w:szCs w:val="23"/>
          <w:shd w:val="clear" w:color="auto" w:fill="FFFFFF"/>
        </w:rPr>
        <w:t xml:space="preserve"> </w:t>
      </w:r>
      <w:r w:rsidRPr="001C119C">
        <w:rPr>
          <w:color w:val="212529"/>
          <w:sz w:val="23"/>
          <w:szCs w:val="23"/>
          <w:shd w:val="clear" w:color="auto" w:fill="FFFFFF"/>
        </w:rPr>
        <w:t xml:space="preserve">Building sustainable capacity in the public sector: what can be done? </w:t>
      </w:r>
      <w:r w:rsidRPr="001C119C">
        <w:rPr>
          <w:i/>
          <w:iCs/>
          <w:color w:val="212529"/>
          <w:sz w:val="23"/>
          <w:szCs w:val="23"/>
          <w:shd w:val="clear" w:color="auto" w:fill="FFFFFF"/>
        </w:rPr>
        <w:t>Public Administration and Development</w:t>
      </w:r>
      <w:r w:rsidRPr="001C119C">
        <w:rPr>
          <w:color w:val="212529"/>
          <w:sz w:val="23"/>
          <w:szCs w:val="23"/>
          <w:shd w:val="clear" w:color="auto" w:fill="FFFFFF"/>
        </w:rPr>
        <w:t xml:space="preserve"> </w:t>
      </w:r>
      <w:r w:rsidR="00CA1E18" w:rsidRPr="001C119C">
        <w:rPr>
          <w:color w:val="212529"/>
          <w:sz w:val="23"/>
          <w:szCs w:val="23"/>
          <w:shd w:val="clear" w:color="auto" w:fill="FFFFFF"/>
        </w:rPr>
        <w:t xml:space="preserve">(pp. </w:t>
      </w:r>
      <w:r w:rsidRPr="001C119C">
        <w:rPr>
          <w:color w:val="212529"/>
          <w:sz w:val="23"/>
          <w:szCs w:val="23"/>
          <w:shd w:val="clear" w:color="auto" w:fill="FFFFFF"/>
        </w:rPr>
        <w:t>441-463</w:t>
      </w:r>
      <w:r w:rsidR="00CA1E18" w:rsidRPr="001C119C">
        <w:rPr>
          <w:color w:val="212529"/>
          <w:sz w:val="23"/>
          <w:szCs w:val="23"/>
          <w:shd w:val="clear" w:color="auto" w:fill="FFFFFF"/>
        </w:rPr>
        <w:t xml:space="preserve">). </w:t>
      </w:r>
    </w:p>
    <w:p w14:paraId="3D50F055" w14:textId="77777777" w:rsidR="00CA1E18" w:rsidRPr="001C119C" w:rsidRDefault="00CA1E18" w:rsidP="00CA1E18"/>
    <w:p w14:paraId="6520BA21" w14:textId="14D317AE" w:rsidR="00CA1E18" w:rsidRPr="00494878" w:rsidRDefault="00CA1E18" w:rsidP="00CA1E18">
      <w:pPr>
        <w:rPr>
          <w:color w:val="000000"/>
          <w:sz w:val="27"/>
          <w:szCs w:val="27"/>
        </w:rPr>
      </w:pPr>
      <w:r w:rsidRPr="00494878">
        <w:rPr>
          <w:b/>
          <w:bCs/>
          <w:color w:val="000000"/>
          <w:sz w:val="27"/>
          <w:szCs w:val="27"/>
        </w:rPr>
        <w:lastRenderedPageBreak/>
        <w:t>Essential Element:</w:t>
      </w:r>
      <w:r w:rsidRPr="00494878">
        <w:rPr>
          <w:color w:val="000000"/>
          <w:sz w:val="27"/>
          <w:szCs w:val="27"/>
        </w:rPr>
        <w:t xml:space="preserve"> This comment is associated with the essential element </w:t>
      </w:r>
      <w:r w:rsidRPr="001C119C">
        <w:rPr>
          <w:color w:val="000000"/>
          <w:sz w:val="27"/>
          <w:szCs w:val="27"/>
        </w:rPr>
        <w:t>Sociological Framework for Cultural Analysis</w:t>
      </w:r>
      <w:r w:rsidR="002D284C" w:rsidRPr="001C119C">
        <w:rPr>
          <w:color w:val="000000"/>
          <w:sz w:val="27"/>
          <w:szCs w:val="27"/>
        </w:rPr>
        <w:t xml:space="preserve"> and </w:t>
      </w:r>
      <w:r w:rsidR="002D284C" w:rsidRPr="001C119C">
        <w:rPr>
          <w:color w:val="000000"/>
          <w:sz w:val="27"/>
          <w:szCs w:val="27"/>
        </w:rPr>
        <w:t>Interdisciplinary Approach to Social Analysis</w:t>
      </w:r>
      <w:r w:rsidRPr="001C119C">
        <w:rPr>
          <w:color w:val="000000"/>
          <w:sz w:val="27"/>
          <w:szCs w:val="27"/>
        </w:rPr>
        <w:t>.</w:t>
      </w:r>
    </w:p>
    <w:p w14:paraId="3391683E" w14:textId="77777777" w:rsidR="00CA1E18" w:rsidRPr="00494878" w:rsidRDefault="00CA1E18" w:rsidP="00CA1E18">
      <w:pPr>
        <w:rPr>
          <w:color w:val="000000"/>
          <w:sz w:val="27"/>
          <w:szCs w:val="27"/>
        </w:rPr>
      </w:pPr>
      <w:r w:rsidRPr="00494878">
        <w:rPr>
          <w:color w:val="000000"/>
          <w:sz w:val="27"/>
          <w:szCs w:val="27"/>
        </w:rPr>
        <w:t> </w:t>
      </w:r>
    </w:p>
    <w:p w14:paraId="6C58EDB5" w14:textId="5BA090AC" w:rsidR="00CA1E18" w:rsidRPr="001C119C" w:rsidRDefault="00CA1E18" w:rsidP="00CA1E18">
      <w:pPr>
        <w:rPr>
          <w:rFonts w:eastAsiaTheme="minorHAnsi"/>
        </w:rPr>
      </w:pPr>
      <w:r w:rsidRPr="001C119C">
        <w:rPr>
          <w:b/>
          <w:bCs/>
          <w:color w:val="000000"/>
          <w:sz w:val="27"/>
          <w:szCs w:val="27"/>
        </w:rPr>
        <w:t xml:space="preserve">Additive </w:t>
      </w:r>
      <w:r w:rsidRPr="00494878">
        <w:rPr>
          <w:b/>
          <w:bCs/>
          <w:color w:val="000000"/>
          <w:sz w:val="27"/>
          <w:szCs w:val="27"/>
        </w:rPr>
        <w:t>Analysis:</w:t>
      </w:r>
      <w:r w:rsidRPr="00494878">
        <w:rPr>
          <w:color w:val="000000"/>
          <w:sz w:val="27"/>
          <w:szCs w:val="27"/>
        </w:rPr>
        <w:t xml:space="preserve"> This quote is </w:t>
      </w:r>
      <w:r w:rsidRPr="001C119C">
        <w:rPr>
          <w:color w:val="000000"/>
          <w:sz w:val="27"/>
          <w:szCs w:val="27"/>
        </w:rPr>
        <w:t>additive</w:t>
      </w:r>
      <w:r w:rsidRPr="00494878">
        <w:rPr>
          <w:color w:val="000000"/>
          <w:sz w:val="27"/>
          <w:szCs w:val="27"/>
        </w:rPr>
        <w:t xml:space="preserve"> to my understanding</w:t>
      </w:r>
      <w:r w:rsidR="00662945" w:rsidRPr="001C119C">
        <w:rPr>
          <w:color w:val="000000"/>
          <w:sz w:val="27"/>
          <w:szCs w:val="27"/>
        </w:rPr>
        <w:t>.</w:t>
      </w:r>
      <w:r w:rsidRPr="001C119C">
        <w:t xml:space="preserve"> </w:t>
      </w:r>
      <w:r w:rsidR="00CC7572" w:rsidRPr="001C119C">
        <w:t>AMEN!</w:t>
      </w:r>
    </w:p>
    <w:p w14:paraId="2AA43B21" w14:textId="77777777" w:rsidR="00CA1E18" w:rsidRPr="001C119C" w:rsidRDefault="00CA1E18" w:rsidP="00CA1E18">
      <w:pPr>
        <w:rPr>
          <w:color w:val="000000"/>
          <w:sz w:val="27"/>
          <w:szCs w:val="27"/>
        </w:rPr>
      </w:pPr>
    </w:p>
    <w:p w14:paraId="2D288B67" w14:textId="5C63120B" w:rsidR="007E51A3" w:rsidRPr="001C119C" w:rsidRDefault="00CA1E18" w:rsidP="00CA1E18">
      <w:pPr>
        <w:rPr>
          <w:color w:val="000000"/>
          <w:sz w:val="27"/>
          <w:szCs w:val="27"/>
        </w:rPr>
      </w:pPr>
      <w:r w:rsidRPr="00494878">
        <w:rPr>
          <w:b/>
          <w:bCs/>
          <w:color w:val="000000"/>
          <w:sz w:val="27"/>
          <w:szCs w:val="27"/>
        </w:rPr>
        <w:t>Contextualization:</w:t>
      </w:r>
      <w:r w:rsidRPr="00494878">
        <w:rPr>
          <w:color w:val="000000"/>
          <w:sz w:val="27"/>
          <w:szCs w:val="27"/>
        </w:rPr>
        <w:t>  The</w:t>
      </w:r>
      <w:r w:rsidR="00A306B8" w:rsidRPr="001C119C">
        <w:rPr>
          <w:color w:val="000000"/>
          <w:sz w:val="27"/>
          <w:szCs w:val="27"/>
        </w:rPr>
        <w:t xml:space="preserve"> </w:t>
      </w:r>
      <w:r w:rsidR="00662945" w:rsidRPr="001C119C">
        <w:rPr>
          <w:color w:val="000000"/>
          <w:sz w:val="27"/>
          <w:szCs w:val="27"/>
        </w:rPr>
        <w:t>quote is additive to my understanding in the way that I believe an effective public sector is more than performance but becomes well rounded when the environment expresses or suppresses creativity or curiosity the individual does not grow nor thrive to really identify who they are</w:t>
      </w:r>
      <w:r w:rsidR="00487498" w:rsidRPr="001C119C">
        <w:rPr>
          <w:color w:val="000000"/>
          <w:sz w:val="27"/>
          <w:szCs w:val="27"/>
        </w:rPr>
        <w:t xml:space="preserve"> due to youth only responding to parents performance request</w:t>
      </w:r>
      <w:r w:rsidR="00662945" w:rsidRPr="001C119C">
        <w:rPr>
          <w:color w:val="000000"/>
          <w:sz w:val="27"/>
          <w:szCs w:val="27"/>
        </w:rPr>
        <w:t xml:space="preserve">. I often viewed this when </w:t>
      </w:r>
      <w:r w:rsidR="007A3CD2" w:rsidRPr="001C119C">
        <w:rPr>
          <w:color w:val="000000"/>
          <w:sz w:val="27"/>
          <w:szCs w:val="27"/>
        </w:rPr>
        <w:t xml:space="preserve">I was a youth associate pathfinder director. </w:t>
      </w:r>
      <w:r w:rsidR="00487498" w:rsidRPr="001C119C">
        <w:rPr>
          <w:color w:val="000000"/>
          <w:sz w:val="27"/>
          <w:szCs w:val="27"/>
        </w:rPr>
        <w:t xml:space="preserve">Pathfinders is a denominational youth focused </w:t>
      </w:r>
      <w:r w:rsidR="007662D4" w:rsidRPr="001C119C">
        <w:rPr>
          <w:color w:val="000000"/>
          <w:sz w:val="27"/>
          <w:szCs w:val="27"/>
        </w:rPr>
        <w:t>ministry that is facilitated by church members who have been quasi certified through Bible study and practical events indoors and outside. In my experience, t</w:t>
      </w:r>
      <w:r w:rsidR="007A3CD2" w:rsidRPr="001C119C">
        <w:rPr>
          <w:color w:val="000000"/>
          <w:sz w:val="27"/>
          <w:szCs w:val="27"/>
        </w:rPr>
        <w:t xml:space="preserve">he teenage youth would be what </w:t>
      </w:r>
      <w:r w:rsidR="007662D4" w:rsidRPr="001C119C">
        <w:rPr>
          <w:color w:val="000000"/>
          <w:sz w:val="27"/>
          <w:szCs w:val="27"/>
        </w:rPr>
        <w:t xml:space="preserve">they </w:t>
      </w:r>
      <w:r w:rsidR="007A3CD2" w:rsidRPr="001C119C">
        <w:rPr>
          <w:color w:val="000000"/>
          <w:sz w:val="27"/>
          <w:szCs w:val="27"/>
        </w:rPr>
        <w:t xml:space="preserve">perceived </w:t>
      </w:r>
      <w:r w:rsidR="007662D4" w:rsidRPr="001C119C">
        <w:rPr>
          <w:color w:val="000000"/>
          <w:sz w:val="27"/>
          <w:szCs w:val="27"/>
        </w:rPr>
        <w:t xml:space="preserve">each of their </w:t>
      </w:r>
      <w:r w:rsidR="007A3CD2" w:rsidRPr="001C119C">
        <w:rPr>
          <w:color w:val="000000"/>
          <w:sz w:val="27"/>
          <w:szCs w:val="27"/>
        </w:rPr>
        <w:t xml:space="preserve">parents wanted </w:t>
      </w:r>
      <w:r w:rsidR="007662D4" w:rsidRPr="001C119C">
        <w:rPr>
          <w:color w:val="000000"/>
          <w:sz w:val="27"/>
          <w:szCs w:val="27"/>
        </w:rPr>
        <w:t xml:space="preserve">from them </w:t>
      </w:r>
      <w:r w:rsidR="007A3CD2" w:rsidRPr="001C119C">
        <w:rPr>
          <w:color w:val="000000"/>
          <w:sz w:val="27"/>
          <w:szCs w:val="27"/>
        </w:rPr>
        <w:t>and not who they really were growi</w:t>
      </w:r>
      <w:r w:rsidR="007662D4" w:rsidRPr="001C119C">
        <w:rPr>
          <w:color w:val="000000"/>
          <w:sz w:val="27"/>
          <w:szCs w:val="27"/>
        </w:rPr>
        <w:t>ng up as</w:t>
      </w:r>
      <w:r w:rsidR="007A3CD2" w:rsidRPr="001C119C">
        <w:rPr>
          <w:color w:val="000000"/>
          <w:sz w:val="27"/>
          <w:szCs w:val="27"/>
        </w:rPr>
        <w:t xml:space="preserve"> boys and girls </w:t>
      </w:r>
      <w:r w:rsidR="007662D4" w:rsidRPr="001C119C">
        <w:rPr>
          <w:color w:val="000000"/>
          <w:sz w:val="27"/>
          <w:szCs w:val="27"/>
        </w:rPr>
        <w:t xml:space="preserve">to </w:t>
      </w:r>
      <w:r w:rsidR="007A3CD2" w:rsidRPr="001C119C">
        <w:rPr>
          <w:color w:val="000000"/>
          <w:sz w:val="27"/>
          <w:szCs w:val="27"/>
        </w:rPr>
        <w:t>natural</w:t>
      </w:r>
      <w:r w:rsidR="007662D4" w:rsidRPr="001C119C">
        <w:rPr>
          <w:color w:val="000000"/>
          <w:sz w:val="27"/>
          <w:szCs w:val="27"/>
        </w:rPr>
        <w:t>ly be and or become knowledge learners about</w:t>
      </w:r>
      <w:r w:rsidR="007A3CD2" w:rsidRPr="001C119C">
        <w:rPr>
          <w:color w:val="000000"/>
          <w:sz w:val="27"/>
          <w:szCs w:val="27"/>
        </w:rPr>
        <w:t>.</w:t>
      </w:r>
      <w:r w:rsidR="00662945" w:rsidRPr="001C119C">
        <w:rPr>
          <w:color w:val="000000"/>
          <w:sz w:val="27"/>
          <w:szCs w:val="27"/>
        </w:rPr>
        <w:t xml:space="preserve"> </w:t>
      </w:r>
      <w:r w:rsidR="007662D4" w:rsidRPr="001C119C">
        <w:rPr>
          <w:color w:val="000000"/>
          <w:sz w:val="27"/>
          <w:szCs w:val="27"/>
        </w:rPr>
        <w:t xml:space="preserve">With the youth service in community or with denominations, I believe we adults should </w:t>
      </w:r>
      <w:r w:rsidR="007E51A3" w:rsidRPr="001C119C">
        <w:rPr>
          <w:color w:val="000000"/>
          <w:sz w:val="27"/>
          <w:szCs w:val="27"/>
        </w:rPr>
        <w:t xml:space="preserve">inform our youth and young adults, that it’s so much easier to sit passively on the sidelines and wait to see what the outcome will be over time without being or becoming a knowledge-learner. I would </w:t>
      </w:r>
      <w:proofErr w:type="gramStart"/>
      <w:r w:rsidR="007E51A3" w:rsidRPr="001C119C">
        <w:rPr>
          <w:color w:val="000000"/>
          <w:sz w:val="27"/>
          <w:szCs w:val="27"/>
        </w:rPr>
        <w:t>over hear</w:t>
      </w:r>
      <w:proofErr w:type="gramEnd"/>
      <w:r w:rsidR="007E51A3" w:rsidRPr="001C119C">
        <w:rPr>
          <w:color w:val="000000"/>
          <w:sz w:val="27"/>
          <w:szCs w:val="27"/>
        </w:rPr>
        <w:t xml:space="preserve"> parents speak that it was easier to simply do nothing. That is not </w:t>
      </w:r>
      <w:proofErr w:type="gramStart"/>
      <w:r w:rsidR="007E51A3" w:rsidRPr="001C119C">
        <w:rPr>
          <w:color w:val="000000"/>
          <w:sz w:val="27"/>
          <w:szCs w:val="27"/>
        </w:rPr>
        <w:t>respond</w:t>
      </w:r>
      <w:proofErr w:type="gramEnd"/>
      <w:r w:rsidR="007E51A3" w:rsidRPr="001C119C">
        <w:rPr>
          <w:color w:val="000000"/>
          <w:sz w:val="27"/>
          <w:szCs w:val="27"/>
        </w:rPr>
        <w:t xml:space="preserve"> to discipline the child and let the youth drift along doing what they wanted to or always done, was easier just deal with the barrier breakers and say nothing.  I firmly disagreed with many parents on this approach, while in youth leadership and to this day.</w:t>
      </w:r>
      <w:r w:rsidR="00B755C6" w:rsidRPr="001C119C">
        <w:rPr>
          <w:color w:val="000000"/>
          <w:sz w:val="27"/>
          <w:szCs w:val="27"/>
        </w:rPr>
        <w:t xml:space="preserve"> When adults just stay stuck in survival mode because that is best for them, this is harmful to the youth and it is not gratifying. Adults who have grown up but have not mentally grown as an adult to be wise while parenting, yield to excuses and harm the ability of the youth to being to plot their own knowledgable course. I emphasize the </w:t>
      </w:r>
      <w:r w:rsidR="001C119C" w:rsidRPr="001C119C">
        <w:rPr>
          <w:color w:val="000000"/>
          <w:sz w:val="27"/>
          <w:szCs w:val="27"/>
        </w:rPr>
        <w:t>knowledgeable</w:t>
      </w:r>
      <w:r w:rsidR="00B755C6" w:rsidRPr="001C119C">
        <w:rPr>
          <w:color w:val="000000"/>
          <w:sz w:val="27"/>
          <w:szCs w:val="27"/>
        </w:rPr>
        <w:t xml:space="preserve"> course due in fact that the adult who is teaching the youth and living by example with the youth, then causes the youth to gain the ability and no longer inability to acknowledge and seek to improve. The youth will have practical steps with all aspects of life to know </w:t>
      </w:r>
      <w:r w:rsidR="008E301A" w:rsidRPr="001C119C">
        <w:rPr>
          <w:color w:val="000000"/>
          <w:sz w:val="27"/>
          <w:szCs w:val="27"/>
        </w:rPr>
        <w:t xml:space="preserve">from setting with themselves the common failings of not only the guardian or parents but also their own inner common failings, and now longer in current or future generation will the youth be unwilling to examine self. The health of self-concept and solid worth work will be </w:t>
      </w:r>
      <w:proofErr w:type="spellStart"/>
      <w:r w:rsidR="008E301A" w:rsidRPr="001C119C">
        <w:rPr>
          <w:color w:val="000000"/>
          <w:sz w:val="27"/>
          <w:szCs w:val="27"/>
        </w:rPr>
        <w:t>soooooo</w:t>
      </w:r>
      <w:proofErr w:type="spellEnd"/>
      <w:r w:rsidR="008E301A" w:rsidRPr="001C119C">
        <w:rPr>
          <w:color w:val="000000"/>
          <w:sz w:val="27"/>
          <w:szCs w:val="27"/>
        </w:rPr>
        <w:t xml:space="preserve"> deeply precious to the youth, that they will automatically keep themselves safe. It will be like </w:t>
      </w:r>
      <w:proofErr w:type="gramStart"/>
      <w:r w:rsidR="008E301A" w:rsidRPr="001C119C">
        <w:rPr>
          <w:color w:val="000000"/>
          <w:sz w:val="27"/>
          <w:szCs w:val="27"/>
        </w:rPr>
        <w:t>an</w:t>
      </w:r>
      <w:proofErr w:type="gramEnd"/>
      <w:r w:rsidR="008E301A" w:rsidRPr="001C119C">
        <w:rPr>
          <w:color w:val="000000"/>
          <w:sz w:val="27"/>
          <w:szCs w:val="27"/>
        </w:rPr>
        <w:t xml:space="preserve"> lifetime entrance to their favorite amusement park. At this point and further along in this youth life will they grasp, that then due to investing in themselves with listening and learning from the adult who selflessly poured into them</w:t>
      </w:r>
      <w:r w:rsidR="006A3536" w:rsidRPr="001C119C">
        <w:rPr>
          <w:color w:val="000000"/>
          <w:sz w:val="27"/>
          <w:szCs w:val="27"/>
        </w:rPr>
        <w:t xml:space="preserve">, they will gain the life deserved.  Intentional youth </w:t>
      </w:r>
      <w:proofErr w:type="gramStart"/>
      <w:r w:rsidR="006A3536" w:rsidRPr="001C119C">
        <w:rPr>
          <w:color w:val="000000"/>
          <w:sz w:val="27"/>
          <w:szCs w:val="27"/>
        </w:rPr>
        <w:t>effective-leadership</w:t>
      </w:r>
      <w:proofErr w:type="gramEnd"/>
      <w:r w:rsidR="008E301A" w:rsidRPr="001C119C">
        <w:rPr>
          <w:color w:val="000000"/>
          <w:sz w:val="27"/>
          <w:szCs w:val="27"/>
        </w:rPr>
        <w:t xml:space="preserve"> </w:t>
      </w:r>
      <w:r w:rsidR="006A3536" w:rsidRPr="001C119C">
        <w:rPr>
          <w:color w:val="000000"/>
          <w:sz w:val="27"/>
          <w:szCs w:val="27"/>
        </w:rPr>
        <w:t xml:space="preserve">requires inner work on their landscape and not derived from the adult landscape. The youth </w:t>
      </w:r>
      <w:proofErr w:type="gramStart"/>
      <w:r w:rsidR="006A3536" w:rsidRPr="001C119C">
        <w:rPr>
          <w:color w:val="000000"/>
          <w:sz w:val="27"/>
          <w:szCs w:val="27"/>
        </w:rPr>
        <w:t>have aspirations</w:t>
      </w:r>
      <w:proofErr w:type="gramEnd"/>
      <w:r w:rsidR="006A3536" w:rsidRPr="001C119C">
        <w:rPr>
          <w:color w:val="000000"/>
          <w:sz w:val="27"/>
          <w:szCs w:val="27"/>
        </w:rPr>
        <w:t xml:space="preserve"> and dreams as well as personal or </w:t>
      </w:r>
      <w:r w:rsidR="006A3536" w:rsidRPr="001C119C">
        <w:rPr>
          <w:color w:val="000000"/>
          <w:sz w:val="27"/>
          <w:szCs w:val="27"/>
        </w:rPr>
        <w:lastRenderedPageBreak/>
        <w:t xml:space="preserve">borrowed insecurities and fears. When </w:t>
      </w:r>
      <w:proofErr w:type="gramStart"/>
      <w:r w:rsidR="006A3536" w:rsidRPr="001C119C">
        <w:rPr>
          <w:color w:val="000000"/>
          <w:sz w:val="27"/>
          <w:szCs w:val="27"/>
        </w:rPr>
        <w:t>fully-whole</w:t>
      </w:r>
      <w:proofErr w:type="gramEnd"/>
      <w:r w:rsidR="006A3536" w:rsidRPr="001C119C">
        <w:rPr>
          <w:color w:val="000000"/>
          <w:sz w:val="27"/>
          <w:szCs w:val="27"/>
        </w:rPr>
        <w:t xml:space="preserve"> adults without </w:t>
      </w:r>
      <w:r w:rsidR="008E29C7" w:rsidRPr="001C119C">
        <w:rPr>
          <w:color w:val="000000"/>
          <w:sz w:val="27"/>
          <w:szCs w:val="27"/>
        </w:rPr>
        <w:t>ulterior</w:t>
      </w:r>
      <w:r w:rsidR="006A3536" w:rsidRPr="001C119C">
        <w:rPr>
          <w:color w:val="000000"/>
          <w:sz w:val="27"/>
          <w:szCs w:val="27"/>
        </w:rPr>
        <w:t xml:space="preserve"> motive teach youth the way without presumption, stigmas or tensions from community, then I </w:t>
      </w:r>
      <w:r w:rsidR="008E29C7" w:rsidRPr="001C119C">
        <w:rPr>
          <w:color w:val="000000"/>
          <w:sz w:val="27"/>
          <w:szCs w:val="27"/>
        </w:rPr>
        <w:t>believe</w:t>
      </w:r>
      <w:r w:rsidR="006A3536" w:rsidRPr="001C119C">
        <w:rPr>
          <w:color w:val="000000"/>
          <w:sz w:val="27"/>
          <w:szCs w:val="27"/>
        </w:rPr>
        <w:t xml:space="preserve"> adolescent youth will find themselves worthy</w:t>
      </w:r>
      <w:r w:rsidR="008E29C7" w:rsidRPr="001C119C">
        <w:rPr>
          <w:color w:val="000000"/>
          <w:sz w:val="27"/>
          <w:szCs w:val="27"/>
        </w:rPr>
        <w:t xml:space="preserve">, want to listen and receive the blue-print for a healthy life as designed and no longer the substance misuse road. </w:t>
      </w:r>
    </w:p>
    <w:p w14:paraId="4CFE6526" w14:textId="77777777" w:rsidR="00DD6B53" w:rsidRPr="001C119C" w:rsidRDefault="00DD6B53" w:rsidP="00CA1E18">
      <w:pPr>
        <w:rPr>
          <w:color w:val="000000"/>
          <w:sz w:val="27"/>
          <w:szCs w:val="27"/>
        </w:rPr>
      </w:pPr>
    </w:p>
    <w:p w14:paraId="7EEB6160" w14:textId="472A6C07" w:rsidR="00CA1E18" w:rsidRPr="001C119C" w:rsidRDefault="00CA1E18"/>
    <w:p w14:paraId="379B9165" w14:textId="435F4100" w:rsidR="00AB692C" w:rsidRPr="00494878" w:rsidRDefault="00AB692C" w:rsidP="00AB692C">
      <w:pPr>
        <w:rPr>
          <w:color w:val="000000"/>
          <w:sz w:val="27"/>
          <w:szCs w:val="27"/>
        </w:rPr>
      </w:pPr>
      <w:r w:rsidRPr="00494878">
        <w:rPr>
          <w:color w:val="000000"/>
          <w:sz w:val="27"/>
          <w:szCs w:val="27"/>
        </w:rPr>
        <w:t xml:space="preserve">Source </w:t>
      </w:r>
      <w:r w:rsidRPr="001C119C">
        <w:rPr>
          <w:color w:val="000000"/>
          <w:sz w:val="27"/>
          <w:szCs w:val="27"/>
        </w:rPr>
        <w:t>Eleven</w:t>
      </w:r>
      <w:r w:rsidRPr="00494878">
        <w:rPr>
          <w:color w:val="000000"/>
          <w:sz w:val="27"/>
          <w:szCs w:val="27"/>
        </w:rPr>
        <w:t>: </w:t>
      </w:r>
    </w:p>
    <w:p w14:paraId="66259094" w14:textId="77777777" w:rsidR="00AB692C" w:rsidRPr="00494878" w:rsidRDefault="00AB692C" w:rsidP="00AB692C">
      <w:pPr>
        <w:rPr>
          <w:color w:val="000000"/>
          <w:sz w:val="27"/>
          <w:szCs w:val="27"/>
        </w:rPr>
      </w:pPr>
      <w:r w:rsidRPr="00494878">
        <w:rPr>
          <w:color w:val="000000"/>
          <w:sz w:val="27"/>
          <w:szCs w:val="27"/>
        </w:rPr>
        <w:t> </w:t>
      </w:r>
    </w:p>
    <w:p w14:paraId="4A286325" w14:textId="77777777" w:rsidR="00AB692C" w:rsidRPr="00494878" w:rsidRDefault="00AB692C" w:rsidP="00AB692C">
      <w:pPr>
        <w:rPr>
          <w:color w:val="000000"/>
          <w:sz w:val="27"/>
          <w:szCs w:val="27"/>
        </w:rPr>
      </w:pPr>
      <w:r w:rsidRPr="00494878">
        <w:rPr>
          <w:color w:val="000000"/>
          <w:sz w:val="27"/>
          <w:szCs w:val="27"/>
        </w:rPr>
        <w:t xml:space="preserve">​Comment </w:t>
      </w:r>
      <w:r w:rsidRPr="001C119C">
        <w:rPr>
          <w:color w:val="000000"/>
          <w:sz w:val="27"/>
          <w:szCs w:val="27"/>
        </w:rPr>
        <w:t>1</w:t>
      </w:r>
      <w:r w:rsidRPr="00494878">
        <w:rPr>
          <w:color w:val="000000"/>
          <w:sz w:val="27"/>
          <w:szCs w:val="27"/>
        </w:rPr>
        <w:t>:</w:t>
      </w:r>
    </w:p>
    <w:p w14:paraId="0A705311" w14:textId="77777777" w:rsidR="00AB692C" w:rsidRPr="00494878" w:rsidRDefault="00AB692C" w:rsidP="00AB692C">
      <w:pPr>
        <w:rPr>
          <w:color w:val="000000"/>
          <w:sz w:val="27"/>
          <w:szCs w:val="27"/>
        </w:rPr>
      </w:pPr>
      <w:r w:rsidRPr="00494878">
        <w:rPr>
          <w:color w:val="000000"/>
          <w:sz w:val="27"/>
          <w:szCs w:val="27"/>
        </w:rPr>
        <w:t> </w:t>
      </w:r>
    </w:p>
    <w:p w14:paraId="122F77BD" w14:textId="0A5E7B7F" w:rsidR="00AB692C" w:rsidRPr="00494878" w:rsidRDefault="00AB692C" w:rsidP="00AB692C">
      <w:pPr>
        <w:rPr>
          <w:rFonts w:eastAsiaTheme="minorHAnsi"/>
        </w:rPr>
      </w:pPr>
      <w:r w:rsidRPr="00494878">
        <w:rPr>
          <w:b/>
          <w:bCs/>
          <w:color w:val="000000"/>
          <w:sz w:val="27"/>
          <w:szCs w:val="27"/>
        </w:rPr>
        <w:t xml:space="preserve">Quote/Paraphrase </w:t>
      </w:r>
      <w:r w:rsidR="008E29C7" w:rsidRPr="001C119C">
        <w:rPr>
          <w:b/>
          <w:bCs/>
          <w:color w:val="000000"/>
          <w:sz w:val="27"/>
          <w:szCs w:val="27"/>
        </w:rPr>
        <w:t>11</w:t>
      </w:r>
      <w:r w:rsidRPr="00494878">
        <w:rPr>
          <w:b/>
          <w:bCs/>
          <w:color w:val="000000"/>
          <w:sz w:val="27"/>
          <w:szCs w:val="27"/>
        </w:rPr>
        <w:t>:</w:t>
      </w:r>
      <w:r w:rsidRPr="00494878">
        <w:rPr>
          <w:color w:val="000000"/>
          <w:sz w:val="27"/>
          <w:szCs w:val="27"/>
        </w:rPr>
        <w:t>  </w:t>
      </w:r>
      <w:r w:rsidR="00A1112D" w:rsidRPr="001C119C">
        <w:rPr>
          <w:color w:val="000000"/>
          <w:sz w:val="27"/>
          <w:szCs w:val="27"/>
        </w:rPr>
        <w:t>In the book</w:t>
      </w:r>
      <w:r w:rsidRPr="001C119C">
        <w:rPr>
          <w:color w:val="000000"/>
          <w:sz w:val="27"/>
          <w:szCs w:val="27"/>
        </w:rPr>
        <w:t xml:space="preserve"> </w:t>
      </w:r>
      <w:r w:rsidRPr="00494878">
        <w:rPr>
          <w:color w:val="000000"/>
          <w:sz w:val="27"/>
          <w:szCs w:val="27"/>
        </w:rPr>
        <w:t xml:space="preserve">“… </w:t>
      </w:r>
      <w:r w:rsidRPr="001C119C">
        <w:t xml:space="preserve">author stated </w:t>
      </w:r>
      <w:r w:rsidR="00F52E7E" w:rsidRPr="001C119C">
        <w:t>it is fair to say that no reputable psychologist, neuroscientist, linguist (including Noam Chomsky), or economist disputes that fact  that human beings come preloaded with a great deal of software</w:t>
      </w:r>
      <w:r w:rsidRPr="001C119C">
        <w:t xml:space="preserve">.” </w:t>
      </w:r>
      <w:r w:rsidR="00DA4354" w:rsidRPr="001C119C">
        <w:t xml:space="preserve">The </w:t>
      </w:r>
      <w:r w:rsidR="001C119C" w:rsidRPr="001C119C">
        <w:t>Arthur</w:t>
      </w:r>
      <w:r w:rsidR="00DA4354" w:rsidRPr="001C119C">
        <w:t xml:space="preserve"> further writes Again, Rousseau didn’t coin the term, but he was the great popularizer of this myth. He wrote in 1755: - so many writers have hastily concluded that man is naturally </w:t>
      </w:r>
      <w:r w:rsidR="00B165A4" w:rsidRPr="001C119C">
        <w:t>cruel and</w:t>
      </w:r>
      <w:r w:rsidR="00DA4354" w:rsidRPr="001C119C">
        <w:t xml:space="preserve"> requires civil institutions to make him ore mild; whereas nothing is </w:t>
      </w:r>
      <w:proofErr w:type="gramStart"/>
      <w:r w:rsidR="00DA4354" w:rsidRPr="001C119C">
        <w:t>more gentle</w:t>
      </w:r>
      <w:proofErr w:type="gramEnd"/>
      <w:r w:rsidR="00DA4354" w:rsidRPr="001C119C">
        <w:t xml:space="preserve"> than man in his primitive state, as he is placed by nature at an equal distance from the stupidity of brutes, and the fatal ingenuity of civilized man. “</w:t>
      </w:r>
      <w:r w:rsidRPr="001C119C">
        <w:t xml:space="preserve"> </w:t>
      </w:r>
      <w:r w:rsidRPr="00494878">
        <w:rPr>
          <w:color w:val="000000"/>
          <w:sz w:val="27"/>
          <w:szCs w:val="27"/>
        </w:rPr>
        <w:t>(</w:t>
      </w:r>
      <w:proofErr w:type="spellStart"/>
      <w:r w:rsidR="00F52E7E" w:rsidRPr="001C119C">
        <w:rPr>
          <w:color w:val="212529"/>
          <w:sz w:val="23"/>
          <w:szCs w:val="23"/>
          <w:shd w:val="clear" w:color="auto" w:fill="FFFFFF"/>
        </w:rPr>
        <w:t>Johah</w:t>
      </w:r>
      <w:proofErr w:type="spellEnd"/>
      <w:r w:rsidR="00F52E7E" w:rsidRPr="001C119C">
        <w:rPr>
          <w:color w:val="212529"/>
          <w:sz w:val="23"/>
          <w:szCs w:val="23"/>
          <w:shd w:val="clear" w:color="auto" w:fill="FFFFFF"/>
        </w:rPr>
        <w:t xml:space="preserve"> Goldberg</w:t>
      </w:r>
      <w:r w:rsidR="00D66455" w:rsidRPr="001C119C">
        <w:rPr>
          <w:color w:val="212529"/>
          <w:sz w:val="23"/>
          <w:szCs w:val="23"/>
          <w:shd w:val="clear" w:color="auto" w:fill="FFFFFF"/>
        </w:rPr>
        <w:t xml:space="preserve">, </w:t>
      </w:r>
      <w:r w:rsidRPr="001C119C">
        <w:rPr>
          <w:color w:val="212529"/>
          <w:sz w:val="23"/>
          <w:szCs w:val="23"/>
          <w:shd w:val="clear" w:color="auto" w:fill="FFFFFF"/>
        </w:rPr>
        <w:t>(</w:t>
      </w:r>
      <w:r w:rsidR="00D66455" w:rsidRPr="001C119C">
        <w:rPr>
          <w:color w:val="212529"/>
          <w:sz w:val="23"/>
          <w:szCs w:val="23"/>
          <w:shd w:val="clear" w:color="auto" w:fill="FFFFFF"/>
        </w:rPr>
        <w:t>2</w:t>
      </w:r>
      <w:r w:rsidR="00F52E7E" w:rsidRPr="001C119C">
        <w:rPr>
          <w:color w:val="212529"/>
          <w:sz w:val="23"/>
          <w:szCs w:val="23"/>
          <w:shd w:val="clear" w:color="auto" w:fill="FFFFFF"/>
        </w:rPr>
        <w:t>019</w:t>
      </w:r>
      <w:r w:rsidRPr="00494878">
        <w:rPr>
          <w:color w:val="000000"/>
          <w:sz w:val="27"/>
          <w:szCs w:val="27"/>
        </w:rPr>
        <w:t>). </w:t>
      </w:r>
    </w:p>
    <w:p w14:paraId="421148DB" w14:textId="77777777" w:rsidR="00AB692C" w:rsidRPr="001C119C" w:rsidRDefault="00AB692C" w:rsidP="00AB692C"/>
    <w:p w14:paraId="2C24C011" w14:textId="77777777" w:rsidR="00AB692C" w:rsidRPr="001C119C" w:rsidRDefault="00AB692C" w:rsidP="00AB692C">
      <w:pPr>
        <w:rPr>
          <w:color w:val="000000"/>
          <w:sz w:val="27"/>
          <w:szCs w:val="27"/>
        </w:rPr>
      </w:pPr>
      <w:r w:rsidRPr="00494878">
        <w:rPr>
          <w:color w:val="000000"/>
          <w:sz w:val="27"/>
          <w:szCs w:val="27"/>
        </w:rPr>
        <w:t>Cite</w:t>
      </w:r>
      <w:r w:rsidRPr="001C119C">
        <w:rPr>
          <w:color w:val="000000"/>
          <w:sz w:val="27"/>
          <w:szCs w:val="27"/>
        </w:rPr>
        <w:t>d:</w:t>
      </w:r>
    </w:p>
    <w:p w14:paraId="18E92318" w14:textId="413D7DCD" w:rsidR="00AB692C" w:rsidRPr="001C119C" w:rsidRDefault="000B1459" w:rsidP="00AB692C">
      <w:r w:rsidRPr="001C119C">
        <w:rPr>
          <w:color w:val="212529"/>
          <w:sz w:val="23"/>
          <w:szCs w:val="23"/>
          <w:shd w:val="clear" w:color="auto" w:fill="FFFFFF"/>
        </w:rPr>
        <w:t xml:space="preserve">Goldberg, </w:t>
      </w:r>
      <w:proofErr w:type="spellStart"/>
      <w:r w:rsidRPr="001C119C">
        <w:rPr>
          <w:color w:val="212529"/>
          <w:sz w:val="23"/>
          <w:szCs w:val="23"/>
          <w:shd w:val="clear" w:color="auto" w:fill="FFFFFF"/>
        </w:rPr>
        <w:t>Johah</w:t>
      </w:r>
      <w:proofErr w:type="spellEnd"/>
      <w:r w:rsidR="00D66455" w:rsidRPr="001C119C">
        <w:rPr>
          <w:color w:val="212529"/>
          <w:sz w:val="23"/>
          <w:szCs w:val="23"/>
          <w:shd w:val="clear" w:color="auto" w:fill="FFFFFF"/>
        </w:rPr>
        <w:t>,</w:t>
      </w:r>
      <w:r w:rsidR="00AB692C" w:rsidRPr="001C119C">
        <w:rPr>
          <w:color w:val="212529"/>
          <w:sz w:val="23"/>
          <w:szCs w:val="23"/>
          <w:shd w:val="clear" w:color="auto" w:fill="FFFFFF"/>
        </w:rPr>
        <w:t xml:space="preserve"> </w:t>
      </w:r>
      <w:r w:rsidRPr="001C119C">
        <w:rPr>
          <w:color w:val="212529"/>
          <w:sz w:val="23"/>
          <w:szCs w:val="23"/>
          <w:shd w:val="clear" w:color="auto" w:fill="FFFFFF"/>
        </w:rPr>
        <w:t>SUICIDE of the WEST: How the Rebirth of Tribalism, Nationalism, and Socialism Is Destroying American Democracy</w:t>
      </w:r>
      <w:r w:rsidR="00D66455" w:rsidRPr="001C119C">
        <w:rPr>
          <w:color w:val="212529"/>
          <w:sz w:val="23"/>
          <w:szCs w:val="23"/>
          <w:shd w:val="clear" w:color="auto" w:fill="FFFFFF"/>
        </w:rPr>
        <w:t>, 27 (2), 135-149,</w:t>
      </w:r>
      <w:r w:rsidRPr="001C119C">
        <w:rPr>
          <w:color w:val="212529"/>
          <w:sz w:val="23"/>
          <w:szCs w:val="23"/>
          <w:shd w:val="clear" w:color="auto" w:fill="FFFFFF"/>
        </w:rPr>
        <w:t xml:space="preserve"> </w:t>
      </w:r>
      <w:r w:rsidR="004A1616" w:rsidRPr="001C119C">
        <w:rPr>
          <w:color w:val="212529"/>
          <w:sz w:val="23"/>
          <w:szCs w:val="23"/>
          <w:shd w:val="clear" w:color="auto" w:fill="FFFFFF"/>
        </w:rPr>
        <w:t xml:space="preserve">Crown Forum NY, </w:t>
      </w:r>
      <w:r w:rsidRPr="001C119C">
        <w:rPr>
          <w:color w:val="212529"/>
          <w:sz w:val="23"/>
          <w:szCs w:val="23"/>
          <w:shd w:val="clear" w:color="auto" w:fill="FFFFFF"/>
        </w:rPr>
        <w:t>Random House</w:t>
      </w:r>
      <w:r w:rsidR="00D66455" w:rsidRPr="001C119C">
        <w:rPr>
          <w:color w:val="212529"/>
          <w:sz w:val="23"/>
          <w:szCs w:val="23"/>
          <w:shd w:val="clear" w:color="auto" w:fill="FFFFFF"/>
        </w:rPr>
        <w:t xml:space="preserve"> </w:t>
      </w:r>
      <w:r w:rsidR="00AB692C" w:rsidRPr="001C119C">
        <w:rPr>
          <w:color w:val="212529"/>
          <w:sz w:val="23"/>
          <w:szCs w:val="23"/>
          <w:shd w:val="clear" w:color="auto" w:fill="FFFFFF"/>
        </w:rPr>
        <w:t>(</w:t>
      </w:r>
      <w:r w:rsidR="00DD6B53" w:rsidRPr="001C119C">
        <w:rPr>
          <w:color w:val="212529"/>
          <w:sz w:val="23"/>
          <w:szCs w:val="23"/>
          <w:shd w:val="clear" w:color="auto" w:fill="FFFFFF"/>
        </w:rPr>
        <w:t>2004</w:t>
      </w:r>
      <w:r w:rsidR="00AB692C" w:rsidRPr="001C119C">
        <w:rPr>
          <w:color w:val="212529"/>
          <w:sz w:val="23"/>
          <w:szCs w:val="23"/>
          <w:shd w:val="clear" w:color="auto" w:fill="FFFFFF"/>
        </w:rPr>
        <w:t xml:space="preserve">). </w:t>
      </w:r>
    </w:p>
    <w:p w14:paraId="42F41E2B" w14:textId="77777777" w:rsidR="00AB692C" w:rsidRPr="001C119C" w:rsidRDefault="00AB692C" w:rsidP="00AB692C"/>
    <w:p w14:paraId="7A32EFB0" w14:textId="2B789DEB" w:rsidR="004A1616" w:rsidRPr="00494878" w:rsidRDefault="004A1616" w:rsidP="004A1616">
      <w:pPr>
        <w:ind w:hanging="270"/>
        <w:rPr>
          <w:color w:val="000000"/>
          <w:sz w:val="27"/>
          <w:szCs w:val="27"/>
        </w:rPr>
      </w:pPr>
      <w:r w:rsidRPr="001C119C">
        <w:rPr>
          <w:b/>
          <w:bCs/>
          <w:color w:val="000000"/>
          <w:sz w:val="27"/>
          <w:szCs w:val="27"/>
        </w:rPr>
        <w:t xml:space="preserve">    </w:t>
      </w:r>
      <w:r w:rsidR="00AB692C" w:rsidRPr="00494878">
        <w:rPr>
          <w:b/>
          <w:bCs/>
          <w:color w:val="000000"/>
          <w:sz w:val="27"/>
          <w:szCs w:val="27"/>
        </w:rPr>
        <w:t>Essential Element:</w:t>
      </w:r>
      <w:r w:rsidR="00AB692C" w:rsidRPr="00494878">
        <w:rPr>
          <w:color w:val="000000"/>
          <w:sz w:val="27"/>
          <w:szCs w:val="27"/>
        </w:rPr>
        <w:t xml:space="preserve"> This comment is associated with </w:t>
      </w:r>
      <w:r w:rsidR="00F52E7E" w:rsidRPr="001C119C">
        <w:rPr>
          <w:color w:val="000000"/>
          <w:sz w:val="27"/>
          <w:szCs w:val="27"/>
        </w:rPr>
        <w:t xml:space="preserve">all </w:t>
      </w:r>
      <w:r w:rsidR="00AB692C" w:rsidRPr="00494878">
        <w:rPr>
          <w:color w:val="000000"/>
          <w:sz w:val="27"/>
          <w:szCs w:val="27"/>
        </w:rPr>
        <w:t>the essential element</w:t>
      </w:r>
      <w:r w:rsidRPr="001C119C">
        <w:rPr>
          <w:color w:val="000000"/>
          <w:sz w:val="27"/>
          <w:szCs w:val="27"/>
        </w:rPr>
        <w:t xml:space="preserve"> course elements are supportive here: </w:t>
      </w:r>
      <w:r w:rsidRPr="001C119C">
        <w:rPr>
          <w:color w:val="000000"/>
          <w:sz w:val="27"/>
          <w:szCs w:val="27"/>
        </w:rPr>
        <w:t>Sociological Framework for Cultural Analysis</w:t>
      </w:r>
      <w:r w:rsidR="00DA4354" w:rsidRPr="001C119C">
        <w:rPr>
          <w:color w:val="000000"/>
          <w:sz w:val="27"/>
          <w:szCs w:val="27"/>
        </w:rPr>
        <w:t>.</w:t>
      </w:r>
    </w:p>
    <w:p w14:paraId="7D19E1C4" w14:textId="05506D2C" w:rsidR="00AB692C" w:rsidRPr="00494878" w:rsidRDefault="00AB692C" w:rsidP="00AB692C">
      <w:pPr>
        <w:rPr>
          <w:color w:val="000000"/>
          <w:sz w:val="27"/>
          <w:szCs w:val="27"/>
        </w:rPr>
      </w:pPr>
    </w:p>
    <w:p w14:paraId="7842E55A" w14:textId="71EBBB65" w:rsidR="00AB692C" w:rsidRPr="001C119C" w:rsidRDefault="00AB692C" w:rsidP="00AB692C">
      <w:pPr>
        <w:rPr>
          <w:color w:val="000000"/>
          <w:sz w:val="27"/>
          <w:szCs w:val="27"/>
        </w:rPr>
      </w:pPr>
      <w:r w:rsidRPr="001C119C">
        <w:rPr>
          <w:b/>
          <w:bCs/>
          <w:color w:val="000000"/>
          <w:sz w:val="27"/>
          <w:szCs w:val="27"/>
        </w:rPr>
        <w:t>Additive</w:t>
      </w:r>
      <w:r w:rsidR="00B165A4" w:rsidRPr="001C119C">
        <w:rPr>
          <w:b/>
          <w:bCs/>
          <w:color w:val="000000"/>
          <w:sz w:val="27"/>
          <w:szCs w:val="27"/>
        </w:rPr>
        <w:t>/Variant</w:t>
      </w:r>
      <w:r w:rsidRPr="001C119C">
        <w:rPr>
          <w:b/>
          <w:bCs/>
          <w:color w:val="000000"/>
          <w:sz w:val="27"/>
          <w:szCs w:val="27"/>
        </w:rPr>
        <w:t xml:space="preserve"> </w:t>
      </w:r>
      <w:r w:rsidRPr="00494878">
        <w:rPr>
          <w:b/>
          <w:bCs/>
          <w:color w:val="000000"/>
          <w:sz w:val="27"/>
          <w:szCs w:val="27"/>
        </w:rPr>
        <w:t>Analysis:</w:t>
      </w:r>
      <w:r w:rsidRPr="00494878">
        <w:rPr>
          <w:color w:val="000000"/>
          <w:sz w:val="27"/>
          <w:szCs w:val="27"/>
        </w:rPr>
        <w:t> This quote is</w:t>
      </w:r>
      <w:r w:rsidR="00DA4354" w:rsidRPr="001C119C">
        <w:rPr>
          <w:color w:val="000000"/>
          <w:sz w:val="27"/>
          <w:szCs w:val="27"/>
        </w:rPr>
        <w:t xml:space="preserve"> </w:t>
      </w:r>
      <w:r w:rsidR="00B165A4" w:rsidRPr="001C119C">
        <w:rPr>
          <w:color w:val="000000"/>
          <w:sz w:val="27"/>
          <w:szCs w:val="27"/>
        </w:rPr>
        <w:t xml:space="preserve">additive and </w:t>
      </w:r>
      <w:r w:rsidR="004A1616" w:rsidRPr="001C119C">
        <w:rPr>
          <w:color w:val="000000"/>
          <w:sz w:val="27"/>
          <w:szCs w:val="27"/>
        </w:rPr>
        <w:t>variant</w:t>
      </w:r>
      <w:r w:rsidRPr="00494878">
        <w:rPr>
          <w:color w:val="000000"/>
          <w:sz w:val="27"/>
          <w:szCs w:val="27"/>
        </w:rPr>
        <w:t xml:space="preserve"> to my understanding</w:t>
      </w:r>
      <w:r w:rsidR="004A1616" w:rsidRPr="001C119C">
        <w:rPr>
          <w:color w:val="000000"/>
          <w:sz w:val="27"/>
          <w:szCs w:val="27"/>
        </w:rPr>
        <w:t xml:space="preserve">. </w:t>
      </w:r>
    </w:p>
    <w:p w14:paraId="78F138E6" w14:textId="77777777" w:rsidR="00330E4B" w:rsidRPr="001C119C" w:rsidRDefault="00330E4B" w:rsidP="00AB692C">
      <w:pPr>
        <w:rPr>
          <w:color w:val="000000"/>
          <w:sz w:val="27"/>
          <w:szCs w:val="27"/>
        </w:rPr>
      </w:pPr>
    </w:p>
    <w:p w14:paraId="0E682FE3" w14:textId="4716190A" w:rsidR="00AB692C" w:rsidRPr="001C119C" w:rsidRDefault="00AB692C" w:rsidP="00AB692C">
      <w:pPr>
        <w:rPr>
          <w:color w:val="000000"/>
          <w:sz w:val="27"/>
          <w:szCs w:val="27"/>
        </w:rPr>
      </w:pPr>
      <w:r w:rsidRPr="00494878">
        <w:rPr>
          <w:b/>
          <w:bCs/>
          <w:color w:val="000000"/>
          <w:sz w:val="27"/>
          <w:szCs w:val="27"/>
        </w:rPr>
        <w:t>Contextualization:</w:t>
      </w:r>
      <w:r w:rsidRPr="00494878">
        <w:rPr>
          <w:color w:val="000000"/>
          <w:sz w:val="27"/>
          <w:szCs w:val="27"/>
        </w:rPr>
        <w:t>  The</w:t>
      </w:r>
      <w:r w:rsidR="00DA4354" w:rsidRPr="001C119C">
        <w:rPr>
          <w:color w:val="000000"/>
          <w:sz w:val="27"/>
          <w:szCs w:val="27"/>
        </w:rPr>
        <w:t xml:space="preserve"> quote </w:t>
      </w:r>
      <w:r w:rsidR="00F152B2" w:rsidRPr="001C119C">
        <w:rPr>
          <w:color w:val="000000"/>
          <w:sz w:val="27"/>
          <w:szCs w:val="27"/>
        </w:rPr>
        <w:t>is two-fold for my understanding and over all the quote is</w:t>
      </w:r>
      <w:r w:rsidR="00DA4354" w:rsidRPr="001C119C">
        <w:rPr>
          <w:color w:val="000000"/>
          <w:sz w:val="27"/>
          <w:szCs w:val="27"/>
        </w:rPr>
        <w:t xml:space="preserve"> indicating that the </w:t>
      </w:r>
      <w:r w:rsidR="005A6073" w:rsidRPr="001C119C">
        <w:rPr>
          <w:color w:val="000000"/>
          <w:sz w:val="27"/>
          <w:szCs w:val="27"/>
        </w:rPr>
        <w:t xml:space="preserve">improvements of life actually </w:t>
      </w:r>
      <w:r w:rsidR="00F70F3C">
        <w:rPr>
          <w:color w:val="000000"/>
          <w:sz w:val="27"/>
          <w:szCs w:val="27"/>
        </w:rPr>
        <w:t xml:space="preserve">have </w:t>
      </w:r>
      <w:r w:rsidR="005A6073" w:rsidRPr="001C119C">
        <w:rPr>
          <w:color w:val="000000"/>
          <w:sz w:val="27"/>
          <w:szCs w:val="27"/>
        </w:rPr>
        <w:t>limits</w:t>
      </w:r>
      <w:r w:rsidR="0013733E" w:rsidRPr="001C119C">
        <w:rPr>
          <w:color w:val="000000"/>
          <w:sz w:val="27"/>
          <w:szCs w:val="27"/>
        </w:rPr>
        <w:t xml:space="preserve"> of </w:t>
      </w:r>
      <w:r w:rsidR="00F70F3C">
        <w:rPr>
          <w:color w:val="000000"/>
          <w:sz w:val="27"/>
          <w:szCs w:val="27"/>
        </w:rPr>
        <w:t xml:space="preserve">equality </w:t>
      </w:r>
      <w:r w:rsidR="0013733E" w:rsidRPr="001C119C">
        <w:rPr>
          <w:color w:val="000000"/>
          <w:sz w:val="27"/>
          <w:szCs w:val="27"/>
        </w:rPr>
        <w:t>ameritocracy</w:t>
      </w:r>
      <w:r w:rsidR="005A6073" w:rsidRPr="001C119C">
        <w:rPr>
          <w:color w:val="000000"/>
          <w:sz w:val="27"/>
          <w:szCs w:val="27"/>
        </w:rPr>
        <w:t xml:space="preserve">. </w:t>
      </w:r>
      <w:r w:rsidR="00793932" w:rsidRPr="001C119C">
        <w:rPr>
          <w:color w:val="000000"/>
          <w:sz w:val="27"/>
          <w:szCs w:val="27"/>
        </w:rPr>
        <w:t xml:space="preserve"> </w:t>
      </w:r>
      <w:r w:rsidR="00F152B2" w:rsidRPr="001C119C">
        <w:rPr>
          <w:color w:val="000000"/>
          <w:sz w:val="27"/>
          <w:szCs w:val="27"/>
        </w:rPr>
        <w:t xml:space="preserve"> Although we live on this sin cursed planet, this statement is only true when we disqualify the Promises written in the Biblical Chronology captured in History also. The Arthur sites, “man is naturaly cruel.”  I would restate this to say, the sin nature we are all born into is naturally cruel. This is why the built-environment and each of the social-factors driving all must be </w:t>
      </w:r>
      <w:r w:rsidR="00522241" w:rsidRPr="001C119C">
        <w:rPr>
          <w:color w:val="000000"/>
          <w:sz w:val="27"/>
          <w:szCs w:val="27"/>
        </w:rPr>
        <w:t>reconsidered</w:t>
      </w:r>
      <w:r w:rsidR="00F152B2" w:rsidRPr="001C119C">
        <w:rPr>
          <w:color w:val="000000"/>
          <w:sz w:val="27"/>
          <w:szCs w:val="27"/>
        </w:rPr>
        <w:t xml:space="preserve"> and re-positioned</w:t>
      </w:r>
      <w:r w:rsidR="00522241" w:rsidRPr="001C119C">
        <w:rPr>
          <w:color w:val="000000"/>
          <w:sz w:val="27"/>
          <w:szCs w:val="27"/>
        </w:rPr>
        <w:t xml:space="preserve"> not for urban renewal but for putting an end to inclusivity.  When transaction by definition and example is not explained to adolescent youth early on, will further contribute to tribalism. This leads to a lack of accountability, </w:t>
      </w:r>
      <w:r w:rsidR="0013733E" w:rsidRPr="001C119C">
        <w:rPr>
          <w:color w:val="000000"/>
          <w:sz w:val="27"/>
          <w:szCs w:val="27"/>
        </w:rPr>
        <w:t>intitled</w:t>
      </w:r>
      <w:r w:rsidR="00522241" w:rsidRPr="001C119C">
        <w:rPr>
          <w:color w:val="000000"/>
          <w:sz w:val="27"/>
          <w:szCs w:val="27"/>
        </w:rPr>
        <w:t xml:space="preserve">, and </w:t>
      </w:r>
      <w:r w:rsidR="0013733E" w:rsidRPr="001C119C">
        <w:rPr>
          <w:color w:val="000000"/>
          <w:sz w:val="27"/>
          <w:szCs w:val="27"/>
        </w:rPr>
        <w:t xml:space="preserve">or any level of </w:t>
      </w:r>
      <w:r w:rsidR="00522241" w:rsidRPr="001C119C">
        <w:rPr>
          <w:color w:val="000000"/>
          <w:sz w:val="27"/>
          <w:szCs w:val="27"/>
        </w:rPr>
        <w:t>disruptive quality</w:t>
      </w:r>
      <w:r w:rsidR="0013733E" w:rsidRPr="001C119C">
        <w:rPr>
          <w:color w:val="000000"/>
          <w:sz w:val="27"/>
          <w:szCs w:val="27"/>
        </w:rPr>
        <w:t xml:space="preserve"> negative -consequences. </w:t>
      </w:r>
      <w:r w:rsidR="00F70F3C">
        <w:rPr>
          <w:color w:val="000000"/>
          <w:sz w:val="27"/>
          <w:szCs w:val="27"/>
        </w:rPr>
        <w:t xml:space="preserve">Now in 2024, we must hold ourselves and adolescent youth to a </w:t>
      </w:r>
      <w:proofErr w:type="gramStart"/>
      <w:r w:rsidR="00F70F3C">
        <w:rPr>
          <w:color w:val="000000"/>
          <w:sz w:val="27"/>
          <w:szCs w:val="27"/>
        </w:rPr>
        <w:t>higher standards</w:t>
      </w:r>
      <w:proofErr w:type="gramEnd"/>
      <w:r w:rsidR="00F70F3C">
        <w:rPr>
          <w:color w:val="000000"/>
          <w:sz w:val="27"/>
          <w:szCs w:val="27"/>
        </w:rPr>
        <w:t xml:space="preserve"> and no longer Waterdown basic health principles, Christian character or morality.</w:t>
      </w:r>
    </w:p>
    <w:p w14:paraId="2BD75AFB" w14:textId="7FCA24F9" w:rsidR="00874858" w:rsidRPr="001C119C" w:rsidRDefault="00874858" w:rsidP="00AB692C">
      <w:pPr>
        <w:rPr>
          <w:color w:val="000000"/>
          <w:sz w:val="27"/>
          <w:szCs w:val="27"/>
        </w:rPr>
      </w:pPr>
    </w:p>
    <w:p w14:paraId="08F963D7" w14:textId="77777777" w:rsidR="00874858" w:rsidRPr="001C119C" w:rsidRDefault="00874858" w:rsidP="00AB692C">
      <w:pPr>
        <w:rPr>
          <w:color w:val="000000"/>
          <w:sz w:val="27"/>
          <w:szCs w:val="27"/>
        </w:rPr>
      </w:pPr>
    </w:p>
    <w:p w14:paraId="417F1E7C" w14:textId="44C16200" w:rsidR="00A306B8" w:rsidRPr="001C119C" w:rsidRDefault="00A306B8"/>
    <w:p w14:paraId="49D96381" w14:textId="08BEC81D" w:rsidR="00A306B8" w:rsidRPr="001C119C" w:rsidRDefault="00A306B8"/>
    <w:p w14:paraId="7E0FBA51" w14:textId="3C6BC24B" w:rsidR="00934DC1" w:rsidRPr="001C119C" w:rsidRDefault="00934DC1"/>
    <w:p w14:paraId="0D097D4F" w14:textId="65B45D59" w:rsidR="00934DC1" w:rsidRDefault="00934DC1"/>
    <w:p w14:paraId="536E1199" w14:textId="40A5F47F" w:rsidR="001C119C" w:rsidRDefault="001C119C"/>
    <w:p w14:paraId="39A184C7" w14:textId="7978E4FB" w:rsidR="001C119C" w:rsidRDefault="001C119C"/>
    <w:p w14:paraId="2DF573A3" w14:textId="3C61F0D5" w:rsidR="00AC4DAE" w:rsidRDefault="00AC4DAE"/>
    <w:p w14:paraId="1460F333" w14:textId="665E9A81" w:rsidR="00AC4DAE" w:rsidRDefault="00AC4DAE"/>
    <w:p w14:paraId="565A42CB" w14:textId="5FC15038" w:rsidR="00AC4DAE" w:rsidRDefault="00AC4DAE"/>
    <w:p w14:paraId="162F5275" w14:textId="307B0B60" w:rsidR="00AC4DAE" w:rsidRDefault="00AC4DAE"/>
    <w:p w14:paraId="7B70368A" w14:textId="1AE95614" w:rsidR="00AC4DAE" w:rsidRDefault="00AC4DAE"/>
    <w:p w14:paraId="0498002E" w14:textId="564BA00E" w:rsidR="00AC4DAE" w:rsidRDefault="00AC4DAE"/>
    <w:p w14:paraId="2E480D88" w14:textId="1D3BE915" w:rsidR="00AC4DAE" w:rsidRDefault="00AC4DAE"/>
    <w:p w14:paraId="1E6999D5" w14:textId="77777777" w:rsidR="00AC4DAE" w:rsidRDefault="00AC4DAE"/>
    <w:p w14:paraId="48AFB1E9" w14:textId="1749263E" w:rsidR="001C119C" w:rsidRDefault="001C119C"/>
    <w:p w14:paraId="6C4CCFE5" w14:textId="59D066F2" w:rsidR="001C119C" w:rsidRDefault="001C119C"/>
    <w:p w14:paraId="2B0A3B57" w14:textId="77777777" w:rsidR="001C119C" w:rsidRPr="001C119C" w:rsidRDefault="001C119C"/>
    <w:p w14:paraId="17418204" w14:textId="040E82CC" w:rsidR="00934DC1" w:rsidRPr="001C119C" w:rsidRDefault="00934DC1" w:rsidP="005F488D">
      <w:pPr>
        <w:jc w:val="center"/>
      </w:pPr>
      <w:r w:rsidRPr="001C119C">
        <w:t>WORKCITED</w:t>
      </w:r>
    </w:p>
    <w:p w14:paraId="3BBC81FC" w14:textId="696DD449" w:rsidR="00934DC1" w:rsidRPr="001C119C" w:rsidRDefault="00934DC1"/>
    <w:p w14:paraId="2E8BAB04" w14:textId="5B6D14F3" w:rsidR="001C119C" w:rsidRPr="009F0EE8" w:rsidRDefault="001C119C" w:rsidP="009F0EE8">
      <w:pPr>
        <w:spacing w:line="480" w:lineRule="auto"/>
        <w:ind w:left="720" w:hanging="720"/>
      </w:pPr>
      <w:r w:rsidRPr="009F0EE8">
        <w:rPr>
          <w:color w:val="212529"/>
          <w:shd w:val="clear" w:color="auto" w:fill="FFFFFF"/>
        </w:rPr>
        <w:t xml:space="preserve">Grindle, M.S. &amp; </w:t>
      </w:r>
      <w:proofErr w:type="spellStart"/>
      <w:r w:rsidRPr="009F0EE8">
        <w:rPr>
          <w:color w:val="212529"/>
          <w:shd w:val="clear" w:color="auto" w:fill="FFFFFF"/>
        </w:rPr>
        <w:t>Hilderbrand</w:t>
      </w:r>
      <w:proofErr w:type="spellEnd"/>
      <w:r w:rsidRPr="009F0EE8">
        <w:rPr>
          <w:color w:val="212529"/>
          <w:shd w:val="clear" w:color="auto" w:fill="FFFFFF"/>
        </w:rPr>
        <w:t xml:space="preserve">, M. </w:t>
      </w:r>
      <w:proofErr w:type="gramStart"/>
      <w:r w:rsidRPr="009F0EE8">
        <w:rPr>
          <w:color w:val="212529"/>
          <w:shd w:val="clear" w:color="auto" w:fill="FFFFFF"/>
        </w:rPr>
        <w:t>E.,.</w:t>
      </w:r>
      <w:proofErr w:type="gramEnd"/>
      <w:r w:rsidRPr="009F0EE8">
        <w:rPr>
          <w:color w:val="212529"/>
          <w:shd w:val="clear" w:color="auto" w:fill="FFFFFF"/>
        </w:rPr>
        <w:t xml:space="preserve"> Building </w:t>
      </w:r>
      <w:r w:rsidR="009F0EE8">
        <w:rPr>
          <w:color w:val="212529"/>
          <w:shd w:val="clear" w:color="auto" w:fill="FFFFFF"/>
        </w:rPr>
        <w:t>S</w:t>
      </w:r>
      <w:r w:rsidRPr="009F0EE8">
        <w:rPr>
          <w:color w:val="212529"/>
          <w:shd w:val="clear" w:color="auto" w:fill="FFFFFF"/>
        </w:rPr>
        <w:t xml:space="preserve">ustainable </w:t>
      </w:r>
      <w:r w:rsidR="009F0EE8">
        <w:rPr>
          <w:color w:val="212529"/>
          <w:shd w:val="clear" w:color="auto" w:fill="FFFFFF"/>
        </w:rPr>
        <w:t>C</w:t>
      </w:r>
      <w:r w:rsidRPr="009F0EE8">
        <w:rPr>
          <w:color w:val="212529"/>
          <w:shd w:val="clear" w:color="auto" w:fill="FFFFFF"/>
        </w:rPr>
        <w:t xml:space="preserve">apacity </w:t>
      </w:r>
      <w:proofErr w:type="gramStart"/>
      <w:r w:rsidR="009F0EE8">
        <w:rPr>
          <w:color w:val="212529"/>
          <w:shd w:val="clear" w:color="auto" w:fill="FFFFFF"/>
        </w:rPr>
        <w:t>I</w:t>
      </w:r>
      <w:r w:rsidRPr="009F0EE8">
        <w:rPr>
          <w:color w:val="212529"/>
          <w:shd w:val="clear" w:color="auto" w:fill="FFFFFF"/>
        </w:rPr>
        <w:t>n</w:t>
      </w:r>
      <w:proofErr w:type="gramEnd"/>
      <w:r w:rsidRPr="009F0EE8">
        <w:rPr>
          <w:color w:val="212529"/>
          <w:shd w:val="clear" w:color="auto" w:fill="FFFFFF"/>
        </w:rPr>
        <w:t xml:space="preserve"> </w:t>
      </w:r>
      <w:r w:rsidR="009F0EE8">
        <w:rPr>
          <w:color w:val="212529"/>
          <w:shd w:val="clear" w:color="auto" w:fill="FFFFFF"/>
        </w:rPr>
        <w:t>t</w:t>
      </w:r>
      <w:r w:rsidRPr="009F0EE8">
        <w:rPr>
          <w:color w:val="212529"/>
          <w:shd w:val="clear" w:color="auto" w:fill="FFFFFF"/>
        </w:rPr>
        <w:t xml:space="preserve">he </w:t>
      </w:r>
      <w:r w:rsidR="009F0EE8">
        <w:rPr>
          <w:color w:val="212529"/>
          <w:shd w:val="clear" w:color="auto" w:fill="FFFFFF"/>
        </w:rPr>
        <w:t>P</w:t>
      </w:r>
      <w:r w:rsidRPr="009F0EE8">
        <w:rPr>
          <w:color w:val="212529"/>
          <w:shd w:val="clear" w:color="auto" w:fill="FFFFFF"/>
        </w:rPr>
        <w:t xml:space="preserve">ublic </w:t>
      </w:r>
      <w:r w:rsidR="009F0EE8">
        <w:rPr>
          <w:color w:val="212529"/>
          <w:shd w:val="clear" w:color="auto" w:fill="FFFFFF"/>
        </w:rPr>
        <w:t>S</w:t>
      </w:r>
      <w:r w:rsidRPr="009F0EE8">
        <w:rPr>
          <w:color w:val="212529"/>
          <w:shd w:val="clear" w:color="auto" w:fill="FFFFFF"/>
        </w:rPr>
        <w:t xml:space="preserve">ector: </w:t>
      </w:r>
      <w:r w:rsidR="009F0EE8">
        <w:rPr>
          <w:color w:val="212529"/>
          <w:shd w:val="clear" w:color="auto" w:fill="FFFFFF"/>
        </w:rPr>
        <w:t>W</w:t>
      </w:r>
      <w:r w:rsidRPr="009F0EE8">
        <w:rPr>
          <w:color w:val="212529"/>
          <w:shd w:val="clear" w:color="auto" w:fill="FFFFFF"/>
        </w:rPr>
        <w:t xml:space="preserve">hat </w:t>
      </w:r>
      <w:r w:rsidR="009F0EE8">
        <w:rPr>
          <w:color w:val="212529"/>
          <w:shd w:val="clear" w:color="auto" w:fill="FFFFFF"/>
        </w:rPr>
        <w:t>C</w:t>
      </w:r>
      <w:r w:rsidRPr="009F0EE8">
        <w:rPr>
          <w:color w:val="212529"/>
          <w:shd w:val="clear" w:color="auto" w:fill="FFFFFF"/>
        </w:rPr>
        <w:t xml:space="preserve">an </w:t>
      </w:r>
      <w:r w:rsidR="009F0EE8">
        <w:rPr>
          <w:color w:val="212529"/>
          <w:shd w:val="clear" w:color="auto" w:fill="FFFFFF"/>
        </w:rPr>
        <w:t>B</w:t>
      </w:r>
      <w:r w:rsidRPr="009F0EE8">
        <w:rPr>
          <w:color w:val="212529"/>
          <w:shd w:val="clear" w:color="auto" w:fill="FFFFFF"/>
        </w:rPr>
        <w:t xml:space="preserve">e </w:t>
      </w:r>
      <w:r w:rsidR="009F0EE8">
        <w:rPr>
          <w:color w:val="212529"/>
          <w:shd w:val="clear" w:color="auto" w:fill="FFFFFF"/>
        </w:rPr>
        <w:t>D</w:t>
      </w:r>
      <w:r w:rsidRPr="009F0EE8">
        <w:rPr>
          <w:color w:val="212529"/>
          <w:shd w:val="clear" w:color="auto" w:fill="FFFFFF"/>
        </w:rPr>
        <w:t xml:space="preserve">one? Public Administration and Development (pp. 441-463). </w:t>
      </w:r>
    </w:p>
    <w:p w14:paraId="3F2C8F38" w14:textId="77777777" w:rsidR="001C119C" w:rsidRPr="009F0EE8" w:rsidRDefault="001C119C" w:rsidP="009F0EE8">
      <w:pPr>
        <w:spacing w:line="480" w:lineRule="auto"/>
        <w:ind w:left="720" w:hanging="720"/>
      </w:pPr>
    </w:p>
    <w:p w14:paraId="2B7F3E39" w14:textId="3805FB6F" w:rsidR="001C119C" w:rsidRPr="009F0EE8" w:rsidRDefault="001C119C" w:rsidP="009F0EE8">
      <w:pPr>
        <w:spacing w:line="480" w:lineRule="auto"/>
        <w:ind w:left="720" w:hanging="720"/>
      </w:pPr>
      <w:r w:rsidRPr="009F0EE8">
        <w:rPr>
          <w:color w:val="212529"/>
          <w:shd w:val="clear" w:color="auto" w:fill="FFFFFF"/>
        </w:rPr>
        <w:t xml:space="preserve">Goldberg, </w:t>
      </w:r>
      <w:proofErr w:type="spellStart"/>
      <w:r w:rsidRPr="009F0EE8">
        <w:rPr>
          <w:color w:val="212529"/>
          <w:shd w:val="clear" w:color="auto" w:fill="FFFFFF"/>
        </w:rPr>
        <w:t>Johah</w:t>
      </w:r>
      <w:proofErr w:type="spellEnd"/>
      <w:r w:rsidRPr="009F0EE8">
        <w:rPr>
          <w:color w:val="212529"/>
          <w:shd w:val="clear" w:color="auto" w:fill="FFFFFF"/>
        </w:rPr>
        <w:t xml:space="preserve">, SUICIDE </w:t>
      </w:r>
      <w:r w:rsidR="00F70F3C">
        <w:rPr>
          <w:color w:val="212529"/>
          <w:shd w:val="clear" w:color="auto" w:fill="FFFFFF"/>
        </w:rPr>
        <w:t>O</w:t>
      </w:r>
      <w:r w:rsidRPr="009F0EE8">
        <w:rPr>
          <w:color w:val="212529"/>
          <w:shd w:val="clear" w:color="auto" w:fill="FFFFFF"/>
        </w:rPr>
        <w:t xml:space="preserve">f </w:t>
      </w:r>
      <w:r w:rsidR="00F70F3C">
        <w:rPr>
          <w:color w:val="212529"/>
          <w:shd w:val="clear" w:color="auto" w:fill="FFFFFF"/>
        </w:rPr>
        <w:t>T</w:t>
      </w:r>
      <w:r w:rsidRPr="009F0EE8">
        <w:rPr>
          <w:color w:val="212529"/>
          <w:shd w:val="clear" w:color="auto" w:fill="FFFFFF"/>
        </w:rPr>
        <w:t xml:space="preserve">he WEST: How </w:t>
      </w:r>
      <w:proofErr w:type="gramStart"/>
      <w:r w:rsidR="00F70F3C">
        <w:rPr>
          <w:color w:val="212529"/>
          <w:shd w:val="clear" w:color="auto" w:fill="FFFFFF"/>
        </w:rPr>
        <w:t>T</w:t>
      </w:r>
      <w:r w:rsidRPr="009F0EE8">
        <w:rPr>
          <w:color w:val="212529"/>
          <w:shd w:val="clear" w:color="auto" w:fill="FFFFFF"/>
        </w:rPr>
        <w:t>he</w:t>
      </w:r>
      <w:proofErr w:type="gramEnd"/>
      <w:r w:rsidRPr="009F0EE8">
        <w:rPr>
          <w:color w:val="212529"/>
          <w:shd w:val="clear" w:color="auto" w:fill="FFFFFF"/>
        </w:rPr>
        <w:t xml:space="preserve"> Rebirth </w:t>
      </w:r>
      <w:r w:rsidR="00F70F3C">
        <w:rPr>
          <w:color w:val="212529"/>
          <w:shd w:val="clear" w:color="auto" w:fill="FFFFFF"/>
        </w:rPr>
        <w:t>O</w:t>
      </w:r>
      <w:r w:rsidRPr="009F0EE8">
        <w:rPr>
          <w:color w:val="212529"/>
          <w:shd w:val="clear" w:color="auto" w:fill="FFFFFF"/>
        </w:rPr>
        <w:t xml:space="preserve">f Tribalism, Nationalism, and Socialism Is Destroying American Democracy, 27 (2), 135-149, Crown Forum NY, Random House (2004). </w:t>
      </w:r>
    </w:p>
    <w:p w14:paraId="0F83A40F" w14:textId="77777777" w:rsidR="00364219" w:rsidRPr="009F0EE8" w:rsidRDefault="00364219" w:rsidP="009F0EE8">
      <w:pPr>
        <w:spacing w:line="480" w:lineRule="auto"/>
        <w:ind w:left="720" w:hanging="720"/>
      </w:pPr>
    </w:p>
    <w:p w14:paraId="2014EDC7" w14:textId="27731550" w:rsidR="00364219" w:rsidRPr="009F0EE8" w:rsidRDefault="00364219" w:rsidP="009F0EE8">
      <w:pPr>
        <w:spacing w:line="480" w:lineRule="auto"/>
        <w:ind w:left="720" w:hanging="720"/>
        <w:rPr>
          <w:color w:val="000000"/>
        </w:rPr>
      </w:pPr>
      <w:proofErr w:type="spellStart"/>
      <w:r w:rsidRPr="009F0EE8">
        <w:t>Heddendorf</w:t>
      </w:r>
      <w:proofErr w:type="spellEnd"/>
      <w:r w:rsidRPr="009F0EE8">
        <w:t xml:space="preserve">, T. &amp; Vos, M. (2010). Hidden </w:t>
      </w:r>
      <w:r w:rsidR="00F70F3C">
        <w:t>T</w:t>
      </w:r>
      <w:r w:rsidRPr="009F0EE8">
        <w:t xml:space="preserve">hreads: A Christian </w:t>
      </w:r>
      <w:r w:rsidR="00F70F3C">
        <w:t>C</w:t>
      </w:r>
      <w:r w:rsidRPr="009F0EE8">
        <w:t xml:space="preserve">ritique </w:t>
      </w:r>
      <w:proofErr w:type="gramStart"/>
      <w:r w:rsidR="00F70F3C">
        <w:t>O</w:t>
      </w:r>
      <w:r w:rsidRPr="009F0EE8">
        <w:t>f</w:t>
      </w:r>
      <w:proofErr w:type="gramEnd"/>
      <w:r w:rsidRPr="009F0EE8">
        <w:t xml:space="preserve"> </w:t>
      </w:r>
      <w:r w:rsidR="00F70F3C">
        <w:t>S</w:t>
      </w:r>
      <w:r w:rsidRPr="009F0EE8">
        <w:t xml:space="preserve">ociology </w:t>
      </w:r>
      <w:r w:rsidR="00F70F3C">
        <w:t>T</w:t>
      </w:r>
      <w:r w:rsidRPr="009F0EE8">
        <w:t>heory. New York: University Press of America</w:t>
      </w:r>
    </w:p>
    <w:p w14:paraId="5DF2ABF4" w14:textId="09B16CCE" w:rsidR="00364219" w:rsidRPr="009F0EE8" w:rsidRDefault="00364219" w:rsidP="009F0EE8">
      <w:pPr>
        <w:spacing w:line="480" w:lineRule="auto"/>
        <w:ind w:left="720" w:hanging="720"/>
      </w:pPr>
    </w:p>
    <w:p w14:paraId="1C6D64C4" w14:textId="4D019A7A" w:rsidR="001C119C" w:rsidRPr="009F0EE8" w:rsidRDefault="001C119C" w:rsidP="009F0EE8">
      <w:pPr>
        <w:spacing w:line="480" w:lineRule="auto"/>
        <w:ind w:left="720" w:hanging="720"/>
        <w:rPr>
          <w:color w:val="000000"/>
        </w:rPr>
      </w:pPr>
      <w:r w:rsidRPr="009F0EE8">
        <w:rPr>
          <w:color w:val="000000"/>
        </w:rPr>
        <w:t xml:space="preserve">Johnson, J.L. and O’Leary-Kelly, Anne M., </w:t>
      </w:r>
      <w:r w:rsidRPr="009F0EE8">
        <w:t xml:space="preserve">The </w:t>
      </w:r>
      <w:r w:rsidR="00F70F3C">
        <w:t>E</w:t>
      </w:r>
      <w:r w:rsidRPr="009F0EE8">
        <w:t xml:space="preserve">ffects </w:t>
      </w:r>
      <w:proofErr w:type="gramStart"/>
      <w:r w:rsidR="00F70F3C">
        <w:t>O</w:t>
      </w:r>
      <w:r w:rsidRPr="009F0EE8">
        <w:t>f</w:t>
      </w:r>
      <w:proofErr w:type="gramEnd"/>
      <w:r w:rsidRPr="009F0EE8">
        <w:t xml:space="preserve"> </w:t>
      </w:r>
      <w:r w:rsidR="00F70F3C">
        <w:t>P</w:t>
      </w:r>
      <w:r w:rsidRPr="009F0EE8">
        <w:t xml:space="preserve">sychological </w:t>
      </w:r>
      <w:r w:rsidR="00F70F3C">
        <w:t>C</w:t>
      </w:r>
      <w:r w:rsidRPr="009F0EE8">
        <w:t xml:space="preserve">ontract </w:t>
      </w:r>
      <w:r w:rsidR="00F70F3C">
        <w:t>B</w:t>
      </w:r>
      <w:r w:rsidRPr="009F0EE8">
        <w:t xml:space="preserve">reach </w:t>
      </w:r>
      <w:r w:rsidR="00F70F3C">
        <w:t>A</w:t>
      </w:r>
      <w:r w:rsidRPr="009F0EE8">
        <w:t xml:space="preserve">nd </w:t>
      </w:r>
      <w:r w:rsidR="00F70F3C">
        <w:t>O</w:t>
      </w:r>
      <w:r w:rsidRPr="009F0EE8">
        <w:t xml:space="preserve">rganizational </w:t>
      </w:r>
      <w:r w:rsidR="00F70F3C">
        <w:t>C</w:t>
      </w:r>
      <w:r w:rsidRPr="009F0EE8">
        <w:t xml:space="preserve">ynicism: </w:t>
      </w:r>
      <w:r w:rsidR="00F70F3C">
        <w:t>N</w:t>
      </w:r>
      <w:r w:rsidRPr="009F0EE8">
        <w:t xml:space="preserve">ot </w:t>
      </w:r>
      <w:r w:rsidR="00F70F3C">
        <w:t>A</w:t>
      </w:r>
      <w:r w:rsidRPr="009F0EE8">
        <w:t xml:space="preserve">ll </w:t>
      </w:r>
      <w:r w:rsidR="00F70F3C">
        <w:t>S</w:t>
      </w:r>
      <w:r w:rsidRPr="009F0EE8">
        <w:t xml:space="preserve">ocial </w:t>
      </w:r>
      <w:r w:rsidR="00F70F3C">
        <w:t>E</w:t>
      </w:r>
      <w:r w:rsidRPr="009F0EE8">
        <w:t xml:space="preserve">xchange </w:t>
      </w:r>
      <w:r w:rsidR="00F70F3C">
        <w:t>V</w:t>
      </w:r>
      <w:r w:rsidRPr="009F0EE8">
        <w:t xml:space="preserve">iolations </w:t>
      </w:r>
      <w:r w:rsidR="00F70F3C">
        <w:t>A</w:t>
      </w:r>
      <w:r w:rsidRPr="009F0EE8">
        <w:t xml:space="preserve">re </w:t>
      </w:r>
      <w:r w:rsidR="00F70F3C">
        <w:t>C</w:t>
      </w:r>
      <w:r w:rsidRPr="009F0EE8">
        <w:t xml:space="preserve">reated </w:t>
      </w:r>
      <w:r w:rsidR="00F70F3C">
        <w:t>E</w:t>
      </w:r>
      <w:r w:rsidRPr="009F0EE8">
        <w:t xml:space="preserve">qual. Journal of Organizational Behavior. </w:t>
      </w:r>
      <w:r w:rsidRPr="009F0EE8">
        <w:rPr>
          <w:color w:val="000000"/>
        </w:rPr>
        <w:t>627-647, (2003</w:t>
      </w:r>
      <w:r w:rsidRPr="00494878">
        <w:rPr>
          <w:color w:val="000000"/>
        </w:rPr>
        <w:t>). </w:t>
      </w:r>
    </w:p>
    <w:p w14:paraId="2BBF7C09" w14:textId="77777777" w:rsidR="001C119C" w:rsidRPr="009F0EE8" w:rsidRDefault="001C119C" w:rsidP="009F0EE8">
      <w:pPr>
        <w:spacing w:line="480" w:lineRule="auto"/>
        <w:ind w:left="720" w:hanging="720"/>
      </w:pPr>
    </w:p>
    <w:p w14:paraId="6C062E06" w14:textId="20005375" w:rsidR="001C119C" w:rsidRPr="009F0EE8" w:rsidRDefault="001C119C" w:rsidP="009F0EE8">
      <w:pPr>
        <w:spacing w:line="480" w:lineRule="auto"/>
        <w:ind w:left="720" w:hanging="720"/>
        <w:rPr>
          <w:color w:val="000000"/>
        </w:rPr>
      </w:pPr>
      <w:proofErr w:type="spellStart"/>
      <w:r w:rsidRPr="009F0EE8">
        <w:rPr>
          <w:color w:val="000000"/>
        </w:rPr>
        <w:t>Knust</w:t>
      </w:r>
      <w:proofErr w:type="spellEnd"/>
      <w:r w:rsidRPr="009F0EE8">
        <w:rPr>
          <w:color w:val="000000"/>
        </w:rPr>
        <w:t>, J.,</w:t>
      </w:r>
      <w:r w:rsidRPr="009F0EE8">
        <w:t xml:space="preserve"> Sexual Slander and Ancient Christianity, In </w:t>
      </w:r>
      <w:r w:rsidR="00F70F3C">
        <w:t>T</w:t>
      </w:r>
      <w:r w:rsidRPr="009F0EE8">
        <w:t xml:space="preserve">he series Gender, theory, and Religion, Abandoned to </w:t>
      </w:r>
      <w:proofErr w:type="gramStart"/>
      <w:r w:rsidRPr="009F0EE8">
        <w:t>Lust,.</w:t>
      </w:r>
      <w:proofErr w:type="gramEnd"/>
      <w:r w:rsidRPr="009F0EE8">
        <w:t xml:space="preserve"> Columbia university Press, 27-34, 2005. https://doi.org/10.7312/knus13662</w:t>
      </w:r>
    </w:p>
    <w:p w14:paraId="126C7184" w14:textId="77777777" w:rsidR="001C119C" w:rsidRPr="009F0EE8" w:rsidRDefault="001C119C" w:rsidP="009F0EE8">
      <w:pPr>
        <w:spacing w:line="480" w:lineRule="auto"/>
        <w:ind w:left="720" w:hanging="720"/>
        <w:rPr>
          <w:color w:val="000000"/>
        </w:rPr>
      </w:pPr>
    </w:p>
    <w:p w14:paraId="5A09B80F" w14:textId="65328750" w:rsidR="001C119C" w:rsidRPr="009F0EE8" w:rsidRDefault="001C119C" w:rsidP="009F0EE8">
      <w:pPr>
        <w:spacing w:line="480" w:lineRule="auto"/>
        <w:ind w:left="720" w:hanging="720"/>
      </w:pPr>
      <w:proofErr w:type="spellStart"/>
      <w:r w:rsidRPr="009F0EE8">
        <w:rPr>
          <w:color w:val="212529"/>
          <w:shd w:val="clear" w:color="auto" w:fill="FFFFFF"/>
        </w:rPr>
        <w:t>Lavy</w:t>
      </w:r>
      <w:proofErr w:type="spellEnd"/>
      <w:r w:rsidRPr="009F0EE8">
        <w:rPr>
          <w:color w:val="212529"/>
          <w:shd w:val="clear" w:color="auto" w:fill="FFFFFF"/>
        </w:rPr>
        <w:t xml:space="preserve">, S. (2020). A Review </w:t>
      </w:r>
      <w:proofErr w:type="gramStart"/>
      <w:r w:rsidR="000E5AEE">
        <w:rPr>
          <w:color w:val="212529"/>
          <w:shd w:val="clear" w:color="auto" w:fill="FFFFFF"/>
        </w:rPr>
        <w:t>O</w:t>
      </w:r>
      <w:r w:rsidRPr="009F0EE8">
        <w:rPr>
          <w:color w:val="212529"/>
          <w:shd w:val="clear" w:color="auto" w:fill="FFFFFF"/>
        </w:rPr>
        <w:t>f</w:t>
      </w:r>
      <w:proofErr w:type="gramEnd"/>
      <w:r w:rsidRPr="009F0EE8">
        <w:rPr>
          <w:color w:val="212529"/>
          <w:shd w:val="clear" w:color="auto" w:fill="FFFFFF"/>
        </w:rPr>
        <w:t xml:space="preserve"> Character Strengths Interventions in Twenty-First-Century Schools: </w:t>
      </w:r>
      <w:r w:rsidR="000E5AEE">
        <w:rPr>
          <w:color w:val="212529"/>
          <w:shd w:val="clear" w:color="auto" w:fill="FFFFFF"/>
        </w:rPr>
        <w:t>T</w:t>
      </w:r>
      <w:r w:rsidRPr="009F0EE8">
        <w:rPr>
          <w:color w:val="212529"/>
          <w:shd w:val="clear" w:color="auto" w:fill="FFFFFF"/>
        </w:rPr>
        <w:t xml:space="preserve">heir Importance and How </w:t>
      </w:r>
      <w:r w:rsidR="000E5AEE">
        <w:rPr>
          <w:color w:val="212529"/>
          <w:shd w:val="clear" w:color="auto" w:fill="FFFFFF"/>
        </w:rPr>
        <w:t>T</w:t>
      </w:r>
      <w:r w:rsidRPr="009F0EE8">
        <w:rPr>
          <w:color w:val="212529"/>
          <w:shd w:val="clear" w:color="auto" w:fill="FFFFFF"/>
        </w:rPr>
        <w:t xml:space="preserve">hey </w:t>
      </w:r>
      <w:r w:rsidR="000E5AEE">
        <w:rPr>
          <w:color w:val="212529"/>
          <w:shd w:val="clear" w:color="auto" w:fill="FFFFFF"/>
        </w:rPr>
        <w:t>C</w:t>
      </w:r>
      <w:r w:rsidRPr="009F0EE8">
        <w:rPr>
          <w:color w:val="212529"/>
          <w:shd w:val="clear" w:color="auto" w:fill="FFFFFF"/>
        </w:rPr>
        <w:t xml:space="preserve">an </w:t>
      </w:r>
      <w:r w:rsidR="000E5AEE">
        <w:rPr>
          <w:color w:val="212529"/>
          <w:shd w:val="clear" w:color="auto" w:fill="FFFFFF"/>
        </w:rPr>
        <w:t>B</w:t>
      </w:r>
      <w:r w:rsidRPr="009F0EE8">
        <w:rPr>
          <w:color w:val="212529"/>
          <w:shd w:val="clear" w:color="auto" w:fill="FFFFFF"/>
        </w:rPr>
        <w:t>e Fostered. Applied Research in Quality of Life, 15(2), 573–596.</w:t>
      </w:r>
      <w:r w:rsidRPr="009F0EE8">
        <w:rPr>
          <w:rStyle w:val="apple-converted-space"/>
          <w:color w:val="212529"/>
          <w:shd w:val="clear" w:color="auto" w:fill="FFFFFF"/>
        </w:rPr>
        <w:t> </w:t>
      </w:r>
      <w:hyperlink r:id="rId8" w:history="1">
        <w:r w:rsidRPr="009F0EE8">
          <w:rPr>
            <w:rStyle w:val="Hyperlink"/>
            <w:color w:val="335290"/>
          </w:rPr>
          <w:t>https://doi.org/10.1007/s11482-018-9700-6</w:t>
        </w:r>
      </w:hyperlink>
    </w:p>
    <w:p w14:paraId="41E6F52F" w14:textId="77777777" w:rsidR="001C119C" w:rsidRPr="009F0EE8" w:rsidRDefault="001C119C" w:rsidP="009F0EE8">
      <w:pPr>
        <w:spacing w:line="480" w:lineRule="auto"/>
        <w:ind w:left="720" w:hanging="720"/>
      </w:pPr>
    </w:p>
    <w:p w14:paraId="786D45A5" w14:textId="77777777" w:rsidR="001C119C" w:rsidRPr="009F0EE8" w:rsidRDefault="001C119C" w:rsidP="009F0EE8">
      <w:pPr>
        <w:spacing w:line="480" w:lineRule="auto"/>
        <w:ind w:left="720" w:hanging="720"/>
      </w:pPr>
      <w:r w:rsidRPr="009F0EE8">
        <w:rPr>
          <w:color w:val="212529"/>
          <w:shd w:val="clear" w:color="auto" w:fill="FFFFFF"/>
        </w:rPr>
        <w:t xml:space="preserve">Maurer (2020). Nourishing Environments, Caring Cities: Gardening and the Social Reproduction of the Urban Environment in Deindustrialized Michigan, City &amp; Society/ Volume 32, Issue 3 (pp. 716-737). </w:t>
      </w:r>
    </w:p>
    <w:p w14:paraId="494774A4" w14:textId="77777777" w:rsidR="001C119C" w:rsidRPr="009F0EE8" w:rsidRDefault="001C119C" w:rsidP="009F0EE8">
      <w:pPr>
        <w:spacing w:line="480" w:lineRule="auto"/>
        <w:ind w:left="720" w:hanging="720"/>
      </w:pPr>
    </w:p>
    <w:p w14:paraId="1021B4AC" w14:textId="77777777" w:rsidR="00364219" w:rsidRPr="009F0EE8" w:rsidRDefault="00364219" w:rsidP="009F0EE8">
      <w:pPr>
        <w:spacing w:line="480" w:lineRule="auto"/>
        <w:ind w:left="720" w:hanging="720"/>
        <w:rPr>
          <w:color w:val="000000"/>
        </w:rPr>
      </w:pPr>
      <w:proofErr w:type="spellStart"/>
      <w:r w:rsidRPr="009F0EE8">
        <w:rPr>
          <w:color w:val="000000"/>
        </w:rPr>
        <w:t>Retnasari</w:t>
      </w:r>
      <w:proofErr w:type="spellEnd"/>
      <w:r w:rsidRPr="009F0EE8">
        <w:rPr>
          <w:color w:val="000000"/>
        </w:rPr>
        <w:t xml:space="preserve">,  L. , Hakim, A.P., </w:t>
      </w:r>
      <w:proofErr w:type="spellStart"/>
      <w:r w:rsidRPr="009F0EE8">
        <w:rPr>
          <w:color w:val="000000"/>
        </w:rPr>
        <w:t>Hermawan</w:t>
      </w:r>
      <w:proofErr w:type="spellEnd"/>
      <w:r w:rsidRPr="009F0EE8">
        <w:rPr>
          <w:color w:val="000000"/>
        </w:rPr>
        <w:t xml:space="preserve">, H., </w:t>
      </w:r>
      <w:proofErr w:type="spellStart"/>
      <w:r w:rsidRPr="009F0EE8">
        <w:rPr>
          <w:color w:val="000000"/>
        </w:rPr>
        <w:t>Prasetyo</w:t>
      </w:r>
      <w:proofErr w:type="spellEnd"/>
      <w:r w:rsidRPr="009F0EE8">
        <w:rPr>
          <w:color w:val="000000"/>
        </w:rPr>
        <w:t xml:space="preserve">, D. </w:t>
      </w:r>
      <w:r w:rsidRPr="009F0EE8">
        <w:t>(2023). International Journal of Educational Qualitative Quantitative Research 2 (1</w:t>
      </w:r>
      <w:proofErr w:type="gramStart"/>
      <w:r w:rsidRPr="009F0EE8">
        <w:t>),.</w:t>
      </w:r>
      <w:proofErr w:type="gramEnd"/>
      <w:r w:rsidRPr="009F0EE8">
        <w:t xml:space="preserve"> New York: University Press of America, 27-34, 2023.</w:t>
      </w:r>
    </w:p>
    <w:p w14:paraId="781CE107" w14:textId="77777777" w:rsidR="00364219" w:rsidRPr="009F0EE8" w:rsidRDefault="00364219" w:rsidP="009F0EE8">
      <w:pPr>
        <w:spacing w:line="480" w:lineRule="auto"/>
        <w:ind w:left="720" w:hanging="720"/>
      </w:pPr>
    </w:p>
    <w:p w14:paraId="1FB4061C" w14:textId="66177035" w:rsidR="009F0EE8" w:rsidRPr="009F0EE8" w:rsidRDefault="009F0EE8" w:rsidP="009F0EE8">
      <w:pPr>
        <w:spacing w:line="480" w:lineRule="auto"/>
        <w:ind w:left="720" w:hanging="720"/>
        <w:rPr>
          <w:color w:val="000000"/>
        </w:rPr>
      </w:pPr>
      <w:r w:rsidRPr="009F0EE8">
        <w:t xml:space="preserve">Stivers, R. (2023). The culture of cynicism: American </w:t>
      </w:r>
      <w:r w:rsidR="000E5AEE">
        <w:t>M</w:t>
      </w:r>
      <w:r w:rsidRPr="009F0EE8">
        <w:t xml:space="preserve">orality </w:t>
      </w:r>
      <w:proofErr w:type="gramStart"/>
      <w:r w:rsidR="000E5AEE">
        <w:t>I</w:t>
      </w:r>
      <w:r w:rsidRPr="009F0EE8">
        <w:t>n</w:t>
      </w:r>
      <w:proofErr w:type="gramEnd"/>
      <w:r w:rsidRPr="009F0EE8">
        <w:t xml:space="preserve"> </w:t>
      </w:r>
      <w:r w:rsidR="000E5AEE">
        <w:t>D</w:t>
      </w:r>
      <w:r w:rsidRPr="009F0EE8">
        <w:t>ecline. Wipf and Stock Publishers.</w:t>
      </w:r>
    </w:p>
    <w:p w14:paraId="585B1AD7" w14:textId="77777777" w:rsidR="009F0EE8" w:rsidRPr="001C119C" w:rsidRDefault="009F0EE8" w:rsidP="009F0EE8"/>
    <w:p w14:paraId="6797E708" w14:textId="77777777" w:rsidR="00364219" w:rsidRPr="001C119C" w:rsidRDefault="00364219" w:rsidP="00364219"/>
    <w:p w14:paraId="5E68BDF7" w14:textId="77777777" w:rsidR="00934DC1" w:rsidRPr="001C119C" w:rsidRDefault="00934DC1"/>
    <w:sectPr w:rsidR="00934DC1" w:rsidRPr="001C119C" w:rsidSect="00E9749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64D7" w14:textId="77777777" w:rsidR="00FA294A" w:rsidRDefault="00FA294A" w:rsidP="00CB14BA">
      <w:r>
        <w:separator/>
      </w:r>
    </w:p>
  </w:endnote>
  <w:endnote w:type="continuationSeparator" w:id="0">
    <w:p w14:paraId="2FA5123A" w14:textId="77777777" w:rsidR="00FA294A" w:rsidRDefault="00FA294A" w:rsidP="00CB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BE75" w14:textId="77777777" w:rsidR="00FA294A" w:rsidRDefault="00FA294A" w:rsidP="00CB14BA">
      <w:r>
        <w:separator/>
      </w:r>
    </w:p>
  </w:footnote>
  <w:footnote w:type="continuationSeparator" w:id="0">
    <w:p w14:paraId="1E6CB2C5" w14:textId="77777777" w:rsidR="00FA294A" w:rsidRDefault="00FA294A" w:rsidP="00CB1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5834" w14:textId="0E5F6445" w:rsidR="00CB14BA" w:rsidRDefault="00CB14BA">
    <w:pPr>
      <w:pStyle w:val="Header"/>
    </w:pPr>
    <w:r>
      <w:t>Tiffanie Willis 968-22</w:t>
    </w:r>
    <w:r w:rsidR="00494878">
      <w:t>; Sociological Methodology: Interpreting Chang</w:t>
    </w:r>
    <w:r w:rsidR="00DB6B86">
      <w:t>ing</w:t>
    </w:r>
    <w:r w:rsidR="00494878">
      <w:t xml:space="preserve"> Cultures (Fall 2024, Sub term B) </w:t>
    </w:r>
    <w:r w:rsidR="0045076F">
      <w:t>Assignment 2</w:t>
    </w:r>
  </w:p>
  <w:p w14:paraId="1B372070" w14:textId="77777777" w:rsidR="00CB14BA" w:rsidRDefault="00CB14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E2"/>
    <w:rsid w:val="000113A5"/>
    <w:rsid w:val="00046AFA"/>
    <w:rsid w:val="000A151E"/>
    <w:rsid w:val="000B1459"/>
    <w:rsid w:val="000E5AEE"/>
    <w:rsid w:val="0013733E"/>
    <w:rsid w:val="001C119C"/>
    <w:rsid w:val="001D15B7"/>
    <w:rsid w:val="00215940"/>
    <w:rsid w:val="0025543B"/>
    <w:rsid w:val="002A6D7C"/>
    <w:rsid w:val="002D15AF"/>
    <w:rsid w:val="002D284C"/>
    <w:rsid w:val="00330E4B"/>
    <w:rsid w:val="00357F24"/>
    <w:rsid w:val="00364219"/>
    <w:rsid w:val="00364DE3"/>
    <w:rsid w:val="00381ED1"/>
    <w:rsid w:val="00393425"/>
    <w:rsid w:val="003E55A8"/>
    <w:rsid w:val="0045076F"/>
    <w:rsid w:val="00487498"/>
    <w:rsid w:val="00487C4F"/>
    <w:rsid w:val="00494878"/>
    <w:rsid w:val="004A1616"/>
    <w:rsid w:val="004C0735"/>
    <w:rsid w:val="004D5B51"/>
    <w:rsid w:val="0050020E"/>
    <w:rsid w:val="00522241"/>
    <w:rsid w:val="00547C36"/>
    <w:rsid w:val="005568E9"/>
    <w:rsid w:val="005A6073"/>
    <w:rsid w:val="005F488D"/>
    <w:rsid w:val="006249BE"/>
    <w:rsid w:val="00627B81"/>
    <w:rsid w:val="00662945"/>
    <w:rsid w:val="0067017B"/>
    <w:rsid w:val="006A3536"/>
    <w:rsid w:val="006B67C6"/>
    <w:rsid w:val="006C771E"/>
    <w:rsid w:val="006E2074"/>
    <w:rsid w:val="00715386"/>
    <w:rsid w:val="00723054"/>
    <w:rsid w:val="00750EFA"/>
    <w:rsid w:val="007662D4"/>
    <w:rsid w:val="00793932"/>
    <w:rsid w:val="007A3CD2"/>
    <w:rsid w:val="007C1435"/>
    <w:rsid w:val="007E51A3"/>
    <w:rsid w:val="00874858"/>
    <w:rsid w:val="00882D0C"/>
    <w:rsid w:val="008C7B92"/>
    <w:rsid w:val="008E231D"/>
    <w:rsid w:val="008E29C7"/>
    <w:rsid w:val="008E301A"/>
    <w:rsid w:val="009116D8"/>
    <w:rsid w:val="00920990"/>
    <w:rsid w:val="00934DC1"/>
    <w:rsid w:val="00953570"/>
    <w:rsid w:val="00971C49"/>
    <w:rsid w:val="009929C6"/>
    <w:rsid w:val="009A57CE"/>
    <w:rsid w:val="009F0EE8"/>
    <w:rsid w:val="00A1112D"/>
    <w:rsid w:val="00A306B8"/>
    <w:rsid w:val="00AB692C"/>
    <w:rsid w:val="00AC4DAE"/>
    <w:rsid w:val="00AC60A8"/>
    <w:rsid w:val="00B165A4"/>
    <w:rsid w:val="00B210E2"/>
    <w:rsid w:val="00B2361F"/>
    <w:rsid w:val="00B50A4B"/>
    <w:rsid w:val="00B755C6"/>
    <w:rsid w:val="00BD636A"/>
    <w:rsid w:val="00C24001"/>
    <w:rsid w:val="00C24BF5"/>
    <w:rsid w:val="00C414FB"/>
    <w:rsid w:val="00C45D2E"/>
    <w:rsid w:val="00C47F24"/>
    <w:rsid w:val="00CA1E18"/>
    <w:rsid w:val="00CB14BA"/>
    <w:rsid w:val="00CC7572"/>
    <w:rsid w:val="00CF5BB8"/>
    <w:rsid w:val="00D0142B"/>
    <w:rsid w:val="00D52835"/>
    <w:rsid w:val="00D66455"/>
    <w:rsid w:val="00DA4354"/>
    <w:rsid w:val="00DA43A6"/>
    <w:rsid w:val="00DB0C8B"/>
    <w:rsid w:val="00DB6B86"/>
    <w:rsid w:val="00DD6B53"/>
    <w:rsid w:val="00DF5F2B"/>
    <w:rsid w:val="00E02533"/>
    <w:rsid w:val="00E2433A"/>
    <w:rsid w:val="00E40C82"/>
    <w:rsid w:val="00E83480"/>
    <w:rsid w:val="00E97495"/>
    <w:rsid w:val="00EA676A"/>
    <w:rsid w:val="00EB7D41"/>
    <w:rsid w:val="00EC0F78"/>
    <w:rsid w:val="00EF3CDA"/>
    <w:rsid w:val="00F152B2"/>
    <w:rsid w:val="00F52E7E"/>
    <w:rsid w:val="00F63C01"/>
    <w:rsid w:val="00F702C8"/>
    <w:rsid w:val="00F70F3C"/>
    <w:rsid w:val="00FA294A"/>
    <w:rsid w:val="00FB2A3B"/>
    <w:rsid w:val="00FC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7BC1"/>
  <w15:chartTrackingRefBased/>
  <w15:docId w15:val="{29718165-5E1D-9245-93BF-D685260A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A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4B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B14BA"/>
  </w:style>
  <w:style w:type="paragraph" w:styleId="Footer">
    <w:name w:val="footer"/>
    <w:basedOn w:val="Normal"/>
    <w:link w:val="FooterChar"/>
    <w:uiPriority w:val="99"/>
    <w:unhideWhenUsed/>
    <w:rsid w:val="00CB14B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B14BA"/>
  </w:style>
  <w:style w:type="paragraph" w:customStyle="1" w:styleId="s4">
    <w:name w:val="s4"/>
    <w:basedOn w:val="Normal"/>
    <w:rsid w:val="00494878"/>
    <w:pPr>
      <w:spacing w:before="100" w:beforeAutospacing="1" w:after="100" w:afterAutospacing="1"/>
    </w:pPr>
  </w:style>
  <w:style w:type="character" w:customStyle="1" w:styleId="s7">
    <w:name w:val="s7"/>
    <w:basedOn w:val="DefaultParagraphFont"/>
    <w:rsid w:val="00494878"/>
  </w:style>
  <w:style w:type="character" w:customStyle="1" w:styleId="bumpedfont15">
    <w:name w:val="bumpedfont15"/>
    <w:basedOn w:val="DefaultParagraphFont"/>
    <w:rsid w:val="00494878"/>
  </w:style>
  <w:style w:type="character" w:customStyle="1" w:styleId="s8">
    <w:name w:val="s8"/>
    <w:basedOn w:val="DefaultParagraphFont"/>
    <w:rsid w:val="00494878"/>
  </w:style>
  <w:style w:type="character" w:customStyle="1" w:styleId="apple-converted-space">
    <w:name w:val="apple-converted-space"/>
    <w:basedOn w:val="DefaultParagraphFont"/>
    <w:rsid w:val="00494878"/>
  </w:style>
  <w:style w:type="character" w:customStyle="1" w:styleId="bumpedfont17">
    <w:name w:val="bumpedfont17"/>
    <w:basedOn w:val="DefaultParagraphFont"/>
    <w:rsid w:val="00494878"/>
  </w:style>
  <w:style w:type="character" w:styleId="Hyperlink">
    <w:name w:val="Hyperlink"/>
    <w:basedOn w:val="DefaultParagraphFont"/>
    <w:uiPriority w:val="99"/>
    <w:unhideWhenUsed/>
    <w:rsid w:val="000113A5"/>
    <w:rPr>
      <w:color w:val="0000FF"/>
      <w:u w:val="single"/>
    </w:rPr>
  </w:style>
  <w:style w:type="character" w:styleId="UnresolvedMention">
    <w:name w:val="Unresolved Mention"/>
    <w:basedOn w:val="DefaultParagraphFont"/>
    <w:uiPriority w:val="99"/>
    <w:semiHidden/>
    <w:unhideWhenUsed/>
    <w:rsid w:val="000E5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4304">
      <w:bodyDiv w:val="1"/>
      <w:marLeft w:val="0"/>
      <w:marRight w:val="0"/>
      <w:marTop w:val="0"/>
      <w:marBottom w:val="0"/>
      <w:divBdr>
        <w:top w:val="none" w:sz="0" w:space="0" w:color="auto"/>
        <w:left w:val="none" w:sz="0" w:space="0" w:color="auto"/>
        <w:bottom w:val="none" w:sz="0" w:space="0" w:color="auto"/>
        <w:right w:val="none" w:sz="0" w:space="0" w:color="auto"/>
      </w:divBdr>
      <w:divsChild>
        <w:div w:id="1588423973">
          <w:marLeft w:val="540"/>
          <w:marRight w:val="0"/>
          <w:marTop w:val="0"/>
          <w:marBottom w:val="0"/>
          <w:divBdr>
            <w:top w:val="none" w:sz="0" w:space="0" w:color="auto"/>
            <w:left w:val="none" w:sz="0" w:space="0" w:color="auto"/>
            <w:bottom w:val="none" w:sz="0" w:space="0" w:color="auto"/>
            <w:right w:val="none" w:sz="0" w:space="0" w:color="auto"/>
          </w:divBdr>
        </w:div>
        <w:div w:id="1260602335">
          <w:marLeft w:val="540"/>
          <w:marRight w:val="0"/>
          <w:marTop w:val="0"/>
          <w:marBottom w:val="0"/>
          <w:divBdr>
            <w:top w:val="none" w:sz="0" w:space="0" w:color="auto"/>
            <w:left w:val="none" w:sz="0" w:space="0" w:color="auto"/>
            <w:bottom w:val="none" w:sz="0" w:space="0" w:color="auto"/>
            <w:right w:val="none" w:sz="0" w:space="0" w:color="auto"/>
          </w:divBdr>
        </w:div>
        <w:div w:id="1710448820">
          <w:marLeft w:val="540"/>
          <w:marRight w:val="0"/>
          <w:marTop w:val="0"/>
          <w:marBottom w:val="0"/>
          <w:divBdr>
            <w:top w:val="none" w:sz="0" w:space="0" w:color="auto"/>
            <w:left w:val="none" w:sz="0" w:space="0" w:color="auto"/>
            <w:bottom w:val="none" w:sz="0" w:space="0" w:color="auto"/>
            <w:right w:val="none" w:sz="0" w:space="0" w:color="auto"/>
          </w:divBdr>
        </w:div>
        <w:div w:id="1916235221">
          <w:marLeft w:val="540"/>
          <w:marRight w:val="0"/>
          <w:marTop w:val="0"/>
          <w:marBottom w:val="0"/>
          <w:divBdr>
            <w:top w:val="none" w:sz="0" w:space="0" w:color="auto"/>
            <w:left w:val="none" w:sz="0" w:space="0" w:color="auto"/>
            <w:bottom w:val="none" w:sz="0" w:space="0" w:color="auto"/>
            <w:right w:val="none" w:sz="0" w:space="0" w:color="auto"/>
          </w:divBdr>
        </w:div>
        <w:div w:id="610666443">
          <w:marLeft w:val="540"/>
          <w:marRight w:val="0"/>
          <w:marTop w:val="0"/>
          <w:marBottom w:val="0"/>
          <w:divBdr>
            <w:top w:val="none" w:sz="0" w:space="0" w:color="auto"/>
            <w:left w:val="none" w:sz="0" w:space="0" w:color="auto"/>
            <w:bottom w:val="none" w:sz="0" w:space="0" w:color="auto"/>
            <w:right w:val="none" w:sz="0" w:space="0" w:color="auto"/>
          </w:divBdr>
        </w:div>
      </w:divsChild>
    </w:div>
    <w:div w:id="1368916050">
      <w:bodyDiv w:val="1"/>
      <w:marLeft w:val="0"/>
      <w:marRight w:val="0"/>
      <w:marTop w:val="0"/>
      <w:marBottom w:val="0"/>
      <w:divBdr>
        <w:top w:val="none" w:sz="0" w:space="0" w:color="auto"/>
        <w:left w:val="none" w:sz="0" w:space="0" w:color="auto"/>
        <w:bottom w:val="none" w:sz="0" w:space="0" w:color="auto"/>
        <w:right w:val="none" w:sz="0" w:space="0" w:color="auto"/>
      </w:divBdr>
    </w:div>
    <w:div w:id="194040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482-018-9700-6" TargetMode="External"/><Relationship Id="rId3" Type="http://schemas.openxmlformats.org/officeDocument/2006/relationships/webSettings" Target="webSettings.xml"/><Relationship Id="rId7" Type="http://schemas.openxmlformats.org/officeDocument/2006/relationships/hyperlink" Target="https://doi.org/10.1007/s11482-018-970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7/s11482-018-9700-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4046</Words>
  <Characters>23063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Willis</dc:creator>
  <cp:keywords/>
  <dc:description/>
  <cp:lastModifiedBy>ACE Willis</cp:lastModifiedBy>
  <cp:revision>2</cp:revision>
  <dcterms:created xsi:type="dcterms:W3CDTF">2024-11-15T05:52:00Z</dcterms:created>
  <dcterms:modified xsi:type="dcterms:W3CDTF">2024-11-15T05:52:00Z</dcterms:modified>
</cp:coreProperties>
</file>