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5067" w14:textId="77777777" w:rsidR="001B59AE" w:rsidRDefault="001B59AE" w:rsidP="001B59AE">
      <w:pPr>
        <w:spacing w:line="480" w:lineRule="auto"/>
        <w:jc w:val="center"/>
        <w:rPr>
          <w:rFonts w:ascii="Times New Roman" w:hAnsi="Times New Roman" w:cs="Times New Roman"/>
          <w:b/>
          <w:bCs/>
          <w:sz w:val="24"/>
          <w:szCs w:val="24"/>
        </w:rPr>
      </w:pPr>
    </w:p>
    <w:p w14:paraId="6AEE43DA" w14:textId="77777777" w:rsidR="001B59AE" w:rsidRDefault="001B59AE" w:rsidP="001B59AE">
      <w:pPr>
        <w:spacing w:line="480" w:lineRule="auto"/>
        <w:jc w:val="center"/>
        <w:rPr>
          <w:rFonts w:ascii="Times New Roman" w:hAnsi="Times New Roman" w:cs="Times New Roman"/>
          <w:b/>
          <w:bCs/>
          <w:sz w:val="24"/>
          <w:szCs w:val="24"/>
        </w:rPr>
      </w:pPr>
    </w:p>
    <w:p w14:paraId="179F82D8" w14:textId="77777777" w:rsidR="001B59AE" w:rsidRDefault="001B59AE" w:rsidP="001B59AE">
      <w:pPr>
        <w:spacing w:line="480" w:lineRule="auto"/>
        <w:jc w:val="center"/>
        <w:rPr>
          <w:rFonts w:ascii="Times New Roman" w:hAnsi="Times New Roman" w:cs="Times New Roman"/>
          <w:b/>
          <w:bCs/>
          <w:sz w:val="24"/>
          <w:szCs w:val="24"/>
        </w:rPr>
      </w:pPr>
    </w:p>
    <w:p w14:paraId="7AABD94B" w14:textId="77777777" w:rsidR="001B59AE" w:rsidRDefault="001B59AE" w:rsidP="001B59AE">
      <w:pPr>
        <w:spacing w:line="480" w:lineRule="auto"/>
        <w:jc w:val="center"/>
        <w:rPr>
          <w:rFonts w:ascii="Times New Roman" w:hAnsi="Times New Roman" w:cs="Times New Roman"/>
          <w:b/>
          <w:bCs/>
          <w:sz w:val="24"/>
          <w:szCs w:val="24"/>
        </w:rPr>
      </w:pPr>
    </w:p>
    <w:p w14:paraId="24F6E21D" w14:textId="77777777" w:rsidR="001B59AE" w:rsidRDefault="001B59AE" w:rsidP="001B59AE">
      <w:pPr>
        <w:spacing w:line="480" w:lineRule="auto"/>
        <w:jc w:val="center"/>
        <w:rPr>
          <w:rFonts w:ascii="Times New Roman" w:hAnsi="Times New Roman" w:cs="Times New Roman"/>
          <w:b/>
          <w:bCs/>
          <w:sz w:val="24"/>
          <w:szCs w:val="24"/>
        </w:rPr>
      </w:pPr>
    </w:p>
    <w:p w14:paraId="623C214D" w14:textId="77777777" w:rsidR="001B59AE" w:rsidRDefault="001B59AE" w:rsidP="001B59AE">
      <w:pPr>
        <w:spacing w:line="480" w:lineRule="auto"/>
        <w:jc w:val="center"/>
        <w:rPr>
          <w:rFonts w:ascii="Times New Roman" w:hAnsi="Times New Roman" w:cs="Times New Roman"/>
          <w:b/>
          <w:bCs/>
          <w:sz w:val="24"/>
          <w:szCs w:val="24"/>
        </w:rPr>
      </w:pPr>
    </w:p>
    <w:p w14:paraId="39189D08" w14:textId="77777777" w:rsidR="001B59AE" w:rsidRDefault="001B59AE" w:rsidP="001B59AE">
      <w:pPr>
        <w:spacing w:line="480" w:lineRule="auto"/>
        <w:jc w:val="center"/>
        <w:rPr>
          <w:rFonts w:ascii="Times New Roman" w:hAnsi="Times New Roman" w:cs="Times New Roman"/>
          <w:b/>
          <w:bCs/>
          <w:sz w:val="24"/>
          <w:szCs w:val="24"/>
        </w:rPr>
      </w:pPr>
    </w:p>
    <w:p w14:paraId="7B778C43" w14:textId="37D67378" w:rsidR="001B59AE" w:rsidRPr="001B59AE" w:rsidRDefault="001B59AE" w:rsidP="001B59AE">
      <w:pPr>
        <w:spacing w:line="480" w:lineRule="auto"/>
        <w:jc w:val="center"/>
        <w:rPr>
          <w:rFonts w:ascii="Times New Roman" w:hAnsi="Times New Roman" w:cs="Times New Roman"/>
          <w:b/>
          <w:bCs/>
          <w:sz w:val="24"/>
          <w:szCs w:val="24"/>
        </w:rPr>
      </w:pPr>
      <w:r w:rsidRPr="001B59AE">
        <w:rPr>
          <w:rFonts w:ascii="Times New Roman" w:hAnsi="Times New Roman" w:cs="Times New Roman"/>
          <w:b/>
          <w:bCs/>
          <w:sz w:val="24"/>
          <w:szCs w:val="24"/>
        </w:rPr>
        <w:t>Content Questions</w:t>
      </w:r>
    </w:p>
    <w:p w14:paraId="02C222BB" w14:textId="77777777" w:rsidR="001B59AE" w:rsidRPr="001B59AE" w:rsidRDefault="001B59AE" w:rsidP="001B59AE">
      <w:pPr>
        <w:spacing w:line="480" w:lineRule="auto"/>
        <w:jc w:val="center"/>
        <w:rPr>
          <w:rFonts w:ascii="Times New Roman" w:hAnsi="Times New Roman" w:cs="Times New Roman"/>
          <w:b/>
          <w:bCs/>
          <w:sz w:val="24"/>
          <w:szCs w:val="24"/>
        </w:rPr>
      </w:pPr>
    </w:p>
    <w:p w14:paraId="0FB20BBD" w14:textId="08D8C90A" w:rsidR="001B59AE" w:rsidRPr="001B59AE" w:rsidRDefault="001B59AE" w:rsidP="001B59AE">
      <w:pPr>
        <w:spacing w:line="480" w:lineRule="auto"/>
        <w:jc w:val="center"/>
        <w:rPr>
          <w:rFonts w:ascii="Times New Roman" w:hAnsi="Times New Roman" w:cs="Times New Roman"/>
          <w:sz w:val="24"/>
          <w:szCs w:val="24"/>
        </w:rPr>
      </w:pPr>
      <w:r w:rsidRPr="001B59AE">
        <w:rPr>
          <w:rFonts w:ascii="Times New Roman" w:hAnsi="Times New Roman" w:cs="Times New Roman"/>
          <w:sz w:val="24"/>
          <w:szCs w:val="24"/>
        </w:rPr>
        <w:t>Loretta Evans</w:t>
      </w:r>
    </w:p>
    <w:p w14:paraId="757FA527" w14:textId="36CDC958" w:rsidR="001B59AE" w:rsidRPr="001B59AE" w:rsidRDefault="001B59AE" w:rsidP="001B59AE">
      <w:pPr>
        <w:spacing w:line="480" w:lineRule="auto"/>
        <w:jc w:val="center"/>
        <w:rPr>
          <w:rFonts w:ascii="Times New Roman" w:hAnsi="Times New Roman" w:cs="Times New Roman"/>
          <w:sz w:val="24"/>
          <w:szCs w:val="24"/>
        </w:rPr>
      </w:pPr>
      <w:r w:rsidRPr="001B59AE">
        <w:rPr>
          <w:rFonts w:ascii="Times New Roman" w:hAnsi="Times New Roman" w:cs="Times New Roman"/>
          <w:sz w:val="24"/>
          <w:szCs w:val="24"/>
        </w:rPr>
        <w:t>SR 968-22</w:t>
      </w:r>
    </w:p>
    <w:p w14:paraId="562F91B5" w14:textId="646E6A12" w:rsidR="001B59AE" w:rsidRDefault="001B59AE" w:rsidP="001B59AE">
      <w:pPr>
        <w:spacing w:line="480" w:lineRule="auto"/>
        <w:jc w:val="center"/>
        <w:rPr>
          <w:rFonts w:ascii="Times New Roman" w:hAnsi="Times New Roman" w:cs="Times New Roman"/>
          <w:sz w:val="24"/>
          <w:szCs w:val="24"/>
        </w:rPr>
      </w:pPr>
      <w:r w:rsidRPr="001B59AE">
        <w:rPr>
          <w:rFonts w:ascii="Times New Roman" w:hAnsi="Times New Roman" w:cs="Times New Roman"/>
          <w:sz w:val="24"/>
          <w:szCs w:val="24"/>
        </w:rPr>
        <w:t>November 1, 2024</w:t>
      </w:r>
    </w:p>
    <w:p w14:paraId="3831AAB3" w14:textId="346B062D" w:rsidR="001B59AE" w:rsidRPr="001B59AE" w:rsidRDefault="001B59AE" w:rsidP="001B59AE">
      <w:pPr>
        <w:rPr>
          <w:rFonts w:ascii="Times New Roman" w:hAnsi="Times New Roman" w:cs="Times New Roman"/>
          <w:sz w:val="24"/>
          <w:szCs w:val="24"/>
        </w:rPr>
      </w:pPr>
      <w:r>
        <w:rPr>
          <w:rFonts w:ascii="Times New Roman" w:hAnsi="Times New Roman" w:cs="Times New Roman"/>
          <w:sz w:val="24"/>
          <w:szCs w:val="24"/>
        </w:rPr>
        <w:br w:type="page"/>
      </w:r>
    </w:p>
    <w:p w14:paraId="43E47C31" w14:textId="7711809B" w:rsidR="001B59AE" w:rsidRPr="001B59AE" w:rsidRDefault="001B59AE" w:rsidP="001B59AE">
      <w:pPr>
        <w:spacing w:line="480" w:lineRule="auto"/>
        <w:jc w:val="both"/>
        <w:rPr>
          <w:rFonts w:ascii="Times New Roman" w:hAnsi="Times New Roman" w:cs="Times New Roman"/>
          <w:b/>
          <w:bCs/>
          <w:sz w:val="24"/>
          <w:szCs w:val="24"/>
        </w:rPr>
      </w:pPr>
      <w:r w:rsidRPr="001B59AE">
        <w:rPr>
          <w:rFonts w:ascii="Times New Roman" w:hAnsi="Times New Roman" w:cs="Times New Roman"/>
          <w:b/>
          <w:bCs/>
          <w:sz w:val="24"/>
          <w:szCs w:val="24"/>
        </w:rPr>
        <w:lastRenderedPageBreak/>
        <w:t>Sociological Framework for Cultural Analysis</w:t>
      </w:r>
    </w:p>
    <w:p w14:paraId="5A112C10" w14:textId="77777777" w:rsidR="001B59AE" w:rsidRDefault="001B59AE" w:rsidP="001B59AE">
      <w:pPr>
        <w:spacing w:line="480" w:lineRule="auto"/>
        <w:jc w:val="both"/>
        <w:rPr>
          <w:rFonts w:ascii="Times New Roman" w:hAnsi="Times New Roman" w:cs="Times New Roman"/>
          <w:sz w:val="24"/>
          <w:szCs w:val="24"/>
        </w:rPr>
      </w:pPr>
      <w:r w:rsidRPr="001B59AE">
        <w:rPr>
          <w:rFonts w:ascii="Times New Roman" w:hAnsi="Times New Roman" w:cs="Times New Roman"/>
          <w:sz w:val="24"/>
          <w:szCs w:val="24"/>
        </w:rPr>
        <w:t>Applying the sociological paradigm to culture studies reveals how culture affects social behavior, norms, and principles. This paradigm emphasizes social organizations and cultural norms rather than individual conduct. It uses sociological principles to explain how cultural things arise, evolve, and affect social interactions</w:t>
      </w: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 xml:space="preserve">(Redshaw, 2020). Sociologists can better comprehend human relationships and societal complexity by studying cultural behaviors, beliefs, and artifacts. </w:t>
      </w:r>
      <w:r w:rsidRPr="001B59AE">
        <w:rPr>
          <w:rFonts w:ascii="Times New Roman" w:hAnsi="Times New Roman" w:cs="Times New Roman"/>
          <w:sz w:val="24"/>
          <w:szCs w:val="24"/>
        </w:rPr>
        <w:br/>
        <w:t>According to sociology, culture is more than a collection of traditions and artifacts; it shapes individual identities and society norms and values</w:t>
      </w: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 xml:space="preserve">(Xu &amp; Lo, 2022). A people's culture includes their language, religion, customs, and social activities. Religion influences behavior and societal norms, and language is a significant instrument for cultural expression and communication. Culture integrates numerous factors to shape how people see the world and themselves. </w:t>
      </w:r>
      <w:r w:rsidRPr="001B59AE">
        <w:rPr>
          <w:rFonts w:ascii="Times New Roman" w:hAnsi="Times New Roman" w:cs="Times New Roman"/>
          <w:sz w:val="24"/>
          <w:szCs w:val="24"/>
        </w:rPr>
        <w:br/>
        <w:t>Cultural relativism is crucial to sociology. This approach assumes that different cultural settings require different theoretical models to describe their activities. Cultural relativist sociologists advise researchers to be open-minded while studying cultural customs since what is acceptable in one society may be disgusting in another. This approach is vital in modern, multicultural culture since everything is interrelated. It promotes diversity and inclusion by addressing ethnocentric beliefs that may cause cultural conflict</w:t>
      </w: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 xml:space="preserve">(Nelson, 2020). </w:t>
      </w:r>
    </w:p>
    <w:p w14:paraId="0D52E5C3" w14:textId="77777777" w:rsidR="001B59AE" w:rsidRDefault="001B59AE" w:rsidP="001B59AE">
      <w:pPr>
        <w:spacing w:line="480" w:lineRule="auto"/>
        <w:jc w:val="both"/>
        <w:rPr>
          <w:rFonts w:ascii="Times New Roman" w:hAnsi="Times New Roman" w:cs="Times New Roman"/>
          <w:sz w:val="24"/>
          <w:szCs w:val="24"/>
        </w:rPr>
      </w:pPr>
      <w:r w:rsidRPr="001B59AE">
        <w:rPr>
          <w:rFonts w:ascii="Times New Roman" w:hAnsi="Times New Roman" w:cs="Times New Roman"/>
          <w:sz w:val="24"/>
          <w:szCs w:val="24"/>
        </w:rPr>
        <w:t xml:space="preserve">Sociology says culture and social structure are linked. Society's "social structures" are its interactions and institutions. These include families, communities, and the economy. Because social structures affect cultural values and norms, culture and social organization are interdependent. One of the most important social structures for passing on cultural beliefs and behaviors is the family. People acquire and internalize cultural norms through socialization. </w:t>
      </w:r>
      <w:r w:rsidRPr="001B59AE">
        <w:rPr>
          <w:rFonts w:ascii="Times New Roman" w:hAnsi="Times New Roman" w:cs="Times New Roman"/>
          <w:sz w:val="24"/>
          <w:szCs w:val="24"/>
        </w:rPr>
        <w:br/>
        <w:t xml:space="preserve">Antonio Gramsci's cultural hegemony lens may also be used to examine cultural influences on </w:t>
      </w:r>
      <w:r w:rsidRPr="001B59AE">
        <w:rPr>
          <w:rFonts w:ascii="Times New Roman" w:hAnsi="Times New Roman" w:cs="Times New Roman"/>
          <w:sz w:val="24"/>
          <w:szCs w:val="24"/>
        </w:rPr>
        <w:lastRenderedPageBreak/>
        <w:t xml:space="preserve">social behavior. A "cultural hegemony" occurs when one group (typically the ruling class) sets the cultural norms and ideas. This dominance promotes a rational or </w:t>
      </w:r>
      <w:r w:rsidRPr="001B59AE">
        <w:rPr>
          <w:rFonts w:ascii="Times New Roman" w:hAnsi="Times New Roman" w:cs="Times New Roman"/>
          <w:sz w:val="24"/>
          <w:szCs w:val="24"/>
        </w:rPr>
        <w:t>common-sense</w:t>
      </w:r>
      <w:r w:rsidRPr="001B59AE">
        <w:rPr>
          <w:rFonts w:ascii="Times New Roman" w:hAnsi="Times New Roman" w:cs="Times New Roman"/>
          <w:sz w:val="24"/>
          <w:szCs w:val="24"/>
        </w:rPr>
        <w:t xml:space="preserve"> worldview to sustain societal order. Media depictions of gender roles may reinforce preconceptions and perpetuate injustice. Investigating these images and power dynamics may inspire sociologists to criticize the system. </w:t>
      </w:r>
    </w:p>
    <w:p w14:paraId="16F531D5" w14:textId="702317BF" w:rsidR="001B59AE" w:rsidRPr="001B59AE" w:rsidRDefault="001B59AE" w:rsidP="001B59AE">
      <w:pPr>
        <w:spacing w:line="480" w:lineRule="auto"/>
        <w:jc w:val="both"/>
        <w:rPr>
          <w:rFonts w:ascii="Times New Roman" w:hAnsi="Times New Roman" w:cs="Times New Roman"/>
          <w:sz w:val="24"/>
          <w:szCs w:val="24"/>
        </w:rPr>
      </w:pPr>
      <w:r w:rsidRPr="001B59AE">
        <w:rPr>
          <w:rFonts w:ascii="Times New Roman" w:hAnsi="Times New Roman" w:cs="Times New Roman"/>
          <w:sz w:val="24"/>
          <w:szCs w:val="24"/>
        </w:rPr>
        <w:t>The sociological approach to culture includes subcultures and countercultures</w:t>
      </w: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(Xu &amp; Lo, 2022). A subculture is a small part of a larger culture with its own conventions, values, and activities. Alternative ways of thinking and behaving often arise as a response to the prevailing culture. Conversely, countercultures aim to transform society by rejecting cultural conventions. Understanding these cultural processes is essential to understanding social movements and their causes. Finally, the sociological paradigm illuminates the complex link between social conduct and cultural norms. Understanding cultural elements from numerous sociological perspectives reveals the mechanisms and structures that shape human relationships. This framework helps us recall the relevance of context by promoting cultural variety, which may help us comprehend different civilizations' ethical and moral difficulties</w:t>
      </w: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 xml:space="preserve">(Redshaw, 2020).  This paradigm's findings will help promote diversity and tolerance in an increasingly linked society. </w:t>
      </w:r>
    </w:p>
    <w:p w14:paraId="12B3711A" w14:textId="77777777" w:rsidR="001B59AE" w:rsidRPr="001B59AE" w:rsidRDefault="001B59AE" w:rsidP="001B59AE">
      <w:pPr>
        <w:spacing w:line="480" w:lineRule="auto"/>
        <w:jc w:val="both"/>
        <w:rPr>
          <w:rFonts w:ascii="Times New Roman" w:hAnsi="Times New Roman" w:cs="Times New Roman"/>
          <w:sz w:val="24"/>
          <w:szCs w:val="24"/>
        </w:rPr>
      </w:pPr>
      <w:r w:rsidRPr="001B59AE">
        <w:rPr>
          <w:rFonts w:ascii="Times New Roman" w:hAnsi="Times New Roman" w:cs="Times New Roman"/>
          <w:sz w:val="24"/>
          <w:szCs w:val="24"/>
        </w:rPr>
        <w:br w:type="page"/>
      </w:r>
    </w:p>
    <w:p w14:paraId="4F4F16E3" w14:textId="09796F67" w:rsidR="001B59AE" w:rsidRPr="001B59AE" w:rsidRDefault="001B59AE" w:rsidP="001B59AE">
      <w:pPr>
        <w:spacing w:line="480" w:lineRule="auto"/>
        <w:jc w:val="both"/>
        <w:rPr>
          <w:rFonts w:ascii="Times New Roman" w:hAnsi="Times New Roman" w:cs="Times New Roman"/>
          <w:b/>
          <w:bCs/>
          <w:sz w:val="24"/>
          <w:szCs w:val="24"/>
        </w:rPr>
      </w:pPr>
      <w:r w:rsidRPr="001B59AE">
        <w:rPr>
          <w:rFonts w:ascii="Times New Roman" w:hAnsi="Times New Roman" w:cs="Times New Roman"/>
          <w:b/>
          <w:bCs/>
          <w:sz w:val="24"/>
          <w:szCs w:val="24"/>
        </w:rPr>
        <w:lastRenderedPageBreak/>
        <w:t xml:space="preserve">References </w:t>
      </w:r>
    </w:p>
    <w:p w14:paraId="12842285" w14:textId="77777777" w:rsidR="001B59AE" w:rsidRPr="001B59AE" w:rsidRDefault="001B59AE" w:rsidP="001B59AE">
      <w:pPr>
        <w:spacing w:line="480" w:lineRule="auto"/>
        <w:ind w:left="720" w:hanging="720"/>
        <w:jc w:val="both"/>
        <w:rPr>
          <w:rFonts w:ascii="Times New Roman" w:hAnsi="Times New Roman" w:cs="Times New Roman"/>
          <w:sz w:val="24"/>
          <w:szCs w:val="24"/>
        </w:rPr>
      </w:pPr>
    </w:p>
    <w:p w14:paraId="722CF160" w14:textId="77777777" w:rsidR="001B59AE" w:rsidRPr="001B59AE" w:rsidRDefault="001B59AE" w:rsidP="001B59AE">
      <w:pPr>
        <w:spacing w:line="480" w:lineRule="auto"/>
        <w:ind w:left="720" w:hanging="720"/>
        <w:jc w:val="both"/>
        <w:rPr>
          <w:rFonts w:ascii="Times New Roman" w:hAnsi="Times New Roman" w:cs="Times New Roman"/>
          <w:sz w:val="24"/>
          <w:szCs w:val="24"/>
        </w:rPr>
      </w:pPr>
      <w:r w:rsidRPr="001B59AE">
        <w:rPr>
          <w:rFonts w:ascii="Times New Roman" w:hAnsi="Times New Roman" w:cs="Times New Roman"/>
          <w:sz w:val="24"/>
          <w:szCs w:val="24"/>
        </w:rPr>
        <w:t>Nelson, L. K. (2020). Computational grounded theory: A methodological framework. </w:t>
      </w:r>
      <w:r w:rsidRPr="001B59AE">
        <w:rPr>
          <w:rFonts w:ascii="Times New Roman" w:hAnsi="Times New Roman" w:cs="Times New Roman"/>
          <w:i/>
          <w:iCs/>
          <w:sz w:val="24"/>
          <w:szCs w:val="24"/>
        </w:rPr>
        <w:t>Sociological Methods &amp; Research</w:t>
      </w:r>
      <w:r w:rsidRPr="001B59AE">
        <w:rPr>
          <w:rFonts w:ascii="Times New Roman" w:hAnsi="Times New Roman" w:cs="Times New Roman"/>
          <w:sz w:val="24"/>
          <w:szCs w:val="24"/>
        </w:rPr>
        <w:t>, </w:t>
      </w:r>
      <w:r w:rsidRPr="001B59AE">
        <w:rPr>
          <w:rFonts w:ascii="Times New Roman" w:hAnsi="Times New Roman" w:cs="Times New Roman"/>
          <w:i/>
          <w:iCs/>
          <w:sz w:val="24"/>
          <w:szCs w:val="24"/>
        </w:rPr>
        <w:t>49</w:t>
      </w:r>
      <w:r w:rsidRPr="001B59AE">
        <w:rPr>
          <w:rFonts w:ascii="Times New Roman" w:hAnsi="Times New Roman" w:cs="Times New Roman"/>
          <w:sz w:val="24"/>
          <w:szCs w:val="24"/>
        </w:rPr>
        <w:t>(1), 3-42.</w:t>
      </w:r>
      <w:r w:rsidRPr="001B59AE">
        <w:rPr>
          <w:rFonts w:ascii="Times New Roman" w:hAnsi="Times New Roman" w:cs="Times New Roman"/>
          <w:sz w:val="24"/>
          <w:szCs w:val="24"/>
        </w:rPr>
        <w:t xml:space="preserve"> </w:t>
      </w:r>
    </w:p>
    <w:p w14:paraId="4134DE65" w14:textId="77777777" w:rsidR="001B59AE" w:rsidRPr="001B59AE" w:rsidRDefault="001B59AE" w:rsidP="001B59AE">
      <w:pPr>
        <w:spacing w:line="480" w:lineRule="auto"/>
        <w:ind w:left="720" w:hanging="720"/>
        <w:jc w:val="both"/>
        <w:rPr>
          <w:rFonts w:ascii="Times New Roman" w:hAnsi="Times New Roman" w:cs="Times New Roman"/>
          <w:sz w:val="24"/>
          <w:szCs w:val="24"/>
        </w:rPr>
      </w:pPr>
      <w:r w:rsidRPr="001B59AE">
        <w:rPr>
          <w:rFonts w:ascii="Times New Roman" w:hAnsi="Times New Roman" w:cs="Times New Roman"/>
          <w:sz w:val="24"/>
          <w:szCs w:val="24"/>
        </w:rPr>
        <w:t xml:space="preserve"> </w:t>
      </w:r>
      <w:r w:rsidRPr="001B59AE">
        <w:rPr>
          <w:rFonts w:ascii="Times New Roman" w:hAnsi="Times New Roman" w:cs="Times New Roman"/>
          <w:sz w:val="24"/>
          <w:szCs w:val="24"/>
        </w:rPr>
        <w:t>Redshaw, T. (2020). What is digital society? Reflections on the aims and purpose of digital sociology.</w:t>
      </w:r>
      <w:r w:rsidRPr="001B59AE">
        <w:rPr>
          <w:rFonts w:ascii="Times New Roman" w:hAnsi="Times New Roman" w:cs="Times New Roman"/>
          <w:sz w:val="24"/>
          <w:szCs w:val="24"/>
        </w:rPr>
        <w:t xml:space="preserve"> </w:t>
      </w:r>
    </w:p>
    <w:p w14:paraId="24449F89" w14:textId="77777777" w:rsidR="001B59AE" w:rsidRPr="001B59AE" w:rsidRDefault="001B59AE" w:rsidP="001B59AE">
      <w:pPr>
        <w:spacing w:line="480" w:lineRule="auto"/>
        <w:ind w:left="720" w:hanging="720"/>
        <w:jc w:val="both"/>
        <w:rPr>
          <w:rFonts w:ascii="Times New Roman" w:hAnsi="Times New Roman" w:cs="Times New Roman"/>
          <w:sz w:val="24"/>
          <w:szCs w:val="24"/>
        </w:rPr>
      </w:pPr>
      <w:r w:rsidRPr="001B59AE">
        <w:rPr>
          <w:rFonts w:ascii="Times New Roman" w:hAnsi="Times New Roman" w:cs="Times New Roman"/>
          <w:sz w:val="24"/>
          <w:szCs w:val="24"/>
        </w:rPr>
        <w:t>Xu, B., &amp; Lo, M. C. M. (2022). Toward a cultural sociology of disaster: Introduction. </w:t>
      </w:r>
      <w:r w:rsidRPr="001B59AE">
        <w:rPr>
          <w:rFonts w:ascii="Times New Roman" w:hAnsi="Times New Roman" w:cs="Times New Roman"/>
          <w:i/>
          <w:iCs/>
          <w:sz w:val="24"/>
          <w:szCs w:val="24"/>
        </w:rPr>
        <w:t>Poetics</w:t>
      </w:r>
      <w:r w:rsidRPr="001B59AE">
        <w:rPr>
          <w:rFonts w:ascii="Times New Roman" w:hAnsi="Times New Roman" w:cs="Times New Roman"/>
          <w:sz w:val="24"/>
          <w:szCs w:val="24"/>
        </w:rPr>
        <w:t>, </w:t>
      </w:r>
      <w:r w:rsidRPr="001B59AE">
        <w:rPr>
          <w:rFonts w:ascii="Times New Roman" w:hAnsi="Times New Roman" w:cs="Times New Roman"/>
          <w:i/>
          <w:iCs/>
          <w:sz w:val="24"/>
          <w:szCs w:val="24"/>
        </w:rPr>
        <w:t>93</w:t>
      </w:r>
      <w:r w:rsidRPr="001B59AE">
        <w:rPr>
          <w:rFonts w:ascii="Times New Roman" w:hAnsi="Times New Roman" w:cs="Times New Roman"/>
          <w:sz w:val="24"/>
          <w:szCs w:val="24"/>
        </w:rPr>
        <w:t>, 101682.</w:t>
      </w:r>
      <w:r w:rsidRPr="001B59AE">
        <w:rPr>
          <w:rFonts w:ascii="Times New Roman" w:hAnsi="Times New Roman" w:cs="Times New Roman"/>
          <w:sz w:val="24"/>
          <w:szCs w:val="24"/>
        </w:rPr>
        <w:t xml:space="preserve"> </w:t>
      </w:r>
    </w:p>
    <w:sectPr w:rsidR="001B59AE" w:rsidRPr="001B5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9AE"/>
    <w:rsid w:val="001B59AE"/>
    <w:rsid w:val="00222E66"/>
    <w:rsid w:val="0045441A"/>
    <w:rsid w:val="006754A5"/>
    <w:rsid w:val="00AC64F3"/>
    <w:rsid w:val="00DF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D281"/>
  <w15:chartTrackingRefBased/>
  <w15:docId w15:val="{A4D1178D-9419-4292-B241-DAD763BB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13773">
      <w:bodyDiv w:val="1"/>
      <w:marLeft w:val="0"/>
      <w:marRight w:val="0"/>
      <w:marTop w:val="0"/>
      <w:marBottom w:val="0"/>
      <w:divBdr>
        <w:top w:val="none" w:sz="0" w:space="0" w:color="auto"/>
        <w:left w:val="none" w:sz="0" w:space="0" w:color="auto"/>
        <w:bottom w:val="none" w:sz="0" w:space="0" w:color="auto"/>
        <w:right w:val="none" w:sz="0" w:space="0" w:color="auto"/>
      </w:divBdr>
    </w:div>
    <w:div w:id="563949125">
      <w:bodyDiv w:val="1"/>
      <w:marLeft w:val="0"/>
      <w:marRight w:val="0"/>
      <w:marTop w:val="0"/>
      <w:marBottom w:val="0"/>
      <w:divBdr>
        <w:top w:val="none" w:sz="0" w:space="0" w:color="auto"/>
        <w:left w:val="none" w:sz="0" w:space="0" w:color="auto"/>
        <w:bottom w:val="none" w:sz="0" w:space="0" w:color="auto"/>
        <w:right w:val="none" w:sz="0" w:space="0" w:color="auto"/>
      </w:divBdr>
    </w:div>
    <w:div w:id="650788847">
      <w:bodyDiv w:val="1"/>
      <w:marLeft w:val="0"/>
      <w:marRight w:val="0"/>
      <w:marTop w:val="0"/>
      <w:marBottom w:val="0"/>
      <w:divBdr>
        <w:top w:val="none" w:sz="0" w:space="0" w:color="auto"/>
        <w:left w:val="none" w:sz="0" w:space="0" w:color="auto"/>
        <w:bottom w:val="none" w:sz="0" w:space="0" w:color="auto"/>
        <w:right w:val="none" w:sz="0" w:space="0" w:color="auto"/>
      </w:divBdr>
    </w:div>
    <w:div w:id="1051271445">
      <w:bodyDiv w:val="1"/>
      <w:marLeft w:val="0"/>
      <w:marRight w:val="0"/>
      <w:marTop w:val="0"/>
      <w:marBottom w:val="0"/>
      <w:divBdr>
        <w:top w:val="none" w:sz="0" w:space="0" w:color="auto"/>
        <w:left w:val="none" w:sz="0" w:space="0" w:color="auto"/>
        <w:bottom w:val="none" w:sz="0" w:space="0" w:color="auto"/>
        <w:right w:val="none" w:sz="0" w:space="0" w:color="auto"/>
      </w:divBdr>
    </w:div>
    <w:div w:id="1495338010">
      <w:bodyDiv w:val="1"/>
      <w:marLeft w:val="0"/>
      <w:marRight w:val="0"/>
      <w:marTop w:val="0"/>
      <w:marBottom w:val="0"/>
      <w:divBdr>
        <w:top w:val="none" w:sz="0" w:space="0" w:color="auto"/>
        <w:left w:val="none" w:sz="0" w:space="0" w:color="auto"/>
        <w:bottom w:val="none" w:sz="0" w:space="0" w:color="auto"/>
        <w:right w:val="none" w:sz="0" w:space="0" w:color="auto"/>
      </w:divBdr>
    </w:div>
    <w:div w:id="179575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AFTAB</cp:lastModifiedBy>
  <cp:revision>2</cp:revision>
  <dcterms:created xsi:type="dcterms:W3CDTF">2024-11-01T14:42:00Z</dcterms:created>
  <dcterms:modified xsi:type="dcterms:W3CDTF">2024-11-01T14:50:00Z</dcterms:modified>
</cp:coreProperties>
</file>