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E4567" w:rsidRDefault="001E4567">
      <w:pPr>
        <w:jc w:val="center"/>
        <w:rPr>
          <w:rFonts w:ascii="Times New Roman" w:eastAsia="Times New Roman" w:hAnsi="Times New Roman" w:cs="Times New Roman"/>
        </w:rPr>
      </w:pPr>
    </w:p>
    <w:p w14:paraId="00000002" w14:textId="77777777" w:rsidR="001E4567" w:rsidRDefault="001E4567">
      <w:pPr>
        <w:jc w:val="center"/>
        <w:rPr>
          <w:rFonts w:ascii="Times New Roman" w:eastAsia="Times New Roman" w:hAnsi="Times New Roman" w:cs="Times New Roman"/>
        </w:rPr>
      </w:pPr>
    </w:p>
    <w:p w14:paraId="00000003" w14:textId="77777777" w:rsidR="001E4567" w:rsidRDefault="001E4567">
      <w:pPr>
        <w:jc w:val="center"/>
        <w:rPr>
          <w:rFonts w:ascii="Times New Roman" w:eastAsia="Times New Roman" w:hAnsi="Times New Roman" w:cs="Times New Roman"/>
        </w:rPr>
      </w:pPr>
    </w:p>
    <w:p w14:paraId="5ABFE344" w14:textId="77777777" w:rsidR="00BD440D" w:rsidRPr="00BD440D" w:rsidRDefault="00BD440D" w:rsidP="00BD440D">
      <w:pPr>
        <w:rPr>
          <w:rFonts w:ascii="Times New Roman" w:eastAsia="Times New Roman" w:hAnsi="Times New Roman" w:cs="Times New Roman"/>
          <w:color w:val="FF0000"/>
        </w:rPr>
      </w:pPr>
      <w:r w:rsidRPr="00BD440D">
        <w:rPr>
          <w:rFonts w:ascii="Times New Roman" w:eastAsia="Times New Roman" w:hAnsi="Times New Roman" w:cs="Times New Roman"/>
          <w:color w:val="FF0000"/>
        </w:rPr>
        <w:t xml:space="preserve">Tiffanie, great job on your developmental reading log for PHI 805-22! You chose relevant sources that were in line with your research interests. </w:t>
      </w:r>
    </w:p>
    <w:p w14:paraId="0E7E7C86" w14:textId="77777777" w:rsidR="00BD440D" w:rsidRPr="00BD440D" w:rsidRDefault="00BD440D" w:rsidP="00BD440D">
      <w:pPr>
        <w:rPr>
          <w:rFonts w:ascii="Times New Roman" w:eastAsia="Times New Roman" w:hAnsi="Times New Roman" w:cs="Times New Roman"/>
          <w:color w:val="FF0000"/>
        </w:rPr>
      </w:pPr>
      <w:r w:rsidRPr="00BD440D">
        <w:rPr>
          <w:rFonts w:ascii="Times New Roman" w:eastAsia="Times New Roman" w:hAnsi="Times New Roman" w:cs="Times New Roman"/>
          <w:color w:val="FF0000"/>
        </w:rPr>
        <w:t>You identified appropriate Essential Elements for each chosen reading selection.</w:t>
      </w:r>
    </w:p>
    <w:p w14:paraId="257BEBD6" w14:textId="77777777" w:rsidR="00BD440D" w:rsidRPr="00BD440D" w:rsidRDefault="00BD440D" w:rsidP="00BD440D">
      <w:pPr>
        <w:rPr>
          <w:rFonts w:ascii="Times New Roman" w:eastAsia="Times New Roman" w:hAnsi="Times New Roman" w:cs="Times New Roman"/>
          <w:color w:val="FF0000"/>
        </w:rPr>
      </w:pPr>
      <w:r w:rsidRPr="00BD440D">
        <w:rPr>
          <w:rFonts w:ascii="Times New Roman" w:eastAsia="Times New Roman" w:hAnsi="Times New Roman" w:cs="Times New Roman"/>
          <w:color w:val="FF0000"/>
        </w:rPr>
        <w:t>Your Additive/Variant Analyses were thoughtful.</w:t>
      </w:r>
    </w:p>
    <w:p w14:paraId="1E132B57" w14:textId="77777777" w:rsidR="00BD440D" w:rsidRPr="00BD440D" w:rsidRDefault="00BD440D" w:rsidP="00BD440D">
      <w:pPr>
        <w:rPr>
          <w:rFonts w:ascii="Times New Roman" w:eastAsia="Times New Roman" w:hAnsi="Times New Roman" w:cs="Times New Roman"/>
          <w:color w:val="FF0000"/>
        </w:rPr>
      </w:pPr>
      <w:r w:rsidRPr="00BD440D">
        <w:rPr>
          <w:rFonts w:ascii="Times New Roman" w:eastAsia="Times New Roman" w:hAnsi="Times New Roman" w:cs="Times New Roman"/>
          <w:color w:val="FF0000"/>
        </w:rPr>
        <w:t>You especially did a good job with your Contextualization comments to apply ideas from your readings to issues of concern to you with young women.</w:t>
      </w:r>
    </w:p>
    <w:p w14:paraId="2C5FAD2D" w14:textId="77777777" w:rsidR="00BD440D" w:rsidRDefault="00BD440D" w:rsidP="00BD440D">
      <w:pPr>
        <w:rPr>
          <w:rFonts w:ascii="Times New Roman" w:eastAsia="Times New Roman" w:hAnsi="Times New Roman" w:cs="Times New Roman"/>
          <w:color w:val="FF0000"/>
        </w:rPr>
      </w:pPr>
      <w:r w:rsidRPr="00BD440D">
        <w:rPr>
          <w:rFonts w:ascii="Times New Roman" w:eastAsia="Times New Roman" w:hAnsi="Times New Roman" w:cs="Times New Roman"/>
          <w:color w:val="FF0000"/>
        </w:rPr>
        <w:t>I provided a Works Cited list at the end (see attached feedback document) based on extracting the sources from the Readings above. This should be a standard part at the end of Developmental Readings assignments. Your log adequately conforms to APA style</w:t>
      </w:r>
      <w:r>
        <w:rPr>
          <w:rFonts w:ascii="Times New Roman" w:eastAsia="Times New Roman" w:hAnsi="Times New Roman" w:cs="Times New Roman"/>
          <w:color w:val="FF0000"/>
        </w:rPr>
        <w:t>, but see my suggestions on the Works Cited list</w:t>
      </w:r>
      <w:r w:rsidRPr="00BD440D">
        <w:rPr>
          <w:rFonts w:ascii="Times New Roman" w:eastAsia="Times New Roman" w:hAnsi="Times New Roman" w:cs="Times New Roman"/>
          <w:color w:val="FF0000"/>
        </w:rPr>
        <w:t xml:space="preserve">. </w:t>
      </w:r>
    </w:p>
    <w:p w14:paraId="0000000E" w14:textId="31693695" w:rsidR="001E4567" w:rsidRDefault="00BD440D" w:rsidP="00BD440D">
      <w:pPr>
        <w:rPr>
          <w:rFonts w:ascii="Times New Roman" w:eastAsia="Times New Roman" w:hAnsi="Times New Roman" w:cs="Times New Roman"/>
          <w:color w:val="FF0000"/>
        </w:rPr>
      </w:pPr>
      <w:r w:rsidRPr="00BD440D">
        <w:rPr>
          <w:rFonts w:ascii="Times New Roman" w:eastAsia="Times New Roman" w:hAnsi="Times New Roman" w:cs="Times New Roman"/>
          <w:color w:val="FF0000"/>
        </w:rPr>
        <w:t>Nice work! -- Prof. David Ward</w:t>
      </w:r>
    </w:p>
    <w:p w14:paraId="619DC987" w14:textId="79D1695F" w:rsidR="00BD440D" w:rsidRPr="00BD440D" w:rsidRDefault="00BD440D" w:rsidP="00BD440D">
      <w:pPr>
        <w:rPr>
          <w:rFonts w:ascii="Times New Roman" w:eastAsia="Times New Roman" w:hAnsi="Times New Roman" w:cs="Times New Roman"/>
          <w:color w:val="FF0000"/>
        </w:rPr>
      </w:pPr>
      <w:r>
        <w:rPr>
          <w:rFonts w:ascii="Times New Roman" w:eastAsia="Times New Roman" w:hAnsi="Times New Roman" w:cs="Times New Roman"/>
          <w:color w:val="FF0000"/>
        </w:rPr>
        <w:t>Grade: A</w:t>
      </w:r>
    </w:p>
    <w:p w14:paraId="145273F6" w14:textId="77777777" w:rsidR="00BD440D" w:rsidRDefault="00BD440D" w:rsidP="00BD440D">
      <w:pPr>
        <w:jc w:val="center"/>
        <w:rPr>
          <w:rFonts w:ascii="Times New Roman" w:eastAsia="Times New Roman" w:hAnsi="Times New Roman" w:cs="Times New Roman"/>
        </w:rPr>
      </w:pPr>
    </w:p>
    <w:p w14:paraId="0000000F" w14:textId="77777777" w:rsidR="001E4567" w:rsidRDefault="00000000">
      <w:pPr>
        <w:tabs>
          <w:tab w:val="center" w:pos="4680"/>
          <w:tab w:val="right" w:pos="9360"/>
        </w:tabs>
        <w:rPr>
          <w:rFonts w:ascii="Times New Roman" w:eastAsia="Times New Roman" w:hAnsi="Times New Roman" w:cs="Times New Roman"/>
        </w:rPr>
      </w:pPr>
      <w:r>
        <w:tab/>
        <w:t xml:space="preserve">                           Faith-Learning Integration and Interdisciplinary Studies</w:t>
      </w:r>
    </w:p>
    <w:p w14:paraId="00000010" w14:textId="77777777" w:rsidR="001E4567" w:rsidRDefault="001E4567">
      <w:pPr>
        <w:jc w:val="center"/>
        <w:rPr>
          <w:rFonts w:ascii="Times New Roman" w:eastAsia="Times New Roman" w:hAnsi="Times New Roman" w:cs="Times New Roman"/>
        </w:rPr>
      </w:pPr>
    </w:p>
    <w:p w14:paraId="00000011" w14:textId="77777777" w:rsidR="001E4567" w:rsidRDefault="00000000">
      <w:pPr>
        <w:jc w:val="center"/>
        <w:rPr>
          <w:rFonts w:ascii="Times New Roman" w:eastAsia="Times New Roman" w:hAnsi="Times New Roman" w:cs="Times New Roman"/>
        </w:rPr>
      </w:pPr>
      <w:r>
        <w:rPr>
          <w:rFonts w:ascii="Times New Roman" w:eastAsia="Times New Roman" w:hAnsi="Times New Roman" w:cs="Times New Roman"/>
        </w:rPr>
        <w:t>Tiffanie D. Willis</w:t>
      </w:r>
    </w:p>
    <w:p w14:paraId="00000012" w14:textId="77777777" w:rsidR="001E4567" w:rsidRDefault="001E4567">
      <w:pPr>
        <w:jc w:val="center"/>
        <w:rPr>
          <w:rFonts w:ascii="Times New Roman" w:eastAsia="Times New Roman" w:hAnsi="Times New Roman" w:cs="Times New Roman"/>
        </w:rPr>
      </w:pPr>
    </w:p>
    <w:p w14:paraId="00000013" w14:textId="77777777" w:rsidR="001E4567" w:rsidRDefault="00000000">
      <w:pPr>
        <w:jc w:val="center"/>
        <w:rPr>
          <w:rFonts w:ascii="Times New Roman" w:eastAsia="Times New Roman" w:hAnsi="Times New Roman" w:cs="Times New Roman"/>
        </w:rPr>
      </w:pPr>
      <w:r>
        <w:rPr>
          <w:rFonts w:ascii="Times New Roman" w:eastAsia="Times New Roman" w:hAnsi="Times New Roman" w:cs="Times New Roman"/>
        </w:rPr>
        <w:t>Omega Graduate School</w:t>
      </w:r>
    </w:p>
    <w:p w14:paraId="00000014" w14:textId="77777777" w:rsidR="001E4567" w:rsidRDefault="001E4567">
      <w:pPr>
        <w:jc w:val="center"/>
        <w:rPr>
          <w:rFonts w:ascii="Times New Roman" w:eastAsia="Times New Roman" w:hAnsi="Times New Roman" w:cs="Times New Roman"/>
        </w:rPr>
      </w:pPr>
    </w:p>
    <w:p w14:paraId="00000015" w14:textId="77777777" w:rsidR="001E4567" w:rsidRDefault="00000000">
      <w:pPr>
        <w:jc w:val="center"/>
        <w:rPr>
          <w:rFonts w:ascii="Times New Roman" w:eastAsia="Times New Roman" w:hAnsi="Times New Roman" w:cs="Times New Roman"/>
        </w:rPr>
      </w:pPr>
      <w:r>
        <w:rPr>
          <w:rFonts w:ascii="Times New Roman" w:eastAsia="Times New Roman" w:hAnsi="Times New Roman" w:cs="Times New Roman"/>
        </w:rPr>
        <w:t>September 14, 2024</w:t>
      </w:r>
    </w:p>
    <w:p w14:paraId="00000016" w14:textId="77777777" w:rsidR="001E4567" w:rsidRDefault="001E4567">
      <w:pPr>
        <w:jc w:val="center"/>
        <w:rPr>
          <w:rFonts w:ascii="Times New Roman" w:eastAsia="Times New Roman" w:hAnsi="Times New Roman" w:cs="Times New Roman"/>
        </w:rPr>
      </w:pPr>
    </w:p>
    <w:p w14:paraId="00000017" w14:textId="77777777" w:rsidR="001E4567" w:rsidRDefault="001E4567">
      <w:pPr>
        <w:jc w:val="center"/>
        <w:rPr>
          <w:rFonts w:ascii="Times New Roman" w:eastAsia="Times New Roman" w:hAnsi="Times New Roman" w:cs="Times New Roman"/>
        </w:rPr>
      </w:pPr>
    </w:p>
    <w:p w14:paraId="00000018" w14:textId="77777777" w:rsidR="001E4567" w:rsidRDefault="001E4567">
      <w:pPr>
        <w:jc w:val="center"/>
        <w:rPr>
          <w:rFonts w:ascii="Times New Roman" w:eastAsia="Times New Roman" w:hAnsi="Times New Roman" w:cs="Times New Roman"/>
        </w:rPr>
      </w:pPr>
    </w:p>
    <w:p w14:paraId="00000019" w14:textId="77777777" w:rsidR="001E4567" w:rsidRDefault="001E4567">
      <w:pPr>
        <w:jc w:val="center"/>
        <w:rPr>
          <w:rFonts w:ascii="Times New Roman" w:eastAsia="Times New Roman" w:hAnsi="Times New Roman" w:cs="Times New Roman"/>
        </w:rPr>
      </w:pPr>
    </w:p>
    <w:p w14:paraId="0000001A" w14:textId="77777777" w:rsidR="001E4567" w:rsidRDefault="001E4567">
      <w:pPr>
        <w:jc w:val="center"/>
        <w:rPr>
          <w:rFonts w:ascii="Times New Roman" w:eastAsia="Times New Roman" w:hAnsi="Times New Roman" w:cs="Times New Roman"/>
        </w:rPr>
      </w:pPr>
    </w:p>
    <w:p w14:paraId="0000001B" w14:textId="77777777" w:rsidR="001E4567" w:rsidRDefault="001E4567">
      <w:pPr>
        <w:jc w:val="center"/>
        <w:rPr>
          <w:rFonts w:ascii="Times New Roman" w:eastAsia="Times New Roman" w:hAnsi="Times New Roman" w:cs="Times New Roman"/>
        </w:rPr>
      </w:pPr>
    </w:p>
    <w:p w14:paraId="0000001C" w14:textId="77777777" w:rsidR="001E4567" w:rsidRDefault="001E4567">
      <w:pPr>
        <w:jc w:val="center"/>
        <w:rPr>
          <w:rFonts w:ascii="Times New Roman" w:eastAsia="Times New Roman" w:hAnsi="Times New Roman" w:cs="Times New Roman"/>
        </w:rPr>
      </w:pPr>
    </w:p>
    <w:p w14:paraId="0000001D" w14:textId="77777777" w:rsidR="001E4567" w:rsidRDefault="001E4567">
      <w:pPr>
        <w:jc w:val="center"/>
        <w:rPr>
          <w:rFonts w:ascii="Times New Roman" w:eastAsia="Times New Roman" w:hAnsi="Times New Roman" w:cs="Times New Roman"/>
        </w:rPr>
      </w:pPr>
    </w:p>
    <w:p w14:paraId="0000001E" w14:textId="77777777" w:rsidR="001E4567" w:rsidRDefault="001E4567">
      <w:pPr>
        <w:jc w:val="center"/>
        <w:rPr>
          <w:rFonts w:ascii="Times New Roman" w:eastAsia="Times New Roman" w:hAnsi="Times New Roman" w:cs="Times New Roman"/>
        </w:rPr>
      </w:pPr>
    </w:p>
    <w:p w14:paraId="0000001F" w14:textId="77777777" w:rsidR="001E4567" w:rsidRDefault="001E4567">
      <w:pPr>
        <w:jc w:val="center"/>
        <w:rPr>
          <w:rFonts w:ascii="Times New Roman" w:eastAsia="Times New Roman" w:hAnsi="Times New Roman" w:cs="Times New Roman"/>
        </w:rPr>
      </w:pPr>
    </w:p>
    <w:p w14:paraId="00000020" w14:textId="77777777" w:rsidR="001E4567" w:rsidRDefault="001E4567">
      <w:pPr>
        <w:jc w:val="center"/>
        <w:rPr>
          <w:rFonts w:ascii="Times New Roman" w:eastAsia="Times New Roman" w:hAnsi="Times New Roman" w:cs="Times New Roman"/>
        </w:rPr>
      </w:pPr>
    </w:p>
    <w:p w14:paraId="00000021" w14:textId="77777777" w:rsidR="001E4567" w:rsidRDefault="001E4567">
      <w:pPr>
        <w:jc w:val="center"/>
        <w:rPr>
          <w:rFonts w:ascii="Times New Roman" w:eastAsia="Times New Roman" w:hAnsi="Times New Roman" w:cs="Times New Roman"/>
        </w:rPr>
      </w:pPr>
    </w:p>
    <w:p w14:paraId="00000022" w14:textId="77777777" w:rsidR="001E4567" w:rsidRDefault="001E4567">
      <w:pPr>
        <w:jc w:val="center"/>
        <w:rPr>
          <w:rFonts w:ascii="Times New Roman" w:eastAsia="Times New Roman" w:hAnsi="Times New Roman" w:cs="Times New Roman"/>
        </w:rPr>
      </w:pPr>
    </w:p>
    <w:p w14:paraId="00000023" w14:textId="77777777" w:rsidR="001E4567" w:rsidRDefault="001E4567">
      <w:pPr>
        <w:jc w:val="center"/>
        <w:rPr>
          <w:rFonts w:ascii="Times New Roman" w:eastAsia="Times New Roman" w:hAnsi="Times New Roman" w:cs="Times New Roman"/>
        </w:rPr>
      </w:pPr>
    </w:p>
    <w:p w14:paraId="00000024" w14:textId="77777777" w:rsidR="001E4567" w:rsidRDefault="00000000">
      <w:pPr>
        <w:jc w:val="center"/>
        <w:rPr>
          <w:rFonts w:ascii="Times New Roman" w:eastAsia="Times New Roman" w:hAnsi="Times New Roman" w:cs="Times New Roman"/>
        </w:rPr>
      </w:pPr>
      <w:r>
        <w:rPr>
          <w:rFonts w:ascii="Times New Roman" w:eastAsia="Times New Roman" w:hAnsi="Times New Roman" w:cs="Times New Roman"/>
        </w:rPr>
        <w:t>Professor</w:t>
      </w:r>
    </w:p>
    <w:p w14:paraId="00000025" w14:textId="77777777" w:rsidR="001E4567" w:rsidRDefault="001E4567">
      <w:pPr>
        <w:jc w:val="center"/>
        <w:rPr>
          <w:rFonts w:ascii="Times New Roman" w:eastAsia="Times New Roman" w:hAnsi="Times New Roman" w:cs="Times New Roman"/>
        </w:rPr>
      </w:pPr>
    </w:p>
    <w:p w14:paraId="00000026" w14:textId="77777777" w:rsidR="001E4567" w:rsidRDefault="001E4567">
      <w:pPr>
        <w:jc w:val="center"/>
        <w:rPr>
          <w:rFonts w:ascii="Times New Roman" w:eastAsia="Times New Roman" w:hAnsi="Times New Roman" w:cs="Times New Roman"/>
        </w:rPr>
      </w:pPr>
    </w:p>
    <w:p w14:paraId="00000027" w14:textId="77777777" w:rsidR="001E4567" w:rsidRDefault="00000000">
      <w:pPr>
        <w:jc w:val="center"/>
        <w:rPr>
          <w:rFonts w:ascii="Times New Roman" w:eastAsia="Times New Roman" w:hAnsi="Times New Roman" w:cs="Times New Roman"/>
        </w:rPr>
      </w:pPr>
      <w:r>
        <w:rPr>
          <w:rFonts w:ascii="Times New Roman" w:eastAsia="Times New Roman" w:hAnsi="Times New Roman" w:cs="Times New Roman"/>
        </w:rPr>
        <w:t>Dr. David Ward</w:t>
      </w:r>
    </w:p>
    <w:p w14:paraId="00000028" w14:textId="77777777" w:rsidR="001E4567" w:rsidRDefault="001E4567">
      <w:pPr>
        <w:jc w:val="center"/>
        <w:rPr>
          <w:rFonts w:ascii="Times New Roman" w:eastAsia="Times New Roman" w:hAnsi="Times New Roman" w:cs="Times New Roman"/>
        </w:rPr>
      </w:pPr>
    </w:p>
    <w:p w14:paraId="00000029" w14:textId="77777777" w:rsidR="001E4567" w:rsidRDefault="001E4567">
      <w:pPr>
        <w:jc w:val="center"/>
        <w:rPr>
          <w:rFonts w:ascii="Times New Roman" w:eastAsia="Times New Roman" w:hAnsi="Times New Roman" w:cs="Times New Roman"/>
        </w:rPr>
      </w:pPr>
    </w:p>
    <w:p w14:paraId="0000002A" w14:textId="77777777" w:rsidR="001E4567" w:rsidRDefault="001E4567">
      <w:pPr>
        <w:jc w:val="center"/>
        <w:rPr>
          <w:rFonts w:ascii="Times New Roman" w:eastAsia="Times New Roman" w:hAnsi="Times New Roman" w:cs="Times New Roman"/>
        </w:rPr>
      </w:pPr>
    </w:p>
    <w:p w14:paraId="0000002B" w14:textId="77777777" w:rsidR="001E4567" w:rsidRDefault="001E4567">
      <w:pPr>
        <w:jc w:val="center"/>
        <w:rPr>
          <w:rFonts w:ascii="Times New Roman" w:eastAsia="Times New Roman" w:hAnsi="Times New Roman" w:cs="Times New Roman"/>
        </w:rPr>
      </w:pPr>
    </w:p>
    <w:p w14:paraId="0000002C" w14:textId="77777777" w:rsidR="001E4567" w:rsidRDefault="001E4567">
      <w:pPr>
        <w:jc w:val="center"/>
        <w:rPr>
          <w:rFonts w:ascii="Times New Roman" w:eastAsia="Times New Roman" w:hAnsi="Times New Roman" w:cs="Times New Roman"/>
        </w:rPr>
      </w:pPr>
    </w:p>
    <w:p w14:paraId="0000002D" w14:textId="77777777" w:rsidR="001E4567" w:rsidRDefault="001E4567">
      <w:pPr>
        <w:jc w:val="center"/>
        <w:rPr>
          <w:rFonts w:ascii="Times New Roman" w:eastAsia="Times New Roman" w:hAnsi="Times New Roman" w:cs="Times New Roman"/>
        </w:rPr>
      </w:pPr>
    </w:p>
    <w:p w14:paraId="0000002E" w14:textId="77777777" w:rsidR="001E4567" w:rsidRDefault="001E4567">
      <w:pPr>
        <w:jc w:val="center"/>
        <w:rPr>
          <w:rFonts w:ascii="Times New Roman" w:eastAsia="Times New Roman" w:hAnsi="Times New Roman" w:cs="Times New Roman"/>
        </w:rPr>
      </w:pPr>
    </w:p>
    <w:p w14:paraId="0000002F" w14:textId="77777777" w:rsidR="001E4567" w:rsidRDefault="001E4567">
      <w:pPr>
        <w:jc w:val="center"/>
        <w:rPr>
          <w:rFonts w:ascii="Times New Roman" w:eastAsia="Times New Roman" w:hAnsi="Times New Roman" w:cs="Times New Roman"/>
        </w:rPr>
      </w:pPr>
    </w:p>
    <w:p w14:paraId="00000030" w14:textId="77777777" w:rsidR="001E4567" w:rsidRDefault="001E4567">
      <w:pPr>
        <w:jc w:val="center"/>
        <w:rPr>
          <w:rFonts w:ascii="Times New Roman" w:eastAsia="Times New Roman" w:hAnsi="Times New Roman" w:cs="Times New Roman"/>
        </w:rPr>
      </w:pPr>
    </w:p>
    <w:p w14:paraId="00000031" w14:textId="77777777" w:rsidR="001E4567" w:rsidRDefault="001E4567">
      <w:pPr>
        <w:jc w:val="center"/>
        <w:rPr>
          <w:rFonts w:ascii="Times New Roman" w:eastAsia="Times New Roman" w:hAnsi="Times New Roman" w:cs="Times New Roman"/>
        </w:rPr>
      </w:pPr>
    </w:p>
    <w:p w14:paraId="00000032" w14:textId="77777777" w:rsidR="001E4567" w:rsidRDefault="001E4567">
      <w:pPr>
        <w:jc w:val="center"/>
        <w:rPr>
          <w:rFonts w:ascii="Times New Roman" w:eastAsia="Times New Roman" w:hAnsi="Times New Roman" w:cs="Times New Roman"/>
        </w:rPr>
      </w:pPr>
    </w:p>
    <w:p w14:paraId="00000033" w14:textId="77777777" w:rsidR="001E4567" w:rsidRDefault="001E4567">
      <w:pPr>
        <w:rPr>
          <w:rFonts w:ascii="Times New Roman" w:eastAsia="Times New Roman" w:hAnsi="Times New Roman" w:cs="Times New Roman"/>
        </w:rPr>
      </w:pPr>
    </w:p>
    <w:p w14:paraId="00000034" w14:textId="77777777" w:rsidR="001E4567" w:rsidRDefault="001E4567">
      <w:pPr>
        <w:rPr>
          <w:rFonts w:ascii="Times New Roman" w:eastAsia="Times New Roman" w:hAnsi="Times New Roman" w:cs="Times New Roman"/>
        </w:rPr>
      </w:pPr>
    </w:p>
    <w:p w14:paraId="00000035" w14:textId="77777777" w:rsidR="001E4567" w:rsidRDefault="00000000">
      <w:pPr>
        <w:jc w:val="center"/>
        <w:rPr>
          <w:rFonts w:ascii="Times New Roman" w:eastAsia="Times New Roman" w:hAnsi="Times New Roman" w:cs="Times New Roman"/>
        </w:rPr>
      </w:pPr>
      <w:r>
        <w:rPr>
          <w:rFonts w:ascii="Times New Roman" w:eastAsia="Times New Roman" w:hAnsi="Times New Roman" w:cs="Times New Roman"/>
        </w:rPr>
        <w:t>Assignment</w:t>
      </w:r>
    </w:p>
    <w:p w14:paraId="00000036" w14:textId="77777777" w:rsidR="001E4567" w:rsidRDefault="001E4567">
      <w:pPr>
        <w:jc w:val="center"/>
        <w:rPr>
          <w:rFonts w:ascii="Times New Roman" w:eastAsia="Times New Roman" w:hAnsi="Times New Roman" w:cs="Times New Roman"/>
        </w:rPr>
      </w:pPr>
    </w:p>
    <w:p w14:paraId="00000037" w14:textId="77777777" w:rsidR="001E4567" w:rsidRDefault="001E4567">
      <w:pPr>
        <w:jc w:val="center"/>
        <w:rPr>
          <w:rFonts w:ascii="Times New Roman" w:eastAsia="Times New Roman" w:hAnsi="Times New Roman" w:cs="Times New Roman"/>
        </w:rPr>
      </w:pPr>
    </w:p>
    <w:p w14:paraId="00000038" w14:textId="77777777" w:rsidR="001E4567" w:rsidRDefault="001E4567">
      <w:pPr>
        <w:jc w:val="center"/>
        <w:rPr>
          <w:rFonts w:ascii="Times New Roman" w:eastAsia="Times New Roman" w:hAnsi="Times New Roman" w:cs="Times New Roman"/>
        </w:rPr>
      </w:pPr>
    </w:p>
    <w:p w14:paraId="00000039" w14:textId="77777777" w:rsidR="001E4567" w:rsidRDefault="001E4567">
      <w:pPr>
        <w:jc w:val="center"/>
        <w:rPr>
          <w:rFonts w:ascii="Times New Roman" w:eastAsia="Times New Roman" w:hAnsi="Times New Roman" w:cs="Times New Roman"/>
        </w:rPr>
      </w:pPr>
    </w:p>
    <w:p w14:paraId="0000003A" w14:textId="77777777" w:rsidR="001E4567" w:rsidRDefault="00000000">
      <w:pPr>
        <w:jc w:val="both"/>
        <w:rPr>
          <w:rFonts w:ascii="Times New Roman" w:eastAsia="Times New Roman" w:hAnsi="Times New Roman" w:cs="Times New Roman"/>
        </w:rPr>
      </w:pPr>
      <w:r>
        <w:rPr>
          <w:rFonts w:ascii="Times New Roman" w:eastAsia="Times New Roman" w:hAnsi="Times New Roman" w:cs="Times New Roman"/>
        </w:rPr>
        <w:t>Developmental Readings</w:t>
      </w:r>
    </w:p>
    <w:p w14:paraId="0000003B" w14:textId="77777777" w:rsidR="001E456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Review Assignment #2, This foundational colloquium builds the case for and surveys approaches as to the integration of faith and learning for professional Christian scholarship. The relationship of religious perspectives as a form of disciplinary learning is then applied to the field of interdisciplinary studies as a basis for research in the sociological integration of religion and society. </w:t>
      </w:r>
    </w:p>
    <w:p w14:paraId="0000003C" w14:textId="77777777" w:rsidR="001E4567" w:rsidRDefault="001E4567">
      <w:pPr>
        <w:jc w:val="both"/>
        <w:rPr>
          <w:rFonts w:ascii="Times New Roman" w:eastAsia="Times New Roman" w:hAnsi="Times New Roman" w:cs="Times New Roman"/>
        </w:rPr>
      </w:pPr>
    </w:p>
    <w:p w14:paraId="0000003D" w14:textId="77777777" w:rsidR="001E4567" w:rsidRDefault="001E4567">
      <w:pPr>
        <w:jc w:val="both"/>
        <w:rPr>
          <w:rFonts w:ascii="Times New Roman" w:eastAsia="Times New Roman" w:hAnsi="Times New Roman" w:cs="Times New Roman"/>
        </w:rPr>
      </w:pPr>
    </w:p>
    <w:p w14:paraId="0000003E" w14:textId="77777777" w:rsidR="001E4567" w:rsidRDefault="001E4567">
      <w:pPr>
        <w:jc w:val="both"/>
        <w:rPr>
          <w:rFonts w:ascii="Times New Roman" w:eastAsia="Times New Roman" w:hAnsi="Times New Roman" w:cs="Times New Roman"/>
        </w:rPr>
      </w:pPr>
    </w:p>
    <w:p w14:paraId="0000003F" w14:textId="77777777" w:rsidR="001E4567" w:rsidRDefault="001E4567">
      <w:pPr>
        <w:jc w:val="both"/>
        <w:rPr>
          <w:rFonts w:ascii="Times New Roman" w:eastAsia="Times New Roman" w:hAnsi="Times New Roman" w:cs="Times New Roman"/>
        </w:rPr>
      </w:pPr>
    </w:p>
    <w:p w14:paraId="00000040" w14:textId="77777777" w:rsidR="001E4567" w:rsidRDefault="001E4567">
      <w:pPr>
        <w:jc w:val="both"/>
        <w:rPr>
          <w:rFonts w:ascii="Times New Roman" w:eastAsia="Times New Roman" w:hAnsi="Times New Roman" w:cs="Times New Roman"/>
        </w:rPr>
      </w:pPr>
    </w:p>
    <w:p w14:paraId="00000041" w14:textId="77777777" w:rsidR="001E4567" w:rsidRDefault="001E4567">
      <w:pPr>
        <w:rPr>
          <w:rFonts w:ascii="Times New Roman" w:eastAsia="Times New Roman" w:hAnsi="Times New Roman" w:cs="Times New Roman"/>
        </w:rPr>
      </w:pPr>
    </w:p>
    <w:p w14:paraId="00000042" w14:textId="77777777" w:rsidR="001E4567" w:rsidRDefault="001E4567">
      <w:pPr>
        <w:rPr>
          <w:rFonts w:ascii="Times New Roman" w:eastAsia="Times New Roman" w:hAnsi="Times New Roman" w:cs="Times New Roman"/>
        </w:rPr>
      </w:pPr>
    </w:p>
    <w:p w14:paraId="00000043" w14:textId="77777777" w:rsidR="001E4567" w:rsidRDefault="001E4567">
      <w:pPr>
        <w:rPr>
          <w:rFonts w:ascii="Times New Roman" w:eastAsia="Times New Roman" w:hAnsi="Times New Roman" w:cs="Times New Roman"/>
        </w:rPr>
      </w:pPr>
    </w:p>
    <w:p w14:paraId="00000044" w14:textId="77777777" w:rsidR="001E4567" w:rsidRDefault="001E4567">
      <w:pPr>
        <w:rPr>
          <w:rFonts w:ascii="Times New Roman" w:eastAsia="Times New Roman" w:hAnsi="Times New Roman" w:cs="Times New Roman"/>
        </w:rPr>
      </w:pPr>
    </w:p>
    <w:p w14:paraId="00000045" w14:textId="77777777" w:rsidR="001E4567" w:rsidRDefault="001E4567">
      <w:pPr>
        <w:rPr>
          <w:rFonts w:ascii="Times New Roman" w:eastAsia="Times New Roman" w:hAnsi="Times New Roman" w:cs="Times New Roman"/>
        </w:rPr>
      </w:pPr>
    </w:p>
    <w:p w14:paraId="00000046" w14:textId="77777777" w:rsidR="001E4567" w:rsidRDefault="001E4567">
      <w:pPr>
        <w:rPr>
          <w:rFonts w:ascii="Times New Roman" w:eastAsia="Times New Roman" w:hAnsi="Times New Roman" w:cs="Times New Roman"/>
        </w:rPr>
      </w:pPr>
    </w:p>
    <w:p w14:paraId="00000047" w14:textId="77777777" w:rsidR="001E4567" w:rsidRDefault="001E4567">
      <w:pPr>
        <w:rPr>
          <w:rFonts w:ascii="Times New Roman" w:eastAsia="Times New Roman" w:hAnsi="Times New Roman" w:cs="Times New Roman"/>
        </w:rPr>
      </w:pPr>
    </w:p>
    <w:p w14:paraId="00000048" w14:textId="77777777" w:rsidR="001E4567" w:rsidRDefault="001E4567">
      <w:pPr>
        <w:rPr>
          <w:rFonts w:ascii="Times New Roman" w:eastAsia="Times New Roman" w:hAnsi="Times New Roman" w:cs="Times New Roman"/>
        </w:rPr>
      </w:pPr>
    </w:p>
    <w:p w14:paraId="00000049" w14:textId="77777777" w:rsidR="001E4567" w:rsidRDefault="001E4567">
      <w:pPr>
        <w:rPr>
          <w:rFonts w:ascii="Times New Roman" w:eastAsia="Times New Roman" w:hAnsi="Times New Roman" w:cs="Times New Roman"/>
        </w:rPr>
      </w:pPr>
    </w:p>
    <w:p w14:paraId="0000004A" w14:textId="77777777" w:rsidR="001E4567" w:rsidRDefault="001E4567">
      <w:pPr>
        <w:rPr>
          <w:rFonts w:ascii="Times New Roman" w:eastAsia="Times New Roman" w:hAnsi="Times New Roman" w:cs="Times New Roman"/>
        </w:rPr>
      </w:pPr>
    </w:p>
    <w:p w14:paraId="0000004B" w14:textId="77777777" w:rsidR="001E4567" w:rsidRDefault="001E4567">
      <w:pPr>
        <w:rPr>
          <w:rFonts w:ascii="Times New Roman" w:eastAsia="Times New Roman" w:hAnsi="Times New Roman" w:cs="Times New Roman"/>
        </w:rPr>
      </w:pPr>
    </w:p>
    <w:p w14:paraId="0000004C" w14:textId="77777777" w:rsidR="001E4567" w:rsidRDefault="001E4567">
      <w:pPr>
        <w:rPr>
          <w:rFonts w:ascii="Times New Roman" w:eastAsia="Times New Roman" w:hAnsi="Times New Roman" w:cs="Times New Roman"/>
        </w:rPr>
      </w:pPr>
    </w:p>
    <w:p w14:paraId="0000004D" w14:textId="77777777" w:rsidR="001E4567" w:rsidRDefault="001E4567">
      <w:pPr>
        <w:rPr>
          <w:rFonts w:ascii="Times New Roman" w:eastAsia="Times New Roman" w:hAnsi="Times New Roman" w:cs="Times New Roman"/>
        </w:rPr>
      </w:pPr>
    </w:p>
    <w:p w14:paraId="0000004E" w14:textId="77777777" w:rsidR="001E4567" w:rsidRDefault="001E4567">
      <w:pPr>
        <w:rPr>
          <w:rFonts w:ascii="Times New Roman" w:eastAsia="Times New Roman" w:hAnsi="Times New Roman" w:cs="Times New Roman"/>
        </w:rPr>
      </w:pPr>
    </w:p>
    <w:p w14:paraId="0000004F" w14:textId="77777777" w:rsidR="001E4567" w:rsidRDefault="001E4567">
      <w:pPr>
        <w:rPr>
          <w:rFonts w:ascii="Times New Roman" w:eastAsia="Times New Roman" w:hAnsi="Times New Roman" w:cs="Times New Roman"/>
        </w:rPr>
      </w:pPr>
    </w:p>
    <w:p w14:paraId="00000050" w14:textId="77777777" w:rsidR="001E4567" w:rsidRDefault="001E4567">
      <w:pPr>
        <w:rPr>
          <w:rFonts w:ascii="Times New Roman" w:eastAsia="Times New Roman" w:hAnsi="Times New Roman" w:cs="Times New Roman"/>
        </w:rPr>
      </w:pPr>
    </w:p>
    <w:p w14:paraId="00000051" w14:textId="77777777" w:rsidR="001E4567" w:rsidRDefault="001E4567">
      <w:pPr>
        <w:rPr>
          <w:rFonts w:ascii="Times New Roman" w:eastAsia="Times New Roman" w:hAnsi="Times New Roman" w:cs="Times New Roman"/>
        </w:rPr>
      </w:pPr>
    </w:p>
    <w:p w14:paraId="00000052" w14:textId="77777777" w:rsidR="001E4567" w:rsidRDefault="001E4567">
      <w:pPr>
        <w:rPr>
          <w:rFonts w:ascii="Times New Roman" w:eastAsia="Times New Roman" w:hAnsi="Times New Roman" w:cs="Times New Roman"/>
        </w:rPr>
      </w:pPr>
    </w:p>
    <w:p w14:paraId="00000053" w14:textId="77777777" w:rsidR="001E4567" w:rsidRDefault="001E4567">
      <w:pPr>
        <w:rPr>
          <w:rFonts w:ascii="Times New Roman" w:eastAsia="Times New Roman" w:hAnsi="Times New Roman" w:cs="Times New Roman"/>
        </w:rPr>
      </w:pPr>
    </w:p>
    <w:p w14:paraId="00000054" w14:textId="77777777" w:rsidR="001E4567" w:rsidRDefault="001E4567">
      <w:pPr>
        <w:rPr>
          <w:rFonts w:ascii="Times New Roman" w:eastAsia="Times New Roman" w:hAnsi="Times New Roman" w:cs="Times New Roman"/>
        </w:rPr>
      </w:pPr>
    </w:p>
    <w:p w14:paraId="00000055" w14:textId="77777777" w:rsidR="001E4567" w:rsidRDefault="001E4567">
      <w:pPr>
        <w:rPr>
          <w:rFonts w:ascii="Times New Roman" w:eastAsia="Times New Roman" w:hAnsi="Times New Roman" w:cs="Times New Roman"/>
        </w:rPr>
      </w:pPr>
    </w:p>
    <w:p w14:paraId="00000056" w14:textId="77777777" w:rsidR="001E4567" w:rsidRDefault="001E4567">
      <w:pPr>
        <w:rPr>
          <w:rFonts w:ascii="Times New Roman" w:eastAsia="Times New Roman" w:hAnsi="Times New Roman" w:cs="Times New Roman"/>
        </w:rPr>
      </w:pPr>
    </w:p>
    <w:p w14:paraId="00000057" w14:textId="77777777" w:rsidR="001E4567" w:rsidRDefault="001E4567">
      <w:pPr>
        <w:rPr>
          <w:rFonts w:ascii="Times New Roman" w:eastAsia="Times New Roman" w:hAnsi="Times New Roman" w:cs="Times New Roman"/>
        </w:rPr>
      </w:pPr>
    </w:p>
    <w:p w14:paraId="00000058" w14:textId="77777777" w:rsidR="001E4567" w:rsidRDefault="001E4567">
      <w:pPr>
        <w:rPr>
          <w:rFonts w:ascii="Times New Roman" w:eastAsia="Times New Roman" w:hAnsi="Times New Roman" w:cs="Times New Roman"/>
        </w:rPr>
      </w:pPr>
    </w:p>
    <w:p w14:paraId="00000059" w14:textId="77777777" w:rsidR="001E4567" w:rsidRDefault="001E4567">
      <w:pPr>
        <w:rPr>
          <w:rFonts w:ascii="Times New Roman" w:eastAsia="Times New Roman" w:hAnsi="Times New Roman" w:cs="Times New Roman"/>
        </w:rPr>
      </w:pPr>
    </w:p>
    <w:p w14:paraId="0000005A" w14:textId="77777777" w:rsidR="001E4567" w:rsidRDefault="001E4567">
      <w:pPr>
        <w:rPr>
          <w:rFonts w:ascii="Times New Roman" w:eastAsia="Times New Roman" w:hAnsi="Times New Roman" w:cs="Times New Roman"/>
        </w:rPr>
      </w:pPr>
    </w:p>
    <w:p w14:paraId="0000005B" w14:textId="77777777" w:rsidR="001E4567" w:rsidRDefault="001E4567">
      <w:pPr>
        <w:rPr>
          <w:rFonts w:ascii="Times New Roman" w:eastAsia="Times New Roman" w:hAnsi="Times New Roman" w:cs="Times New Roman"/>
        </w:rPr>
      </w:pPr>
    </w:p>
    <w:p w14:paraId="0000005C" w14:textId="77777777" w:rsidR="001E4567" w:rsidRDefault="001E4567">
      <w:pPr>
        <w:rPr>
          <w:rFonts w:ascii="Times New Roman" w:eastAsia="Times New Roman" w:hAnsi="Times New Roman" w:cs="Times New Roman"/>
        </w:rPr>
      </w:pPr>
    </w:p>
    <w:p w14:paraId="0000005D" w14:textId="77777777" w:rsidR="001E4567" w:rsidRDefault="001E4567">
      <w:pPr>
        <w:rPr>
          <w:rFonts w:ascii="Times New Roman" w:eastAsia="Times New Roman" w:hAnsi="Times New Roman" w:cs="Times New Roman"/>
        </w:rPr>
      </w:pPr>
    </w:p>
    <w:p w14:paraId="0000005E" w14:textId="77777777" w:rsidR="001E4567" w:rsidRDefault="001E4567">
      <w:pPr>
        <w:rPr>
          <w:rFonts w:ascii="Times New Roman" w:eastAsia="Times New Roman" w:hAnsi="Times New Roman" w:cs="Times New Roman"/>
        </w:rPr>
      </w:pPr>
    </w:p>
    <w:p w14:paraId="0000005F" w14:textId="77777777" w:rsidR="001E4567" w:rsidRDefault="001E4567">
      <w:pPr>
        <w:shd w:val="clear" w:color="auto" w:fill="FFFFFF"/>
        <w:rPr>
          <w:rFonts w:ascii="Arial" w:eastAsia="Arial" w:hAnsi="Arial" w:cs="Arial"/>
          <w:b/>
          <w:color w:val="222222"/>
          <w:sz w:val="22"/>
          <w:szCs w:val="22"/>
        </w:rPr>
      </w:pPr>
    </w:p>
    <w:p w14:paraId="00000060" w14:textId="77777777" w:rsidR="001E4567" w:rsidRDefault="001E4567">
      <w:pPr>
        <w:rPr>
          <w:rFonts w:ascii="Times New Roman" w:eastAsia="Times New Roman" w:hAnsi="Times New Roman" w:cs="Times New Roman"/>
        </w:rPr>
      </w:pPr>
    </w:p>
    <w:p w14:paraId="00000061" w14:textId="77777777" w:rsidR="001E4567" w:rsidRDefault="001E4567">
      <w:pPr>
        <w:rPr>
          <w:rFonts w:ascii="Arial" w:eastAsia="Arial" w:hAnsi="Arial" w:cs="Arial"/>
          <w:color w:val="222222"/>
          <w:sz w:val="22"/>
          <w:szCs w:val="22"/>
          <w:highlight w:val="white"/>
        </w:rPr>
      </w:pPr>
    </w:p>
    <w:p w14:paraId="00000062" w14:textId="77777777" w:rsidR="001E4567" w:rsidRDefault="001E4567">
      <w:pPr>
        <w:rPr>
          <w:rFonts w:ascii="Arial" w:eastAsia="Arial" w:hAnsi="Arial" w:cs="Arial"/>
          <w:color w:val="222222"/>
          <w:sz w:val="22"/>
          <w:szCs w:val="22"/>
          <w:highlight w:val="white"/>
        </w:rPr>
      </w:pPr>
    </w:p>
    <w:p w14:paraId="00000063" w14:textId="77777777" w:rsidR="001E4567" w:rsidRDefault="00000000">
      <w:pPr>
        <w:rPr>
          <w:rFonts w:ascii="Times New Roman" w:eastAsia="Times New Roman" w:hAnsi="Times New Roman" w:cs="Times New Roman"/>
        </w:rPr>
      </w:pPr>
      <w:r>
        <w:rPr>
          <w:rFonts w:ascii="Arial" w:eastAsia="Arial" w:hAnsi="Arial" w:cs="Arial"/>
          <w:color w:val="222222"/>
          <w:sz w:val="22"/>
          <w:szCs w:val="22"/>
          <w:highlight w:val="white"/>
        </w:rPr>
        <w:t>Focus: Youth and the need for integrating faith and learning into education in order to form moral purity into youth. Contemporary secular culture actively promotes sexual promiscuity and the impact on young people is devastating</w:t>
      </w:r>
    </w:p>
    <w:p w14:paraId="00000064" w14:textId="77777777" w:rsidR="001E4567" w:rsidRDefault="001E4567">
      <w:pPr>
        <w:rPr>
          <w:rFonts w:ascii="Times New Roman" w:eastAsia="Times New Roman" w:hAnsi="Times New Roman" w:cs="Times New Roman"/>
        </w:rPr>
      </w:pPr>
    </w:p>
    <w:p w14:paraId="00000065"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Faith-Learning Integration and Interdisciplinary Studies</w:t>
      </w:r>
    </w:p>
    <w:p w14:paraId="00000066" w14:textId="77777777" w:rsidR="001E4567"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 to Change the World</w:t>
      </w:r>
    </w:p>
    <w:p w14:paraId="00000067" w14:textId="77777777" w:rsidR="001E4567"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Worldview Literacy in Research</w:t>
      </w:r>
    </w:p>
    <w:p w14:paraId="00000068" w14:textId="77777777" w:rsidR="001E4567"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Faith-Learning in Research</w:t>
      </w:r>
    </w:p>
    <w:p w14:paraId="00000069" w14:textId="77777777" w:rsidR="001E4567"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Interdisciplinary Research</w:t>
      </w:r>
    </w:p>
    <w:p w14:paraId="0000006A" w14:textId="77777777" w:rsidR="001E4567" w:rsidRDefault="001E4567">
      <w:pPr>
        <w:rPr>
          <w:rFonts w:ascii="Times New Roman" w:eastAsia="Times New Roman" w:hAnsi="Times New Roman" w:cs="Times New Roman"/>
        </w:rPr>
      </w:pPr>
    </w:p>
    <w:p w14:paraId="0000006B"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One: </w:t>
      </w:r>
    </w:p>
    <w:p w14:paraId="0000006C" w14:textId="77777777" w:rsidR="001E4567" w:rsidRDefault="001E4567">
      <w:pPr>
        <w:rPr>
          <w:rFonts w:ascii="Times New Roman" w:eastAsia="Times New Roman" w:hAnsi="Times New Roman" w:cs="Times New Roman"/>
        </w:rPr>
      </w:pPr>
    </w:p>
    <w:p w14:paraId="0000006D"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1:</w:t>
      </w:r>
    </w:p>
    <w:p w14:paraId="0000006E" w14:textId="77777777" w:rsidR="001E4567" w:rsidRDefault="001E4567">
      <w:pPr>
        <w:rPr>
          <w:rFonts w:ascii="Times New Roman" w:eastAsia="Times New Roman" w:hAnsi="Times New Roman" w:cs="Times New Roman"/>
        </w:rPr>
      </w:pPr>
    </w:p>
    <w:p w14:paraId="0000006F"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Quote/Paraphrase 1:</w:t>
      </w:r>
      <w:r>
        <w:rPr>
          <w:rFonts w:ascii="Times New Roman" w:eastAsia="Times New Roman" w:hAnsi="Times New Roman" w:cs="Times New Roman"/>
        </w:rPr>
        <w:t xml:space="preserve">  “…..1900s-200s evangelical purity movement, which is rooted in white, heteronormative forms of sexuality and traditional gender roles, and its effects on women raised within this ideological environment. The movement’s emphasis on premarital sexual abstinence and restrictive forms of sexual expression position women as gatekeepers to male sexuality and place moral imperatives on women’s dress and behavior. The tenets of feminist theology and critical whiteness theory, Arthur says, I explore how gender and race are situated within evangelical purity ideology. ” (VanderHeide et al., 2023, p. 4). </w:t>
      </w:r>
    </w:p>
    <w:p w14:paraId="00000070" w14:textId="77777777" w:rsidR="001E4567" w:rsidRDefault="001E4567">
      <w:pPr>
        <w:rPr>
          <w:rFonts w:ascii="Times New Roman" w:eastAsia="Times New Roman" w:hAnsi="Times New Roman" w:cs="Times New Roman"/>
        </w:rPr>
      </w:pPr>
    </w:p>
    <w:p w14:paraId="00000071"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Cite Article:</w:t>
      </w:r>
    </w:p>
    <w:p w14:paraId="00000072" w14:textId="77777777" w:rsidR="001E4567" w:rsidRDefault="00000000">
      <w:pPr>
        <w:rPr>
          <w:rFonts w:ascii="Times New Roman" w:eastAsia="Times New Roman" w:hAnsi="Times New Roman" w:cs="Times New Roman"/>
          <w:sz w:val="20"/>
          <w:szCs w:val="20"/>
        </w:rPr>
      </w:pPr>
      <w:r>
        <w:rPr>
          <w:rFonts w:ascii="Times New Roman" w:eastAsia="Times New Roman" w:hAnsi="Times New Roman" w:cs="Times New Roman"/>
        </w:rPr>
        <w:t xml:space="preserve">VanderHeide , J. (23 Mar. 2023). Modest it Hottest: Deconstructing Female Sexuality in Evangelical Communities, Saint Mary’s University, Halifax, Nova Scotia. </w:t>
      </w:r>
    </w:p>
    <w:p w14:paraId="00000073" w14:textId="77777777" w:rsidR="001E4567" w:rsidRDefault="001E4567">
      <w:pPr>
        <w:rPr>
          <w:rFonts w:ascii="Times New Roman" w:eastAsia="Times New Roman" w:hAnsi="Times New Roman" w:cs="Times New Roman"/>
        </w:rPr>
      </w:pPr>
    </w:p>
    <w:p w14:paraId="00000074"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Worldview Literacy in Research. I selected this element, due to the fact that Arthur has stated a concise overview of the theme and history. I appreciate the author's informed statement that cultural femininity, white male gatekeeper and protestant evangelicals purity teachings informed our and youth spiritual self-reliance. </w:t>
      </w:r>
    </w:p>
    <w:p w14:paraId="00000075" w14:textId="77777777" w:rsidR="001E4567" w:rsidRDefault="001E4567">
      <w:pPr>
        <w:rPr>
          <w:rFonts w:ascii="Times New Roman" w:eastAsia="Times New Roman" w:hAnsi="Times New Roman" w:cs="Times New Roman"/>
        </w:rPr>
      </w:pPr>
    </w:p>
    <w:p w14:paraId="0000007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additive to my understanding of youth abstinence and cultural temperance movements. The youth of this timeframe absolutely embraced the feminist dredge and the condescending focus of white theorist gatekeeper males who more than likely were not fully situated with the lovely Jesus. This forwarded the purity teachings.  Under resourced youth or adults are saturated with the cultural biases this stifiles the Christian youth Knowledge-learners, When a thoughtful knowledgeable uplifting connection with the inner solid-worth of the youth happens, a unlearned youth may gain an immediate re-shape  or re-route of understanding, toward a behavior or direction better than the scare of no premarital intimacy. </w:t>
      </w:r>
    </w:p>
    <w:p w14:paraId="00000077" w14:textId="77777777" w:rsidR="001E4567" w:rsidRDefault="001E4567">
      <w:pPr>
        <w:rPr>
          <w:rFonts w:ascii="Times New Roman" w:eastAsia="Times New Roman" w:hAnsi="Times New Roman" w:cs="Times New Roman"/>
        </w:rPr>
      </w:pPr>
    </w:p>
    <w:p w14:paraId="00000078"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[use word I is ok or application of the quote into a situation I experienced] The authors research concludes in this segment that a generation of women are living out their adulthood in the shadows of purity culture. I experienced and digested the sexual purity theme for my life as a youth and the tenets. However, after praise God the beautiful wedding day and virgin birth of our brilliant son, I often reflect on my many experiences and the generation of women and young boys who must now be challenged for inward joy and not physical purity alone. The culture drives purity and fails on the knowledge of intimacy and without the core fruit of spirit character of solid-worth the youth will ‘wait’ for a transaction and the dopamine high and not the enduring marital relationship of forgiveness and unconditional intimacy.</w:t>
      </w:r>
    </w:p>
    <w:p w14:paraId="00000079" w14:textId="77777777" w:rsidR="001E4567" w:rsidRDefault="001E4567">
      <w:pPr>
        <w:rPr>
          <w:rFonts w:ascii="Times New Roman" w:eastAsia="Times New Roman" w:hAnsi="Times New Roman" w:cs="Times New Roman"/>
        </w:rPr>
      </w:pPr>
    </w:p>
    <w:p w14:paraId="0000007A" w14:textId="77777777" w:rsidR="001E4567" w:rsidRDefault="001E4567">
      <w:pPr>
        <w:rPr>
          <w:rFonts w:ascii="Times New Roman" w:eastAsia="Times New Roman" w:hAnsi="Times New Roman" w:cs="Times New Roman"/>
        </w:rPr>
      </w:pPr>
    </w:p>
    <w:p w14:paraId="0000007B" w14:textId="77777777" w:rsidR="001E4567" w:rsidRDefault="001E4567">
      <w:pPr>
        <w:rPr>
          <w:rFonts w:ascii="Times New Roman" w:eastAsia="Times New Roman" w:hAnsi="Times New Roman" w:cs="Times New Roman"/>
        </w:rPr>
      </w:pPr>
    </w:p>
    <w:p w14:paraId="0000007C" w14:textId="77777777" w:rsidR="001E4567" w:rsidRDefault="001E4567">
      <w:pPr>
        <w:rPr>
          <w:rFonts w:ascii="Times New Roman" w:eastAsia="Times New Roman" w:hAnsi="Times New Roman" w:cs="Times New Roman"/>
        </w:rPr>
      </w:pPr>
    </w:p>
    <w:p w14:paraId="0000007D"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Source One:</w:t>
      </w:r>
    </w:p>
    <w:p w14:paraId="0000007E" w14:textId="77777777" w:rsidR="001E4567" w:rsidRDefault="001E4567">
      <w:pPr>
        <w:rPr>
          <w:rFonts w:ascii="Times New Roman" w:eastAsia="Times New Roman" w:hAnsi="Times New Roman" w:cs="Times New Roman"/>
        </w:rPr>
      </w:pPr>
    </w:p>
    <w:p w14:paraId="0000007F" w14:textId="77777777" w:rsidR="001E4567" w:rsidRDefault="00000000">
      <w:pPr>
        <w:ind w:firstLine="720"/>
        <w:rPr>
          <w:rFonts w:ascii="Times New Roman" w:eastAsia="Times New Roman" w:hAnsi="Times New Roman" w:cs="Times New Roman"/>
        </w:rPr>
      </w:pPr>
      <w:r>
        <w:rPr>
          <w:rFonts w:ascii="Times New Roman" w:eastAsia="Times New Roman" w:hAnsi="Times New Roman" w:cs="Times New Roman"/>
        </w:rPr>
        <w:t>Comment 2:</w:t>
      </w:r>
    </w:p>
    <w:p w14:paraId="00000080" w14:textId="77777777" w:rsidR="001E4567" w:rsidRDefault="001E4567">
      <w:pPr>
        <w:rPr>
          <w:rFonts w:ascii="Times New Roman" w:eastAsia="Times New Roman" w:hAnsi="Times New Roman" w:cs="Times New Roman"/>
        </w:rPr>
      </w:pPr>
    </w:p>
    <w:p w14:paraId="00000081"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Quote/Paraphrase 2:</w:t>
      </w:r>
      <w:r>
        <w:rPr>
          <w:rFonts w:ascii="Times New Roman" w:eastAsia="Times New Roman" w:hAnsi="Times New Roman" w:cs="Times New Roman"/>
        </w:rPr>
        <w:t xml:space="preserve">  “ Sexual purity is a primary tenet of evangelical teachings, with premarital abstinence-based messages primarily distributed among adolescents and young adults.”. (VanderHeide, et al., 2023, p. 4). </w:t>
      </w:r>
    </w:p>
    <w:p w14:paraId="00000082" w14:textId="77777777" w:rsidR="001E4567" w:rsidRDefault="001E4567">
      <w:pPr>
        <w:rPr>
          <w:rFonts w:ascii="Times New Roman" w:eastAsia="Times New Roman" w:hAnsi="Times New Roman" w:cs="Times New Roman"/>
        </w:rPr>
      </w:pPr>
    </w:p>
    <w:p w14:paraId="00000083"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Cite Article:</w:t>
      </w:r>
    </w:p>
    <w:p w14:paraId="00000084"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VanderHeide , J. (23 Mar. 2023). Modest it Hottest: Deconstructing Female Sexuality in Evangelical Communities, Saint Mary’s University, Halifax, Nova Scotia.</w:t>
      </w:r>
    </w:p>
    <w:p w14:paraId="00000085" w14:textId="77777777" w:rsidR="001E4567" w:rsidRDefault="001E4567">
      <w:pPr>
        <w:rPr>
          <w:rFonts w:ascii="Times New Roman" w:eastAsia="Times New Roman" w:hAnsi="Times New Roman" w:cs="Times New Roman"/>
        </w:rPr>
      </w:pPr>
    </w:p>
    <w:p w14:paraId="0000008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Worldview Literacy in Research for the plain definition and meaning.</w:t>
      </w:r>
    </w:p>
    <w:p w14:paraId="00000087" w14:textId="77777777" w:rsidR="001E4567" w:rsidRDefault="001E4567">
      <w:pPr>
        <w:rPr>
          <w:rFonts w:ascii="Times New Roman" w:eastAsia="Times New Roman" w:hAnsi="Times New Roman" w:cs="Times New Roman"/>
        </w:rPr>
      </w:pPr>
    </w:p>
    <w:p w14:paraId="00000088"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additive to my understanding of intimacy and cultural movements that influence youth and nations.  Due to the fact that intimacy and sexuality and the impacts of enjoying vices that are risky are now defined differently. Youth are told that they can take medicine and or terminate the life. The Bible takes the union of sperm and egg of the womb the mystery.  Both  disease disparities and blood borne disease and substance misuse or gender lifestyle are to be embraced with care. Knowledgeable youth pastors or faith youth leaders must not be Non-judgmental but reassuring.</w:t>
      </w:r>
    </w:p>
    <w:p w14:paraId="00000089" w14:textId="77777777" w:rsidR="001E4567" w:rsidRDefault="001E4567">
      <w:pPr>
        <w:rPr>
          <w:rFonts w:ascii="Times New Roman" w:eastAsia="Times New Roman" w:hAnsi="Times New Roman" w:cs="Times New Roman"/>
        </w:rPr>
      </w:pPr>
    </w:p>
    <w:p w14:paraId="0000008A"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Within a foundation of faith the youth must become knowledge-learners and not forced to embrace the unknowns of the tenants of the specific denomination. Being a Christian believer, I would know from reading the Word of God and my own youth and adult experience that the  ‘higher power’ when youth genuinely yields to the relationship with Creator God and not just spirituality. </w:t>
      </w:r>
    </w:p>
    <w:p w14:paraId="0000008B" w14:textId="77777777" w:rsidR="001E4567" w:rsidRDefault="001E4567">
      <w:pPr>
        <w:rPr>
          <w:rFonts w:ascii="Times New Roman" w:eastAsia="Times New Roman" w:hAnsi="Times New Roman" w:cs="Times New Roman"/>
        </w:rPr>
      </w:pPr>
    </w:p>
    <w:p w14:paraId="0000008C" w14:textId="77777777" w:rsidR="001E4567" w:rsidRDefault="001E4567">
      <w:pPr>
        <w:rPr>
          <w:rFonts w:ascii="Times New Roman" w:eastAsia="Times New Roman" w:hAnsi="Times New Roman" w:cs="Times New Roman"/>
        </w:rPr>
      </w:pPr>
    </w:p>
    <w:p w14:paraId="0000008D"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Source One:</w:t>
      </w:r>
    </w:p>
    <w:p w14:paraId="0000008E" w14:textId="77777777" w:rsidR="001E4567" w:rsidRDefault="001E4567">
      <w:pPr>
        <w:rPr>
          <w:rFonts w:ascii="Times New Roman" w:eastAsia="Times New Roman" w:hAnsi="Times New Roman" w:cs="Times New Roman"/>
        </w:rPr>
      </w:pPr>
    </w:p>
    <w:p w14:paraId="0000008F"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3:</w:t>
      </w:r>
    </w:p>
    <w:p w14:paraId="00000090" w14:textId="77777777" w:rsidR="001E4567" w:rsidRDefault="001E4567">
      <w:pPr>
        <w:rPr>
          <w:rFonts w:ascii="Times New Roman" w:eastAsia="Times New Roman" w:hAnsi="Times New Roman" w:cs="Times New Roman"/>
        </w:rPr>
      </w:pPr>
    </w:p>
    <w:p w14:paraId="00000091"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Quote/Paraphrase 3:</w:t>
      </w:r>
      <w:r>
        <w:t xml:space="preserve"> </w:t>
      </w:r>
      <w:r>
        <w:rPr>
          <w:rFonts w:ascii="Times New Roman" w:eastAsia="Times New Roman" w:hAnsi="Times New Roman" w:cs="Times New Roman"/>
        </w:rPr>
        <w:t xml:space="preserve">In the book the Purity Myth, she writes, “the lie of virginity - idea that such a thing even exist - is ensuring that young women’s perception of themselves is inextricable from their bodies, and that  ability to be moral actors is absolutely dependent on their sexuality.”. ” (Borkman et al., 2023, p. 9). </w:t>
      </w:r>
    </w:p>
    <w:p w14:paraId="00000092" w14:textId="77777777" w:rsidR="001E4567" w:rsidRDefault="001E4567">
      <w:pPr>
        <w:rPr>
          <w:rFonts w:ascii="Times New Roman" w:eastAsia="Times New Roman" w:hAnsi="Times New Roman" w:cs="Times New Roman"/>
        </w:rPr>
      </w:pPr>
    </w:p>
    <w:p w14:paraId="00000093"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Cite Article:</w:t>
      </w:r>
    </w:p>
    <w:p w14:paraId="00000094"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Valenti, Jessica ( 2010). The Purity Myth</w:t>
      </w:r>
    </w:p>
    <w:p w14:paraId="00000095"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Faith-Intergraded Hermeneutic.</w:t>
      </w:r>
    </w:p>
    <w:p w14:paraId="00000096" w14:textId="77777777" w:rsidR="001E4567" w:rsidRDefault="001E4567">
      <w:pPr>
        <w:rPr>
          <w:rFonts w:ascii="Times New Roman" w:eastAsia="Times New Roman" w:hAnsi="Times New Roman" w:cs="Times New Roman"/>
        </w:rPr>
      </w:pPr>
    </w:p>
    <w:p w14:paraId="00000097"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additive to my understanding of effective to my understanding and I agree although body image was not my concern, now working with young ladies in the social media culture that is sexualized and our fourteen year olds, Instagram has posted are heavily influenced and pressured to vices and intimacy.</w:t>
      </w:r>
    </w:p>
    <w:p w14:paraId="00000098" w14:textId="77777777" w:rsidR="001E4567" w:rsidRDefault="001E4567">
      <w:pPr>
        <w:rPr>
          <w:rFonts w:ascii="Times New Roman" w:eastAsia="Times New Roman" w:hAnsi="Times New Roman" w:cs="Times New Roman"/>
        </w:rPr>
      </w:pPr>
    </w:p>
    <w:p w14:paraId="00000099"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I recall a time during my freshman year at the denominational campus, while riding on the charter bus traveling for the weekend to a conference. While the talking died down, I heard my name. And Someone shouted “Tiffanie said she is waiting till marriage” and I awoke and said I sure am!  My firm belief is that adolescent youth have to be lovingly shared with solid-worth and the value to have convictions and joy in </w:t>
      </w:r>
      <w:r>
        <w:rPr>
          <w:rFonts w:ascii="Times New Roman" w:eastAsia="Times New Roman" w:hAnsi="Times New Roman" w:cs="Times New Roman"/>
        </w:rPr>
        <w:lastRenderedPageBreak/>
        <w:t xml:space="preserve">the tensions and stigmas that may come into.  Yes, the wait was the wait, however, my spouse shared peace with being the recipient of my virginity and I am not in agreement with her last statement that shared women are living out of their adulthood in the shadows of purity culture. These women who have not wed or are in marriages are sexually unfulfilled and estranged from the church or faith and are bottled to a false spirituality. </w:t>
      </w:r>
    </w:p>
    <w:p w14:paraId="0000009A" w14:textId="77777777" w:rsidR="001E4567" w:rsidRDefault="001E4567">
      <w:pPr>
        <w:rPr>
          <w:rFonts w:ascii="Times New Roman" w:eastAsia="Times New Roman" w:hAnsi="Times New Roman" w:cs="Times New Roman"/>
        </w:rPr>
      </w:pPr>
    </w:p>
    <w:p w14:paraId="0000009B" w14:textId="77777777" w:rsidR="001E4567" w:rsidRDefault="001E4567">
      <w:pPr>
        <w:rPr>
          <w:rFonts w:ascii="Times New Roman" w:eastAsia="Times New Roman" w:hAnsi="Times New Roman" w:cs="Times New Roman"/>
        </w:rPr>
      </w:pPr>
    </w:p>
    <w:p w14:paraId="0000009C"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Source Two:</w:t>
      </w:r>
    </w:p>
    <w:p w14:paraId="0000009D" w14:textId="77777777" w:rsidR="001E4567" w:rsidRDefault="001E4567">
      <w:pPr>
        <w:rPr>
          <w:rFonts w:ascii="Times New Roman" w:eastAsia="Times New Roman" w:hAnsi="Times New Roman" w:cs="Times New Roman"/>
        </w:rPr>
      </w:pPr>
    </w:p>
    <w:p w14:paraId="0000009E"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4:</w:t>
      </w:r>
    </w:p>
    <w:p w14:paraId="0000009F" w14:textId="77777777" w:rsidR="001E4567" w:rsidRDefault="001E4567">
      <w:pPr>
        <w:rPr>
          <w:rFonts w:ascii="Times New Roman" w:eastAsia="Times New Roman" w:hAnsi="Times New Roman" w:cs="Times New Roman"/>
        </w:rPr>
      </w:pPr>
    </w:p>
    <w:p w14:paraId="000000A0"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Quote/Paraphrase 4:</w:t>
      </w:r>
      <w:r>
        <w:rPr>
          <w:rFonts w:ascii="Times New Roman" w:eastAsia="Times New Roman" w:hAnsi="Times New Roman" w:cs="Times New Roman"/>
        </w:rPr>
        <w:t xml:space="preserve">  The JSTOR article titled Daddy’s little girls: On the perils of chastity clubs, purity balls, and ritualized abstinence in Frontiers: Thee sexual education is have succeeded, a rush of support for abstinence-only education has taken its place, despite lack of evidence of its effectiveness in delaying teenage sex preventing the spread of sexuality trnasmited disease, and promoting contraception usage.</w:t>
      </w:r>
    </w:p>
    <w:p w14:paraId="000000A1"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A Journal of Women Studies  (Fahs) 31 (3). 116-142, (2010). </w:t>
      </w:r>
    </w:p>
    <w:p w14:paraId="000000A2" w14:textId="77777777" w:rsidR="001E4567" w:rsidRDefault="001E4567">
      <w:pPr>
        <w:rPr>
          <w:rFonts w:ascii="Times New Roman" w:eastAsia="Times New Roman" w:hAnsi="Times New Roman" w:cs="Times New Roman"/>
        </w:rPr>
      </w:pPr>
    </w:p>
    <w:p w14:paraId="000000A3"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Cite Article:</w:t>
      </w:r>
    </w:p>
    <w:p w14:paraId="000000A4"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Fahs, B. (2010)). Daddy’s little girls: On the perils of chastity clubs, purity balls, and ritualized abstinence: </w:t>
      </w:r>
    </w:p>
    <w:p w14:paraId="000000A5" w14:textId="77777777" w:rsidR="001E4567" w:rsidRDefault="001E4567">
      <w:pPr>
        <w:rPr>
          <w:rFonts w:ascii="Times New Roman" w:eastAsia="Times New Roman" w:hAnsi="Times New Roman" w:cs="Times New Roman"/>
        </w:rPr>
      </w:pPr>
    </w:p>
    <w:p w14:paraId="000000A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Learning to Change the World. Thee sexual education is have succeeded, a rush of support for abstinence-only education has taken its place, despite lack of evidence of its effectiveness in delaying teenage sex preventing the spread of sexuality trnasmited disease, and promoting contraception usage.</w:t>
      </w:r>
    </w:p>
    <w:p w14:paraId="000000A7" w14:textId="77777777" w:rsidR="001E4567" w:rsidRDefault="001E4567">
      <w:pPr>
        <w:rPr>
          <w:rFonts w:ascii="Times New Roman" w:eastAsia="Times New Roman" w:hAnsi="Times New Roman" w:cs="Times New Roman"/>
        </w:rPr>
      </w:pPr>
    </w:p>
    <w:p w14:paraId="000000A8"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additive to my understanding of knowing the impacts that draw from the Anti-slavery movement, that Temperance, Woman Sufferage and Welfare reform of 1996 movement all are layers of abstinence and asexuality. All the to control the woman of color or lower income women womb. all while targeting all women underhandedly just as the Women’s suffrage gains and generational losses we are now seeing that were harmful tradeoffs for neighborhood, communities, America (CONUS or OCONUS.  </w:t>
      </w:r>
    </w:p>
    <w:p w14:paraId="000000A9" w14:textId="77777777" w:rsidR="001E4567" w:rsidRDefault="001E4567">
      <w:pPr>
        <w:rPr>
          <w:rFonts w:ascii="Times New Roman" w:eastAsia="Times New Roman" w:hAnsi="Times New Roman" w:cs="Times New Roman"/>
        </w:rPr>
      </w:pPr>
    </w:p>
    <w:p w14:paraId="000000AA"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The author used the method of gains or loss for the support of virginity is a benefit or a harmful trade off. I recall that I was indeed honoring my Father and mother with the principles he and she encouraged and affirmed in marriage and although i have learned they had loads of dysfunction, they were effective to model a balanced relationship and the typical scenes of the family dysfunction looking from the outside you would think that I did not experience, unfortunately , I did. Nonetheless, I remained steadfast to maintain to kep myself from boys and men until marriage by Gods grace  He our Lord and Savior kept me. In context with Juda-Christian worldview and the two fundamental theological premises of ground learning and problem-solving as seminal author Evans 2003: 37; Wolters 2005:13). Dr. Ward, clearly guides us to understand that the creational premise provides what is called the cultural mandate, read (Gen 1:28) This passage of scripture details the essence of garden cultivation as a whole and not as separate parts which is how the world endoctrinates..</w:t>
      </w:r>
    </w:p>
    <w:p w14:paraId="000000AB" w14:textId="77777777" w:rsidR="001E4567" w:rsidRDefault="001E4567">
      <w:pPr>
        <w:rPr>
          <w:rFonts w:ascii="Times New Roman" w:eastAsia="Times New Roman" w:hAnsi="Times New Roman" w:cs="Times New Roman"/>
        </w:rPr>
      </w:pPr>
    </w:p>
    <w:p w14:paraId="000000AC" w14:textId="77777777" w:rsidR="001E4567" w:rsidRDefault="001E4567">
      <w:pPr>
        <w:rPr>
          <w:rFonts w:ascii="Times New Roman" w:eastAsia="Times New Roman" w:hAnsi="Times New Roman" w:cs="Times New Roman"/>
        </w:rPr>
      </w:pPr>
    </w:p>
    <w:p w14:paraId="000000AD" w14:textId="77777777" w:rsidR="001E4567" w:rsidRDefault="001E4567">
      <w:pPr>
        <w:rPr>
          <w:rFonts w:ascii="Times New Roman" w:eastAsia="Times New Roman" w:hAnsi="Times New Roman" w:cs="Times New Roman"/>
        </w:rPr>
      </w:pPr>
    </w:p>
    <w:p w14:paraId="000000AE" w14:textId="77777777" w:rsidR="001E4567" w:rsidRDefault="001E4567">
      <w:pPr>
        <w:rPr>
          <w:rFonts w:ascii="Times New Roman" w:eastAsia="Times New Roman" w:hAnsi="Times New Roman" w:cs="Times New Roman"/>
        </w:rPr>
      </w:pPr>
    </w:p>
    <w:p w14:paraId="000000AF" w14:textId="77777777" w:rsidR="001E4567" w:rsidRDefault="001E4567">
      <w:pPr>
        <w:rPr>
          <w:rFonts w:ascii="Times New Roman" w:eastAsia="Times New Roman" w:hAnsi="Times New Roman" w:cs="Times New Roman"/>
        </w:rPr>
      </w:pPr>
    </w:p>
    <w:p w14:paraId="000000B0" w14:textId="77777777" w:rsidR="001E4567" w:rsidRDefault="001E4567">
      <w:pPr>
        <w:rPr>
          <w:rFonts w:ascii="Times New Roman" w:eastAsia="Times New Roman" w:hAnsi="Times New Roman" w:cs="Times New Roman"/>
        </w:rPr>
      </w:pPr>
    </w:p>
    <w:p w14:paraId="000000B1" w14:textId="77777777" w:rsidR="001E4567" w:rsidRDefault="001E4567">
      <w:pPr>
        <w:rPr>
          <w:rFonts w:ascii="Times New Roman" w:eastAsia="Times New Roman" w:hAnsi="Times New Roman" w:cs="Times New Roman"/>
        </w:rPr>
      </w:pPr>
    </w:p>
    <w:p w14:paraId="000000B2" w14:textId="77777777" w:rsidR="001E4567" w:rsidRDefault="001E4567">
      <w:pPr>
        <w:rPr>
          <w:rFonts w:ascii="Times New Roman" w:eastAsia="Times New Roman" w:hAnsi="Times New Roman" w:cs="Times New Roman"/>
        </w:rPr>
      </w:pPr>
    </w:p>
    <w:p w14:paraId="000000B3" w14:textId="77777777" w:rsidR="001E4567" w:rsidRDefault="001E4567">
      <w:pPr>
        <w:rPr>
          <w:rFonts w:ascii="Times New Roman" w:eastAsia="Times New Roman" w:hAnsi="Times New Roman" w:cs="Times New Roman"/>
        </w:rPr>
      </w:pPr>
    </w:p>
    <w:p w14:paraId="000000B4"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Source Three: </w:t>
      </w:r>
    </w:p>
    <w:p w14:paraId="000000B5" w14:textId="77777777" w:rsidR="001E4567" w:rsidRDefault="001E4567">
      <w:pPr>
        <w:rPr>
          <w:rFonts w:ascii="Times New Roman" w:eastAsia="Times New Roman" w:hAnsi="Times New Roman" w:cs="Times New Roman"/>
        </w:rPr>
      </w:pPr>
    </w:p>
    <w:p w14:paraId="000000B6"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5:</w:t>
      </w:r>
    </w:p>
    <w:p w14:paraId="000000B7" w14:textId="77777777" w:rsidR="001E4567" w:rsidRDefault="001E4567">
      <w:pPr>
        <w:rPr>
          <w:rFonts w:ascii="Times New Roman" w:eastAsia="Times New Roman" w:hAnsi="Times New Roman" w:cs="Times New Roman"/>
        </w:rPr>
      </w:pPr>
    </w:p>
    <w:p w14:paraId="000000B8"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Quote/Paraphrase 5:</w:t>
      </w:r>
      <w:r>
        <w:rPr>
          <w:rFonts w:ascii="Times New Roman" w:eastAsia="Times New Roman" w:hAnsi="Times New Roman" w:cs="Times New Roman"/>
        </w:rPr>
        <w:t xml:space="preserve">  In the Book Flourishing in the Flesh by Author Mark Johnson the Journal of Philosophy and Human Flourishing, 49, 2023 he wrote observation from Owen Flanagan (2007) correctly observes that in the human drama of survival and well-being, fitness has come first and then flourishing and that we must ensure bodily conditions necessary for survival.  “However, as we will see, these same life-regulation process so crucial for survival also play a major role in our well-being, growth, and flourishing. ” (Johnson et al., 2023, p. 49). </w:t>
      </w:r>
    </w:p>
    <w:p w14:paraId="000000B9" w14:textId="77777777" w:rsidR="001E4567" w:rsidRDefault="001E4567">
      <w:pPr>
        <w:rPr>
          <w:rFonts w:ascii="Times New Roman" w:eastAsia="Times New Roman" w:hAnsi="Times New Roman" w:cs="Times New Roman"/>
        </w:rPr>
      </w:pPr>
    </w:p>
    <w:p w14:paraId="000000BA"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Cite Article:</w:t>
      </w:r>
    </w:p>
    <w:p w14:paraId="000000BB"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Flourishing in the Flesh by Author Mark Johnson the Journal of Philosophy and Human Flourishing, p.49, 2023</w:t>
      </w:r>
    </w:p>
    <w:p w14:paraId="000000BC" w14:textId="77777777" w:rsidR="001E4567" w:rsidRDefault="001E4567">
      <w:pPr>
        <w:rPr>
          <w:rFonts w:ascii="Times New Roman" w:eastAsia="Times New Roman" w:hAnsi="Times New Roman" w:cs="Times New Roman"/>
        </w:rPr>
      </w:pPr>
    </w:p>
    <w:p w14:paraId="000000BD"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Faith-Learning Integration.</w:t>
      </w:r>
    </w:p>
    <w:p w14:paraId="000000BE" w14:textId="77777777" w:rsidR="001E4567" w:rsidRDefault="001E4567">
      <w:pPr>
        <w:rPr>
          <w:rFonts w:ascii="Times New Roman" w:eastAsia="Times New Roman" w:hAnsi="Times New Roman" w:cs="Times New Roman"/>
        </w:rPr>
      </w:pPr>
    </w:p>
    <w:p w14:paraId="000000BF"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Additive/Variant Analysis:</w:t>
      </w:r>
      <w:r>
        <w:rPr>
          <w:rFonts w:ascii="Times New Roman" w:eastAsia="Times New Roman" w:hAnsi="Times New Roman" w:cs="Times New Roman"/>
        </w:rPr>
        <w:t xml:space="preserve"> This quote is additive/variant  to my understanding of human-flourishing as written by the author, reflecting on the human-frame of well-being and fitness for survival. Youth are in in environments that have the mind pretty much focused on survival and not thriving. Intimacy and body type is often woven into the mindset. The best life regulation process for survival is more than physical fitness of the well-being, growth, and flourishing. When the foundation of life convictions is wholly on Christian principles like growth, planting, maturation, and  death. While life regulation is essential for survival, focusing solely on this overlooks the richness of the complexity of our human existence and that includes sexual expression and ones desires to receive the attention of embrace and the mystery of the sexual exchange. This experiences has been distorted and colored as violent and not dynamic as the Lord has given the moments to be only cherished between a man and women who are married and committed to Him and themselves alone.  Youth are capable to purse goals, contribute to their communities, have desires and experience fulfillment and joy.  Which must include meeting basic needs and nurturing aspects of life in marriage for fulfillment must remain the emphasis. Not only for being whole in Christ but for the stability of the mind to be contributing to the larger grand scheme of generations. </w:t>
      </w:r>
    </w:p>
    <w:p w14:paraId="000000C0" w14:textId="77777777" w:rsidR="001E4567" w:rsidRDefault="001E4567">
      <w:pPr>
        <w:rPr>
          <w:rFonts w:ascii="Times New Roman" w:eastAsia="Times New Roman" w:hAnsi="Times New Roman" w:cs="Times New Roman"/>
        </w:rPr>
      </w:pPr>
    </w:p>
    <w:p w14:paraId="000000C1"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The investigation of the authors findings is definitely an interpretation of principles and one’s historic perspective. This quote reminds me of when I was enjoying my time in the Atlantic Ocean off the Florida coastline. That day I recall jumping waves. To jump the waves, one must leap up into the crest of the wave. The experience would be as I leaped up I would also bob down into water waves and feel the shore line under my feet. I continued to do this several times and then I stopped feeling the shoreline and noticed I was very far from the shore. The thoughts in my mind were not only could I survive swimming back to shore but additionally how fit was I to endure swimming against the tide so I could eventually not drift further out into the ocean. I had to review my bodily conditions and wager if I was ready for survival at that crucial moment.Youth must become knowledge learners and choose delay of sexual exploration for more reasons that child birth or death disease or even displeasing God. Having a foundation of physical knowledge limited, impacts the mental well-being and ability to make choices with their own bodies be the choice day to day or intimacy with a lover before or after the words of ‘i do’ are expressed, promoting my resilience. I was capable to survive and was fit.</w:t>
      </w:r>
    </w:p>
    <w:p w14:paraId="000000C2" w14:textId="77777777" w:rsidR="001E4567" w:rsidRDefault="001E4567">
      <w:pPr>
        <w:rPr>
          <w:rFonts w:ascii="Times New Roman" w:eastAsia="Times New Roman" w:hAnsi="Times New Roman" w:cs="Times New Roman"/>
        </w:rPr>
      </w:pPr>
    </w:p>
    <w:p w14:paraId="000000C3" w14:textId="77777777" w:rsidR="001E4567" w:rsidRDefault="001E4567">
      <w:pPr>
        <w:rPr>
          <w:rFonts w:ascii="Times New Roman" w:eastAsia="Times New Roman" w:hAnsi="Times New Roman" w:cs="Times New Roman"/>
        </w:rPr>
      </w:pPr>
    </w:p>
    <w:p w14:paraId="000000C4" w14:textId="77777777" w:rsidR="001E4567" w:rsidRDefault="001E4567">
      <w:pPr>
        <w:rPr>
          <w:rFonts w:ascii="Times New Roman" w:eastAsia="Times New Roman" w:hAnsi="Times New Roman" w:cs="Times New Roman"/>
        </w:rPr>
      </w:pPr>
    </w:p>
    <w:p w14:paraId="000000C5" w14:textId="77777777" w:rsidR="001E4567" w:rsidRDefault="001E4567">
      <w:pPr>
        <w:rPr>
          <w:rFonts w:ascii="Times New Roman" w:eastAsia="Times New Roman" w:hAnsi="Times New Roman" w:cs="Times New Roman"/>
        </w:rPr>
      </w:pPr>
    </w:p>
    <w:p w14:paraId="000000C6"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Five: </w:t>
      </w:r>
    </w:p>
    <w:p w14:paraId="000000C7" w14:textId="77777777" w:rsidR="001E4567" w:rsidRDefault="001E4567">
      <w:pPr>
        <w:rPr>
          <w:rFonts w:ascii="Times New Roman" w:eastAsia="Times New Roman" w:hAnsi="Times New Roman" w:cs="Times New Roman"/>
        </w:rPr>
      </w:pPr>
    </w:p>
    <w:p w14:paraId="000000C8"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6:</w:t>
      </w:r>
    </w:p>
    <w:p w14:paraId="000000C9" w14:textId="77777777" w:rsidR="001E4567" w:rsidRDefault="001E4567">
      <w:pPr>
        <w:rPr>
          <w:rFonts w:ascii="Times New Roman" w:eastAsia="Times New Roman" w:hAnsi="Times New Roman" w:cs="Times New Roman"/>
        </w:rPr>
      </w:pPr>
    </w:p>
    <w:p w14:paraId="000000CA"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Quote/Paraphrase 6:</w:t>
      </w:r>
      <w:r>
        <w:rPr>
          <w:rFonts w:ascii="Times New Roman" w:eastAsia="Times New Roman" w:hAnsi="Times New Roman" w:cs="Times New Roman"/>
        </w:rPr>
        <w:t xml:space="preserve">  “…sexual education have succeeded, a rush of support for abstinence-only education has taken its place, despite lack of evidence for its effectiveness in delaying teenage sex, preventing the spread of sexually transmitted disease, and promoting contraception usage.” (Fahs) (p. 116-142, 2010)</w:t>
      </w:r>
    </w:p>
    <w:p w14:paraId="000000CB" w14:textId="77777777" w:rsidR="001E4567" w:rsidRDefault="001E4567">
      <w:pPr>
        <w:rPr>
          <w:rFonts w:ascii="Times New Roman" w:eastAsia="Times New Roman" w:hAnsi="Times New Roman" w:cs="Times New Roman"/>
        </w:rPr>
      </w:pPr>
    </w:p>
    <w:p w14:paraId="000000CC" w14:textId="77777777" w:rsidR="001E456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Cite Article:</w:t>
      </w:r>
    </w:p>
    <w:p w14:paraId="000000CD" w14:textId="77777777" w:rsidR="001E456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Daddy’s little girls: On the perils of chastity, purity balls, and ritualized abstinence. Frontiers: A Journal of Women Studies 31 (3). 116-142, 2010</w:t>
      </w:r>
    </w:p>
    <w:p w14:paraId="000000CE" w14:textId="77777777" w:rsidR="001E4567" w:rsidRDefault="001E4567">
      <w:pPr>
        <w:rPr>
          <w:rFonts w:ascii="Times New Roman" w:eastAsia="Times New Roman" w:hAnsi="Times New Roman" w:cs="Times New Roman"/>
          <w:sz w:val="22"/>
          <w:szCs w:val="22"/>
        </w:rPr>
      </w:pPr>
    </w:p>
    <w:p w14:paraId="000000CF"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learning… to Change the World.</w:t>
      </w:r>
    </w:p>
    <w:p w14:paraId="000000D0" w14:textId="77777777" w:rsidR="001E4567" w:rsidRDefault="001E4567">
      <w:pPr>
        <w:rPr>
          <w:rFonts w:ascii="Times New Roman" w:eastAsia="Times New Roman" w:hAnsi="Times New Roman" w:cs="Times New Roman"/>
        </w:rPr>
      </w:pPr>
    </w:p>
    <w:p w14:paraId="000000D1"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Variant/Additive Analysis:</w:t>
      </w:r>
      <w:r>
        <w:rPr>
          <w:rFonts w:ascii="Times New Roman" w:eastAsia="Times New Roman" w:hAnsi="Times New Roman" w:cs="Times New Roman"/>
        </w:rPr>
        <w:t xml:space="preserve"> This quote is additive/variant to my understanding of abstinence-only education. The education toward keeping our bodies whole and maintained for effective life and living and sexual wholeness and solid-worth living is a narrative every youth must adapt if they are going to be successful with sexual purity in and out of relationships, especially after ‘ido’,</w:t>
      </w:r>
    </w:p>
    <w:p w14:paraId="000000D2" w14:textId="77777777" w:rsidR="001E4567" w:rsidRDefault="001E4567">
      <w:pPr>
        <w:rPr>
          <w:rFonts w:ascii="Times New Roman" w:eastAsia="Times New Roman" w:hAnsi="Times New Roman" w:cs="Times New Roman"/>
        </w:rPr>
      </w:pPr>
    </w:p>
    <w:p w14:paraId="000000D3"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The authors research concludes that  as a clash with seminal author Ward, who shared that the knowledge-learner must aim for a redemptive-ethical transformation of social problems as the youth are learning the world so they can change the world. I agree to some extent as Dr. Ward points out also in (Fig.1), that the use of interdisciplinary research must be used to promote social change by addressing real world problems and opportunities (Ward 2009) Although the quote do not clearly state that boys and girls who are knowledgeable about best and better choices for their personal health, I know that I was blessed for the long run outcome due to being knowledgeable. As Dr. Ward states on page 33 of the Journal article penned in Journal of Interdisciplinary studies, “curiosity is one of the reasons the young learn quickly; alas i can diminish with life experience and settingly habits.” In my life i choose to abstain and others choose to try to expose me to vices, the impacts from there choices did surface but because I was a knowledge learner, who asked “Why”? , the also  groomed solid-worth, become my support and not leaving me in a tumultuous state.</w:t>
      </w:r>
    </w:p>
    <w:p w14:paraId="000000D4" w14:textId="77777777" w:rsidR="001E4567" w:rsidRDefault="001E4567">
      <w:pPr>
        <w:rPr>
          <w:rFonts w:ascii="Times New Roman" w:eastAsia="Times New Roman" w:hAnsi="Times New Roman" w:cs="Times New Roman"/>
          <w:sz w:val="21"/>
          <w:szCs w:val="21"/>
        </w:rPr>
      </w:pPr>
    </w:p>
    <w:p w14:paraId="000000D5" w14:textId="77777777" w:rsidR="001E4567" w:rsidRDefault="001E4567">
      <w:pPr>
        <w:rPr>
          <w:rFonts w:ascii="Times New Roman" w:eastAsia="Times New Roman" w:hAnsi="Times New Roman" w:cs="Times New Roman"/>
          <w:sz w:val="21"/>
          <w:szCs w:val="21"/>
        </w:rPr>
      </w:pPr>
    </w:p>
    <w:p w14:paraId="000000D6"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Six: </w:t>
      </w:r>
    </w:p>
    <w:p w14:paraId="000000D7" w14:textId="77777777" w:rsidR="001E4567" w:rsidRDefault="001E4567">
      <w:pPr>
        <w:rPr>
          <w:rFonts w:ascii="Times New Roman" w:eastAsia="Times New Roman" w:hAnsi="Times New Roman" w:cs="Times New Roman"/>
        </w:rPr>
      </w:pPr>
    </w:p>
    <w:p w14:paraId="000000D8"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7:</w:t>
      </w:r>
    </w:p>
    <w:p w14:paraId="000000D9" w14:textId="77777777" w:rsidR="001E4567" w:rsidRDefault="001E4567">
      <w:pPr>
        <w:rPr>
          <w:rFonts w:ascii="Times New Roman" w:eastAsia="Times New Roman" w:hAnsi="Times New Roman" w:cs="Times New Roman"/>
        </w:rPr>
      </w:pPr>
    </w:p>
    <w:p w14:paraId="000000DA" w14:textId="77777777" w:rsidR="001E4567" w:rsidRDefault="00000000">
      <w:r>
        <w:rPr>
          <w:rFonts w:ascii="Times New Roman" w:eastAsia="Times New Roman" w:hAnsi="Times New Roman" w:cs="Times New Roman"/>
          <w:b/>
        </w:rPr>
        <w:t>Quote/Paraphrase 7:</w:t>
      </w:r>
      <w:r>
        <w:rPr>
          <w:rFonts w:ascii="Times New Roman" w:eastAsia="Times New Roman" w:hAnsi="Times New Roman" w:cs="Times New Roman"/>
        </w:rPr>
        <w:t xml:space="preserve">  </w:t>
      </w:r>
      <w:r>
        <w:t>“….Addressing the negatives of existence, the explanatory premise of the a fallen world provided the impetus for social reform movements that protected the sanctity of life, reformed sexual morality, advanced the dignity and rights of women, developed charity and help for the poor, created hospitals and health care, abolished slavery, and promoted liberty, justice, and economic . ” (Ward (p. 35)</w:t>
      </w:r>
    </w:p>
    <w:p w14:paraId="000000DB" w14:textId="77777777" w:rsidR="001E4567" w:rsidRDefault="001E4567">
      <w:pPr>
        <w:rPr>
          <w:rFonts w:ascii="Times New Roman" w:eastAsia="Times New Roman" w:hAnsi="Times New Roman" w:cs="Times New Roman"/>
        </w:rPr>
      </w:pPr>
    </w:p>
    <w:p w14:paraId="000000DC"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Cite Article:</w:t>
      </w:r>
    </w:p>
    <w:p w14:paraId="000000DD"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Ward, D. (2014). Interdisciplinary Faith - Learning Integration for Social Change. Journal of Interdisciplinary Studies</w:t>
      </w:r>
      <w:r>
        <w:rPr>
          <w:rFonts w:ascii="Times New Roman" w:eastAsia="Times New Roman" w:hAnsi="Times New Roman" w:cs="Times New Roman"/>
          <w:i/>
        </w:rPr>
        <w:t xml:space="preserve">, 2014: 26, ½; Research Library pg. 29. 35-43. </w:t>
      </w:r>
    </w:p>
    <w:p w14:paraId="000000DE" w14:textId="77777777" w:rsidR="001E4567" w:rsidRDefault="001E4567">
      <w:pPr>
        <w:rPr>
          <w:rFonts w:ascii="Times New Roman" w:eastAsia="Times New Roman" w:hAnsi="Times New Roman" w:cs="Times New Roman"/>
        </w:rPr>
      </w:pPr>
    </w:p>
    <w:p w14:paraId="000000DF"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Worldview Literacy in Research.</w:t>
      </w:r>
    </w:p>
    <w:p w14:paraId="000000E0" w14:textId="77777777" w:rsidR="001E4567" w:rsidRDefault="001E4567">
      <w:pPr>
        <w:rPr>
          <w:rFonts w:ascii="Times New Roman" w:eastAsia="Times New Roman" w:hAnsi="Times New Roman" w:cs="Times New Roman"/>
        </w:rPr>
      </w:pPr>
    </w:p>
    <w:p w14:paraId="000000E1"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Variant Analysis:</w:t>
      </w:r>
      <w:r>
        <w:rPr>
          <w:rFonts w:ascii="Times New Roman" w:eastAsia="Times New Roman" w:hAnsi="Times New Roman" w:cs="Times New Roman"/>
        </w:rPr>
        <w:t xml:space="preserve"> This quote is variant/additive to my understanding of “lived religion” although the author has argued of the still wider scope, the aspect that states the fallen world provides the impetus for social reform to include the abolished slavery is variant to my understanding. The nation and youth unlearned and a slave to feelings and not convictions will remain enslaved. And due to this inability to reason due to impacts to the cerebellum (the reasoning center of the mind) the generations will return to slavery economically and be far </w:t>
      </w:r>
      <w:r>
        <w:rPr>
          <w:rFonts w:ascii="Times New Roman" w:eastAsia="Times New Roman" w:hAnsi="Times New Roman" w:cs="Times New Roman"/>
        </w:rPr>
        <w:lastRenderedPageBreak/>
        <w:t>worse than the property capital of the African diaspora, originally categorized and dispersed throughout the world as labor-force.</w:t>
      </w:r>
    </w:p>
    <w:p w14:paraId="000000E2" w14:textId="77777777" w:rsidR="001E4567" w:rsidRDefault="001E4567">
      <w:pPr>
        <w:rPr>
          <w:rFonts w:ascii="Times New Roman" w:eastAsia="Times New Roman" w:hAnsi="Times New Roman" w:cs="Times New Roman"/>
        </w:rPr>
      </w:pPr>
    </w:p>
    <w:p w14:paraId="000000E3"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The 1896 Bible speaks practices, symbols and myths. The layout of the requirement limits the powerful significance of Truth and Faith making the repetitious practices that become religious traditions.  The four that come to mind are the Health Lifestyle, Cross, the Creation and Baptism. The Cross of Christ is a symbol that many identify with and display. The Cross is a representation of the sacrifice to death that  was the response for the great controversy for salvation and humanity sins. Creation and The Flood  is perceived as a myth, although globally dynasty and the earth reflect impacts of both. God spoke the worlds into existence and then He rested as an example for man Adam that He created, to work and rest from work, the seventh day </w:t>
      </w:r>
      <w:r>
        <w:rPr>
          <w:rFonts w:ascii="Times New Roman" w:eastAsia="Times New Roman" w:hAnsi="Times New Roman" w:cs="Times New Roman"/>
          <w:sz w:val="22"/>
          <w:szCs w:val="22"/>
        </w:rPr>
        <w:t>Sabbath. Then the Baptism is the practice and a symbol of when one yields to Holy Ghost principles and love charter of the 10 Commandments. The symbols, myths and rituals serve a extraordinary role  and source of definition for inspiration and guidance, but layout limits. These three may or may not enrich understanding or faith and very well offer a false front to ones deeper connection and community. The Scriptures Inspired Word of God alone are infallibly enough. In the area of Healthful living, I practice what the Bible shares many layers from inception concerning our health of choices and menu to avoid the great controversy. Connection between Body Spirit, Stewardship, until humanity as a whole start to Honoring God, the addressing of negatives to solutions I believe will remain limited, this is why youth must be taught and exposed to women and men who have embraced faith living. I have learned from my experiences and trusting in the promises from the 66 books of the KJV to become and are remained my roots, and the holy spirit and now my prior days and today lived-experienced.  I was impacted with failing health and God healed me. I believe the pre-health choices actually supported my speedy health-cure. In this way I appreciate my faith. The Bible guides on health from Genesis and reflects holistic well-being for individuals and communities. All must appreciate interconnectivity with spiritual, emotional, and relational aspects of the lived-religion experience.</w:t>
      </w:r>
    </w:p>
    <w:p w14:paraId="000000E4" w14:textId="77777777" w:rsidR="001E4567" w:rsidRDefault="001E4567">
      <w:pPr>
        <w:rPr>
          <w:rFonts w:ascii="Times New Roman" w:eastAsia="Times New Roman" w:hAnsi="Times New Roman" w:cs="Times New Roman"/>
        </w:rPr>
      </w:pPr>
    </w:p>
    <w:p w14:paraId="000000E5" w14:textId="77777777" w:rsidR="001E4567" w:rsidRDefault="001E4567">
      <w:pPr>
        <w:rPr>
          <w:rFonts w:ascii="Times New Roman" w:eastAsia="Times New Roman" w:hAnsi="Times New Roman" w:cs="Times New Roman"/>
        </w:rPr>
      </w:pPr>
    </w:p>
    <w:p w14:paraId="000000E6" w14:textId="77777777" w:rsidR="001E4567" w:rsidRDefault="001E4567">
      <w:pPr>
        <w:rPr>
          <w:rFonts w:ascii="Times New Roman" w:eastAsia="Times New Roman" w:hAnsi="Times New Roman" w:cs="Times New Roman"/>
        </w:rPr>
      </w:pPr>
    </w:p>
    <w:p w14:paraId="000000E7" w14:textId="77777777" w:rsidR="001E4567" w:rsidRDefault="001E4567">
      <w:pPr>
        <w:rPr>
          <w:rFonts w:ascii="Times New Roman" w:eastAsia="Times New Roman" w:hAnsi="Times New Roman" w:cs="Times New Roman"/>
        </w:rPr>
      </w:pPr>
    </w:p>
    <w:p w14:paraId="000000E8" w14:textId="77777777" w:rsidR="001E4567" w:rsidRDefault="001E4567">
      <w:pPr>
        <w:rPr>
          <w:rFonts w:ascii="Times New Roman" w:eastAsia="Times New Roman" w:hAnsi="Times New Roman" w:cs="Times New Roman"/>
        </w:rPr>
      </w:pPr>
    </w:p>
    <w:p w14:paraId="000000E9" w14:textId="77777777" w:rsidR="001E4567" w:rsidRDefault="001E4567">
      <w:pPr>
        <w:rPr>
          <w:rFonts w:ascii="Times New Roman" w:eastAsia="Times New Roman" w:hAnsi="Times New Roman" w:cs="Times New Roman"/>
        </w:rPr>
      </w:pPr>
    </w:p>
    <w:p w14:paraId="000000EA" w14:textId="77777777" w:rsidR="001E4567" w:rsidRDefault="001E4567">
      <w:pPr>
        <w:rPr>
          <w:rFonts w:ascii="Times New Roman" w:eastAsia="Times New Roman" w:hAnsi="Times New Roman" w:cs="Times New Roman"/>
        </w:rPr>
      </w:pPr>
    </w:p>
    <w:p w14:paraId="000000EB" w14:textId="77777777" w:rsidR="001E4567" w:rsidRDefault="001E4567">
      <w:pPr>
        <w:rPr>
          <w:rFonts w:ascii="Times New Roman" w:eastAsia="Times New Roman" w:hAnsi="Times New Roman" w:cs="Times New Roman"/>
        </w:rPr>
      </w:pPr>
    </w:p>
    <w:p w14:paraId="000000EC" w14:textId="77777777" w:rsidR="001E4567" w:rsidRDefault="001E4567">
      <w:pPr>
        <w:rPr>
          <w:rFonts w:ascii="Times New Roman" w:eastAsia="Times New Roman" w:hAnsi="Times New Roman" w:cs="Times New Roman"/>
        </w:rPr>
      </w:pPr>
    </w:p>
    <w:p w14:paraId="000000ED" w14:textId="77777777" w:rsidR="001E4567" w:rsidRDefault="001E4567">
      <w:pPr>
        <w:rPr>
          <w:rFonts w:ascii="Times New Roman" w:eastAsia="Times New Roman" w:hAnsi="Times New Roman" w:cs="Times New Roman"/>
        </w:rPr>
      </w:pPr>
    </w:p>
    <w:p w14:paraId="000000EE" w14:textId="77777777" w:rsidR="001E4567"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Source Seven: </w:t>
      </w:r>
    </w:p>
    <w:p w14:paraId="000000EF" w14:textId="77777777" w:rsidR="001E4567" w:rsidRDefault="001E4567">
      <w:pPr>
        <w:rPr>
          <w:rFonts w:ascii="Times New Roman" w:eastAsia="Times New Roman" w:hAnsi="Times New Roman" w:cs="Times New Roman"/>
          <w:color w:val="000000"/>
        </w:rPr>
      </w:pPr>
    </w:p>
    <w:p w14:paraId="000000F0" w14:textId="77777777" w:rsidR="001E4567"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ab/>
        <w:t>Comment 8:</w:t>
      </w:r>
    </w:p>
    <w:p w14:paraId="000000F1" w14:textId="77777777" w:rsidR="001E4567" w:rsidRDefault="001E4567">
      <w:pPr>
        <w:rPr>
          <w:rFonts w:ascii="Times New Roman" w:eastAsia="Times New Roman" w:hAnsi="Times New Roman" w:cs="Times New Roman"/>
          <w:color w:val="000000"/>
        </w:rPr>
      </w:pPr>
    </w:p>
    <w:p w14:paraId="000000F2" w14:textId="77777777" w:rsidR="001E4567" w:rsidRDefault="00000000">
      <w:r>
        <w:rPr>
          <w:rFonts w:ascii="Times New Roman" w:eastAsia="Times New Roman" w:hAnsi="Times New Roman" w:cs="Times New Roman"/>
          <w:b/>
          <w:color w:val="000000"/>
        </w:rPr>
        <w:t>Quote/Paraphrase 8:</w:t>
      </w:r>
      <w:r>
        <w:rPr>
          <w:rFonts w:ascii="Times New Roman" w:eastAsia="Times New Roman" w:hAnsi="Times New Roman" w:cs="Times New Roman"/>
          <w:color w:val="000000"/>
        </w:rPr>
        <w:t xml:space="preserve">  </w:t>
      </w:r>
      <w:r>
        <w:t>“Such a call in service to God and man should lead to truth, not bias”.</w:t>
      </w:r>
    </w:p>
    <w:p w14:paraId="000000F3" w14:textId="77777777" w:rsidR="001E4567" w:rsidRDefault="001E4567"/>
    <w:p w14:paraId="000000F4" w14:textId="77777777" w:rsidR="001E4567" w:rsidRDefault="00000000">
      <w:r>
        <w:rPr>
          <w:rFonts w:ascii="Times New Roman" w:eastAsia="Times New Roman" w:hAnsi="Times New Roman" w:cs="Times New Roman"/>
        </w:rPr>
        <w:t>Ward, D. (2014). Interdisciplinary Faith - Learning Integration for Social Change. Journal of Interdisciplinary Studies</w:t>
      </w:r>
      <w:r>
        <w:rPr>
          <w:rFonts w:ascii="Times New Roman" w:eastAsia="Times New Roman" w:hAnsi="Times New Roman" w:cs="Times New Roman"/>
          <w:i/>
        </w:rPr>
        <w:t>, 2014: 26, ½; Research Library pg. 29. 35-43.</w:t>
      </w:r>
    </w:p>
    <w:p w14:paraId="000000F5" w14:textId="77777777" w:rsidR="001E4567" w:rsidRDefault="001E4567">
      <w:pPr>
        <w:rPr>
          <w:rFonts w:ascii="Times New Roman" w:eastAsia="Times New Roman" w:hAnsi="Times New Roman" w:cs="Times New Roman"/>
          <w:b/>
        </w:rPr>
      </w:pPr>
    </w:p>
    <w:p w14:paraId="000000F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Faith-Learning Integration.</w:t>
      </w:r>
    </w:p>
    <w:p w14:paraId="000000F7" w14:textId="77777777" w:rsidR="001E4567" w:rsidRDefault="001E4567">
      <w:pPr>
        <w:rPr>
          <w:rFonts w:ascii="Times New Roman" w:eastAsia="Times New Roman" w:hAnsi="Times New Roman" w:cs="Times New Roman"/>
        </w:rPr>
      </w:pPr>
    </w:p>
    <w:p w14:paraId="000000F8"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Variant Analysis:</w:t>
      </w:r>
      <w:r>
        <w:rPr>
          <w:rFonts w:ascii="Times New Roman" w:eastAsia="Times New Roman" w:hAnsi="Times New Roman" w:cs="Times New Roman"/>
        </w:rPr>
        <w:t xml:space="preserve"> This quote is variant to my understanding of because faith and God are universal and thus should be global but the total for service is stifled and is not capable of contending with biases. . </w:t>
      </w:r>
    </w:p>
    <w:p w14:paraId="000000F9" w14:textId="77777777" w:rsidR="001E4567" w:rsidRDefault="001E4567">
      <w:pPr>
        <w:rPr>
          <w:rFonts w:ascii="Times New Roman" w:eastAsia="Times New Roman" w:hAnsi="Times New Roman" w:cs="Times New Roman"/>
        </w:rPr>
      </w:pPr>
    </w:p>
    <w:p w14:paraId="000000FA"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I believe we are of one humankind. Thus, one human race. Not of a color. But yes, of varied ruddy tint as we see displayed in the grains of rock. However just as the grains of rock and sand exist the formation of spiritualists have been exposed and now flush humanity. To the point that each day the Roman seat of political power has swarmed the globe and earthly powers emphasizing “climate impacts.” or Earth Sabbath. </w:t>
      </w:r>
      <w:r>
        <w:rPr>
          <w:rFonts w:ascii="Times New Roman" w:eastAsia="Times New Roman" w:hAnsi="Times New Roman" w:cs="Times New Roman"/>
        </w:rPr>
        <w:lastRenderedPageBreak/>
        <w:t>I am aware that when the not knowledgeable youth, who is sexulaized by the media and a not-spiritual cultural environment and depending on occasion when not prior learned will yield to the indictment and or intimacy of the passionate vote. This vote will be one of novitiate (newcomer) and a layer of witchcraft toward forming an image to the power of self-idolatry and away from Gospel living. Yes, I believe this is all due to past movements, stakeholders choices that drowned the future “dead-on-arrival” just as now see with the 2024 movement and the considered popular vote wins, vote 2024, pending. Youth who are not knowledgeable of fruit of the spirit and a better way are therefore, layered with media and music with new thoughts and attitudes to doubt the Bible, God, Christ, and religion. Making sin sex before marriage convictions and stability as no longer valuable.</w:t>
      </w:r>
    </w:p>
    <w:p w14:paraId="000000FB" w14:textId="77777777" w:rsidR="001E4567" w:rsidRDefault="001E4567">
      <w:pPr>
        <w:rPr>
          <w:rFonts w:ascii="Times New Roman" w:eastAsia="Times New Roman" w:hAnsi="Times New Roman" w:cs="Times New Roman"/>
        </w:rPr>
      </w:pPr>
    </w:p>
    <w:p w14:paraId="000000FC"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Eight: </w:t>
      </w:r>
    </w:p>
    <w:p w14:paraId="000000FD" w14:textId="77777777" w:rsidR="001E4567" w:rsidRDefault="001E4567">
      <w:pPr>
        <w:rPr>
          <w:rFonts w:ascii="Times New Roman" w:eastAsia="Times New Roman" w:hAnsi="Times New Roman" w:cs="Times New Roman"/>
        </w:rPr>
      </w:pPr>
    </w:p>
    <w:p w14:paraId="000000FE"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9:</w:t>
      </w:r>
    </w:p>
    <w:p w14:paraId="000000FF" w14:textId="77777777" w:rsidR="001E4567" w:rsidRDefault="001E4567">
      <w:pPr>
        <w:rPr>
          <w:rFonts w:ascii="Times New Roman" w:eastAsia="Times New Roman" w:hAnsi="Times New Roman" w:cs="Times New Roman"/>
        </w:rPr>
      </w:pPr>
    </w:p>
    <w:p w14:paraId="00000100"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Quote/Paraphrase 9:</w:t>
      </w:r>
      <w:r>
        <w:rPr>
          <w:rFonts w:ascii="Times New Roman" w:eastAsia="Times New Roman" w:hAnsi="Times New Roman" w:cs="Times New Roman"/>
        </w:rPr>
        <w:t xml:space="preserve">  “….</w:t>
      </w:r>
      <w:r>
        <w:t>“Ethical sensitivity and compassion are important sources of research.</w:t>
      </w:r>
      <w:r>
        <w:rPr>
          <w:rFonts w:ascii="Times New Roman" w:eastAsia="Times New Roman" w:hAnsi="Times New Roman" w:cs="Times New Roman"/>
        </w:rPr>
        <w:t xml:space="preserve"> ” (Ward, 2009, p. 36). </w:t>
      </w:r>
    </w:p>
    <w:p w14:paraId="00000101" w14:textId="77777777" w:rsidR="001E4567" w:rsidRDefault="001E4567">
      <w:pPr>
        <w:rPr>
          <w:rFonts w:ascii="Times New Roman" w:eastAsia="Times New Roman" w:hAnsi="Times New Roman" w:cs="Times New Roman"/>
        </w:rPr>
      </w:pPr>
    </w:p>
    <w:p w14:paraId="00000102" w14:textId="77777777" w:rsidR="001E4567" w:rsidRDefault="00000000">
      <w:pPr>
        <w:rPr>
          <w:rFonts w:ascii="Times New Roman" w:eastAsia="Times New Roman" w:hAnsi="Times New Roman" w:cs="Times New Roman"/>
          <w:i/>
        </w:rPr>
      </w:pPr>
      <w:r>
        <w:rPr>
          <w:rFonts w:ascii="Times New Roman" w:eastAsia="Times New Roman" w:hAnsi="Times New Roman" w:cs="Times New Roman"/>
        </w:rPr>
        <w:t>Cite Article: Ward, D. (2014). Interdisciplinary Faith - Learning Integration for Social Change. Journal of Interdisciplinary Studies</w:t>
      </w:r>
      <w:r>
        <w:rPr>
          <w:rFonts w:ascii="Times New Roman" w:eastAsia="Times New Roman" w:hAnsi="Times New Roman" w:cs="Times New Roman"/>
          <w:i/>
        </w:rPr>
        <w:t>, 2014: 26, ½; Research Library pg. 29. 35-43.</w:t>
      </w:r>
    </w:p>
    <w:p w14:paraId="00000103" w14:textId="77777777" w:rsidR="001E4567" w:rsidRDefault="001E4567">
      <w:pPr>
        <w:rPr>
          <w:rFonts w:ascii="Times New Roman" w:eastAsia="Times New Roman" w:hAnsi="Times New Roman" w:cs="Times New Roman"/>
          <w:i/>
        </w:rPr>
      </w:pPr>
    </w:p>
    <w:p w14:paraId="00000104"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Learning to Change the World.</w:t>
      </w:r>
    </w:p>
    <w:p w14:paraId="00000105" w14:textId="77777777" w:rsidR="001E4567" w:rsidRDefault="001E4567">
      <w:pPr>
        <w:rPr>
          <w:rFonts w:ascii="Times New Roman" w:eastAsia="Times New Roman" w:hAnsi="Times New Roman" w:cs="Times New Roman"/>
        </w:rPr>
      </w:pPr>
    </w:p>
    <w:p w14:paraId="0000010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additive to my understanding of the fact that we remained on this sinful planet. Youth must be sensitive and know when to be compassionate and enter into intimacy. With my Dualism view point I have been raised in faith and with critical thought but I was educated on how to see faith flourish not from the secular or pluralist culture, like currently the evolution and remoralization are impacts and outcomes from the freedom of social welfare systems toward lifestyles. And with improving the youth, I do not want to set them up for spiritual formation, which motivation comes from actions. I desire youth to choose sexual abstemiousness from knowing that they don't want to do those vices early, because they know the stages of morale development. By design Kingdoms have declined at the allowance of sexual and ethical standards intersections. The best example is the United Nations, founders and religious definitions. With Social Factors having the largest position in the erosion and decline of character to personality pleasing driven lifestyle and not faith and fitness for Kingdom living. Greater examples, are the President Regan era and recent the Obama era, to now include the Biden/Harris – Trump era, which are all inclusive of some barbaric movement demonstrations supporting several movements within movement, which  contributed to the devolution and political formation of faith-based peer helper services to be needed in the first place. </w:t>
      </w:r>
    </w:p>
    <w:p w14:paraId="00000107" w14:textId="77777777" w:rsidR="001E4567" w:rsidRDefault="001E4567">
      <w:pPr>
        <w:rPr>
          <w:rFonts w:ascii="Times New Roman" w:eastAsia="Times New Roman" w:hAnsi="Times New Roman" w:cs="Times New Roman"/>
        </w:rPr>
      </w:pPr>
    </w:p>
    <w:p w14:paraId="00000108" w14:textId="77777777" w:rsidR="001E4567" w:rsidRDefault="00000000">
      <w:r>
        <w:rPr>
          <w:rFonts w:ascii="Times New Roman" w:eastAsia="Times New Roman" w:hAnsi="Times New Roman" w:cs="Times New Roman"/>
          <w:b/>
        </w:rPr>
        <w:t>Contextualization:</w:t>
      </w:r>
      <w:r>
        <w:rPr>
          <w:rFonts w:ascii="Times New Roman" w:eastAsia="Times New Roman" w:hAnsi="Times New Roman" w:cs="Times New Roman"/>
        </w:rPr>
        <w:t xml:space="preserve"> Within </w:t>
      </w:r>
      <w:r>
        <w:t>under resourced communities I have volunteered in, the dangers of sex laden advertisement is daunting. IIts like youth are being hypnotized at will and without actually sensing it. I believe to informed them as knowledge learners with warnings and solutions affirming their own personal solid worth to deal with mind and not the hypnosis but the science of mind-cure then some generational curse will surface and cause for generational change. Faith Based centers in our communities must know that we cannot mix God and satan's try of working. Youth can't enjoy sex and be blessed of the womb and pray to cancel the inception. 2 Cor 6:14-17 “we are not to have fellowship with unrighteousness? or mix light with darkness, because we are the temple of God, and we are to come out and be separate, not unclean and then He will receive us.”</w:t>
      </w:r>
    </w:p>
    <w:p w14:paraId="00000109" w14:textId="77777777" w:rsidR="001E4567" w:rsidRDefault="001E4567"/>
    <w:p w14:paraId="0000010A" w14:textId="77777777" w:rsidR="001E4567" w:rsidRDefault="001E4567"/>
    <w:p w14:paraId="0000010B" w14:textId="77777777" w:rsidR="001E4567" w:rsidRDefault="001E4567">
      <w:pPr>
        <w:rPr>
          <w:rFonts w:ascii="Times New Roman" w:eastAsia="Times New Roman" w:hAnsi="Times New Roman" w:cs="Times New Roman"/>
        </w:rPr>
      </w:pPr>
    </w:p>
    <w:p w14:paraId="0000010C" w14:textId="77777777" w:rsidR="001E4567" w:rsidRDefault="001E4567">
      <w:pPr>
        <w:rPr>
          <w:rFonts w:ascii="Times New Roman" w:eastAsia="Times New Roman" w:hAnsi="Times New Roman" w:cs="Times New Roman"/>
        </w:rPr>
      </w:pPr>
    </w:p>
    <w:p w14:paraId="0000010D"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Ten: </w:t>
      </w:r>
    </w:p>
    <w:p w14:paraId="0000010E" w14:textId="77777777" w:rsidR="001E4567" w:rsidRDefault="001E4567">
      <w:pPr>
        <w:rPr>
          <w:rFonts w:ascii="Times New Roman" w:eastAsia="Times New Roman" w:hAnsi="Times New Roman" w:cs="Times New Roman"/>
        </w:rPr>
      </w:pPr>
    </w:p>
    <w:p w14:paraId="0000010F"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10:</w:t>
      </w:r>
    </w:p>
    <w:p w14:paraId="00000110" w14:textId="77777777" w:rsidR="001E4567" w:rsidRDefault="001E4567">
      <w:pPr>
        <w:rPr>
          <w:rFonts w:ascii="Times New Roman" w:eastAsia="Times New Roman" w:hAnsi="Times New Roman" w:cs="Times New Roman"/>
        </w:rPr>
      </w:pPr>
    </w:p>
    <w:p w14:paraId="00000111" w14:textId="77777777" w:rsidR="001E4567" w:rsidRDefault="00000000">
      <w:r>
        <w:rPr>
          <w:rFonts w:ascii="Times New Roman" w:eastAsia="Times New Roman" w:hAnsi="Times New Roman" w:cs="Times New Roman"/>
          <w:b/>
        </w:rPr>
        <w:t>Quote/Paraphrase 10:</w:t>
      </w:r>
      <w:r>
        <w:rPr>
          <w:rFonts w:ascii="Times New Roman" w:eastAsia="Times New Roman" w:hAnsi="Times New Roman" w:cs="Times New Roman"/>
        </w:rPr>
        <w:t xml:space="preserve">  </w:t>
      </w:r>
    </w:p>
    <w:p w14:paraId="00000112" w14:textId="77777777" w:rsidR="001E4567" w:rsidRDefault="00000000">
      <w:r>
        <w:t xml:space="preserve">In the Journal of Adolescent the article titled Smart teens don’t have sex (or kiss much either) the author's write concerning biosocial factors ” …. when we say sexual intercourse, we mean when a male inserts his penis into a females, the findings show that the intelligence and variety of noncoital behaviors of adolescents are higher with intelligence and avoiding coitus and not other noncoital activity. It is critical to teach youth how to understand and control menstrual cycle phase and hormone measurement ” </w:t>
      </w:r>
      <w:r>
        <w:rPr>
          <w:rFonts w:ascii="Times New Roman" w:eastAsia="Times New Roman" w:hAnsi="Times New Roman" w:cs="Times New Roman"/>
        </w:rPr>
        <w:t xml:space="preserve">(Unruh et al., 2023, p. 198, 218,). </w:t>
      </w:r>
    </w:p>
    <w:p w14:paraId="00000113" w14:textId="77777777" w:rsidR="001E4567" w:rsidRDefault="001E4567">
      <w:pPr>
        <w:rPr>
          <w:rFonts w:ascii="Times New Roman" w:eastAsia="Times New Roman" w:hAnsi="Times New Roman" w:cs="Times New Roman"/>
        </w:rPr>
      </w:pPr>
    </w:p>
    <w:p w14:paraId="00000114" w14:textId="77777777" w:rsidR="001E4567" w:rsidRDefault="00000000">
      <w:r>
        <w:rPr>
          <w:rFonts w:ascii="Times New Roman" w:eastAsia="Times New Roman" w:hAnsi="Times New Roman" w:cs="Times New Roman"/>
        </w:rPr>
        <w:t xml:space="preserve">Cite Article: </w:t>
      </w:r>
      <w:r>
        <w:t>Halpern, C.T., Joyner, K., Udry, J.R. and Suchindran, C. (2020). Smart Teens Don’t Have Sex (Or Kiss Much Either). Journal of Adolescent Health (26-213-225).Publisher Elsevier</w:t>
      </w:r>
    </w:p>
    <w:p w14:paraId="00000115" w14:textId="77777777" w:rsidR="001E4567" w:rsidRDefault="001E4567">
      <w:pPr>
        <w:rPr>
          <w:rFonts w:ascii="Times New Roman" w:eastAsia="Times New Roman" w:hAnsi="Times New Roman" w:cs="Times New Roman"/>
        </w:rPr>
      </w:pPr>
    </w:p>
    <w:p w14:paraId="0000011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Worldview Literacy in Research.</w:t>
      </w:r>
    </w:p>
    <w:p w14:paraId="00000117" w14:textId="77777777" w:rsidR="001E4567" w:rsidRDefault="001E4567">
      <w:pPr>
        <w:rPr>
          <w:rFonts w:ascii="Times New Roman" w:eastAsia="Times New Roman" w:hAnsi="Times New Roman" w:cs="Times New Roman"/>
        </w:rPr>
      </w:pPr>
    </w:p>
    <w:p w14:paraId="00000118"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Additive/Variant Analysis:</w:t>
      </w:r>
      <w:r>
        <w:rPr>
          <w:rFonts w:ascii="Times New Roman" w:eastAsia="Times New Roman" w:hAnsi="Times New Roman" w:cs="Times New Roman"/>
        </w:rPr>
        <w:t xml:space="preserve"> This quote is variant to my understanding, as quoted I see kissing as the arthur shares kissing is sexual intercourse and this drives adolescent youth toward multiple- sexual identity while in church and community and without knowledge they become torn between allegiance to both</w:t>
      </w:r>
      <w:r>
        <w:t>. When actually they do not have to choose but only remain on the foundation of convictions and positions that are God honoring.</w:t>
      </w:r>
    </w:p>
    <w:p w14:paraId="00000119" w14:textId="77777777" w:rsidR="001E4567" w:rsidRDefault="001E4567">
      <w:pPr>
        <w:rPr>
          <w:rFonts w:ascii="Times New Roman" w:eastAsia="Times New Roman" w:hAnsi="Times New Roman" w:cs="Times New Roman"/>
        </w:rPr>
      </w:pPr>
    </w:p>
    <w:p w14:paraId="0000011A" w14:textId="77777777" w:rsidR="001E4567" w:rsidRDefault="001E4567">
      <w:pPr>
        <w:rPr>
          <w:rFonts w:ascii="Times New Roman" w:eastAsia="Times New Roman" w:hAnsi="Times New Roman" w:cs="Times New Roman"/>
        </w:rPr>
      </w:pPr>
    </w:p>
    <w:p w14:paraId="0000011B"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w:t>
      </w:r>
    </w:p>
    <w:p w14:paraId="0000011C"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The author’s research speaks those Christian principles are the false under current to a nonexistent reality. It appears that Christian principles align with moral values but most know that it is not the government’s role to promote or enforce specific religious doctrines.  For instance, in my faith, the wearing of pants or trousers in the church or in the pulpit for a woman was a known irreverence for a woman. However now we are living in the era of the Freedom of Conscience, and the global diversity is present and people practice as they please. And instead of the women keeping the garden of the sanctuary promoting wholeness, many promote a sanctuary out of harmony and lacking a clear message of unity, even within the Body of Christ Sanctuary. Individual decorum and all in the space of worship, with the diverse beliefs and values of all, we are imposed instead of infringing on individual freedoms or what I would say, our sins an selfishness. Nothing is said from the Women’s ministry concerning how women are contributing to the demoralization of Religion in Society. With all the roles organized ministry plays, it is not the government’s responsibility to enforce religious morals. Federal mandates are to be founded on ethics, fairness, and equity, not spirituality. Organized body of believers in Christ have great layers and the aid of Divine nature. But when a under resourced guest, yields to the Holy Spirit love letter principles, then will healing occur. Unlike the Social Movement Federal Government programs with known high recidivism rate of behavior after a time of improved periods of cure or healing. I have seen this firsthand. However, the Holy Ghost living pastor or faith center leader has prayer through grace by faith. The Governments methods are to uphold democracy, diversity in religious freedom, and making best decisions for one’s self, based on affiliations discluding government. Faith institutions are to welcome all without coercion or pressure. Especially not seeking conformity, youth without knowledge I believe will make poor choices I appreciated this article that studied the intellectual levels of the adolescent for choice.</w:t>
      </w:r>
    </w:p>
    <w:p w14:paraId="0000011D" w14:textId="77777777" w:rsidR="001E4567" w:rsidRDefault="001E4567">
      <w:pPr>
        <w:rPr>
          <w:rFonts w:ascii="Times New Roman" w:eastAsia="Times New Roman" w:hAnsi="Times New Roman" w:cs="Times New Roman"/>
        </w:rPr>
      </w:pPr>
    </w:p>
    <w:p w14:paraId="0000011E" w14:textId="77777777" w:rsidR="001E4567" w:rsidRDefault="001E4567">
      <w:pPr>
        <w:rPr>
          <w:rFonts w:ascii="Times New Roman" w:eastAsia="Times New Roman" w:hAnsi="Times New Roman" w:cs="Times New Roman"/>
        </w:rPr>
      </w:pPr>
    </w:p>
    <w:p w14:paraId="0000011F" w14:textId="77777777" w:rsidR="001E4567" w:rsidRDefault="001E4567">
      <w:pPr>
        <w:rPr>
          <w:rFonts w:ascii="Times New Roman" w:eastAsia="Times New Roman" w:hAnsi="Times New Roman" w:cs="Times New Roman"/>
        </w:rPr>
      </w:pPr>
    </w:p>
    <w:p w14:paraId="00000120" w14:textId="77777777" w:rsidR="001E4567" w:rsidRDefault="001E4567">
      <w:pPr>
        <w:rPr>
          <w:rFonts w:ascii="Times New Roman" w:eastAsia="Times New Roman" w:hAnsi="Times New Roman" w:cs="Times New Roman"/>
        </w:rPr>
      </w:pPr>
    </w:p>
    <w:p w14:paraId="00000121" w14:textId="77777777" w:rsidR="001E4567" w:rsidRDefault="001E4567">
      <w:pPr>
        <w:rPr>
          <w:rFonts w:ascii="Times New Roman" w:eastAsia="Times New Roman" w:hAnsi="Times New Roman" w:cs="Times New Roman"/>
        </w:rPr>
      </w:pPr>
    </w:p>
    <w:p w14:paraId="00000122" w14:textId="77777777" w:rsidR="001E4567" w:rsidRDefault="001E4567">
      <w:pPr>
        <w:rPr>
          <w:rFonts w:ascii="Times New Roman" w:eastAsia="Times New Roman" w:hAnsi="Times New Roman" w:cs="Times New Roman"/>
        </w:rPr>
      </w:pPr>
    </w:p>
    <w:p w14:paraId="00000123"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Eleven: </w:t>
      </w:r>
    </w:p>
    <w:p w14:paraId="00000124" w14:textId="77777777" w:rsidR="001E4567" w:rsidRDefault="001E4567">
      <w:pPr>
        <w:rPr>
          <w:rFonts w:ascii="Times New Roman" w:eastAsia="Times New Roman" w:hAnsi="Times New Roman" w:cs="Times New Roman"/>
        </w:rPr>
      </w:pPr>
    </w:p>
    <w:p w14:paraId="00000125"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11:</w:t>
      </w:r>
    </w:p>
    <w:p w14:paraId="00000126" w14:textId="77777777" w:rsidR="001E4567" w:rsidRDefault="001E4567">
      <w:pPr>
        <w:rPr>
          <w:rFonts w:ascii="Times New Roman" w:eastAsia="Times New Roman" w:hAnsi="Times New Roman" w:cs="Times New Roman"/>
        </w:rPr>
      </w:pPr>
    </w:p>
    <w:p w14:paraId="00000127" w14:textId="77777777" w:rsidR="001E4567" w:rsidRDefault="00000000">
      <w:r>
        <w:rPr>
          <w:rFonts w:ascii="Times New Roman" w:eastAsia="Times New Roman" w:hAnsi="Times New Roman" w:cs="Times New Roman"/>
          <w:b/>
        </w:rPr>
        <w:t>Quote/Paraphrase 11:</w:t>
      </w:r>
      <w:r>
        <w:rPr>
          <w:rFonts w:ascii="Times New Roman" w:eastAsia="Times New Roman" w:hAnsi="Times New Roman" w:cs="Times New Roman"/>
        </w:rPr>
        <w:t xml:space="preserve">  “….</w:t>
      </w:r>
      <w:r>
        <w:t>“discover purpose in life, not to just live but to live for something purposeful…. find the question that answers all questions, “what am i here for?” and “you only live once if then”. The plan for our lives. Guinness Os (2014). YouTube FCL Online (Forum of Chrisitan Leaders)</w:t>
      </w:r>
    </w:p>
    <w:p w14:paraId="00000128" w14:textId="77777777" w:rsidR="001E4567" w:rsidRDefault="001E4567"/>
    <w:p w14:paraId="00000129" w14:textId="77777777" w:rsidR="001E4567" w:rsidRDefault="00000000">
      <w:r>
        <w:t xml:space="preserve">Cite Article:FOFLOnline: (2019, Date 3). </w:t>
      </w:r>
      <w:r>
        <w:rPr>
          <w:i/>
        </w:rPr>
        <w:t>The Call: Finding and Fulfilling the Purpose of Your Life</w:t>
      </w:r>
      <w:r>
        <w:t xml:space="preserve"> Presented by </w:t>
      </w:r>
    </w:p>
    <w:p w14:paraId="0000012A" w14:textId="77777777" w:rsidR="001E4567" w:rsidRDefault="00000000">
      <w:r>
        <w:t xml:space="preserve">Os Guinness. </w:t>
      </w:r>
      <w:r>
        <w:rPr>
          <w:i/>
        </w:rPr>
        <w:t xml:space="preserve">FOFLOnline, </w:t>
      </w:r>
      <w:r>
        <w:t>Time Stamp [10:00 10:40] jttps://m.youttube.com/watch?v=leANctxTQKo&amp;pp=ygUST3MgZ2V1bm5pcyBwdXJw-b3NI</w:t>
      </w:r>
    </w:p>
    <w:p w14:paraId="0000012B" w14:textId="77777777" w:rsidR="001E4567" w:rsidRDefault="001E4567">
      <w:pPr>
        <w:rPr>
          <w:rFonts w:ascii="Times New Roman" w:eastAsia="Times New Roman" w:hAnsi="Times New Roman" w:cs="Times New Roman"/>
        </w:rPr>
      </w:pPr>
    </w:p>
    <w:p w14:paraId="0000012C"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Learning …. to Change the World</w:t>
      </w:r>
    </w:p>
    <w:p w14:paraId="0000012D" w14:textId="77777777" w:rsidR="001E4567" w:rsidRDefault="001E4567">
      <w:pPr>
        <w:rPr>
          <w:rFonts w:ascii="Times New Roman" w:eastAsia="Times New Roman" w:hAnsi="Times New Roman" w:cs="Times New Roman"/>
        </w:rPr>
      </w:pPr>
    </w:p>
    <w:p w14:paraId="0000012E"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additive to my understanding of the importance of us all embracing and seeking to grasp and fulfill what our one purpose in life is and to live that out at each stage. ided toward any I especially appreciate seminal author Dr. Guinness when he stated “you only live once, if then.” and that this is the American layer. When our youth are not guided toward any level for solid-worth purpose lifestyle living, then the propensity to do anything that feels great will be welcoming. The impacts of the sex culture then bombards the choices to not abstain or even know to not to abstain at an early age. Youth must become knowledge learners early so they will not be dissuaded as Mother Even, who received the fruit in the garden because the serpents proposal, bullying as a barrier blocker beguiled her to enjoy the fruit, and the one taste has us here on this planet experience the events of the ‘Fall’ and striving toward redemption.</w:t>
      </w:r>
    </w:p>
    <w:p w14:paraId="0000012F" w14:textId="77777777" w:rsidR="001E4567" w:rsidRDefault="001E4567">
      <w:pPr>
        <w:rPr>
          <w:rFonts w:ascii="Times New Roman" w:eastAsia="Times New Roman" w:hAnsi="Times New Roman" w:cs="Times New Roman"/>
        </w:rPr>
      </w:pPr>
    </w:p>
    <w:p w14:paraId="00000130"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The adolescent youth who becomes a knowledge learner i believe will be more convicted to deny self, take up the cross and keep whole. The youth will not be willing to become an exploited member of they environment and be ignorant of its principles. I recall the time I was introduced to the ‘spiritual gifts’ self-inventory in ready for a denominational role of congregation and community service and department head position. The survey was insightful and I learned a broad overview of some of my likes and dislikes and the God gilded plan for my life arrival and purpose despite enjoying the re-route’s and adjustments and I believe that every detour remains in His divine plan with purpose for my life.</w:t>
      </w:r>
    </w:p>
    <w:p w14:paraId="00000131" w14:textId="77777777" w:rsidR="001E4567" w:rsidRDefault="001E4567">
      <w:pPr>
        <w:rPr>
          <w:rFonts w:ascii="Times New Roman" w:eastAsia="Times New Roman" w:hAnsi="Times New Roman" w:cs="Times New Roman"/>
        </w:rPr>
      </w:pPr>
    </w:p>
    <w:p w14:paraId="00000132" w14:textId="77777777" w:rsidR="001E4567" w:rsidRDefault="001E4567">
      <w:pPr>
        <w:rPr>
          <w:rFonts w:ascii="Times New Roman" w:eastAsia="Times New Roman" w:hAnsi="Times New Roman" w:cs="Times New Roman"/>
        </w:rPr>
      </w:pPr>
    </w:p>
    <w:p w14:paraId="00000133"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Eleven: </w:t>
      </w:r>
    </w:p>
    <w:p w14:paraId="00000134" w14:textId="77777777" w:rsidR="001E4567" w:rsidRDefault="001E4567">
      <w:pPr>
        <w:rPr>
          <w:rFonts w:ascii="Times New Roman" w:eastAsia="Times New Roman" w:hAnsi="Times New Roman" w:cs="Times New Roman"/>
        </w:rPr>
      </w:pPr>
    </w:p>
    <w:p w14:paraId="00000135"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12:</w:t>
      </w:r>
    </w:p>
    <w:p w14:paraId="00000136" w14:textId="77777777" w:rsidR="001E4567" w:rsidRDefault="001E4567">
      <w:pPr>
        <w:rPr>
          <w:rFonts w:ascii="Times New Roman" w:eastAsia="Times New Roman" w:hAnsi="Times New Roman" w:cs="Times New Roman"/>
        </w:rPr>
      </w:pPr>
    </w:p>
    <w:p w14:paraId="00000137" w14:textId="77777777" w:rsidR="001E4567" w:rsidRDefault="00000000">
      <w:r>
        <w:rPr>
          <w:rFonts w:ascii="Times New Roman" w:eastAsia="Times New Roman" w:hAnsi="Times New Roman" w:cs="Times New Roman"/>
          <w:b/>
        </w:rPr>
        <w:t>Quote/Paraphrase 12:</w:t>
      </w:r>
      <w:r>
        <w:rPr>
          <w:rFonts w:ascii="Times New Roman" w:eastAsia="Times New Roman" w:hAnsi="Times New Roman" w:cs="Times New Roman"/>
        </w:rPr>
        <w:t xml:space="preserve">  “….</w:t>
      </w:r>
      <w:r>
        <w:t xml:space="preserve">“Furthermore, while critical whiteness theory often interrogates the invisibility of whiteness, the increasing movement and commentary on white nationalist ideology has becoming alarmingly visible ini the United States in the last number of years. This ideology is habitually entwined with fundamental Christian doctrine, creating the confluence of religion, nationality, and whiteness. This has become particularly potent in relation to the election of former president, Donald dTrump who was heavily supported by white evangelical community (Reiss, 2021). ” with [peer-reviewed and pop culture] literature that examines the link between whiteness and evangelicalism, for ‘white evangelicalism’ has become a common term with alluded to not-so-positive connotations. “white evangelicals are a reliable voting bloc that opposes abortion and same-sex marriage while enthusiasticaly supporting a special role for Christiantiy in public life”.. (para. 4) However, Sharon Kuruvilla takes a step away from trying to define ‘white evangelicalism’ and instead asks the salient </w:t>
      </w:r>
      <w:r>
        <w:lastRenderedPageBreak/>
        <w:t>question, ‘Has American evangelicalism been “stamped from the beginning” with racism? (para 2). In critical discourse on white evangelicalism, University of Pennsylvania Religious Studies Professor, Anthea Butler, in her book White Evangelical Racism: The Politics of Morality in America (20121), examines the debates around critical race theory happening in the church today, arguing whiteness is foundational to evangelicalism in American society, and its actively engaged in maintaining ‘status quo, patriarchy, and American nationalism’ (as cited in Kuruvilla, 2021, para 3).</w:t>
      </w:r>
    </w:p>
    <w:p w14:paraId="00000138" w14:textId="77777777" w:rsidR="001E4567" w:rsidRDefault="001E4567"/>
    <w:p w14:paraId="00000139" w14:textId="77777777" w:rsidR="001E4567" w:rsidRDefault="00000000">
      <w:r>
        <w:t>Cite Article: Kuruvilla, S. (2021) What does evangelicalism mean? Theology and Society, (3). Retrieved from What Does White Evangelicalism Mean? – Theology and Society</w:t>
      </w:r>
    </w:p>
    <w:p w14:paraId="0000013A" w14:textId="77777777" w:rsidR="001E4567" w:rsidRDefault="001E4567"/>
    <w:p w14:paraId="0000013B" w14:textId="77777777" w:rsidR="001E4567" w:rsidRDefault="00000000">
      <w:r>
        <w:t>Reiss, J. (2021). What’s a ‘white evangelical anyway? It’s hard to pin down. Retrieved from, What's a 'white evangelical' anyway? It's hard to pin down (religionnews.com)</w:t>
      </w:r>
    </w:p>
    <w:p w14:paraId="0000013C" w14:textId="77777777" w:rsidR="001E4567" w:rsidRDefault="001E4567"/>
    <w:p w14:paraId="0000013D" w14:textId="77777777" w:rsidR="001E4567" w:rsidRDefault="00000000">
      <w:r>
        <w:t xml:space="preserve">Butler, A. (2021). White evangelical racism: The politics of morality in America. University of North Carolina Press. </w:t>
      </w:r>
    </w:p>
    <w:p w14:paraId="0000013E" w14:textId="77777777" w:rsidR="001E4567" w:rsidRDefault="001E4567"/>
    <w:p w14:paraId="0000013F" w14:textId="77777777" w:rsidR="001E4567" w:rsidRDefault="00000000">
      <w:r>
        <w:t xml:space="preserve">Browning, M. (2010). Acting out abstinence, acting out gender: Adolescent moral agency and 109 abstinence education. Theology &amp; Sexuality, 16(2), 143-161.  </w:t>
      </w:r>
    </w:p>
    <w:p w14:paraId="00000140" w14:textId="77777777" w:rsidR="001E4567" w:rsidRDefault="001E4567">
      <w:pPr>
        <w:rPr>
          <w:rFonts w:ascii="Times New Roman" w:eastAsia="Times New Roman" w:hAnsi="Times New Roman" w:cs="Times New Roman"/>
        </w:rPr>
      </w:pPr>
    </w:p>
    <w:p w14:paraId="00000141"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Worldview Literacy in Research</w:t>
      </w:r>
    </w:p>
    <w:p w14:paraId="00000142" w14:textId="77777777" w:rsidR="001E4567" w:rsidRDefault="001E4567">
      <w:pPr>
        <w:rPr>
          <w:rFonts w:ascii="Times New Roman" w:eastAsia="Times New Roman" w:hAnsi="Times New Roman" w:cs="Times New Roman"/>
        </w:rPr>
      </w:pPr>
    </w:p>
    <w:p w14:paraId="00000143" w14:textId="77777777" w:rsidR="001E4567" w:rsidRDefault="001E4567">
      <w:pPr>
        <w:rPr>
          <w:rFonts w:ascii="Times New Roman" w:eastAsia="Times New Roman" w:hAnsi="Times New Roman" w:cs="Times New Roman"/>
        </w:rPr>
      </w:pPr>
    </w:p>
    <w:p w14:paraId="00000144"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Variant / Additive Analysis:</w:t>
      </w:r>
      <w:r>
        <w:rPr>
          <w:rFonts w:ascii="Times New Roman" w:eastAsia="Times New Roman" w:hAnsi="Times New Roman" w:cs="Times New Roman"/>
        </w:rPr>
        <w:t xml:space="preserve"> This quote is valiant and additive to my understanding of the importance of us understanding the times and the accurate historical Biblical writings. This quote pronounces the point of why I am supporting that youth must become knowledge-learners about intimacy so they will be correctly responding to the day-to-day decisions and the vote. When they are knowing about the Day of Atonement and the fact we will be cut off. Lev. 16:30 nor the cleansing and the Administration of the Lord and the Day of Judgment for being cut-off or cleansed group. There are people all people that battle with unforgiveness and the soothing pill is intimacy. And the Youth now through the 2024 push of the Evangelicals are focused to be violent but they hae not identified truly and from the Biblical Holy Writings ‘why’ the violence and to whom or through whom. When youth gain the importance of the mind of Christ and His Fruit of the Spirit they will know what they believe and 1 Peter 3:15 says do not render evil for evil but endure for Christ sake and we are to sanctify the Lord in our heart. When we give the defense it is to be given with meekness and fear. Youth are not seeing these words lived out in the home nor the church. The criticism of the mind is then brought into contact with truth and all positions are to be critiqued by Truth and not shallow religion. The transaction of feeling for intimacy is not to be the tradeoff. Organized religion is fading and control is festering. But festering from a need for the comfort zone and the Christian American definition is not realy known. The pillars of Christian faith are now being viciously attached.</w:t>
      </w:r>
    </w:p>
    <w:p w14:paraId="00000145" w14:textId="77777777" w:rsidR="001E4567" w:rsidRDefault="001E4567">
      <w:pPr>
        <w:rPr>
          <w:rFonts w:ascii="Times New Roman" w:eastAsia="Times New Roman" w:hAnsi="Times New Roman" w:cs="Times New Roman"/>
        </w:rPr>
      </w:pPr>
    </w:p>
    <w:p w14:paraId="0000014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The adolescent youth who becomes a knowledge learner i believe will be challenged to know and believe and know what and why they believe and the solid-worth they have been exposed is not allegorical but they understanding is on conviction and not shallow themes. Youth must know individually what is truth and be flat footed to make decisions from the frontal-lobe not because the frontal lobe has been eroded due to self-pleasure masturbation or social media, satanic music laced or intimacy without barriers or sexual traumatic violations. I belive when the youth are exposed to Truth, its like an open book test, they will not fail. Due to the fact they will know the Science of All things. The youth will accept that a polarization is happening on character not politics. It appears from my reading we are making the same mistakes like back in Jesus day. Yes murder is illegal BUT consciousness is not. Media is forcing Youth to all think alike, its time to wake up. </w:t>
      </w:r>
      <w:r>
        <w:rPr>
          <w:rFonts w:ascii="Times New Roman" w:eastAsia="Times New Roman" w:hAnsi="Times New Roman" w:cs="Times New Roman"/>
        </w:rPr>
        <w:lastRenderedPageBreak/>
        <w:t>PEW Research October 27, 2022Shares 45% of Amricans Say U.S. Should Be a ‘Christian Nation.’ and I agree. However, with each prior movement America has moved away from the light and spiraled back into darkness. Although the intent of the Evangelical speech is attractive, I see Satan on both sides Jesus cam to release us from the fowl stench of Satan and introduce us to God. He did His work and exampled all so our characters may be cleansed. We are not Christian by Fiat or Law, the stony heart change happens and then no more corrupt mind, because the youth and adults have decided to settle into the spirit of God, which is what he left us with as His departing gift, the Holy Spirit and the principles which are Fruit of Spirt.</w:t>
      </w:r>
    </w:p>
    <w:p w14:paraId="00000147" w14:textId="77777777" w:rsidR="001E4567" w:rsidRDefault="001E4567">
      <w:pPr>
        <w:rPr>
          <w:rFonts w:ascii="Times New Roman" w:eastAsia="Times New Roman" w:hAnsi="Times New Roman" w:cs="Times New Roman"/>
        </w:rPr>
      </w:pPr>
    </w:p>
    <w:p w14:paraId="00000148" w14:textId="77777777" w:rsidR="001E4567" w:rsidRDefault="001E4567">
      <w:pPr>
        <w:rPr>
          <w:rFonts w:ascii="Times New Roman" w:eastAsia="Times New Roman" w:hAnsi="Times New Roman" w:cs="Times New Roman"/>
        </w:rPr>
      </w:pPr>
    </w:p>
    <w:p w14:paraId="00000149"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Thirteen: </w:t>
      </w:r>
    </w:p>
    <w:p w14:paraId="0000014A" w14:textId="77777777" w:rsidR="001E4567" w:rsidRDefault="001E4567">
      <w:pPr>
        <w:rPr>
          <w:rFonts w:ascii="Times New Roman" w:eastAsia="Times New Roman" w:hAnsi="Times New Roman" w:cs="Times New Roman"/>
        </w:rPr>
      </w:pPr>
    </w:p>
    <w:p w14:paraId="0000014B"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13:</w:t>
      </w:r>
    </w:p>
    <w:p w14:paraId="0000014C" w14:textId="77777777" w:rsidR="001E4567" w:rsidRDefault="001E4567">
      <w:pPr>
        <w:rPr>
          <w:rFonts w:ascii="Times New Roman" w:eastAsia="Times New Roman" w:hAnsi="Times New Roman" w:cs="Times New Roman"/>
        </w:rPr>
      </w:pPr>
    </w:p>
    <w:p w14:paraId="0000014D" w14:textId="77777777" w:rsidR="001E4567" w:rsidRDefault="00000000">
      <w:r>
        <w:rPr>
          <w:rFonts w:ascii="Times New Roman" w:eastAsia="Times New Roman" w:hAnsi="Times New Roman" w:cs="Times New Roman"/>
          <w:b/>
        </w:rPr>
        <w:t>Quote/Paraphrase 13:</w:t>
      </w:r>
      <w:r>
        <w:rPr>
          <w:rFonts w:ascii="Times New Roman" w:eastAsia="Times New Roman" w:hAnsi="Times New Roman" w:cs="Times New Roman"/>
        </w:rPr>
        <w:t xml:space="preserve">  “….</w:t>
      </w:r>
      <w:r>
        <w:t>“Seminal Arthur Dr. Hollis Green states “ At the first cry of the Christ child, God had sent into the world a life that would be “the light of men.” Green (1962). YouTube FCL Online (Forum of Chrisitan Leaders)</w:t>
      </w:r>
    </w:p>
    <w:p w14:paraId="0000014E" w14:textId="77777777" w:rsidR="001E4567" w:rsidRDefault="001E4567"/>
    <w:p w14:paraId="0000014F" w14:textId="77777777" w:rsidR="001E4567" w:rsidRDefault="00000000">
      <w:r>
        <w:t xml:space="preserve">Cite Article: Green, H. (1962). </w:t>
      </w:r>
      <w:r>
        <w:rPr>
          <w:i/>
        </w:rPr>
        <w:t>Dynamics of Christian discipleship</w:t>
      </w:r>
      <w:r>
        <w:t xml:space="preserve">. Pathway Press </w:t>
      </w:r>
    </w:p>
    <w:p w14:paraId="00000150" w14:textId="77777777" w:rsidR="001E4567" w:rsidRDefault="001E4567"/>
    <w:p w14:paraId="00000151"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Worldview Literacy in Research </w:t>
      </w:r>
    </w:p>
    <w:p w14:paraId="00000152" w14:textId="77777777" w:rsidR="001E4567" w:rsidRDefault="001E4567">
      <w:pPr>
        <w:rPr>
          <w:rFonts w:ascii="Times New Roman" w:eastAsia="Times New Roman" w:hAnsi="Times New Roman" w:cs="Times New Roman"/>
        </w:rPr>
      </w:pPr>
    </w:p>
    <w:p w14:paraId="00000153"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variant and additive to my understanding of the importance of life, Jesus and God. While I support from reading and convictions of the scriptures that Jesus was sent to Earth to be the light of men Mat. 5, on the surface of what Dr. Green has written requires dissection, in the light of the current movement of 2024 and the desires of youth intimacy and prior movements from the Enlightenment, Anti-Slavery, Temperance, Women's Sufferage, Civil Rights and now Sexuality Social Factors Rights of Gender undercurrent of the Occult full onslaught invasion of Christianity and Buddhism. Christ's movement to the world was not as a visitor but one who was on assignment from the request of the assignment strategies that willent from the heavens. The youth mst learn the role of religion or morality in particular way and in contect, so with each layer of involvement they will as a knowledge-learner impact the metacognition of  learning through rich vocabulary, and practical acquisition during meaning full outdoor service learning volunteer events that they have an active and effective leadership role in planning to see evidenced based outcomes and bring constructive change for sustainability. The involving youth in the effective leadership will dilute the rise of tribalism in this post-modern society. When youth are becoming knowledge-learners they will not be reduced to they own identity (social media, shelter in place activities or music or home life environment) or group. </w:t>
      </w:r>
    </w:p>
    <w:p w14:paraId="00000154" w14:textId="77777777" w:rsidR="001E4567" w:rsidRDefault="001E4567">
      <w:pPr>
        <w:rPr>
          <w:rFonts w:ascii="Times New Roman" w:eastAsia="Times New Roman" w:hAnsi="Times New Roman" w:cs="Times New Roman"/>
        </w:rPr>
      </w:pPr>
    </w:p>
    <w:p w14:paraId="00000155"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Contextualization:</w:t>
      </w:r>
      <w:r>
        <w:rPr>
          <w:rFonts w:ascii="Times New Roman" w:eastAsia="Times New Roman" w:hAnsi="Times New Roman" w:cs="Times New Roman"/>
        </w:rPr>
        <w:t xml:space="preserve"> The adolescent youth who starts to early explore without knowing that Christ received the assignment from heaven after God sanctioned the intimate consummation of the Virgin Mary’s womb for His conception and He through the Holy Spirit was conceived and on time. God is a grand timekeeper. God indeed sent His seed, His seed died, and was born a babe and after yielding to life as a man without angelic powers on earth exemplified the victory.  He was again sacrificed on the cruel cross leaving those who accept to believe His Comfort the Holy Spirit to be Joyful disciples and share the Gospel and our Testimony (Mat 5) to support preparing a people who will join with the bridegroom coming for New Jerusalem.  He has now arisen and moved in the sanctuary of heavy after his accession to the Holy place and in 1844 now moved to the Holy Place and intercedes for our sins the dead and soon the living. Yes, the lifestyle is lived from the genuine light, the light, and His life not ‘a’ light as the Arthur rights. When i was a teen I recall a young lady who was a little older than me that was of a two parent house and she asked the question in youth group one evening, “what is fornication and adultery” and then she followed after the youth pastors response to those questions to say with hearing his  statement and said she would have chosen not to have sex had she known. Our Church fails time </w:t>
      </w:r>
      <w:r>
        <w:rPr>
          <w:rFonts w:ascii="Times New Roman" w:eastAsia="Times New Roman" w:hAnsi="Times New Roman" w:cs="Times New Roman"/>
        </w:rPr>
        <w:lastRenderedPageBreak/>
        <w:t xml:space="preserve">and time again, when this happens. And without knowing I am sure this is still recurring today in 2024.  I believe this is only semitism and structure, but when youth read at the various stages of there developmental stages they must be or get fully informed so that they are fully informed about what intimacy is from inception, what life is and because they know what life is and they own purpose and what they are to be doing an how to accomplish all, the choice of early intimacy, choice of abortion and or to start base vice or pleasure to spill seed as stated in the Bible would not be the option nor any choice readily. They would be thinkers and have a base of conviction and not others (parents, media or movies, peers) distorted preferences. </w:t>
      </w:r>
    </w:p>
    <w:p w14:paraId="00000156" w14:textId="77777777" w:rsidR="001E4567" w:rsidRDefault="001E4567">
      <w:pPr>
        <w:rPr>
          <w:rFonts w:ascii="Times New Roman" w:eastAsia="Times New Roman" w:hAnsi="Times New Roman" w:cs="Times New Roman"/>
        </w:rPr>
      </w:pPr>
    </w:p>
    <w:p w14:paraId="00000157" w14:textId="77777777" w:rsidR="001E4567" w:rsidRDefault="001E4567">
      <w:pPr>
        <w:rPr>
          <w:rFonts w:ascii="Times New Roman" w:eastAsia="Times New Roman" w:hAnsi="Times New Roman" w:cs="Times New Roman"/>
        </w:rPr>
      </w:pPr>
    </w:p>
    <w:p w14:paraId="00000158"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Source Fourteen: </w:t>
      </w:r>
    </w:p>
    <w:p w14:paraId="00000159" w14:textId="77777777" w:rsidR="001E4567" w:rsidRDefault="001E4567">
      <w:pPr>
        <w:rPr>
          <w:rFonts w:ascii="Times New Roman" w:eastAsia="Times New Roman" w:hAnsi="Times New Roman" w:cs="Times New Roman"/>
        </w:rPr>
      </w:pPr>
    </w:p>
    <w:p w14:paraId="0000015A"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ab/>
        <w:t>Comment 12:</w:t>
      </w:r>
    </w:p>
    <w:p w14:paraId="0000015B" w14:textId="77777777" w:rsidR="001E4567" w:rsidRDefault="001E4567">
      <w:pPr>
        <w:rPr>
          <w:rFonts w:ascii="Times New Roman" w:eastAsia="Times New Roman" w:hAnsi="Times New Roman" w:cs="Times New Roman"/>
        </w:rPr>
      </w:pPr>
    </w:p>
    <w:p w14:paraId="0000015C" w14:textId="77777777" w:rsidR="001E4567" w:rsidRDefault="00000000">
      <w:r>
        <w:rPr>
          <w:rFonts w:ascii="Times New Roman" w:eastAsia="Times New Roman" w:hAnsi="Times New Roman" w:cs="Times New Roman"/>
          <w:b/>
        </w:rPr>
        <w:t>Quote/Paraphrase 12:</w:t>
      </w:r>
      <w:r>
        <w:rPr>
          <w:rFonts w:ascii="Times New Roman" w:eastAsia="Times New Roman" w:hAnsi="Times New Roman" w:cs="Times New Roman"/>
        </w:rPr>
        <w:t xml:space="preserve">  “… preventable chronic disease remains a leading cause of death and disability in the United States, accounting for 7 of 10 deaths [1]. Although these outcomes are largely the result of individual behaviors, individuals’ health choices are influenced and constrained by connecting – the polices, systems, and environments (PES) in which people live, work, learn, and play.” (Ramirez, A. p. 231)</w:t>
      </w:r>
      <w:r>
        <w:t xml:space="preserve"> </w:t>
      </w:r>
    </w:p>
    <w:p w14:paraId="0000015D" w14:textId="77777777" w:rsidR="001E4567" w:rsidRDefault="001E4567"/>
    <w:p w14:paraId="0000015E" w14:textId="77777777" w:rsidR="001E4567" w:rsidRDefault="00000000">
      <w:r>
        <w:t>Erendira Estrada, A. Susana Ramirez, Stephanie Gamboa &amp; Paula Amezola de Herrera (2018) Development of a Participatory Health Communication Intervention: An Ecological Approach to Reducing Rural Information Inequity and Health Disparities, Journal of Health Communication, 23:8, 773-782, DOI: 10.1080/10810730.2018.1527874</w:t>
      </w:r>
    </w:p>
    <w:p w14:paraId="0000015F" w14:textId="77777777" w:rsidR="001E4567" w:rsidRDefault="001E4567"/>
    <w:p w14:paraId="00000160" w14:textId="77777777" w:rsidR="001E4567" w:rsidRDefault="00000000">
      <w:r>
        <w:t>Ramirez AS, Estrada E, Ruiz A. Mapping the health information landscape in a rural, culturally diverse region: implications for interventions to reduce information inequity, J Prim Prev. 2017;38(4): 345-62. Doi:10.1007/s10935-017-0466-7</w:t>
      </w:r>
    </w:p>
    <w:p w14:paraId="00000161" w14:textId="77777777" w:rsidR="001E4567" w:rsidRDefault="001E4567">
      <w:pPr>
        <w:rPr>
          <w:rFonts w:ascii="Times New Roman" w:eastAsia="Times New Roman" w:hAnsi="Times New Roman" w:cs="Times New Roman"/>
        </w:rPr>
      </w:pPr>
    </w:p>
    <w:p w14:paraId="00000162"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Essential Element:</w:t>
      </w:r>
      <w:r>
        <w:rPr>
          <w:rFonts w:ascii="Times New Roman" w:eastAsia="Times New Roman" w:hAnsi="Times New Roman" w:cs="Times New Roman"/>
        </w:rPr>
        <w:t xml:space="preserve"> This comment is associated with the essential element Faith-integrated Hermeneutics.</w:t>
      </w:r>
    </w:p>
    <w:p w14:paraId="00000163" w14:textId="77777777" w:rsidR="001E4567" w:rsidRDefault="001E4567">
      <w:pPr>
        <w:rPr>
          <w:rFonts w:ascii="Times New Roman" w:eastAsia="Times New Roman" w:hAnsi="Times New Roman" w:cs="Times New Roman"/>
        </w:rPr>
      </w:pPr>
    </w:p>
    <w:p w14:paraId="00000164"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Additive Analysis:</w:t>
      </w:r>
      <w:r>
        <w:rPr>
          <w:rFonts w:ascii="Times New Roman" w:eastAsia="Times New Roman" w:hAnsi="Times New Roman" w:cs="Times New Roman"/>
        </w:rPr>
        <w:t xml:space="preserve"> This quote is additive to my understanding of preventable chronic disease. The author concludes that communication about the disease must match the messages and appropriate audiences.  Stakeholders and decision makers in the rural and city areas must collaborate and make better choices for the policies, systems, and environments (PSE), the author shares that most see chronic disease is a predictable result of poor health behavioral choices. Often and now more than ever with technology soring, this is not the case. </w:t>
      </w:r>
    </w:p>
    <w:p w14:paraId="00000165" w14:textId="77777777" w:rsidR="001E4567" w:rsidRDefault="001E4567">
      <w:pPr>
        <w:rPr>
          <w:rFonts w:ascii="Times New Roman" w:eastAsia="Times New Roman" w:hAnsi="Times New Roman" w:cs="Times New Roman"/>
        </w:rPr>
      </w:pPr>
    </w:p>
    <w:p w14:paraId="00000166" w14:textId="77777777" w:rsidR="001E4567" w:rsidRDefault="00000000">
      <w:pPr>
        <w:rPr>
          <w:rFonts w:ascii="Times New Roman" w:eastAsia="Times New Roman" w:hAnsi="Times New Roman" w:cs="Times New Roman"/>
        </w:rPr>
      </w:pPr>
      <w:r>
        <w:rPr>
          <w:rFonts w:ascii="Times New Roman" w:eastAsia="Times New Roman" w:hAnsi="Times New Roman" w:cs="Times New Roman"/>
          <w:b/>
        </w:rPr>
        <w:t xml:space="preserve">Contextualization: </w:t>
      </w:r>
      <w:r>
        <w:rPr>
          <w:rFonts w:ascii="Times New Roman" w:eastAsia="Times New Roman" w:hAnsi="Times New Roman" w:cs="Times New Roman"/>
        </w:rPr>
        <w:t>T</w:t>
      </w:r>
      <w:r>
        <w:rPr>
          <w:rFonts w:ascii="Times New Roman" w:eastAsia="Times New Roman" w:hAnsi="Times New Roman" w:cs="Times New Roman"/>
          <w:sz w:val="21"/>
          <w:szCs w:val="21"/>
        </w:rPr>
        <w:t xml:space="preserve">he author reports on extreme partnerships that must be accomplished that makes the talk supra-individual cases about health disparities. Supra-individual is encompassing larger social, cultural, economic, or environmental influences that affects groups or individuals. With health disparities it shapes patterns of health in particular populations. The normal are health and impact heavily in specific demographic groups. Then the structural racism and proportionally leads to marginalization which occurs by design. The barriers of health services equity, poor neighborhood maintenance and infrastructure and other social identities.  The environmental factors like air, water, garden beauty, refuse and run-off exposure and toxins influences health outcomes and contribute to generational health disparities. Lastly the health care affordability, </w:t>
      </w:r>
      <w:r>
        <w:rPr>
          <w:rFonts w:ascii="Times New Roman" w:eastAsia="Times New Roman" w:hAnsi="Times New Roman" w:cs="Times New Roman"/>
        </w:rPr>
        <w:t xml:space="preserve">location and quality and current practices that are often limited health promotion and fuel supra-individual health disparities. While remained a women walking in solidarity with GirlTREK movement walking coach to the poorest neighborhoods in rural Ar, I see each day I walk in neighborhoods or city parks with dilapidated streets little to no side-walks, refuse gathering in neighborhood street drainage or fence lines is evidence giving reason to why we have multiple chronic disease now supra cases. These layers are currently becoming the issue for the Church -based social ministry to prayerfully and appropriately consider, remain positioned to respond to each guest, nonjudgmentally. With little to no resources other than general offering and larger donations. The </w:t>
      </w:r>
      <w:r>
        <w:rPr>
          <w:rFonts w:ascii="Times New Roman" w:eastAsia="Times New Roman" w:hAnsi="Times New Roman" w:cs="Times New Roman"/>
        </w:rPr>
        <w:lastRenderedPageBreak/>
        <w:t>community knowledge learner must become its own solution if we are going to see transformation and change. The Health Department is not, helping TOTAYLY to improve the problem, individual’s must take charge.</w:t>
      </w:r>
    </w:p>
    <w:p w14:paraId="00000167" w14:textId="77777777" w:rsidR="001E4567" w:rsidRDefault="001E4567">
      <w:pPr>
        <w:rPr>
          <w:rFonts w:ascii="Times New Roman" w:eastAsia="Times New Roman" w:hAnsi="Times New Roman" w:cs="Times New Roman"/>
        </w:rPr>
      </w:pPr>
    </w:p>
    <w:p w14:paraId="00000168" w14:textId="77777777" w:rsidR="001E4567" w:rsidRDefault="00000000">
      <w:pPr>
        <w:rPr>
          <w:rFonts w:ascii="Times New Roman" w:eastAsia="Times New Roman" w:hAnsi="Times New Roman" w:cs="Times New Roman"/>
        </w:rPr>
      </w:pPr>
      <w:r>
        <w:rPr>
          <w:rFonts w:ascii="Times New Roman" w:eastAsia="Times New Roman" w:hAnsi="Times New Roman" w:cs="Times New Roman"/>
        </w:rPr>
        <w:t xml:space="preserve">Stakeholders must be spot on for the messages about social determinants of health (e.g. education, employment, gender)  ; Mover, communicating about poor health and health disparities and disease prevention is getting more and more difficult to achieve These social factors of the built environment are rarely linked to health. States Author Fowler EF, Baum LM, Jesch E, Hadd D, Reyes C, Gollust SE, et al. Issues relevant to population health in political advertising in the United Stets, 2011-2012 and 2015-2016. Mibak Q. 2019; 97(4); 1062-107. Doi:10.1111.1468-0009.12427 </w:t>
      </w:r>
    </w:p>
    <w:p w14:paraId="2D68F625" w14:textId="77777777" w:rsidR="005D090B" w:rsidRDefault="005D090B">
      <w:pPr>
        <w:rPr>
          <w:rFonts w:ascii="Times New Roman" w:eastAsia="Times New Roman" w:hAnsi="Times New Roman" w:cs="Times New Roman"/>
        </w:rPr>
      </w:pPr>
    </w:p>
    <w:p w14:paraId="5D55DDA3" w14:textId="77777777" w:rsidR="005D090B" w:rsidRDefault="005D090B">
      <w:pPr>
        <w:rPr>
          <w:rFonts w:ascii="Times New Roman" w:eastAsia="Times New Roman" w:hAnsi="Times New Roman" w:cs="Times New Roman"/>
        </w:rPr>
      </w:pPr>
      <w:commentRangeStart w:id="0"/>
      <w:commentRangeEnd w:id="0"/>
      <w:r>
        <w:rPr>
          <w:rStyle w:val="CommentReference"/>
        </w:rPr>
        <w:commentReference w:id="0"/>
      </w:r>
    </w:p>
    <w:p w14:paraId="5159C3A2" w14:textId="7BB2F73D" w:rsidR="005D090B" w:rsidRDefault="005D090B">
      <w:pPr>
        <w:rPr>
          <w:rFonts w:ascii="Times New Roman" w:eastAsia="Times New Roman" w:hAnsi="Times New Roman" w:cs="Times New Roman"/>
        </w:rPr>
      </w:pPr>
      <w:r>
        <w:rPr>
          <w:rFonts w:ascii="Times New Roman" w:eastAsia="Times New Roman" w:hAnsi="Times New Roman" w:cs="Times New Roman"/>
        </w:rPr>
        <w:br w:type="page"/>
      </w:r>
    </w:p>
    <w:p w14:paraId="1BC3D3C0" w14:textId="65329691" w:rsidR="005D090B" w:rsidRPr="00386E87" w:rsidRDefault="00386E87" w:rsidP="00386E87">
      <w:pPr>
        <w:spacing w:line="480" w:lineRule="auto"/>
        <w:jc w:val="center"/>
        <w:rPr>
          <w:rFonts w:ascii="Times New Roman" w:eastAsia="Times New Roman" w:hAnsi="Times New Roman" w:cs="Times New Roman"/>
          <w:b/>
          <w:bCs/>
        </w:rPr>
      </w:pPr>
      <w:commentRangeStart w:id="1"/>
      <w:r w:rsidRPr="00386E87">
        <w:rPr>
          <w:rFonts w:ascii="Times New Roman" w:eastAsia="Times New Roman" w:hAnsi="Times New Roman" w:cs="Times New Roman"/>
          <w:b/>
          <w:bCs/>
        </w:rPr>
        <w:lastRenderedPageBreak/>
        <w:t>Works Cited</w:t>
      </w:r>
      <w:commentRangeEnd w:id="1"/>
      <w:r>
        <w:rPr>
          <w:rStyle w:val="CommentReference"/>
        </w:rPr>
        <w:commentReference w:id="1"/>
      </w:r>
    </w:p>
    <w:p w14:paraId="5C43D5E1" w14:textId="77777777" w:rsidR="005D090B" w:rsidRPr="005D090B" w:rsidRDefault="005D090B" w:rsidP="005D090B">
      <w:pPr>
        <w:spacing w:line="480" w:lineRule="auto"/>
        <w:ind w:left="720" w:hanging="720"/>
        <w:rPr>
          <w:rFonts w:ascii="Times New Roman" w:hAnsi="Times New Roman" w:cs="Times New Roman"/>
        </w:rPr>
      </w:pPr>
      <w:r w:rsidRPr="005D090B">
        <w:rPr>
          <w:rFonts w:ascii="Times New Roman" w:hAnsi="Times New Roman" w:cs="Times New Roman"/>
        </w:rPr>
        <w:t xml:space="preserve">Browning, M. (2010). Acting out abstinence, acting out gender: Adolescent moral agency and 109 abstinence education. </w:t>
      </w:r>
      <w:commentRangeStart w:id="2"/>
      <w:r w:rsidRPr="005D090B">
        <w:rPr>
          <w:rFonts w:ascii="Times New Roman" w:hAnsi="Times New Roman" w:cs="Times New Roman"/>
        </w:rPr>
        <w:t xml:space="preserve">Theology &amp; Sexuality, 16(2), 143-161.  </w:t>
      </w:r>
      <w:commentRangeEnd w:id="2"/>
      <w:r w:rsidR="00386E87">
        <w:rPr>
          <w:rStyle w:val="CommentReference"/>
        </w:rPr>
        <w:commentReference w:id="2"/>
      </w:r>
    </w:p>
    <w:p w14:paraId="2D5098E0" w14:textId="77777777" w:rsidR="00386E87" w:rsidRPr="005D090B" w:rsidRDefault="00386E87" w:rsidP="00386E87">
      <w:pPr>
        <w:spacing w:line="480" w:lineRule="auto"/>
        <w:ind w:left="720" w:hanging="720"/>
        <w:rPr>
          <w:rFonts w:ascii="Times New Roman" w:hAnsi="Times New Roman" w:cs="Times New Roman"/>
        </w:rPr>
      </w:pPr>
      <w:r w:rsidRPr="005D090B">
        <w:rPr>
          <w:rFonts w:ascii="Times New Roman" w:hAnsi="Times New Roman" w:cs="Times New Roman"/>
        </w:rPr>
        <w:t xml:space="preserve">Butler, A. (2021). </w:t>
      </w:r>
      <w:commentRangeStart w:id="3"/>
      <w:r w:rsidRPr="005D090B">
        <w:rPr>
          <w:rFonts w:ascii="Times New Roman" w:hAnsi="Times New Roman" w:cs="Times New Roman"/>
        </w:rPr>
        <w:t xml:space="preserve">White evangelical racism: The politics of morality in America. </w:t>
      </w:r>
      <w:commentRangeEnd w:id="3"/>
      <w:r>
        <w:rPr>
          <w:rStyle w:val="CommentReference"/>
        </w:rPr>
        <w:commentReference w:id="3"/>
      </w:r>
      <w:r w:rsidRPr="005D090B">
        <w:rPr>
          <w:rFonts w:ascii="Times New Roman" w:hAnsi="Times New Roman" w:cs="Times New Roman"/>
        </w:rPr>
        <w:t xml:space="preserve">University of North Carolina Press. </w:t>
      </w:r>
    </w:p>
    <w:p w14:paraId="50CA461E" w14:textId="77777777" w:rsidR="005D090B" w:rsidRPr="005D090B" w:rsidRDefault="005D090B" w:rsidP="005D090B">
      <w:pPr>
        <w:spacing w:line="480" w:lineRule="auto"/>
        <w:ind w:left="720" w:hanging="720"/>
        <w:rPr>
          <w:rFonts w:ascii="Times New Roman" w:hAnsi="Times New Roman" w:cs="Times New Roman"/>
        </w:rPr>
      </w:pPr>
      <w:commentRangeStart w:id="4"/>
      <w:r w:rsidRPr="005D090B">
        <w:rPr>
          <w:rFonts w:ascii="Times New Roman" w:hAnsi="Times New Roman" w:cs="Times New Roman"/>
        </w:rPr>
        <w:t>Erendira Estrada, A. Susana Ramirez, Stephanie Gamboa &amp; Paula Amezola de Herrera (2018) Development of a Participatory Health Communication Intervention: An Ecological Approach to Reducing Rural Information Inequity and Health Disparities, Journal of Health Communication, 23:8, 773-782, DOI: 10.1080/10810730.2018.1527874</w:t>
      </w:r>
      <w:commentRangeEnd w:id="4"/>
      <w:r w:rsidR="00386E87">
        <w:rPr>
          <w:rStyle w:val="CommentReference"/>
        </w:rPr>
        <w:commentReference w:id="4"/>
      </w:r>
    </w:p>
    <w:p w14:paraId="4D7A4035" w14:textId="31710BE7" w:rsidR="005D090B" w:rsidRPr="005D090B" w:rsidRDefault="005D090B" w:rsidP="005D090B">
      <w:pPr>
        <w:spacing w:line="480" w:lineRule="auto"/>
        <w:ind w:left="720" w:hanging="720"/>
        <w:rPr>
          <w:rFonts w:ascii="Times New Roman" w:hAnsi="Times New Roman" w:cs="Times New Roman"/>
        </w:rPr>
      </w:pPr>
      <w:r w:rsidRPr="005D090B">
        <w:rPr>
          <w:rFonts w:ascii="Times New Roman" w:hAnsi="Times New Roman" w:cs="Times New Roman"/>
        </w:rPr>
        <w:t xml:space="preserve">Green, H. (1962). </w:t>
      </w:r>
      <w:r w:rsidRPr="005D090B">
        <w:rPr>
          <w:rFonts w:ascii="Times New Roman" w:hAnsi="Times New Roman" w:cs="Times New Roman"/>
          <w:i/>
        </w:rPr>
        <w:t>Dynamics of Christian discipleship</w:t>
      </w:r>
      <w:r w:rsidRPr="005D090B">
        <w:rPr>
          <w:rFonts w:ascii="Times New Roman" w:hAnsi="Times New Roman" w:cs="Times New Roman"/>
        </w:rPr>
        <w:t>. Pathway Press</w:t>
      </w:r>
    </w:p>
    <w:p w14:paraId="36F55280" w14:textId="30F55EBC" w:rsidR="005D090B" w:rsidRPr="005D090B" w:rsidRDefault="005D090B" w:rsidP="00000C3B">
      <w:pPr>
        <w:spacing w:line="480" w:lineRule="auto"/>
        <w:ind w:left="720" w:hanging="720"/>
        <w:rPr>
          <w:rFonts w:ascii="Times New Roman" w:hAnsi="Times New Roman" w:cs="Times New Roman"/>
        </w:rPr>
      </w:pPr>
      <w:r w:rsidRPr="005D090B">
        <w:rPr>
          <w:rFonts w:ascii="Times New Roman" w:hAnsi="Times New Roman" w:cs="Times New Roman"/>
        </w:rPr>
        <w:t>Guinness</w:t>
      </w:r>
      <w:r>
        <w:rPr>
          <w:rFonts w:ascii="Times New Roman" w:hAnsi="Times New Roman" w:cs="Times New Roman"/>
        </w:rPr>
        <w:t>, O</w:t>
      </w:r>
      <w:r w:rsidRPr="005D090B">
        <w:rPr>
          <w:rFonts w:ascii="Times New Roman" w:hAnsi="Times New Roman" w:cs="Times New Roman"/>
        </w:rPr>
        <w:t xml:space="preserve">. FOFLOnline: (2019, Date 3). </w:t>
      </w:r>
      <w:r w:rsidRPr="005D090B">
        <w:rPr>
          <w:rFonts w:ascii="Times New Roman" w:hAnsi="Times New Roman" w:cs="Times New Roman"/>
          <w:i/>
        </w:rPr>
        <w:t xml:space="preserve">The </w:t>
      </w:r>
      <w:r w:rsidR="00000C3B">
        <w:rPr>
          <w:rFonts w:ascii="Times New Roman" w:hAnsi="Times New Roman" w:cs="Times New Roman"/>
          <w:i/>
        </w:rPr>
        <w:t>c</w:t>
      </w:r>
      <w:r w:rsidRPr="005D090B">
        <w:rPr>
          <w:rFonts w:ascii="Times New Roman" w:hAnsi="Times New Roman" w:cs="Times New Roman"/>
          <w:i/>
        </w:rPr>
        <w:t xml:space="preserve">all: Finding and </w:t>
      </w:r>
      <w:r w:rsidR="00000C3B">
        <w:rPr>
          <w:rFonts w:ascii="Times New Roman" w:hAnsi="Times New Roman" w:cs="Times New Roman"/>
          <w:i/>
        </w:rPr>
        <w:t>f</w:t>
      </w:r>
      <w:r w:rsidRPr="005D090B">
        <w:rPr>
          <w:rFonts w:ascii="Times New Roman" w:hAnsi="Times New Roman" w:cs="Times New Roman"/>
          <w:i/>
        </w:rPr>
        <w:t xml:space="preserve">ulfilling the </w:t>
      </w:r>
      <w:r w:rsidR="00000C3B">
        <w:rPr>
          <w:rFonts w:ascii="Times New Roman" w:hAnsi="Times New Roman" w:cs="Times New Roman"/>
          <w:i/>
        </w:rPr>
        <w:t>p</w:t>
      </w:r>
      <w:r w:rsidRPr="005D090B">
        <w:rPr>
          <w:rFonts w:ascii="Times New Roman" w:hAnsi="Times New Roman" w:cs="Times New Roman"/>
          <w:i/>
        </w:rPr>
        <w:t xml:space="preserve">urpose of </w:t>
      </w:r>
      <w:r w:rsidR="00000C3B">
        <w:rPr>
          <w:rFonts w:ascii="Times New Roman" w:hAnsi="Times New Roman" w:cs="Times New Roman"/>
          <w:i/>
        </w:rPr>
        <w:t>y</w:t>
      </w:r>
      <w:r w:rsidRPr="005D090B">
        <w:rPr>
          <w:rFonts w:ascii="Times New Roman" w:hAnsi="Times New Roman" w:cs="Times New Roman"/>
          <w:i/>
        </w:rPr>
        <w:t xml:space="preserve">our </w:t>
      </w:r>
      <w:r w:rsidR="00000C3B">
        <w:rPr>
          <w:rFonts w:ascii="Times New Roman" w:hAnsi="Times New Roman" w:cs="Times New Roman"/>
          <w:i/>
        </w:rPr>
        <w:t>l</w:t>
      </w:r>
      <w:r w:rsidRPr="005D090B">
        <w:rPr>
          <w:rFonts w:ascii="Times New Roman" w:hAnsi="Times New Roman" w:cs="Times New Roman"/>
          <w:i/>
        </w:rPr>
        <w:t>ife</w:t>
      </w:r>
      <w:r w:rsidR="00000C3B">
        <w:rPr>
          <w:rFonts w:ascii="Times New Roman" w:hAnsi="Times New Roman" w:cs="Times New Roman"/>
          <w:i/>
        </w:rPr>
        <w:t>.</w:t>
      </w:r>
      <w:r w:rsidRPr="005D090B">
        <w:rPr>
          <w:rFonts w:ascii="Times New Roman" w:hAnsi="Times New Roman" w:cs="Times New Roman"/>
        </w:rPr>
        <w:t xml:space="preserve"> </w:t>
      </w:r>
      <w:r w:rsidRPr="005D090B">
        <w:rPr>
          <w:rFonts w:ascii="Times New Roman" w:hAnsi="Times New Roman" w:cs="Times New Roman"/>
          <w:i/>
        </w:rPr>
        <w:t xml:space="preserve">FOFLOnline, </w:t>
      </w:r>
      <w:r w:rsidRPr="005D090B">
        <w:rPr>
          <w:rFonts w:ascii="Times New Roman" w:hAnsi="Times New Roman" w:cs="Times New Roman"/>
        </w:rPr>
        <w:t>Time Stamp [10:00 10:40]</w:t>
      </w:r>
      <w:r w:rsidR="00000C3B">
        <w:rPr>
          <w:rFonts w:ascii="Times New Roman" w:hAnsi="Times New Roman" w:cs="Times New Roman"/>
        </w:rPr>
        <w:t xml:space="preserve"> </w:t>
      </w:r>
      <w:r w:rsidRPr="005D090B">
        <w:rPr>
          <w:rFonts w:ascii="Times New Roman" w:hAnsi="Times New Roman" w:cs="Times New Roman"/>
        </w:rPr>
        <w:t>jttps://m.youttube.com/watch?v=leANctxTQKo&amp;pp=ygUST3MgZ2V1bm5pcyBwdXJw-b3NI</w:t>
      </w:r>
    </w:p>
    <w:p w14:paraId="7D156C0B" w14:textId="77777777" w:rsidR="005D090B" w:rsidRPr="005D090B" w:rsidRDefault="005D090B" w:rsidP="005D090B">
      <w:pPr>
        <w:spacing w:line="480" w:lineRule="auto"/>
        <w:ind w:left="720" w:hanging="720"/>
        <w:rPr>
          <w:rFonts w:ascii="Times New Roman" w:hAnsi="Times New Roman" w:cs="Times New Roman"/>
        </w:rPr>
      </w:pPr>
      <w:r w:rsidRPr="005D090B">
        <w:rPr>
          <w:rFonts w:ascii="Times New Roman" w:hAnsi="Times New Roman" w:cs="Times New Roman"/>
        </w:rPr>
        <w:t xml:space="preserve">Kuruvilla, S. (2021) What does evangelicalism mean? </w:t>
      </w:r>
      <w:r w:rsidRPr="00000C3B">
        <w:rPr>
          <w:rFonts w:ascii="Times New Roman" w:hAnsi="Times New Roman" w:cs="Times New Roman"/>
          <w:i/>
          <w:iCs/>
        </w:rPr>
        <w:t>Theology and Society,</w:t>
      </w:r>
      <w:r w:rsidRPr="005D090B">
        <w:rPr>
          <w:rFonts w:ascii="Times New Roman" w:hAnsi="Times New Roman" w:cs="Times New Roman"/>
        </w:rPr>
        <w:t xml:space="preserve"> (3). </w:t>
      </w:r>
      <w:commentRangeStart w:id="5"/>
      <w:r w:rsidRPr="005D090B">
        <w:rPr>
          <w:rFonts w:ascii="Times New Roman" w:hAnsi="Times New Roman" w:cs="Times New Roman"/>
        </w:rPr>
        <w:t>Retrieved from What Does White Evangelicalism Mean? – Theology and Society</w:t>
      </w:r>
      <w:commentRangeEnd w:id="5"/>
      <w:r w:rsidR="00BD440D">
        <w:rPr>
          <w:rStyle w:val="CommentReference"/>
        </w:rPr>
        <w:commentReference w:id="5"/>
      </w:r>
    </w:p>
    <w:p w14:paraId="0E85853B" w14:textId="17EF186B" w:rsidR="005D090B" w:rsidRPr="005D090B" w:rsidRDefault="005D090B" w:rsidP="005D090B">
      <w:pPr>
        <w:spacing w:line="480" w:lineRule="auto"/>
        <w:ind w:left="720" w:hanging="720"/>
        <w:rPr>
          <w:rFonts w:ascii="Times New Roman" w:hAnsi="Times New Roman" w:cs="Times New Roman"/>
        </w:rPr>
      </w:pPr>
      <w:r w:rsidRPr="005D090B">
        <w:rPr>
          <w:rFonts w:ascii="Times New Roman" w:hAnsi="Times New Roman" w:cs="Times New Roman"/>
        </w:rPr>
        <w:t>Ramirez A</w:t>
      </w:r>
      <w:r w:rsidR="00000C3B">
        <w:rPr>
          <w:rFonts w:ascii="Times New Roman" w:hAnsi="Times New Roman" w:cs="Times New Roman"/>
        </w:rPr>
        <w:t xml:space="preserve">. </w:t>
      </w:r>
      <w:r w:rsidRPr="005D090B">
        <w:rPr>
          <w:rFonts w:ascii="Times New Roman" w:hAnsi="Times New Roman" w:cs="Times New Roman"/>
        </w:rPr>
        <w:t>S</w:t>
      </w:r>
      <w:r w:rsidR="00000C3B">
        <w:rPr>
          <w:rFonts w:ascii="Times New Roman" w:hAnsi="Times New Roman" w:cs="Times New Roman"/>
        </w:rPr>
        <w:t>.</w:t>
      </w:r>
      <w:r w:rsidRPr="005D090B">
        <w:rPr>
          <w:rFonts w:ascii="Times New Roman" w:hAnsi="Times New Roman" w:cs="Times New Roman"/>
        </w:rPr>
        <w:t>, Estrada E</w:t>
      </w:r>
      <w:r w:rsidR="00000C3B">
        <w:rPr>
          <w:rFonts w:ascii="Times New Roman" w:hAnsi="Times New Roman" w:cs="Times New Roman"/>
        </w:rPr>
        <w:t>.</w:t>
      </w:r>
      <w:r w:rsidRPr="005D090B">
        <w:rPr>
          <w:rFonts w:ascii="Times New Roman" w:hAnsi="Times New Roman" w:cs="Times New Roman"/>
        </w:rPr>
        <w:t xml:space="preserve">, Ruiz A. </w:t>
      </w:r>
      <w:r w:rsidR="00000C3B">
        <w:rPr>
          <w:rFonts w:ascii="Times New Roman" w:hAnsi="Times New Roman" w:cs="Times New Roman"/>
        </w:rPr>
        <w:t>(</w:t>
      </w:r>
      <w:r w:rsidR="00000C3B" w:rsidRPr="005D090B">
        <w:rPr>
          <w:rFonts w:ascii="Times New Roman" w:hAnsi="Times New Roman" w:cs="Times New Roman"/>
        </w:rPr>
        <w:t>2017</w:t>
      </w:r>
      <w:r w:rsidR="00000C3B">
        <w:rPr>
          <w:rFonts w:ascii="Times New Roman" w:hAnsi="Times New Roman" w:cs="Times New Roman"/>
        </w:rPr>
        <w:t xml:space="preserve">). </w:t>
      </w:r>
      <w:r w:rsidRPr="005D090B">
        <w:rPr>
          <w:rFonts w:ascii="Times New Roman" w:hAnsi="Times New Roman" w:cs="Times New Roman"/>
        </w:rPr>
        <w:t xml:space="preserve">Mapping the health information landscape in a rural, culturally diverse region: </w:t>
      </w:r>
      <w:r w:rsidR="00000C3B">
        <w:rPr>
          <w:rFonts w:ascii="Times New Roman" w:hAnsi="Times New Roman" w:cs="Times New Roman"/>
        </w:rPr>
        <w:t>I</w:t>
      </w:r>
      <w:r w:rsidRPr="005D090B">
        <w:rPr>
          <w:rFonts w:ascii="Times New Roman" w:hAnsi="Times New Roman" w:cs="Times New Roman"/>
        </w:rPr>
        <w:t xml:space="preserve">mplications for interventions to reduce information inequity, </w:t>
      </w:r>
      <w:r w:rsidRPr="00000C3B">
        <w:rPr>
          <w:rFonts w:ascii="Times New Roman" w:hAnsi="Times New Roman" w:cs="Times New Roman"/>
          <w:i/>
          <w:iCs/>
        </w:rPr>
        <w:t>J Prim Prev.</w:t>
      </w:r>
      <w:r w:rsidR="00000C3B" w:rsidRPr="00000C3B">
        <w:rPr>
          <w:rFonts w:ascii="Times New Roman" w:hAnsi="Times New Roman" w:cs="Times New Roman"/>
          <w:i/>
          <w:iCs/>
        </w:rPr>
        <w:t>,</w:t>
      </w:r>
      <w:r w:rsidRPr="00000C3B">
        <w:rPr>
          <w:rFonts w:ascii="Times New Roman" w:hAnsi="Times New Roman" w:cs="Times New Roman"/>
          <w:i/>
          <w:iCs/>
        </w:rPr>
        <w:t xml:space="preserve"> 38</w:t>
      </w:r>
      <w:r w:rsidRPr="005D090B">
        <w:rPr>
          <w:rFonts w:ascii="Times New Roman" w:hAnsi="Times New Roman" w:cs="Times New Roman"/>
        </w:rPr>
        <w:t>(4): 345-62. Doi:10.1007/s10935-017-0466-7</w:t>
      </w:r>
    </w:p>
    <w:p w14:paraId="2733DD7B" w14:textId="77777777" w:rsidR="005D090B" w:rsidRPr="005D090B" w:rsidRDefault="005D090B" w:rsidP="005D090B">
      <w:pPr>
        <w:spacing w:line="480" w:lineRule="auto"/>
        <w:ind w:left="720" w:hanging="720"/>
        <w:rPr>
          <w:rFonts w:ascii="Times New Roman" w:hAnsi="Times New Roman" w:cs="Times New Roman"/>
        </w:rPr>
      </w:pPr>
      <w:r w:rsidRPr="005D090B">
        <w:rPr>
          <w:rFonts w:ascii="Times New Roman" w:hAnsi="Times New Roman" w:cs="Times New Roman"/>
        </w:rPr>
        <w:t>Reiss, J. (2021). What’s a ‘white evangelical anyway? It’s hard to pin down. Retrieved from, What's a 'white evangelical' anyway? It's hard to pin down (religionnews.com)</w:t>
      </w:r>
    </w:p>
    <w:p w14:paraId="0208677B" w14:textId="77777777" w:rsidR="005D090B" w:rsidRPr="005D090B" w:rsidRDefault="005D090B" w:rsidP="005D090B">
      <w:pPr>
        <w:spacing w:line="480" w:lineRule="auto"/>
        <w:ind w:left="720" w:hanging="720"/>
        <w:rPr>
          <w:rFonts w:ascii="Times New Roman" w:eastAsia="Times New Roman" w:hAnsi="Times New Roman" w:cs="Times New Roman"/>
          <w:sz w:val="20"/>
          <w:szCs w:val="20"/>
        </w:rPr>
      </w:pPr>
      <w:r w:rsidRPr="005D090B">
        <w:rPr>
          <w:rFonts w:ascii="Times New Roman" w:eastAsia="Times New Roman" w:hAnsi="Times New Roman" w:cs="Times New Roman"/>
        </w:rPr>
        <w:t xml:space="preserve">VanderHeide , J. (23 Mar. 2023). </w:t>
      </w:r>
      <w:commentRangeStart w:id="6"/>
      <w:r w:rsidRPr="005D090B">
        <w:rPr>
          <w:rFonts w:ascii="Times New Roman" w:eastAsia="Times New Roman" w:hAnsi="Times New Roman" w:cs="Times New Roman"/>
        </w:rPr>
        <w:t xml:space="preserve">Modest it Hottest: Deconstructing Female Sexuality in Evangelical Communities, </w:t>
      </w:r>
      <w:commentRangeEnd w:id="6"/>
      <w:r w:rsidR="00BD440D">
        <w:rPr>
          <w:rStyle w:val="CommentReference"/>
        </w:rPr>
        <w:commentReference w:id="6"/>
      </w:r>
      <w:r w:rsidRPr="005D090B">
        <w:rPr>
          <w:rFonts w:ascii="Times New Roman" w:eastAsia="Times New Roman" w:hAnsi="Times New Roman" w:cs="Times New Roman"/>
        </w:rPr>
        <w:t xml:space="preserve">Saint Mary’s University, Halifax, Nova Scotia. </w:t>
      </w:r>
    </w:p>
    <w:p w14:paraId="68D9AE81" w14:textId="77777777" w:rsidR="005D090B" w:rsidRPr="005D090B" w:rsidRDefault="005D090B" w:rsidP="005D090B">
      <w:pPr>
        <w:spacing w:line="480" w:lineRule="auto"/>
        <w:ind w:left="720" w:hanging="720"/>
        <w:rPr>
          <w:rFonts w:ascii="Times New Roman" w:eastAsia="Times New Roman" w:hAnsi="Times New Roman" w:cs="Times New Roman"/>
        </w:rPr>
      </w:pPr>
    </w:p>
    <w:sectPr w:rsidR="005D090B" w:rsidRPr="005D090B">
      <w:headerReference w:type="default" r:id="rId12"/>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1-27T15:10:00Z" w:initials="DW">
    <w:p w14:paraId="5B7BFFF2" w14:textId="2C226F5D" w:rsidR="005D090B" w:rsidRDefault="005D090B" w:rsidP="005D090B">
      <w:pPr>
        <w:rPr>
          <w:rFonts w:ascii="Times New Roman" w:eastAsia="Times New Roman" w:hAnsi="Times New Roman" w:cs="Times New Roman"/>
        </w:rPr>
      </w:pPr>
      <w:r>
        <w:rPr>
          <w:rStyle w:val="CommentReference"/>
        </w:rPr>
        <w:annotationRef/>
      </w:r>
      <w:r>
        <w:rPr>
          <w:rFonts w:ascii="Times New Roman" w:eastAsia="Times New Roman" w:hAnsi="Times New Roman" w:cs="Times New Roman"/>
        </w:rPr>
        <w:t>Works Cited is missing at the end.</w:t>
      </w:r>
    </w:p>
    <w:p w14:paraId="10D3CDF5" w14:textId="3F16D5A9" w:rsidR="005D090B" w:rsidRDefault="005D090B">
      <w:pPr>
        <w:pStyle w:val="CommentText"/>
      </w:pPr>
    </w:p>
  </w:comment>
  <w:comment w:id="1" w:author="David Ward" w:date="2024-11-30T10:55:00Z" w:initials="DW">
    <w:p w14:paraId="60C738A7" w14:textId="1AA63D6B" w:rsidR="00386E87" w:rsidRDefault="00386E87">
      <w:pPr>
        <w:pStyle w:val="CommentText"/>
      </w:pPr>
      <w:r>
        <w:rPr>
          <w:rStyle w:val="CommentReference"/>
        </w:rPr>
        <w:annotationRef/>
      </w:r>
      <w:r>
        <w:t>I provided this Works Cited list based on extracting the sources from the Readings above. This should be a standard part at the end of Developmental Readings assignments.</w:t>
      </w:r>
    </w:p>
  </w:comment>
  <w:comment w:id="2" w:author="David Ward" w:date="2024-11-30T11:03:00Z" w:initials="DW">
    <w:p w14:paraId="61E3A5B8" w14:textId="53C45DBB" w:rsidR="00386E87" w:rsidRDefault="00386E87">
      <w:pPr>
        <w:pStyle w:val="CommentText"/>
      </w:pPr>
      <w:r>
        <w:rPr>
          <w:rStyle w:val="CommentReference"/>
        </w:rPr>
        <w:annotationRef/>
      </w:r>
      <w:r w:rsidRPr="00386E87">
        <w:rPr>
          <w:rFonts w:ascii="Times New Roman" w:hAnsi="Times New Roman" w:cs="Times New Roman"/>
          <w:i/>
          <w:iCs/>
        </w:rPr>
        <w:t>Theology &amp; Sexuality, 16</w:t>
      </w:r>
      <w:r w:rsidRPr="005D090B">
        <w:rPr>
          <w:rFonts w:ascii="Times New Roman" w:hAnsi="Times New Roman" w:cs="Times New Roman"/>
        </w:rPr>
        <w:t xml:space="preserve">(2), 143-161.  </w:t>
      </w:r>
    </w:p>
  </w:comment>
  <w:comment w:id="3" w:author="David Ward" w:date="2024-11-30T11:04:00Z" w:initials="DW">
    <w:p w14:paraId="45364E90" w14:textId="35277212" w:rsidR="00386E87" w:rsidRPr="00386E87" w:rsidRDefault="00386E87">
      <w:pPr>
        <w:pStyle w:val="CommentText"/>
        <w:rPr>
          <w:i/>
          <w:iCs/>
        </w:rPr>
      </w:pPr>
      <w:r>
        <w:rPr>
          <w:rStyle w:val="CommentReference"/>
        </w:rPr>
        <w:annotationRef/>
      </w:r>
      <w:r w:rsidRPr="00386E87">
        <w:rPr>
          <w:rFonts w:ascii="Times New Roman" w:hAnsi="Times New Roman" w:cs="Times New Roman"/>
          <w:i/>
          <w:iCs/>
        </w:rPr>
        <w:t>White evangelical racism: The politics of morality in America.</w:t>
      </w:r>
    </w:p>
  </w:comment>
  <w:comment w:id="4" w:author="David Ward" w:date="2024-11-30T11:04:00Z" w:initials="DW">
    <w:p w14:paraId="4A1E3EC3" w14:textId="2F123CA9" w:rsidR="00386E87" w:rsidRDefault="00386E87">
      <w:pPr>
        <w:pStyle w:val="CommentText"/>
      </w:pPr>
      <w:r>
        <w:rPr>
          <w:rStyle w:val="CommentReference"/>
        </w:rPr>
        <w:annotationRef/>
      </w:r>
      <w:r w:rsidRPr="005D090B">
        <w:rPr>
          <w:rFonts w:ascii="Times New Roman" w:hAnsi="Times New Roman" w:cs="Times New Roman"/>
        </w:rPr>
        <w:t>Erendira Estrada, A.</w:t>
      </w:r>
      <w:r>
        <w:rPr>
          <w:rFonts w:ascii="Times New Roman" w:hAnsi="Times New Roman" w:cs="Times New Roman"/>
        </w:rPr>
        <w:t>,</w:t>
      </w:r>
      <w:r w:rsidRPr="005D090B">
        <w:rPr>
          <w:rFonts w:ascii="Times New Roman" w:hAnsi="Times New Roman" w:cs="Times New Roman"/>
        </w:rPr>
        <w:t xml:space="preserve"> Ramirez</w:t>
      </w:r>
      <w:r>
        <w:rPr>
          <w:rFonts w:ascii="Times New Roman" w:hAnsi="Times New Roman" w:cs="Times New Roman"/>
        </w:rPr>
        <w:t>, S.</w:t>
      </w:r>
      <w:r w:rsidRPr="005D090B">
        <w:rPr>
          <w:rFonts w:ascii="Times New Roman" w:hAnsi="Times New Roman" w:cs="Times New Roman"/>
        </w:rPr>
        <w:t>, Gamboa</w:t>
      </w:r>
      <w:r>
        <w:rPr>
          <w:rFonts w:ascii="Times New Roman" w:hAnsi="Times New Roman" w:cs="Times New Roman"/>
        </w:rPr>
        <w:t>, S.,</w:t>
      </w:r>
      <w:r w:rsidRPr="005D090B">
        <w:rPr>
          <w:rFonts w:ascii="Times New Roman" w:hAnsi="Times New Roman" w:cs="Times New Roman"/>
        </w:rPr>
        <w:t xml:space="preserve"> &amp; Paula Amezola de Herrera</w:t>
      </w:r>
      <w:r>
        <w:rPr>
          <w:rFonts w:ascii="Times New Roman" w:hAnsi="Times New Roman" w:cs="Times New Roman"/>
        </w:rPr>
        <w:t>.</w:t>
      </w:r>
      <w:r w:rsidRPr="005D090B">
        <w:rPr>
          <w:rFonts w:ascii="Times New Roman" w:hAnsi="Times New Roman" w:cs="Times New Roman"/>
        </w:rPr>
        <w:t xml:space="preserve"> (2018)</w:t>
      </w:r>
      <w:r>
        <w:rPr>
          <w:rFonts w:ascii="Times New Roman" w:hAnsi="Times New Roman" w:cs="Times New Roman"/>
        </w:rPr>
        <w:t>.</w:t>
      </w:r>
      <w:r w:rsidRPr="005D090B">
        <w:rPr>
          <w:rFonts w:ascii="Times New Roman" w:hAnsi="Times New Roman" w:cs="Times New Roman"/>
        </w:rPr>
        <w:t xml:space="preserve"> Development of a </w:t>
      </w:r>
      <w:r>
        <w:rPr>
          <w:rFonts w:ascii="Times New Roman" w:hAnsi="Times New Roman" w:cs="Times New Roman"/>
        </w:rPr>
        <w:t>p</w:t>
      </w:r>
      <w:r w:rsidRPr="005D090B">
        <w:rPr>
          <w:rFonts w:ascii="Times New Roman" w:hAnsi="Times New Roman" w:cs="Times New Roman"/>
        </w:rPr>
        <w:t xml:space="preserve">articipatory </w:t>
      </w:r>
      <w:r>
        <w:rPr>
          <w:rFonts w:ascii="Times New Roman" w:hAnsi="Times New Roman" w:cs="Times New Roman"/>
        </w:rPr>
        <w:t>h</w:t>
      </w:r>
      <w:r w:rsidRPr="005D090B">
        <w:rPr>
          <w:rFonts w:ascii="Times New Roman" w:hAnsi="Times New Roman" w:cs="Times New Roman"/>
        </w:rPr>
        <w:t xml:space="preserve">ealth </w:t>
      </w:r>
      <w:r>
        <w:rPr>
          <w:rFonts w:ascii="Times New Roman" w:hAnsi="Times New Roman" w:cs="Times New Roman"/>
        </w:rPr>
        <w:t>c</w:t>
      </w:r>
      <w:r w:rsidRPr="005D090B">
        <w:rPr>
          <w:rFonts w:ascii="Times New Roman" w:hAnsi="Times New Roman" w:cs="Times New Roman"/>
        </w:rPr>
        <w:t xml:space="preserve">ommunication </w:t>
      </w:r>
      <w:r>
        <w:rPr>
          <w:rFonts w:ascii="Times New Roman" w:hAnsi="Times New Roman" w:cs="Times New Roman"/>
        </w:rPr>
        <w:t>i</w:t>
      </w:r>
      <w:r w:rsidRPr="005D090B">
        <w:rPr>
          <w:rFonts w:ascii="Times New Roman" w:hAnsi="Times New Roman" w:cs="Times New Roman"/>
        </w:rPr>
        <w:t xml:space="preserve">ntervention: An </w:t>
      </w:r>
      <w:r>
        <w:rPr>
          <w:rFonts w:ascii="Times New Roman" w:hAnsi="Times New Roman" w:cs="Times New Roman"/>
        </w:rPr>
        <w:t>e</w:t>
      </w:r>
      <w:r w:rsidRPr="005D090B">
        <w:rPr>
          <w:rFonts w:ascii="Times New Roman" w:hAnsi="Times New Roman" w:cs="Times New Roman"/>
        </w:rPr>
        <w:t xml:space="preserve">cological </w:t>
      </w:r>
      <w:r>
        <w:rPr>
          <w:rFonts w:ascii="Times New Roman" w:hAnsi="Times New Roman" w:cs="Times New Roman"/>
        </w:rPr>
        <w:t>a</w:t>
      </w:r>
      <w:r w:rsidRPr="005D090B">
        <w:rPr>
          <w:rFonts w:ascii="Times New Roman" w:hAnsi="Times New Roman" w:cs="Times New Roman"/>
        </w:rPr>
        <w:t xml:space="preserve">pproach to </w:t>
      </w:r>
      <w:r>
        <w:rPr>
          <w:rFonts w:ascii="Times New Roman" w:hAnsi="Times New Roman" w:cs="Times New Roman"/>
        </w:rPr>
        <w:t>r</w:t>
      </w:r>
      <w:r w:rsidRPr="005D090B">
        <w:rPr>
          <w:rFonts w:ascii="Times New Roman" w:hAnsi="Times New Roman" w:cs="Times New Roman"/>
        </w:rPr>
        <w:t xml:space="preserve">educing </w:t>
      </w:r>
      <w:r>
        <w:rPr>
          <w:rFonts w:ascii="Times New Roman" w:hAnsi="Times New Roman" w:cs="Times New Roman"/>
        </w:rPr>
        <w:t>r</w:t>
      </w:r>
      <w:r w:rsidRPr="005D090B">
        <w:rPr>
          <w:rFonts w:ascii="Times New Roman" w:hAnsi="Times New Roman" w:cs="Times New Roman"/>
        </w:rPr>
        <w:t xml:space="preserve">ural </w:t>
      </w:r>
      <w:r>
        <w:rPr>
          <w:rFonts w:ascii="Times New Roman" w:hAnsi="Times New Roman" w:cs="Times New Roman"/>
        </w:rPr>
        <w:t>i</w:t>
      </w:r>
      <w:r w:rsidRPr="005D090B">
        <w:rPr>
          <w:rFonts w:ascii="Times New Roman" w:hAnsi="Times New Roman" w:cs="Times New Roman"/>
        </w:rPr>
        <w:t xml:space="preserve">nformation </w:t>
      </w:r>
      <w:r>
        <w:rPr>
          <w:rFonts w:ascii="Times New Roman" w:hAnsi="Times New Roman" w:cs="Times New Roman"/>
        </w:rPr>
        <w:t>i</w:t>
      </w:r>
      <w:r w:rsidRPr="005D090B">
        <w:rPr>
          <w:rFonts w:ascii="Times New Roman" w:hAnsi="Times New Roman" w:cs="Times New Roman"/>
        </w:rPr>
        <w:t xml:space="preserve">nequity and </w:t>
      </w:r>
      <w:r>
        <w:rPr>
          <w:rFonts w:ascii="Times New Roman" w:hAnsi="Times New Roman" w:cs="Times New Roman"/>
        </w:rPr>
        <w:t>h</w:t>
      </w:r>
      <w:r w:rsidRPr="005D090B">
        <w:rPr>
          <w:rFonts w:ascii="Times New Roman" w:hAnsi="Times New Roman" w:cs="Times New Roman"/>
        </w:rPr>
        <w:t xml:space="preserve">ealth </w:t>
      </w:r>
      <w:r>
        <w:rPr>
          <w:rFonts w:ascii="Times New Roman" w:hAnsi="Times New Roman" w:cs="Times New Roman"/>
        </w:rPr>
        <w:t>d</w:t>
      </w:r>
      <w:r w:rsidRPr="005D090B">
        <w:rPr>
          <w:rFonts w:ascii="Times New Roman" w:hAnsi="Times New Roman" w:cs="Times New Roman"/>
        </w:rPr>
        <w:t xml:space="preserve">isparities, </w:t>
      </w:r>
      <w:r w:rsidRPr="00386E87">
        <w:rPr>
          <w:rFonts w:ascii="Times New Roman" w:hAnsi="Times New Roman" w:cs="Times New Roman"/>
          <w:i/>
          <w:iCs/>
        </w:rPr>
        <w:t>Journal of Health Communication, 23</w:t>
      </w:r>
      <w:r>
        <w:rPr>
          <w:rFonts w:ascii="Times New Roman" w:hAnsi="Times New Roman" w:cs="Times New Roman"/>
        </w:rPr>
        <w:t>(</w:t>
      </w:r>
      <w:r w:rsidRPr="005D090B">
        <w:rPr>
          <w:rFonts w:ascii="Times New Roman" w:hAnsi="Times New Roman" w:cs="Times New Roman"/>
        </w:rPr>
        <w:t>8</w:t>
      </w:r>
      <w:r>
        <w:rPr>
          <w:rFonts w:ascii="Times New Roman" w:hAnsi="Times New Roman" w:cs="Times New Roman"/>
        </w:rPr>
        <w:t>)</w:t>
      </w:r>
      <w:r w:rsidRPr="005D090B">
        <w:rPr>
          <w:rFonts w:ascii="Times New Roman" w:hAnsi="Times New Roman" w:cs="Times New Roman"/>
        </w:rPr>
        <w:t>, 773-782</w:t>
      </w:r>
      <w:r>
        <w:rPr>
          <w:rFonts w:ascii="Times New Roman" w:hAnsi="Times New Roman" w:cs="Times New Roman"/>
        </w:rPr>
        <w:t>.</w:t>
      </w:r>
    </w:p>
  </w:comment>
  <w:comment w:id="5" w:author="David Ward" w:date="2024-11-30T11:28:00Z" w:initials="DW">
    <w:p w14:paraId="601A2941" w14:textId="1B8D5C2F" w:rsidR="00BD440D" w:rsidRDefault="00BD440D">
      <w:pPr>
        <w:pStyle w:val="CommentText"/>
      </w:pPr>
      <w:r>
        <w:rPr>
          <w:rStyle w:val="CommentReference"/>
        </w:rPr>
        <w:annotationRef/>
      </w:r>
      <w:r>
        <w:t>url needed.</w:t>
      </w:r>
    </w:p>
  </w:comment>
  <w:comment w:id="6" w:author="David Ward" w:date="2024-11-30T11:30:00Z" w:initials="DW">
    <w:p w14:paraId="191630D9" w14:textId="7110646B" w:rsidR="00BD440D" w:rsidRDefault="00BD440D">
      <w:pPr>
        <w:pStyle w:val="CommentText"/>
      </w:pPr>
      <w:r>
        <w:rPr>
          <w:rStyle w:val="CommentReference"/>
        </w:rPr>
        <w:annotationRef/>
      </w:r>
      <w:r w:rsidRPr="00BD440D">
        <w:rPr>
          <w:rFonts w:ascii="Times New Roman" w:eastAsia="Times New Roman" w:hAnsi="Times New Roman" w:cs="Times New Roman"/>
          <w:i/>
          <w:iCs/>
        </w:rPr>
        <w:t xml:space="preserve">Modest it </w:t>
      </w:r>
      <w:r w:rsidRPr="00BD440D">
        <w:rPr>
          <w:rFonts w:ascii="Times New Roman" w:eastAsia="Times New Roman" w:hAnsi="Times New Roman" w:cs="Times New Roman"/>
          <w:i/>
          <w:iCs/>
        </w:rPr>
        <w:t>h</w:t>
      </w:r>
      <w:r w:rsidRPr="00BD440D">
        <w:rPr>
          <w:rFonts w:ascii="Times New Roman" w:eastAsia="Times New Roman" w:hAnsi="Times New Roman" w:cs="Times New Roman"/>
          <w:i/>
          <w:iCs/>
        </w:rPr>
        <w:t xml:space="preserve">ottest: Deconstructing </w:t>
      </w:r>
      <w:r w:rsidRPr="00BD440D">
        <w:rPr>
          <w:rFonts w:ascii="Times New Roman" w:eastAsia="Times New Roman" w:hAnsi="Times New Roman" w:cs="Times New Roman"/>
          <w:i/>
          <w:iCs/>
        </w:rPr>
        <w:t>f</w:t>
      </w:r>
      <w:r w:rsidRPr="00BD440D">
        <w:rPr>
          <w:rFonts w:ascii="Times New Roman" w:eastAsia="Times New Roman" w:hAnsi="Times New Roman" w:cs="Times New Roman"/>
          <w:i/>
          <w:iCs/>
        </w:rPr>
        <w:t xml:space="preserve">emale </w:t>
      </w:r>
      <w:r w:rsidRPr="00BD440D">
        <w:rPr>
          <w:rFonts w:ascii="Times New Roman" w:eastAsia="Times New Roman" w:hAnsi="Times New Roman" w:cs="Times New Roman"/>
          <w:i/>
          <w:iCs/>
        </w:rPr>
        <w:t>s</w:t>
      </w:r>
      <w:r w:rsidRPr="00BD440D">
        <w:rPr>
          <w:rFonts w:ascii="Times New Roman" w:eastAsia="Times New Roman" w:hAnsi="Times New Roman" w:cs="Times New Roman"/>
          <w:i/>
          <w:iCs/>
        </w:rPr>
        <w:t xml:space="preserve">exuality in Evangelical </w:t>
      </w:r>
      <w:r w:rsidRPr="00BD440D">
        <w:rPr>
          <w:rFonts w:ascii="Times New Roman" w:eastAsia="Times New Roman" w:hAnsi="Times New Roman" w:cs="Times New Roman"/>
          <w:i/>
          <w:iCs/>
        </w:rPr>
        <w:t>c</w:t>
      </w:r>
      <w:r w:rsidRPr="00BD440D">
        <w:rPr>
          <w:rFonts w:ascii="Times New Roman" w:eastAsia="Times New Roman" w:hAnsi="Times New Roman" w:cs="Times New Roman"/>
          <w:i/>
          <w:iCs/>
        </w:rPr>
        <w:t>ommunities</w:t>
      </w:r>
      <w:r>
        <w:rPr>
          <w:rFonts w:ascii="Times New Roman" w:eastAsia="Times New Roman" w:hAnsi="Times New Roman" w:cs="Times New Roman"/>
        </w:rPr>
        <w:t>.</w:t>
      </w:r>
      <w:r w:rsidRPr="005D090B">
        <w:rPr>
          <w:rFonts w:ascii="Times New Roman" w:eastAsia="Times New Roman" w:hAnsi="Times New Roman" w:cs="Times New Roman"/>
        </w:rPr>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D3CDF5" w15:done="0"/>
  <w15:commentEx w15:paraId="60C738A7" w15:done="0"/>
  <w15:commentEx w15:paraId="61E3A5B8" w15:done="0"/>
  <w15:commentEx w15:paraId="45364E90" w15:done="0"/>
  <w15:commentEx w15:paraId="4A1E3EC3" w15:done="0"/>
  <w15:commentEx w15:paraId="601A2941" w15:done="0"/>
  <w15:commentEx w15:paraId="191630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C734DC" w16cex:dateUtc="2024-11-27T20:10:00Z"/>
  <w16cex:commentExtensible w16cex:durableId="6BF23B3A" w16cex:dateUtc="2024-11-30T15:55:00Z"/>
  <w16cex:commentExtensible w16cex:durableId="58AC0F3A" w16cex:dateUtc="2024-11-30T16:03:00Z"/>
  <w16cex:commentExtensible w16cex:durableId="68B30540" w16cex:dateUtc="2024-11-30T16:04:00Z"/>
  <w16cex:commentExtensible w16cex:durableId="2E53B3BC" w16cex:dateUtc="2024-11-30T16:04:00Z"/>
  <w16cex:commentExtensible w16cex:durableId="22E8F63A" w16cex:dateUtc="2024-11-30T16:28:00Z"/>
  <w16cex:commentExtensible w16cex:durableId="5199B05E" w16cex:dateUtc="2024-11-30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D3CDF5" w16cid:durableId="53C734DC"/>
  <w16cid:commentId w16cid:paraId="60C738A7" w16cid:durableId="6BF23B3A"/>
  <w16cid:commentId w16cid:paraId="61E3A5B8" w16cid:durableId="58AC0F3A"/>
  <w16cid:commentId w16cid:paraId="45364E90" w16cid:durableId="68B30540"/>
  <w16cid:commentId w16cid:paraId="4A1E3EC3" w16cid:durableId="2E53B3BC"/>
  <w16cid:commentId w16cid:paraId="601A2941" w16cid:durableId="22E8F63A"/>
  <w16cid:commentId w16cid:paraId="191630D9" w16cid:durableId="5199B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F15F" w14:textId="77777777" w:rsidR="00DA6BC5" w:rsidRDefault="00DA6BC5">
      <w:r>
        <w:separator/>
      </w:r>
    </w:p>
  </w:endnote>
  <w:endnote w:type="continuationSeparator" w:id="0">
    <w:p w14:paraId="73FE73F7" w14:textId="77777777" w:rsidR="00DA6BC5" w:rsidRDefault="00DA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056A9" w14:textId="77777777" w:rsidR="00DA6BC5" w:rsidRDefault="00DA6BC5">
      <w:r>
        <w:separator/>
      </w:r>
    </w:p>
  </w:footnote>
  <w:footnote w:type="continuationSeparator" w:id="0">
    <w:p w14:paraId="33175B97" w14:textId="77777777" w:rsidR="00DA6BC5" w:rsidRDefault="00DA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9" w14:textId="77777777" w:rsidR="001E4567" w:rsidRDefault="00000000">
    <w:pPr>
      <w:pBdr>
        <w:top w:val="nil"/>
        <w:left w:val="nil"/>
        <w:bottom w:val="nil"/>
        <w:right w:val="nil"/>
        <w:between w:val="nil"/>
      </w:pBdr>
      <w:tabs>
        <w:tab w:val="center" w:pos="4680"/>
        <w:tab w:val="right" w:pos="9360"/>
      </w:tabs>
      <w:rPr>
        <w:color w:val="000000"/>
      </w:rPr>
    </w:pPr>
    <w:r>
      <w:rPr>
        <w:color w:val="000000"/>
      </w:rPr>
      <w:t>Tiffanie D. Willis, PHI-80</w:t>
    </w:r>
    <w:r>
      <w:t>5</w:t>
    </w:r>
    <w:r>
      <w:rPr>
        <w:color w:val="000000"/>
      </w:rPr>
      <w:t>-</w:t>
    </w:r>
    <w:r>
      <w:t>22</w:t>
    </w:r>
    <w:r>
      <w:rPr>
        <w:color w:val="000000"/>
      </w:rPr>
      <w:t xml:space="preserve">, </w:t>
    </w:r>
    <w:r>
      <w:t>Faith-Learning Integration and Interdisciplinary Studies</w:t>
    </w:r>
    <w:r>
      <w:rPr>
        <w:color w:val="000000"/>
      </w:rPr>
      <w:t xml:space="preserve">, Assignment  #2  </w:t>
    </w:r>
    <w:r>
      <w:t>09</w:t>
    </w:r>
    <w:r>
      <w:rPr>
        <w:color w:val="000000"/>
      </w:rPr>
      <w:t>/18/2024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913EE"/>
    <w:multiLevelType w:val="multilevel"/>
    <w:tmpl w:val="68761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50275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67"/>
    <w:rsid w:val="00000C3B"/>
    <w:rsid w:val="001E4567"/>
    <w:rsid w:val="00282311"/>
    <w:rsid w:val="00386E87"/>
    <w:rsid w:val="005D090B"/>
    <w:rsid w:val="00976015"/>
    <w:rsid w:val="009B25BB"/>
    <w:rsid w:val="00BD440D"/>
    <w:rsid w:val="00DA6BC5"/>
    <w:rsid w:val="00E75836"/>
    <w:rsid w:val="00F8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08214"/>
  <w15:docId w15:val="{8147FDC0-455D-435E-A55D-294407C2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470A3"/>
    <w:rPr>
      <w:color w:val="0563C1" w:themeColor="hyperlink"/>
      <w:u w:val="single"/>
    </w:rPr>
  </w:style>
  <w:style w:type="paragraph" w:styleId="ListParagraph">
    <w:name w:val="List Paragraph"/>
    <w:basedOn w:val="Normal"/>
    <w:uiPriority w:val="34"/>
    <w:qFormat/>
    <w:rsid w:val="006470A3"/>
    <w:pPr>
      <w:ind w:left="720"/>
      <w:contextualSpacing/>
    </w:pPr>
  </w:style>
  <w:style w:type="paragraph" w:styleId="Header">
    <w:name w:val="header"/>
    <w:basedOn w:val="Normal"/>
    <w:link w:val="HeaderChar"/>
    <w:uiPriority w:val="99"/>
    <w:unhideWhenUsed/>
    <w:rsid w:val="00962B82"/>
    <w:pPr>
      <w:tabs>
        <w:tab w:val="center" w:pos="4680"/>
        <w:tab w:val="right" w:pos="9360"/>
      </w:tabs>
    </w:pPr>
  </w:style>
  <w:style w:type="character" w:customStyle="1" w:styleId="HeaderChar">
    <w:name w:val="Header Char"/>
    <w:basedOn w:val="DefaultParagraphFont"/>
    <w:link w:val="Header"/>
    <w:uiPriority w:val="99"/>
    <w:rsid w:val="00962B82"/>
  </w:style>
  <w:style w:type="paragraph" w:styleId="Footer">
    <w:name w:val="footer"/>
    <w:basedOn w:val="Normal"/>
    <w:link w:val="FooterChar"/>
    <w:uiPriority w:val="99"/>
    <w:unhideWhenUsed/>
    <w:rsid w:val="00962B82"/>
    <w:pPr>
      <w:tabs>
        <w:tab w:val="center" w:pos="4680"/>
        <w:tab w:val="right" w:pos="9360"/>
      </w:tabs>
    </w:pPr>
  </w:style>
  <w:style w:type="character" w:customStyle="1" w:styleId="FooterChar">
    <w:name w:val="Footer Char"/>
    <w:basedOn w:val="DefaultParagraphFont"/>
    <w:link w:val="Footer"/>
    <w:uiPriority w:val="99"/>
    <w:rsid w:val="00962B8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D090B"/>
    <w:rPr>
      <w:sz w:val="16"/>
      <w:szCs w:val="16"/>
    </w:rPr>
  </w:style>
  <w:style w:type="paragraph" w:styleId="CommentText">
    <w:name w:val="annotation text"/>
    <w:basedOn w:val="Normal"/>
    <w:link w:val="CommentTextChar"/>
    <w:uiPriority w:val="99"/>
    <w:semiHidden/>
    <w:unhideWhenUsed/>
    <w:rsid w:val="005D090B"/>
    <w:rPr>
      <w:sz w:val="20"/>
      <w:szCs w:val="20"/>
    </w:rPr>
  </w:style>
  <w:style w:type="character" w:customStyle="1" w:styleId="CommentTextChar">
    <w:name w:val="Comment Text Char"/>
    <w:basedOn w:val="DefaultParagraphFont"/>
    <w:link w:val="CommentText"/>
    <w:uiPriority w:val="99"/>
    <w:semiHidden/>
    <w:rsid w:val="005D090B"/>
    <w:rPr>
      <w:sz w:val="20"/>
      <w:szCs w:val="20"/>
    </w:rPr>
  </w:style>
  <w:style w:type="paragraph" w:styleId="CommentSubject">
    <w:name w:val="annotation subject"/>
    <w:basedOn w:val="CommentText"/>
    <w:next w:val="CommentText"/>
    <w:link w:val="CommentSubjectChar"/>
    <w:uiPriority w:val="99"/>
    <w:semiHidden/>
    <w:unhideWhenUsed/>
    <w:rsid w:val="005D090B"/>
    <w:rPr>
      <w:b/>
      <w:bCs/>
    </w:rPr>
  </w:style>
  <w:style w:type="character" w:customStyle="1" w:styleId="CommentSubjectChar">
    <w:name w:val="Comment Subject Char"/>
    <w:basedOn w:val="CommentTextChar"/>
    <w:link w:val="CommentSubject"/>
    <w:uiPriority w:val="99"/>
    <w:semiHidden/>
    <w:rsid w:val="005D0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q+RQju1EXXUM31L+tbnhWnXZw==">CgMxLjA4AHIhMXlXY3hYal9OV3A0aXJ1X0Q5UGFSSl9FclVCSGd5ZUxz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7322</Words>
  <Characters>39105</Characters>
  <Application>Microsoft Office Word</Application>
  <DocSecurity>0</DocSecurity>
  <Lines>752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 Willis</dc:creator>
  <cp:lastModifiedBy>David Ward</cp:lastModifiedBy>
  <cp:revision>4</cp:revision>
  <dcterms:created xsi:type="dcterms:W3CDTF">2024-11-27T20:09:00Z</dcterms:created>
  <dcterms:modified xsi:type="dcterms:W3CDTF">2024-11-30T16:39:00Z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0468a2237f15eba8959604094b90c682c648d56b9924f50fc7d73d5ce3c078d6</vt:lpwstr>
  </property>
</Properties>
</file>