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000001" w14:textId="77777777" w:rsidR="00721AF3" w:rsidRDefault="00721AF3">
      <w:pPr>
        <w:jc w:val="center"/>
      </w:pPr>
    </w:p>
    <w:p w14:paraId="00000002" w14:textId="77777777" w:rsidR="00721AF3" w:rsidRDefault="00721AF3">
      <w:pPr>
        <w:jc w:val="center"/>
      </w:pPr>
    </w:p>
    <w:p w14:paraId="00000003" w14:textId="77777777" w:rsidR="00721AF3" w:rsidRDefault="00721AF3">
      <w:pPr>
        <w:jc w:val="center"/>
      </w:pPr>
    </w:p>
    <w:p w14:paraId="00000004" w14:textId="77777777" w:rsidR="00721AF3" w:rsidRDefault="00721AF3">
      <w:pPr>
        <w:jc w:val="center"/>
      </w:pPr>
    </w:p>
    <w:p w14:paraId="00000005" w14:textId="77777777" w:rsidR="00721AF3" w:rsidRDefault="00721AF3">
      <w:pPr>
        <w:jc w:val="center"/>
      </w:pPr>
    </w:p>
    <w:p w14:paraId="00000006" w14:textId="77777777" w:rsidR="00721AF3" w:rsidRDefault="00721AF3">
      <w:pPr>
        <w:jc w:val="center"/>
      </w:pPr>
    </w:p>
    <w:p w14:paraId="00000007" w14:textId="77777777" w:rsidR="00721AF3" w:rsidRDefault="00721AF3">
      <w:pPr>
        <w:jc w:val="center"/>
      </w:pPr>
    </w:p>
    <w:p w14:paraId="00000008" w14:textId="77777777" w:rsidR="00721AF3" w:rsidRDefault="00721AF3">
      <w:pPr>
        <w:jc w:val="center"/>
      </w:pPr>
    </w:p>
    <w:p w14:paraId="00000009" w14:textId="77777777" w:rsidR="00721AF3" w:rsidRDefault="00721AF3">
      <w:pPr>
        <w:jc w:val="center"/>
      </w:pPr>
    </w:p>
    <w:p w14:paraId="0000000A" w14:textId="77777777" w:rsidR="00721AF3" w:rsidRDefault="00721AF3">
      <w:pPr>
        <w:jc w:val="center"/>
      </w:pPr>
    </w:p>
    <w:p w14:paraId="0000000B" w14:textId="77777777" w:rsidR="00721AF3" w:rsidRDefault="00721AF3">
      <w:pPr>
        <w:jc w:val="center"/>
      </w:pPr>
    </w:p>
    <w:p w14:paraId="0000000C" w14:textId="77777777" w:rsidR="00721AF3" w:rsidRDefault="00721AF3">
      <w:pPr>
        <w:jc w:val="center"/>
      </w:pPr>
    </w:p>
    <w:p w14:paraId="0000000D" w14:textId="77777777" w:rsidR="00721AF3" w:rsidRDefault="00721AF3">
      <w:pPr>
        <w:jc w:val="center"/>
        <w:rPr>
          <w:b/>
        </w:rPr>
      </w:pPr>
    </w:p>
    <w:p w14:paraId="0000000E" w14:textId="77777777" w:rsidR="00721AF3" w:rsidRDefault="001C10E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Assignment 1: </w:t>
      </w:r>
    </w:p>
    <w:p w14:paraId="0000000F" w14:textId="77777777" w:rsidR="00721AF3" w:rsidRDefault="001C10E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regarding Essential Core </w:t>
      </w:r>
    </w:p>
    <w:p w14:paraId="00000010" w14:textId="77777777" w:rsidR="00721AF3" w:rsidRDefault="001C10E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“Christianity’s Influence on Society”</w:t>
      </w:r>
    </w:p>
    <w:p w14:paraId="00000011" w14:textId="77777777" w:rsidR="00721AF3" w:rsidRDefault="00721AF3">
      <w:pPr>
        <w:spacing w:line="480" w:lineRule="auto"/>
        <w:jc w:val="center"/>
        <w:rPr>
          <w:rFonts w:ascii="Times New Roman" w:eastAsia="Times New Roman" w:hAnsi="Times New Roman" w:cs="Times New Roman"/>
          <w:sz w:val="24"/>
          <w:szCs w:val="24"/>
        </w:rPr>
      </w:pPr>
    </w:p>
    <w:p w14:paraId="00000012" w14:textId="77777777" w:rsidR="00721AF3" w:rsidRDefault="001C10E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Michael B. Bowe</w:t>
      </w:r>
    </w:p>
    <w:p w14:paraId="00000013" w14:textId="77777777" w:rsidR="00721AF3" w:rsidRDefault="001C10E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14" w14:textId="77777777" w:rsidR="00721AF3" w:rsidRDefault="001C10E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PHI-815 History of the Integration of Religion &amp; Society</w:t>
      </w:r>
    </w:p>
    <w:p w14:paraId="00000015" w14:textId="77777777" w:rsidR="00721AF3" w:rsidRDefault="001C10E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David Ward</w:t>
      </w:r>
    </w:p>
    <w:p w14:paraId="00000016" w14:textId="77777777" w:rsidR="00721AF3" w:rsidRDefault="001C10E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9/2/2024</w:t>
      </w:r>
    </w:p>
    <w:p w14:paraId="00000017" w14:textId="77777777" w:rsidR="00721AF3" w:rsidRDefault="00721AF3">
      <w:pPr>
        <w:spacing w:line="480" w:lineRule="auto"/>
        <w:jc w:val="center"/>
        <w:rPr>
          <w:rFonts w:ascii="Times New Roman" w:eastAsia="Times New Roman" w:hAnsi="Times New Roman" w:cs="Times New Roman"/>
          <w:sz w:val="24"/>
          <w:szCs w:val="24"/>
        </w:rPr>
      </w:pPr>
    </w:p>
    <w:p w14:paraId="00000018" w14:textId="77777777" w:rsidR="00721AF3" w:rsidRDefault="00721AF3">
      <w:pPr>
        <w:spacing w:line="480" w:lineRule="auto"/>
        <w:jc w:val="center"/>
        <w:rPr>
          <w:rFonts w:ascii="Times New Roman" w:eastAsia="Times New Roman" w:hAnsi="Times New Roman" w:cs="Times New Roman"/>
          <w:sz w:val="24"/>
          <w:szCs w:val="24"/>
        </w:rPr>
      </w:pPr>
    </w:p>
    <w:p w14:paraId="00000019" w14:textId="77777777" w:rsidR="00721AF3" w:rsidRDefault="00721AF3">
      <w:pPr>
        <w:spacing w:line="480" w:lineRule="auto"/>
        <w:jc w:val="center"/>
        <w:rPr>
          <w:rFonts w:ascii="Times New Roman" w:eastAsia="Times New Roman" w:hAnsi="Times New Roman" w:cs="Times New Roman"/>
          <w:sz w:val="24"/>
          <w:szCs w:val="24"/>
        </w:rPr>
      </w:pPr>
    </w:p>
    <w:p w14:paraId="0000001A" w14:textId="77777777" w:rsidR="00721AF3" w:rsidRDefault="00721AF3">
      <w:pPr>
        <w:spacing w:line="480" w:lineRule="auto"/>
        <w:jc w:val="center"/>
        <w:rPr>
          <w:rFonts w:ascii="Times New Roman" w:eastAsia="Times New Roman" w:hAnsi="Times New Roman" w:cs="Times New Roman"/>
          <w:sz w:val="24"/>
          <w:szCs w:val="24"/>
        </w:rPr>
      </w:pPr>
    </w:p>
    <w:p w14:paraId="0000001B" w14:textId="77777777" w:rsidR="00721AF3" w:rsidRDefault="00721AF3">
      <w:pPr>
        <w:spacing w:line="480" w:lineRule="auto"/>
        <w:jc w:val="center"/>
        <w:rPr>
          <w:rFonts w:ascii="Times New Roman" w:eastAsia="Times New Roman" w:hAnsi="Times New Roman" w:cs="Times New Roman"/>
          <w:sz w:val="24"/>
          <w:szCs w:val="24"/>
        </w:rPr>
      </w:pPr>
    </w:p>
    <w:p w14:paraId="0000001C" w14:textId="77777777" w:rsidR="00721AF3" w:rsidRDefault="00721AF3">
      <w:pPr>
        <w:spacing w:line="480" w:lineRule="auto"/>
        <w:jc w:val="center"/>
        <w:rPr>
          <w:rFonts w:ascii="Times New Roman" w:eastAsia="Times New Roman" w:hAnsi="Times New Roman" w:cs="Times New Roman"/>
          <w:sz w:val="24"/>
          <w:szCs w:val="24"/>
        </w:rPr>
      </w:pPr>
    </w:p>
    <w:p w14:paraId="0000001D" w14:textId="77777777" w:rsidR="00721AF3" w:rsidRDefault="00721AF3">
      <w:pPr>
        <w:spacing w:line="480" w:lineRule="auto"/>
        <w:jc w:val="center"/>
        <w:rPr>
          <w:rFonts w:ascii="Times New Roman" w:eastAsia="Times New Roman" w:hAnsi="Times New Roman" w:cs="Times New Roman"/>
          <w:sz w:val="24"/>
          <w:szCs w:val="24"/>
        </w:rPr>
      </w:pPr>
    </w:p>
    <w:p w14:paraId="0000001F" w14:textId="77777777" w:rsidR="00721AF3" w:rsidRDefault="00721AF3" w:rsidP="002973B1">
      <w:pPr>
        <w:spacing w:line="480" w:lineRule="auto"/>
        <w:rPr>
          <w:rFonts w:ascii="Times New Roman" w:eastAsia="Times New Roman" w:hAnsi="Times New Roman" w:cs="Times New Roman"/>
          <w:sz w:val="24"/>
          <w:szCs w:val="24"/>
        </w:rPr>
      </w:pPr>
    </w:p>
    <w:p w14:paraId="00000020" w14:textId="77777777" w:rsidR="00721AF3" w:rsidRDefault="001C10E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commentRangeStart w:id="0"/>
      <w:r>
        <w:rPr>
          <w:rFonts w:ascii="Times New Roman" w:eastAsia="Times New Roman" w:hAnsi="Times New Roman" w:cs="Times New Roman"/>
          <w:sz w:val="24"/>
          <w:szCs w:val="24"/>
        </w:rPr>
        <w:t xml:space="preserve">The church has had its heyday of influence. There was a “church growth” movement in the late 60’s that extended to the 80’s. In fact, there was a moment when church was the only option on Sunday. </w:t>
      </w:r>
      <w:commentRangeEnd w:id="0"/>
      <w:r w:rsidR="00FD1383">
        <w:rPr>
          <w:rStyle w:val="CommentReference"/>
        </w:rPr>
        <w:commentReference w:id="0"/>
      </w:r>
      <w:r>
        <w:rPr>
          <w:rFonts w:ascii="Times New Roman" w:eastAsia="Times New Roman" w:hAnsi="Times New Roman" w:cs="Times New Roman"/>
          <w:sz w:val="24"/>
          <w:szCs w:val="24"/>
        </w:rPr>
        <w:t xml:space="preserve">In their book: </w:t>
      </w:r>
      <w:r>
        <w:rPr>
          <w:rFonts w:ascii="Times New Roman" w:eastAsia="Times New Roman" w:hAnsi="Times New Roman" w:cs="Times New Roman"/>
          <w:i/>
          <w:sz w:val="24"/>
          <w:szCs w:val="24"/>
        </w:rPr>
        <w:t>Resident Aliens</w:t>
      </w:r>
      <w:r>
        <w:rPr>
          <w:rFonts w:ascii="Times New Roman" w:eastAsia="Times New Roman" w:hAnsi="Times New Roman" w:cs="Times New Roman"/>
          <w:sz w:val="24"/>
          <w:szCs w:val="24"/>
        </w:rPr>
        <w:t xml:space="preserve">, Stanley Hauerwas and Will Willimon write of a time when a theater broke the traditional “blue laws” of the day. They write, </w:t>
      </w:r>
    </w:p>
    <w:p w14:paraId="00000021" w14:textId="7B61B1EC" w:rsidR="00721AF3" w:rsidRDefault="001C10E5">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that night, the last pocket of resistance to secularity in the Western world served notice that it would no longer be a prop for the church. There would be no more free passes for the church, no more free rides. The Fox theater went </w:t>
      </w:r>
      <w:proofErr w:type="gramStart"/>
      <w:r>
        <w:rPr>
          <w:rFonts w:ascii="Times New Roman" w:eastAsia="Times New Roman" w:hAnsi="Times New Roman" w:cs="Times New Roman"/>
          <w:sz w:val="24"/>
          <w:szCs w:val="24"/>
        </w:rPr>
        <w:t>head to head</w:t>
      </w:r>
      <w:proofErr w:type="gramEnd"/>
      <w:r>
        <w:rPr>
          <w:rFonts w:ascii="Times New Roman" w:eastAsia="Times New Roman" w:hAnsi="Times New Roman" w:cs="Times New Roman"/>
          <w:sz w:val="24"/>
          <w:szCs w:val="24"/>
        </w:rPr>
        <w:t xml:space="preserve"> with the church over who would provide the world view for the young. That night in 1963, the Fox theater won the opening skirmish</w:t>
      </w:r>
      <w:r w:rsidR="00657825">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939398819"/>
          <w:citation/>
        </w:sdtPr>
        <w:sdtEndPr/>
        <w:sdtContent>
          <w:r w:rsidR="00657825">
            <w:rPr>
              <w:rFonts w:ascii="Times New Roman" w:eastAsia="Times New Roman" w:hAnsi="Times New Roman" w:cs="Times New Roman"/>
              <w:sz w:val="24"/>
              <w:szCs w:val="24"/>
            </w:rPr>
            <w:fldChar w:fldCharType="begin"/>
          </w:r>
          <w:r w:rsidR="00657825">
            <w:rPr>
              <w:rFonts w:ascii="Times New Roman" w:eastAsia="Times New Roman" w:hAnsi="Times New Roman" w:cs="Times New Roman"/>
              <w:sz w:val="24"/>
              <w:szCs w:val="24"/>
              <w:lang w:val="en-US"/>
            </w:rPr>
            <w:instrText xml:space="preserve">CITATION Sta14 \p 15-16 \l 1033 </w:instrText>
          </w:r>
          <w:r w:rsidR="00657825">
            <w:rPr>
              <w:rFonts w:ascii="Times New Roman" w:eastAsia="Times New Roman" w:hAnsi="Times New Roman" w:cs="Times New Roman"/>
              <w:sz w:val="24"/>
              <w:szCs w:val="24"/>
            </w:rPr>
            <w:fldChar w:fldCharType="separate"/>
          </w:r>
          <w:r w:rsidR="00657825" w:rsidRPr="00657825">
            <w:rPr>
              <w:rFonts w:ascii="Times New Roman" w:eastAsia="Times New Roman" w:hAnsi="Times New Roman" w:cs="Times New Roman"/>
              <w:noProof/>
              <w:sz w:val="24"/>
              <w:szCs w:val="24"/>
            </w:rPr>
            <w:t>(Willimon, 2014, pp. 15-16)</w:t>
          </w:r>
          <w:r w:rsidR="00657825">
            <w:rPr>
              <w:rFonts w:ascii="Times New Roman" w:eastAsia="Times New Roman" w:hAnsi="Times New Roman" w:cs="Times New Roman"/>
              <w:sz w:val="24"/>
              <w:szCs w:val="24"/>
            </w:rPr>
            <w:fldChar w:fldCharType="end"/>
          </w:r>
        </w:sdtContent>
      </w:sdt>
      <w:r w:rsidR="00657825">
        <w:rPr>
          <w:rFonts w:ascii="Times New Roman" w:eastAsia="Times New Roman" w:hAnsi="Times New Roman" w:cs="Times New Roman"/>
          <w:sz w:val="24"/>
          <w:szCs w:val="24"/>
        </w:rPr>
        <w:t>.</w:t>
      </w:r>
    </w:p>
    <w:p w14:paraId="6767EE9C" w14:textId="77777777" w:rsidR="00657825" w:rsidRDefault="00657825" w:rsidP="00657825">
      <w:pPr>
        <w:spacing w:line="240" w:lineRule="auto"/>
        <w:rPr>
          <w:rFonts w:ascii="Times New Roman" w:eastAsia="Times New Roman" w:hAnsi="Times New Roman" w:cs="Times New Roman"/>
          <w:sz w:val="24"/>
          <w:szCs w:val="24"/>
        </w:rPr>
      </w:pPr>
    </w:p>
    <w:p w14:paraId="47DF110B" w14:textId="7B7BA351" w:rsidR="000F07DA" w:rsidRDefault="00657825" w:rsidP="000F07DA">
      <w:pPr>
        <w:spacing w:line="480" w:lineRule="auto"/>
        <w:rPr>
          <w:rFonts w:ascii="Times New Roman" w:eastAsia="Times New Roman" w:hAnsi="Times New Roman" w:cs="Times New Roman"/>
          <w:sz w:val="24"/>
          <w:szCs w:val="24"/>
        </w:rPr>
      </w:pPr>
      <w:commentRangeStart w:id="1"/>
      <w:r>
        <w:rPr>
          <w:rFonts w:ascii="Times New Roman" w:eastAsia="Times New Roman" w:hAnsi="Times New Roman" w:cs="Times New Roman"/>
          <w:sz w:val="24"/>
          <w:szCs w:val="24"/>
        </w:rPr>
        <w:t>Sadly, this was just an example of how the church has lost influence on society.</w:t>
      </w:r>
      <w:commentRangeEnd w:id="1"/>
      <w:r w:rsidR="00FD1383">
        <w:rPr>
          <w:rStyle w:val="CommentReference"/>
        </w:rPr>
        <w:commentReference w:id="1"/>
      </w:r>
      <w:r>
        <w:rPr>
          <w:rFonts w:ascii="Times New Roman" w:eastAsia="Times New Roman" w:hAnsi="Times New Roman" w:cs="Times New Roman"/>
          <w:sz w:val="24"/>
          <w:szCs w:val="24"/>
        </w:rPr>
        <w:t xml:space="preserve"> Andy Stanley, in his popular, not scholarly work </w:t>
      </w:r>
      <w:r>
        <w:rPr>
          <w:rFonts w:ascii="Times New Roman" w:eastAsia="Times New Roman" w:hAnsi="Times New Roman" w:cs="Times New Roman"/>
          <w:i/>
          <w:iCs/>
          <w:sz w:val="24"/>
          <w:szCs w:val="24"/>
        </w:rPr>
        <w:t xml:space="preserve">Irresistible, </w:t>
      </w:r>
      <w:r>
        <w:rPr>
          <w:rFonts w:ascii="Times New Roman" w:eastAsia="Times New Roman" w:hAnsi="Times New Roman" w:cs="Times New Roman"/>
          <w:sz w:val="24"/>
          <w:szCs w:val="24"/>
        </w:rPr>
        <w:t xml:space="preserve">makes the assertation that Christianity was deeply examined during the aftermath of 9/11 </w:t>
      </w:r>
      <w:sdt>
        <w:sdtPr>
          <w:rPr>
            <w:rFonts w:ascii="Times New Roman" w:eastAsia="Times New Roman" w:hAnsi="Times New Roman" w:cs="Times New Roman"/>
            <w:sz w:val="24"/>
            <w:szCs w:val="24"/>
          </w:rPr>
          <w:id w:val="1444798272"/>
          <w:citation/>
        </w:sdtPr>
        <w:sdtEnd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US"/>
            </w:rPr>
            <w:instrText xml:space="preserve"> CITATION And20 \l 1033 </w:instrText>
          </w:r>
          <w:r>
            <w:rPr>
              <w:rFonts w:ascii="Times New Roman" w:eastAsia="Times New Roman" w:hAnsi="Times New Roman" w:cs="Times New Roman"/>
              <w:sz w:val="24"/>
              <w:szCs w:val="24"/>
            </w:rPr>
            <w:fldChar w:fldCharType="separate"/>
          </w:r>
          <w:r w:rsidRPr="00657825">
            <w:rPr>
              <w:rFonts w:ascii="Times New Roman" w:eastAsia="Times New Roman" w:hAnsi="Times New Roman" w:cs="Times New Roman"/>
              <w:noProof/>
              <w:sz w:val="24"/>
              <w:szCs w:val="24"/>
              <w:lang w:val="en-US"/>
            </w:rPr>
            <w:t>(Stanley, 2020)</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Furthermore, the decline of almost every major denomination, including Evangelical ones, express the decline of influence on society. However, not all hope is lost. Christianity does have some influence. Unfortunately, the influence is political pandering. </w:t>
      </w:r>
      <w:r w:rsidR="00A45ED0">
        <w:rPr>
          <w:rFonts w:ascii="Times New Roman" w:eastAsia="Times New Roman" w:hAnsi="Times New Roman" w:cs="Times New Roman"/>
          <w:sz w:val="24"/>
          <w:szCs w:val="24"/>
        </w:rPr>
        <w:t xml:space="preserve">However, this can change. This does not mean that there should be a return to the “church growth” movement of before. No, that movement had its own problems. </w:t>
      </w:r>
      <w:proofErr w:type="gramStart"/>
      <w:r w:rsidR="00A45ED0">
        <w:rPr>
          <w:rFonts w:ascii="Times New Roman" w:eastAsia="Times New Roman" w:hAnsi="Times New Roman" w:cs="Times New Roman"/>
          <w:sz w:val="24"/>
          <w:szCs w:val="24"/>
        </w:rPr>
        <w:t>But,</w:t>
      </w:r>
      <w:proofErr w:type="gramEnd"/>
      <w:r w:rsidR="00A45ED0">
        <w:rPr>
          <w:rFonts w:ascii="Times New Roman" w:eastAsia="Times New Roman" w:hAnsi="Times New Roman" w:cs="Times New Roman"/>
          <w:sz w:val="24"/>
          <w:szCs w:val="24"/>
        </w:rPr>
        <w:t xml:space="preserve"> the church can start moving toward a new influential position by redefining its mission. </w:t>
      </w:r>
      <w:r w:rsidR="00A45ED0" w:rsidRPr="00A45ED0">
        <w:rPr>
          <w:rFonts w:ascii="Times New Roman" w:eastAsia="Times New Roman" w:hAnsi="Times New Roman" w:cs="Times New Roman"/>
          <w:sz w:val="24"/>
          <w:szCs w:val="24"/>
        </w:rPr>
        <w:t>Kgatla</w:t>
      </w:r>
      <w:r w:rsidR="00A45ED0">
        <w:rPr>
          <w:rFonts w:ascii="Times New Roman" w:eastAsia="Times New Roman" w:hAnsi="Times New Roman" w:cs="Times New Roman"/>
          <w:sz w:val="24"/>
          <w:szCs w:val="24"/>
        </w:rPr>
        <w:t xml:space="preserve"> and</w:t>
      </w:r>
      <w:r w:rsidR="00A45ED0" w:rsidRPr="00A45ED0">
        <w:rPr>
          <w:rFonts w:ascii="Times New Roman" w:eastAsia="Times New Roman" w:hAnsi="Times New Roman" w:cs="Times New Roman"/>
          <w:sz w:val="24"/>
          <w:szCs w:val="24"/>
        </w:rPr>
        <w:t xml:space="preserve"> Kamukwamba</w:t>
      </w:r>
      <w:r w:rsidR="00A45ED0">
        <w:rPr>
          <w:rFonts w:ascii="Times New Roman" w:eastAsia="Times New Roman" w:hAnsi="Times New Roman" w:cs="Times New Roman"/>
          <w:sz w:val="24"/>
          <w:szCs w:val="24"/>
        </w:rPr>
        <w:t xml:space="preserve"> begin their article writing, “</w:t>
      </w:r>
      <w:r w:rsidR="00A45ED0" w:rsidRPr="00A45ED0">
        <w:rPr>
          <w:rFonts w:ascii="Times New Roman" w:eastAsia="Times New Roman" w:hAnsi="Times New Roman" w:cs="Times New Roman"/>
          <w:sz w:val="24"/>
          <w:szCs w:val="24"/>
        </w:rPr>
        <w:t>The traditional definition of ‘mission’ has always carried with it the salvation or redemption</w:t>
      </w:r>
      <w:r w:rsidR="00A45ED0">
        <w:rPr>
          <w:rFonts w:ascii="Times New Roman" w:eastAsia="Times New Roman" w:hAnsi="Times New Roman" w:cs="Times New Roman"/>
          <w:sz w:val="24"/>
          <w:szCs w:val="24"/>
        </w:rPr>
        <w:t xml:space="preserve"> </w:t>
      </w:r>
      <w:r w:rsidR="00A45ED0" w:rsidRPr="00A45ED0">
        <w:rPr>
          <w:rFonts w:ascii="Times New Roman" w:eastAsia="Times New Roman" w:hAnsi="Times New Roman" w:cs="Times New Roman"/>
          <w:sz w:val="24"/>
          <w:szCs w:val="24"/>
        </w:rPr>
        <w:t>connotation, leading to the division of the world into two spheres: the world for the saved</w:t>
      </w:r>
      <w:r w:rsidR="00A45ED0">
        <w:rPr>
          <w:rFonts w:ascii="Times New Roman" w:eastAsia="Times New Roman" w:hAnsi="Times New Roman" w:cs="Times New Roman"/>
          <w:sz w:val="24"/>
          <w:szCs w:val="24"/>
        </w:rPr>
        <w:t xml:space="preserve"> </w:t>
      </w:r>
      <w:r w:rsidR="00A45ED0" w:rsidRPr="00A45ED0">
        <w:rPr>
          <w:rFonts w:ascii="Times New Roman" w:eastAsia="Times New Roman" w:hAnsi="Times New Roman" w:cs="Times New Roman"/>
          <w:sz w:val="24"/>
          <w:szCs w:val="24"/>
        </w:rPr>
        <w:t>and the world for the unsaved</w:t>
      </w:r>
      <w:r w:rsidR="00A45ED0">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1541782499"/>
          <w:citation/>
        </w:sdtPr>
        <w:sdtEndPr/>
        <w:sdtContent>
          <w:r w:rsidR="00A45ED0">
            <w:rPr>
              <w:rFonts w:ascii="Times New Roman" w:eastAsia="Times New Roman" w:hAnsi="Times New Roman" w:cs="Times New Roman"/>
              <w:sz w:val="24"/>
              <w:szCs w:val="24"/>
            </w:rPr>
            <w:fldChar w:fldCharType="begin"/>
          </w:r>
          <w:r w:rsidR="00A45ED0">
            <w:rPr>
              <w:rFonts w:ascii="Times New Roman" w:eastAsia="Times New Roman" w:hAnsi="Times New Roman" w:cs="Times New Roman"/>
              <w:sz w:val="24"/>
              <w:szCs w:val="24"/>
              <w:lang w:val="en-US"/>
            </w:rPr>
            <w:instrText xml:space="preserve"> CITATION Sel19 \l 1033 </w:instrText>
          </w:r>
          <w:r w:rsidR="00A45ED0">
            <w:rPr>
              <w:rFonts w:ascii="Times New Roman" w:eastAsia="Times New Roman" w:hAnsi="Times New Roman" w:cs="Times New Roman"/>
              <w:sz w:val="24"/>
              <w:szCs w:val="24"/>
            </w:rPr>
            <w:fldChar w:fldCharType="separate"/>
          </w:r>
          <w:r w:rsidR="00A45ED0">
            <w:rPr>
              <w:rFonts w:ascii="Times New Roman" w:eastAsia="Times New Roman" w:hAnsi="Times New Roman" w:cs="Times New Roman"/>
              <w:noProof/>
              <w:sz w:val="24"/>
              <w:szCs w:val="24"/>
              <w:lang w:val="en-US"/>
            </w:rPr>
            <w:t xml:space="preserve"> </w:t>
          </w:r>
          <w:r w:rsidR="00A45ED0" w:rsidRPr="00A45ED0">
            <w:rPr>
              <w:rFonts w:ascii="Times New Roman" w:eastAsia="Times New Roman" w:hAnsi="Times New Roman" w:cs="Times New Roman"/>
              <w:noProof/>
              <w:sz w:val="24"/>
              <w:szCs w:val="24"/>
              <w:lang w:val="en-US"/>
            </w:rPr>
            <w:t>(Kamukwamba, 2019)</w:t>
          </w:r>
          <w:r w:rsidR="00A45ED0">
            <w:rPr>
              <w:rFonts w:ascii="Times New Roman" w:eastAsia="Times New Roman" w:hAnsi="Times New Roman" w:cs="Times New Roman"/>
              <w:sz w:val="24"/>
              <w:szCs w:val="24"/>
            </w:rPr>
            <w:fldChar w:fldCharType="end"/>
          </w:r>
        </w:sdtContent>
      </w:sdt>
      <w:r w:rsidR="00A45ED0">
        <w:rPr>
          <w:rFonts w:ascii="Times New Roman" w:eastAsia="Times New Roman" w:hAnsi="Times New Roman" w:cs="Times New Roman"/>
          <w:sz w:val="24"/>
          <w:szCs w:val="24"/>
        </w:rPr>
        <w:t xml:space="preserve">. </w:t>
      </w:r>
      <w:commentRangeStart w:id="2"/>
      <w:r w:rsidR="000F07DA">
        <w:rPr>
          <w:rFonts w:ascii="Times New Roman" w:eastAsia="Times New Roman" w:hAnsi="Times New Roman" w:cs="Times New Roman"/>
          <w:sz w:val="24"/>
          <w:szCs w:val="24"/>
        </w:rPr>
        <w:t>This definition of mission is limited and it</w:t>
      </w:r>
      <w:r w:rsidR="00A45ED0">
        <w:rPr>
          <w:rFonts w:ascii="Times New Roman" w:eastAsia="Times New Roman" w:hAnsi="Times New Roman" w:cs="Times New Roman"/>
          <w:sz w:val="24"/>
          <w:szCs w:val="24"/>
        </w:rPr>
        <w:t xml:space="preserve"> needs to change</w:t>
      </w:r>
      <w:commentRangeEnd w:id="2"/>
      <w:r w:rsidR="002973B1">
        <w:rPr>
          <w:rStyle w:val="CommentReference"/>
        </w:rPr>
        <w:commentReference w:id="2"/>
      </w:r>
      <w:r w:rsidR="00A45ED0">
        <w:rPr>
          <w:rFonts w:ascii="Times New Roman" w:eastAsia="Times New Roman" w:hAnsi="Times New Roman" w:cs="Times New Roman"/>
          <w:sz w:val="24"/>
          <w:szCs w:val="24"/>
        </w:rPr>
        <w:t>. The traditional definition of “mission” limits the church’s influence. Martha Grace Reece explains that evangelism makes people’s lives better</w:t>
      </w:r>
      <w:sdt>
        <w:sdtPr>
          <w:rPr>
            <w:rFonts w:ascii="Times New Roman" w:eastAsia="Times New Roman" w:hAnsi="Times New Roman" w:cs="Times New Roman"/>
            <w:sz w:val="24"/>
            <w:szCs w:val="24"/>
          </w:rPr>
          <w:id w:val="1168837584"/>
          <w:citation/>
        </w:sdtPr>
        <w:sdtEndPr/>
        <w:sdtContent>
          <w:r w:rsidR="00A45ED0">
            <w:rPr>
              <w:rFonts w:ascii="Times New Roman" w:eastAsia="Times New Roman" w:hAnsi="Times New Roman" w:cs="Times New Roman"/>
              <w:sz w:val="24"/>
              <w:szCs w:val="24"/>
            </w:rPr>
            <w:fldChar w:fldCharType="begin"/>
          </w:r>
          <w:r w:rsidR="00A45ED0">
            <w:rPr>
              <w:rFonts w:ascii="Times New Roman" w:eastAsia="Times New Roman" w:hAnsi="Times New Roman" w:cs="Times New Roman"/>
              <w:sz w:val="24"/>
              <w:szCs w:val="24"/>
              <w:lang w:val="en-US"/>
            </w:rPr>
            <w:instrText xml:space="preserve"> CITATION Mar08 \l 1033 </w:instrText>
          </w:r>
          <w:r w:rsidR="00A45ED0">
            <w:rPr>
              <w:rFonts w:ascii="Times New Roman" w:eastAsia="Times New Roman" w:hAnsi="Times New Roman" w:cs="Times New Roman"/>
              <w:sz w:val="24"/>
              <w:szCs w:val="24"/>
            </w:rPr>
            <w:fldChar w:fldCharType="separate"/>
          </w:r>
          <w:r w:rsidR="00A45ED0">
            <w:rPr>
              <w:rFonts w:ascii="Times New Roman" w:eastAsia="Times New Roman" w:hAnsi="Times New Roman" w:cs="Times New Roman"/>
              <w:noProof/>
              <w:sz w:val="24"/>
              <w:szCs w:val="24"/>
              <w:lang w:val="en-US"/>
            </w:rPr>
            <w:t xml:space="preserve"> </w:t>
          </w:r>
          <w:r w:rsidR="00A45ED0" w:rsidRPr="00A45ED0">
            <w:rPr>
              <w:rFonts w:ascii="Times New Roman" w:eastAsia="Times New Roman" w:hAnsi="Times New Roman" w:cs="Times New Roman"/>
              <w:noProof/>
              <w:sz w:val="24"/>
              <w:szCs w:val="24"/>
              <w:lang w:val="en-US"/>
            </w:rPr>
            <w:t>(Reece, 2008)</w:t>
          </w:r>
          <w:r w:rsidR="00A45ED0">
            <w:rPr>
              <w:rFonts w:ascii="Times New Roman" w:eastAsia="Times New Roman" w:hAnsi="Times New Roman" w:cs="Times New Roman"/>
              <w:sz w:val="24"/>
              <w:szCs w:val="24"/>
            </w:rPr>
            <w:fldChar w:fldCharType="end"/>
          </w:r>
        </w:sdtContent>
      </w:sdt>
      <w:r w:rsidR="00A45ED0">
        <w:rPr>
          <w:rFonts w:ascii="Times New Roman" w:eastAsia="Times New Roman" w:hAnsi="Times New Roman" w:cs="Times New Roman"/>
          <w:sz w:val="24"/>
          <w:szCs w:val="24"/>
        </w:rPr>
        <w:t>.</w:t>
      </w:r>
      <w:r w:rsidR="000F07DA">
        <w:rPr>
          <w:rFonts w:ascii="Times New Roman" w:eastAsia="Times New Roman" w:hAnsi="Times New Roman" w:cs="Times New Roman"/>
          <w:sz w:val="24"/>
          <w:szCs w:val="24"/>
        </w:rPr>
        <w:t xml:space="preserve"> Therefore, if the church wishes to </w:t>
      </w:r>
      <w:r w:rsidR="000F07DA">
        <w:rPr>
          <w:rFonts w:ascii="Times New Roman" w:eastAsia="Times New Roman" w:hAnsi="Times New Roman" w:cs="Times New Roman"/>
          <w:sz w:val="24"/>
          <w:szCs w:val="24"/>
        </w:rPr>
        <w:lastRenderedPageBreak/>
        <w:t xml:space="preserve">increase </w:t>
      </w:r>
      <w:proofErr w:type="gramStart"/>
      <w:r w:rsidR="000F07DA">
        <w:rPr>
          <w:rFonts w:ascii="Times New Roman" w:eastAsia="Times New Roman" w:hAnsi="Times New Roman" w:cs="Times New Roman"/>
          <w:sz w:val="24"/>
          <w:szCs w:val="24"/>
        </w:rPr>
        <w:t>it’s</w:t>
      </w:r>
      <w:proofErr w:type="gramEnd"/>
      <w:r w:rsidR="000F07DA">
        <w:rPr>
          <w:rFonts w:ascii="Times New Roman" w:eastAsia="Times New Roman" w:hAnsi="Times New Roman" w:cs="Times New Roman"/>
          <w:sz w:val="24"/>
          <w:szCs w:val="24"/>
        </w:rPr>
        <w:t xml:space="preserve"> influence on society, it needs to broaden its definition of specific terms and help people live their lives better.</w:t>
      </w:r>
    </w:p>
    <w:p w14:paraId="0430C347" w14:textId="77777777" w:rsidR="000F07DA" w:rsidRDefault="000F07DA" w:rsidP="000F07DA">
      <w:pPr>
        <w:spacing w:line="480" w:lineRule="auto"/>
        <w:rPr>
          <w:rFonts w:ascii="Times New Roman" w:eastAsia="Times New Roman" w:hAnsi="Times New Roman" w:cs="Times New Roman"/>
          <w:sz w:val="24"/>
          <w:szCs w:val="24"/>
        </w:rPr>
      </w:pPr>
    </w:p>
    <w:sdt>
      <w:sdtPr>
        <w:rPr>
          <w:sz w:val="22"/>
          <w:szCs w:val="22"/>
        </w:rPr>
        <w:id w:val="1090888214"/>
        <w:docPartObj>
          <w:docPartGallery w:val="Bibliographies"/>
          <w:docPartUnique/>
        </w:docPartObj>
      </w:sdtPr>
      <w:sdtEndPr>
        <w:rPr>
          <w:b/>
          <w:bCs/>
        </w:rPr>
      </w:sdtEndPr>
      <w:sdtContent>
        <w:p w14:paraId="61A50444" w14:textId="6C62AC8E" w:rsidR="000F07DA" w:rsidRDefault="000F07DA">
          <w:pPr>
            <w:pStyle w:val="Heading1"/>
          </w:pPr>
          <w:r>
            <w:t>Works Cited</w:t>
          </w:r>
        </w:p>
        <w:commentRangeStart w:id="3"/>
        <w:p w14:paraId="4D4D5DDF" w14:textId="77777777" w:rsidR="000F07DA" w:rsidRDefault="000F07DA" w:rsidP="000F07DA">
          <w:pPr>
            <w:pStyle w:val="Bibliography"/>
            <w:ind w:left="720" w:hanging="720"/>
            <w:rPr>
              <w:noProof/>
              <w:sz w:val="24"/>
              <w:szCs w:val="24"/>
            </w:rPr>
          </w:pPr>
          <w:r>
            <w:fldChar w:fldCharType="begin"/>
          </w:r>
          <w:r>
            <w:instrText xml:space="preserve"> BIBLIOGRAPHY </w:instrText>
          </w:r>
          <w:r>
            <w:fldChar w:fldCharType="separate"/>
          </w:r>
          <w:r>
            <w:rPr>
              <w:noProof/>
            </w:rPr>
            <w:t xml:space="preserve">Kamukwamba, S. T. (2019). Mission as the Creation of a God-Ward Culture: A Critical Missiological Analysis. </w:t>
          </w:r>
          <w:r>
            <w:rPr>
              <w:i/>
              <w:iCs/>
              <w:noProof/>
            </w:rPr>
            <w:t>Verbum et Ecclesia</w:t>
          </w:r>
          <w:r>
            <w:rPr>
              <w:noProof/>
            </w:rPr>
            <w:t>, 1-9.</w:t>
          </w:r>
        </w:p>
        <w:p w14:paraId="2C17241B" w14:textId="77777777" w:rsidR="000F07DA" w:rsidRDefault="000F07DA" w:rsidP="000F07DA">
          <w:pPr>
            <w:pStyle w:val="Bibliography"/>
            <w:ind w:left="720" w:hanging="720"/>
            <w:rPr>
              <w:noProof/>
            </w:rPr>
          </w:pPr>
          <w:r>
            <w:rPr>
              <w:noProof/>
            </w:rPr>
            <w:t xml:space="preserve">Reece, M. G. (2008). </w:t>
          </w:r>
          <w:r>
            <w:rPr>
              <w:i/>
              <w:iCs/>
              <w:noProof/>
            </w:rPr>
            <w:t>Unbinding the Gospel.</w:t>
          </w:r>
          <w:r>
            <w:rPr>
              <w:noProof/>
            </w:rPr>
            <w:t xml:space="preserve"> Nashville: Chalice Press.</w:t>
          </w:r>
        </w:p>
        <w:p w14:paraId="0ED0EF76" w14:textId="77777777" w:rsidR="000F07DA" w:rsidRDefault="000F07DA" w:rsidP="000F07DA">
          <w:pPr>
            <w:pStyle w:val="Bibliography"/>
            <w:ind w:left="720" w:hanging="720"/>
            <w:rPr>
              <w:noProof/>
            </w:rPr>
          </w:pPr>
          <w:r>
            <w:rPr>
              <w:noProof/>
            </w:rPr>
            <w:t xml:space="preserve">Stanley, A. (2020). </w:t>
          </w:r>
          <w:r>
            <w:rPr>
              <w:i/>
              <w:iCs/>
              <w:noProof/>
            </w:rPr>
            <w:t>Irresistible: Reclaiming the New that Jesus Unleashed for the World.</w:t>
          </w:r>
          <w:r>
            <w:rPr>
              <w:noProof/>
            </w:rPr>
            <w:t xml:space="preserve"> Grand Rapids: Zondervan.</w:t>
          </w:r>
        </w:p>
        <w:p w14:paraId="007F3892" w14:textId="77777777" w:rsidR="000F07DA" w:rsidRDefault="000F07DA" w:rsidP="000F07DA">
          <w:pPr>
            <w:pStyle w:val="Bibliography"/>
            <w:ind w:left="720" w:hanging="720"/>
            <w:rPr>
              <w:noProof/>
            </w:rPr>
          </w:pPr>
          <w:r>
            <w:rPr>
              <w:noProof/>
            </w:rPr>
            <w:t xml:space="preserve">Willimon, S. H. (2014). </w:t>
          </w:r>
          <w:r>
            <w:rPr>
              <w:i/>
              <w:iCs/>
              <w:noProof/>
            </w:rPr>
            <w:t>Resident Aliens.</w:t>
          </w:r>
          <w:r>
            <w:rPr>
              <w:noProof/>
            </w:rPr>
            <w:t xml:space="preserve"> Nashville: Abingdon Press.</w:t>
          </w:r>
        </w:p>
        <w:p w14:paraId="12A1922E" w14:textId="5FAF8A8A" w:rsidR="000F07DA" w:rsidRDefault="000F07DA" w:rsidP="000F07DA">
          <w:r>
            <w:rPr>
              <w:b/>
              <w:bCs/>
            </w:rPr>
            <w:fldChar w:fldCharType="end"/>
          </w:r>
          <w:commentRangeEnd w:id="3"/>
          <w:r w:rsidR="00C867A9">
            <w:rPr>
              <w:rStyle w:val="CommentReference"/>
            </w:rPr>
            <w:commentReference w:id="3"/>
          </w:r>
        </w:p>
      </w:sdtContent>
    </w:sdt>
    <w:p w14:paraId="307401F9" w14:textId="77777777" w:rsidR="000F07DA" w:rsidRPr="00A45ED0" w:rsidRDefault="000F07DA" w:rsidP="000F07DA">
      <w:pPr>
        <w:spacing w:line="480" w:lineRule="auto"/>
        <w:rPr>
          <w:rFonts w:ascii="Times New Roman" w:eastAsia="Times New Roman" w:hAnsi="Times New Roman" w:cs="Times New Roman"/>
          <w:sz w:val="24"/>
          <w:szCs w:val="24"/>
        </w:rPr>
      </w:pPr>
    </w:p>
    <w:sectPr w:rsidR="000F07DA" w:rsidRPr="00A45ED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09-16T13:22:00Z" w:initials="DW">
    <w:p w14:paraId="4F268FB7" w14:textId="234ADD43" w:rsidR="00FD1383" w:rsidRDefault="00FD1383">
      <w:pPr>
        <w:pStyle w:val="CommentText"/>
      </w:pPr>
      <w:r>
        <w:rPr>
          <w:rStyle w:val="CommentReference"/>
        </w:rPr>
        <w:annotationRef/>
      </w:r>
      <w:r>
        <w:t>Michael this is an intriguing introduction to an essay that I hope you will develop into  full essay!</w:t>
      </w:r>
    </w:p>
  </w:comment>
  <w:comment w:id="1" w:author="David Ward" w:date="2024-09-16T13:23:00Z" w:initials="DW">
    <w:p w14:paraId="7D9B385F" w14:textId="400865CB" w:rsidR="00FD1383" w:rsidRPr="00FD1383" w:rsidRDefault="00FD1383" w:rsidP="00FD1383">
      <w:pPr>
        <w:pStyle w:val="CommentText"/>
        <w:rPr>
          <w:lang w:val="en-US"/>
        </w:rPr>
      </w:pPr>
      <w:r>
        <w:rPr>
          <w:rStyle w:val="CommentReference"/>
        </w:rPr>
        <w:annotationRef/>
      </w:r>
      <w:r>
        <w:t xml:space="preserve">You effectively focused on the essential element for this course of </w:t>
      </w:r>
      <w:r w:rsidRPr="00FD1383">
        <w:rPr>
          <w:lang w:val="en-US"/>
        </w:rPr>
        <w:t xml:space="preserve">Christianity’s Influence on </w:t>
      </w:r>
      <w:r w:rsidRPr="00FD1383">
        <w:rPr>
          <w:lang w:val="en-US"/>
        </w:rPr>
        <w:t>Society</w:t>
      </w:r>
      <w:r>
        <w:rPr>
          <w:lang w:val="en-US"/>
        </w:rPr>
        <w:t>.</w:t>
      </w:r>
    </w:p>
    <w:p w14:paraId="0A170C4A" w14:textId="46CE8B6C" w:rsidR="00FD1383" w:rsidRDefault="00FD1383">
      <w:pPr>
        <w:pStyle w:val="CommentText"/>
      </w:pPr>
    </w:p>
  </w:comment>
  <w:comment w:id="2" w:author="David Ward" w:date="2024-09-16T13:10:00Z" w:initials="DW">
    <w:p w14:paraId="5C617279" w14:textId="320B9660" w:rsidR="002973B1" w:rsidRDefault="002973B1">
      <w:pPr>
        <w:pStyle w:val="CommentText"/>
      </w:pPr>
      <w:r>
        <w:rPr>
          <w:rStyle w:val="CommentReference"/>
        </w:rPr>
        <w:annotationRef/>
      </w:r>
      <w:r>
        <w:t>This seems to be a thesis statement that needs to be more complete</w:t>
      </w:r>
      <w:r w:rsidR="005E0B85">
        <w:t>. This seems to be what you are saying</w:t>
      </w:r>
      <w:r>
        <w:t>:</w:t>
      </w:r>
    </w:p>
    <w:p w14:paraId="0E4E6736" w14:textId="3BB29BCF" w:rsidR="002973B1" w:rsidRDefault="005E0B85">
      <w:pPr>
        <w:pStyle w:val="CommentText"/>
      </w:pPr>
      <w:r>
        <w:t>The traditional definition of the church’s mission that uses salvation to divide the world into the saved and the unsaved is limited and needs to change to increase its influence on society.</w:t>
      </w:r>
    </w:p>
  </w:comment>
  <w:comment w:id="3" w:author="David Ward" w:date="2024-09-16T12:06:00Z" w:initials="DW">
    <w:p w14:paraId="60F66769" w14:textId="77777777" w:rsidR="00C867A9" w:rsidRDefault="00C867A9">
      <w:pPr>
        <w:pStyle w:val="CommentText"/>
      </w:pPr>
      <w:r>
        <w:rPr>
          <w:rStyle w:val="CommentReference"/>
        </w:rPr>
        <w:annotationRef/>
      </w:r>
      <w:r w:rsidR="002973B1">
        <w:t>Article titles are to be in sentence case.</w:t>
      </w:r>
    </w:p>
    <w:p w14:paraId="72AFBCDB" w14:textId="77777777" w:rsidR="002973B1" w:rsidRDefault="002973B1">
      <w:pPr>
        <w:pStyle w:val="CommentText"/>
        <w:rPr>
          <w:noProof/>
        </w:rPr>
      </w:pPr>
      <w:r>
        <w:rPr>
          <w:noProof/>
        </w:rPr>
        <w:t xml:space="preserve">Mission as the </w:t>
      </w:r>
      <w:r>
        <w:rPr>
          <w:noProof/>
        </w:rPr>
        <w:t>c</w:t>
      </w:r>
      <w:r>
        <w:rPr>
          <w:noProof/>
        </w:rPr>
        <w:t>reation of a God-</w:t>
      </w:r>
      <w:r>
        <w:rPr>
          <w:noProof/>
        </w:rPr>
        <w:t>w</w:t>
      </w:r>
      <w:r>
        <w:rPr>
          <w:noProof/>
        </w:rPr>
        <w:t xml:space="preserve">ard </w:t>
      </w:r>
      <w:r>
        <w:rPr>
          <w:noProof/>
        </w:rPr>
        <w:t>c</w:t>
      </w:r>
      <w:r>
        <w:rPr>
          <w:noProof/>
        </w:rPr>
        <w:t xml:space="preserve">ulture: A </w:t>
      </w:r>
      <w:r>
        <w:rPr>
          <w:noProof/>
        </w:rPr>
        <w:t>c</w:t>
      </w:r>
      <w:r>
        <w:rPr>
          <w:noProof/>
        </w:rPr>
        <w:t xml:space="preserve">ritical </w:t>
      </w:r>
      <w:r>
        <w:rPr>
          <w:noProof/>
        </w:rPr>
        <w:t>m</w:t>
      </w:r>
      <w:r>
        <w:rPr>
          <w:noProof/>
        </w:rPr>
        <w:t xml:space="preserve">issiological </w:t>
      </w:r>
      <w:r>
        <w:rPr>
          <w:noProof/>
        </w:rPr>
        <w:t>a</w:t>
      </w:r>
      <w:r>
        <w:rPr>
          <w:noProof/>
        </w:rPr>
        <w:t>nalysis.</w:t>
      </w:r>
    </w:p>
    <w:p w14:paraId="53934B12" w14:textId="77777777" w:rsidR="002973B1" w:rsidRDefault="002973B1">
      <w:pPr>
        <w:pStyle w:val="CommentText"/>
        <w:rPr>
          <w:noProof/>
        </w:rPr>
      </w:pPr>
    </w:p>
    <w:p w14:paraId="62F9FAF8" w14:textId="6CC15C5B" w:rsidR="002973B1" w:rsidRDefault="002973B1">
      <w:pPr>
        <w:pStyle w:val="CommentText"/>
      </w:pPr>
      <w:r>
        <w:t xml:space="preserve">Book </w:t>
      </w:r>
      <w:r>
        <w:t>titles are to be in sentence case.</w:t>
      </w:r>
    </w:p>
    <w:p w14:paraId="265D0F28" w14:textId="4F1F4E10" w:rsidR="005E0B85" w:rsidRDefault="005E0B85">
      <w:pPr>
        <w:pStyle w:val="CommentText"/>
      </w:pPr>
      <w:r>
        <w:rPr>
          <w:i/>
          <w:iCs/>
          <w:noProof/>
        </w:rPr>
        <w:t xml:space="preserve">Unbinding the </w:t>
      </w:r>
      <w:r>
        <w:rPr>
          <w:i/>
          <w:iCs/>
          <w:noProof/>
        </w:rPr>
        <w:t>g</w:t>
      </w:r>
      <w:r>
        <w:rPr>
          <w:i/>
          <w:iCs/>
          <w:noProof/>
        </w:rPr>
        <w:t>ospel.</w:t>
      </w:r>
    </w:p>
    <w:p w14:paraId="096D9265" w14:textId="7F02A109" w:rsidR="002973B1" w:rsidRDefault="002973B1">
      <w:pPr>
        <w:pStyle w:val="CommentText"/>
        <w:rPr>
          <w:i/>
          <w:iCs/>
          <w:noProof/>
        </w:rPr>
      </w:pPr>
      <w:r>
        <w:rPr>
          <w:i/>
          <w:iCs/>
          <w:noProof/>
        </w:rPr>
        <w:t xml:space="preserve">Irresistible: Reclaiming the </w:t>
      </w:r>
      <w:r>
        <w:rPr>
          <w:i/>
          <w:iCs/>
          <w:noProof/>
        </w:rPr>
        <w:t>n</w:t>
      </w:r>
      <w:r>
        <w:rPr>
          <w:i/>
          <w:iCs/>
          <w:noProof/>
        </w:rPr>
        <w:t xml:space="preserve">ew that Jesus </w:t>
      </w:r>
      <w:r>
        <w:rPr>
          <w:i/>
          <w:iCs/>
          <w:noProof/>
        </w:rPr>
        <w:t>u</w:t>
      </w:r>
      <w:r>
        <w:rPr>
          <w:i/>
          <w:iCs/>
          <w:noProof/>
        </w:rPr>
        <w:t xml:space="preserve">nleashed for the </w:t>
      </w:r>
      <w:r>
        <w:rPr>
          <w:i/>
          <w:iCs/>
          <w:noProof/>
        </w:rPr>
        <w:t>w</w:t>
      </w:r>
      <w:r>
        <w:rPr>
          <w:i/>
          <w:iCs/>
          <w:noProof/>
        </w:rPr>
        <w:t>orld</w:t>
      </w:r>
    </w:p>
    <w:p w14:paraId="4B23C9C1" w14:textId="11AE9823" w:rsidR="002973B1" w:rsidRDefault="002973B1">
      <w:pPr>
        <w:pStyle w:val="CommentText"/>
      </w:pPr>
      <w:r>
        <w:rPr>
          <w:i/>
          <w:iCs/>
          <w:noProof/>
        </w:rPr>
        <w:t xml:space="preserve">Resident </w:t>
      </w:r>
      <w:r>
        <w:rPr>
          <w:i/>
          <w:iCs/>
          <w:noProof/>
        </w:rPr>
        <w:t>a</w:t>
      </w:r>
      <w:r>
        <w:rPr>
          <w:i/>
          <w:iCs/>
          <w:noProof/>
        </w:rPr>
        <w:t>liens.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268FB7" w15:done="0"/>
  <w15:commentEx w15:paraId="0A170C4A" w15:done="0"/>
  <w15:commentEx w15:paraId="0E4E6736" w15:done="0"/>
  <w15:commentEx w15:paraId="4B23C9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37E585" w16cex:dateUtc="2024-09-16T17:22:00Z"/>
  <w16cex:commentExtensible w16cex:durableId="229AAD86" w16cex:dateUtc="2024-09-16T17:23:00Z"/>
  <w16cex:commentExtensible w16cex:durableId="7FCA253F" w16cex:dateUtc="2024-09-16T17:10:00Z"/>
  <w16cex:commentExtensible w16cex:durableId="350F78F6" w16cex:dateUtc="2024-09-16T16: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268FB7" w16cid:durableId="3737E585"/>
  <w16cid:commentId w16cid:paraId="0A170C4A" w16cid:durableId="229AAD86"/>
  <w16cid:commentId w16cid:paraId="0E4E6736" w16cid:durableId="7FCA253F"/>
  <w16cid:commentId w16cid:paraId="4B23C9C1" w16cid:durableId="350F78F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F3"/>
    <w:rsid w:val="000F07DA"/>
    <w:rsid w:val="002973B1"/>
    <w:rsid w:val="005E0B85"/>
    <w:rsid w:val="00657825"/>
    <w:rsid w:val="00721AF3"/>
    <w:rsid w:val="00A45ED0"/>
    <w:rsid w:val="00C20C37"/>
    <w:rsid w:val="00C867A9"/>
    <w:rsid w:val="00C95E1A"/>
    <w:rsid w:val="00FD13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A364"/>
  <w15:docId w15:val="{CB90D18D-8DB0-450D-B800-C9F5CD3A0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1Char">
    <w:name w:val="Heading 1 Char"/>
    <w:basedOn w:val="DefaultParagraphFont"/>
    <w:link w:val="Heading1"/>
    <w:uiPriority w:val="9"/>
    <w:rsid w:val="000F07DA"/>
    <w:rPr>
      <w:sz w:val="40"/>
      <w:szCs w:val="40"/>
    </w:rPr>
  </w:style>
  <w:style w:type="paragraph" w:styleId="Bibliography">
    <w:name w:val="Bibliography"/>
    <w:basedOn w:val="Normal"/>
    <w:next w:val="Normal"/>
    <w:uiPriority w:val="37"/>
    <w:unhideWhenUsed/>
    <w:rsid w:val="000F07DA"/>
  </w:style>
  <w:style w:type="character" w:styleId="CommentReference">
    <w:name w:val="annotation reference"/>
    <w:basedOn w:val="DefaultParagraphFont"/>
    <w:uiPriority w:val="99"/>
    <w:semiHidden/>
    <w:unhideWhenUsed/>
    <w:rsid w:val="00C867A9"/>
    <w:rPr>
      <w:sz w:val="16"/>
      <w:szCs w:val="16"/>
    </w:rPr>
  </w:style>
  <w:style w:type="paragraph" w:styleId="CommentText">
    <w:name w:val="annotation text"/>
    <w:basedOn w:val="Normal"/>
    <w:link w:val="CommentTextChar"/>
    <w:uiPriority w:val="99"/>
    <w:semiHidden/>
    <w:unhideWhenUsed/>
    <w:rsid w:val="00C867A9"/>
    <w:pPr>
      <w:spacing w:line="240" w:lineRule="auto"/>
    </w:pPr>
    <w:rPr>
      <w:sz w:val="20"/>
      <w:szCs w:val="20"/>
    </w:rPr>
  </w:style>
  <w:style w:type="character" w:customStyle="1" w:styleId="CommentTextChar">
    <w:name w:val="Comment Text Char"/>
    <w:basedOn w:val="DefaultParagraphFont"/>
    <w:link w:val="CommentText"/>
    <w:uiPriority w:val="99"/>
    <w:semiHidden/>
    <w:rsid w:val="00C867A9"/>
    <w:rPr>
      <w:sz w:val="20"/>
      <w:szCs w:val="20"/>
    </w:rPr>
  </w:style>
  <w:style w:type="paragraph" w:styleId="CommentSubject">
    <w:name w:val="annotation subject"/>
    <w:basedOn w:val="CommentText"/>
    <w:next w:val="CommentText"/>
    <w:link w:val="CommentSubjectChar"/>
    <w:uiPriority w:val="99"/>
    <w:semiHidden/>
    <w:unhideWhenUsed/>
    <w:rsid w:val="00C867A9"/>
    <w:rPr>
      <w:b/>
      <w:bCs/>
    </w:rPr>
  </w:style>
  <w:style w:type="character" w:customStyle="1" w:styleId="CommentSubjectChar">
    <w:name w:val="Comment Subject Char"/>
    <w:basedOn w:val="CommentTextChar"/>
    <w:link w:val="CommentSubject"/>
    <w:uiPriority w:val="99"/>
    <w:semiHidden/>
    <w:rsid w:val="00C867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20991">
      <w:bodyDiv w:val="1"/>
      <w:marLeft w:val="0"/>
      <w:marRight w:val="0"/>
      <w:marTop w:val="0"/>
      <w:marBottom w:val="0"/>
      <w:divBdr>
        <w:top w:val="none" w:sz="0" w:space="0" w:color="auto"/>
        <w:left w:val="none" w:sz="0" w:space="0" w:color="auto"/>
        <w:bottom w:val="none" w:sz="0" w:space="0" w:color="auto"/>
        <w:right w:val="none" w:sz="0" w:space="0" w:color="auto"/>
      </w:divBdr>
    </w:div>
    <w:div w:id="253511240">
      <w:bodyDiv w:val="1"/>
      <w:marLeft w:val="0"/>
      <w:marRight w:val="0"/>
      <w:marTop w:val="0"/>
      <w:marBottom w:val="0"/>
      <w:divBdr>
        <w:top w:val="none" w:sz="0" w:space="0" w:color="auto"/>
        <w:left w:val="none" w:sz="0" w:space="0" w:color="auto"/>
        <w:bottom w:val="none" w:sz="0" w:space="0" w:color="auto"/>
        <w:right w:val="none" w:sz="0" w:space="0" w:color="auto"/>
      </w:divBdr>
    </w:div>
    <w:div w:id="1331912258">
      <w:bodyDiv w:val="1"/>
      <w:marLeft w:val="0"/>
      <w:marRight w:val="0"/>
      <w:marTop w:val="0"/>
      <w:marBottom w:val="0"/>
      <w:divBdr>
        <w:top w:val="none" w:sz="0" w:space="0" w:color="auto"/>
        <w:left w:val="none" w:sz="0" w:space="0" w:color="auto"/>
        <w:bottom w:val="none" w:sz="0" w:space="0" w:color="auto"/>
        <w:right w:val="none" w:sz="0" w:space="0" w:color="auto"/>
      </w:divBdr>
    </w:div>
    <w:div w:id="1337197557">
      <w:bodyDiv w:val="1"/>
      <w:marLeft w:val="0"/>
      <w:marRight w:val="0"/>
      <w:marTop w:val="0"/>
      <w:marBottom w:val="0"/>
      <w:divBdr>
        <w:top w:val="none" w:sz="0" w:space="0" w:color="auto"/>
        <w:left w:val="none" w:sz="0" w:space="0" w:color="auto"/>
        <w:bottom w:val="none" w:sz="0" w:space="0" w:color="auto"/>
        <w:right w:val="none" w:sz="0" w:space="0" w:color="auto"/>
      </w:divBdr>
    </w:div>
    <w:div w:id="1400128969">
      <w:bodyDiv w:val="1"/>
      <w:marLeft w:val="0"/>
      <w:marRight w:val="0"/>
      <w:marTop w:val="0"/>
      <w:marBottom w:val="0"/>
      <w:divBdr>
        <w:top w:val="none" w:sz="0" w:space="0" w:color="auto"/>
        <w:left w:val="none" w:sz="0" w:space="0" w:color="auto"/>
        <w:bottom w:val="none" w:sz="0" w:space="0" w:color="auto"/>
        <w:right w:val="none" w:sz="0" w:space="0" w:color="auto"/>
      </w:divBdr>
    </w:div>
    <w:div w:id="1534079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Sta14</b:Tag>
    <b:SourceType>Book</b:SourceType>
    <b:Guid>{458DB626-8630-4C7F-860B-A3B89C3B2DB6}</b:Guid>
    <b:Title>Resident Aliens</b:Title>
    <b:City>Nashville</b:City>
    <b:Year>2014</b:Year>
    <b:Publisher>Abingdon Press</b:Publisher>
    <b:Author>
      <b:Author>
        <b:NameList>
          <b:Person>
            <b:Last>Willimon</b:Last>
            <b:First>Stanley</b:First>
            <b:Middle>Hauerwas and Will</b:Middle>
          </b:Person>
        </b:NameList>
      </b:Author>
    </b:Author>
    <b:RefOrder>1</b:RefOrder>
  </b:Source>
  <b:Source>
    <b:Tag>And20</b:Tag>
    <b:SourceType>Book</b:SourceType>
    <b:Guid>{B43CA0DB-707B-475B-86B4-C7DAA455E6A3}</b:Guid>
    <b:Author>
      <b:Author>
        <b:NameList>
          <b:Person>
            <b:Last>Stanley</b:Last>
            <b:First>Andy</b:First>
          </b:Person>
        </b:NameList>
      </b:Author>
    </b:Author>
    <b:Title>Irresistible: Reclaiming the New that Jesus Unleashed for the World</b:Title>
    <b:Year>2020</b:Year>
    <b:City>Grand Rapids</b:City>
    <b:Publisher>Zondervan</b:Publisher>
    <b:RefOrder>2</b:RefOrder>
  </b:Source>
  <b:Source>
    <b:Tag>Sel19</b:Tag>
    <b:SourceType>JournalArticle</b:SourceType>
    <b:Guid>{286D669A-C508-4232-B117-3FA3A9AA0E6F}</b:Guid>
    <b:Title>Mission as the Creation of a God-Ward Culture: A Critical Missiological Analysis.</b:Title>
    <b:Year>2019</b:Year>
    <b:Pages>1-9</b:Pages>
    <b:Author>
      <b:Author>
        <b:NameList>
          <b:Person>
            <b:Last>Kamukwamba</b:Last>
            <b:First>Selaelo</b:First>
            <b:Middle>Thias Kgatla and Derek G</b:Middle>
          </b:Person>
        </b:NameList>
      </b:Author>
    </b:Author>
    <b:JournalName>Verbum et Ecclesia</b:JournalName>
    <b:RefOrder>3</b:RefOrder>
  </b:Source>
  <b:Source>
    <b:Tag>Mar08</b:Tag>
    <b:SourceType>Book</b:SourceType>
    <b:Guid>{7472F694-A718-44C0-BF43-4DFBA0E621D5}</b:Guid>
    <b:Title>Unbinding the Gospel</b:Title>
    <b:Year>2008</b:Year>
    <b:Author>
      <b:Author>
        <b:NameList>
          <b:Person>
            <b:Last>Reece</b:Last>
            <b:First>Martha</b:First>
            <b:Middle>Grace</b:Middle>
          </b:Person>
        </b:NameList>
      </b:Author>
    </b:Author>
    <b:City>Nashville</b:City>
    <b:Publisher>Chalice Press</b:Publisher>
    <b:RefOrder>4</b:RefOrder>
  </b:Source>
</b:Sources>
</file>

<file path=customXml/itemProps1.xml><?xml version="1.0" encoding="utf-8"?>
<ds:datastoreItem xmlns:ds="http://schemas.openxmlformats.org/officeDocument/2006/customXml" ds:itemID="{3DE4CE7A-C991-415F-BF2A-21E17FE5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2513</Characters>
  <Application>Microsoft Office Word</Application>
  <DocSecurity>0</DocSecurity>
  <Lines>52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Bowe</dc:creator>
  <cp:lastModifiedBy>David Ward</cp:lastModifiedBy>
  <cp:revision>2</cp:revision>
  <dcterms:created xsi:type="dcterms:W3CDTF">2024-09-16T17:25:00Z</dcterms:created>
  <dcterms:modified xsi:type="dcterms:W3CDTF">2024-09-16T17:25:00Z</dcterms:modified>
</cp:coreProperties>
</file>