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70B43" w14:textId="77777777" w:rsidR="00742210" w:rsidRDefault="00742210"/>
    <w:p w14:paraId="0CC74B83" w14:textId="77777777" w:rsidR="00742210" w:rsidRDefault="00742210"/>
    <w:p w14:paraId="65B79A25" w14:textId="77777777" w:rsidR="00742210" w:rsidRDefault="00742210"/>
    <w:p w14:paraId="7BAC962E" w14:textId="77777777" w:rsidR="00742210" w:rsidRDefault="00742210"/>
    <w:p w14:paraId="5159C105" w14:textId="77777777" w:rsidR="00742210" w:rsidRDefault="00742210"/>
    <w:p w14:paraId="16C1F132" w14:textId="6C13DBCE" w:rsidR="00742210" w:rsidRPr="00742210" w:rsidRDefault="00742210" w:rsidP="00742210">
      <w:pPr>
        <w:jc w:val="center"/>
        <w:rPr>
          <w:rFonts w:ascii="Times New Roman" w:hAnsi="Times New Roman" w:cs="Times New Roman"/>
          <w:b/>
          <w:bCs/>
        </w:rPr>
      </w:pPr>
      <w:r w:rsidRPr="00742210">
        <w:rPr>
          <w:rFonts w:ascii="Times New Roman" w:hAnsi="Times New Roman" w:cs="Times New Roman"/>
          <w:b/>
          <w:bCs/>
        </w:rPr>
        <w:t>Assignment #1 – Core Essential Elements</w:t>
      </w:r>
    </w:p>
    <w:p w14:paraId="4340F692" w14:textId="77777777" w:rsidR="00742210" w:rsidRPr="00742210" w:rsidRDefault="00742210" w:rsidP="00742210">
      <w:pPr>
        <w:jc w:val="center"/>
        <w:rPr>
          <w:rFonts w:ascii="Times New Roman" w:hAnsi="Times New Roman" w:cs="Times New Roman"/>
          <w:b/>
          <w:bCs/>
        </w:rPr>
      </w:pPr>
    </w:p>
    <w:p w14:paraId="6A4115D7" w14:textId="75C195C6" w:rsidR="00742210" w:rsidRDefault="00742210" w:rsidP="00742210">
      <w:pPr>
        <w:jc w:val="center"/>
        <w:rPr>
          <w:rFonts w:ascii="Times New Roman" w:hAnsi="Times New Roman" w:cs="Times New Roman"/>
        </w:rPr>
      </w:pPr>
      <w:r w:rsidRPr="00742210">
        <w:rPr>
          <w:rFonts w:ascii="Times New Roman" w:hAnsi="Times New Roman" w:cs="Times New Roman"/>
        </w:rPr>
        <w:t>Lewis McCarter</w:t>
      </w:r>
    </w:p>
    <w:p w14:paraId="7184782F" w14:textId="778319E1" w:rsidR="00742210" w:rsidRDefault="00742210" w:rsidP="00742210">
      <w:pPr>
        <w:jc w:val="center"/>
        <w:rPr>
          <w:rFonts w:ascii="Times New Roman" w:hAnsi="Times New Roman" w:cs="Times New Roman"/>
        </w:rPr>
      </w:pPr>
      <w:r>
        <w:rPr>
          <w:rFonts w:ascii="Times New Roman" w:hAnsi="Times New Roman" w:cs="Times New Roman"/>
        </w:rPr>
        <w:t xml:space="preserve">Hermeneutics and Communications </w:t>
      </w:r>
    </w:p>
    <w:p w14:paraId="30720E67" w14:textId="0DDBF2B3" w:rsidR="00742210" w:rsidRDefault="00742210" w:rsidP="00742210">
      <w:pPr>
        <w:jc w:val="center"/>
        <w:rPr>
          <w:rFonts w:ascii="Times New Roman" w:hAnsi="Times New Roman" w:cs="Times New Roman"/>
        </w:rPr>
      </w:pPr>
      <w:r>
        <w:rPr>
          <w:rFonts w:ascii="Times New Roman" w:hAnsi="Times New Roman" w:cs="Times New Roman"/>
        </w:rPr>
        <w:t>COM 803-22</w:t>
      </w:r>
    </w:p>
    <w:p w14:paraId="297E223C" w14:textId="4D8630F1" w:rsidR="00742210" w:rsidRDefault="00742210" w:rsidP="00742210">
      <w:pPr>
        <w:jc w:val="center"/>
        <w:rPr>
          <w:rFonts w:ascii="Times New Roman" w:hAnsi="Times New Roman" w:cs="Times New Roman"/>
        </w:rPr>
      </w:pPr>
      <w:r>
        <w:rPr>
          <w:rFonts w:ascii="Times New Roman" w:hAnsi="Times New Roman" w:cs="Times New Roman"/>
        </w:rPr>
        <w:t xml:space="preserve">Dr. Jim Strecker </w:t>
      </w:r>
    </w:p>
    <w:p w14:paraId="036915D4" w14:textId="5DAEA932" w:rsidR="00742210" w:rsidRDefault="00742210" w:rsidP="00742210">
      <w:pPr>
        <w:jc w:val="center"/>
        <w:rPr>
          <w:rFonts w:ascii="Times New Roman" w:hAnsi="Times New Roman" w:cs="Times New Roman"/>
        </w:rPr>
      </w:pPr>
      <w:r>
        <w:rPr>
          <w:rFonts w:ascii="Times New Roman" w:hAnsi="Times New Roman" w:cs="Times New Roman"/>
        </w:rPr>
        <w:t>August 16, 2024</w:t>
      </w:r>
    </w:p>
    <w:p w14:paraId="1117B922" w14:textId="77777777" w:rsidR="00742210" w:rsidRDefault="00742210" w:rsidP="00742210">
      <w:pPr>
        <w:jc w:val="center"/>
        <w:rPr>
          <w:rFonts w:ascii="Times New Roman" w:hAnsi="Times New Roman" w:cs="Times New Roman"/>
        </w:rPr>
      </w:pPr>
    </w:p>
    <w:p w14:paraId="0B6D9185" w14:textId="77777777" w:rsidR="00742210" w:rsidRDefault="00742210" w:rsidP="00742210">
      <w:pPr>
        <w:jc w:val="center"/>
        <w:rPr>
          <w:rFonts w:ascii="Times New Roman" w:hAnsi="Times New Roman" w:cs="Times New Roman"/>
        </w:rPr>
      </w:pPr>
    </w:p>
    <w:p w14:paraId="583967DA" w14:textId="77777777" w:rsidR="00742210" w:rsidRDefault="00742210" w:rsidP="00742210">
      <w:pPr>
        <w:jc w:val="center"/>
        <w:rPr>
          <w:rFonts w:ascii="Times New Roman" w:hAnsi="Times New Roman" w:cs="Times New Roman"/>
        </w:rPr>
      </w:pPr>
    </w:p>
    <w:p w14:paraId="3B38DD87" w14:textId="77777777" w:rsidR="00742210" w:rsidRDefault="00742210" w:rsidP="00742210">
      <w:pPr>
        <w:jc w:val="center"/>
        <w:rPr>
          <w:rFonts w:ascii="Times New Roman" w:hAnsi="Times New Roman" w:cs="Times New Roman"/>
        </w:rPr>
      </w:pPr>
    </w:p>
    <w:p w14:paraId="3DC2AFB9" w14:textId="77777777" w:rsidR="00742210" w:rsidRDefault="00742210" w:rsidP="00742210">
      <w:pPr>
        <w:jc w:val="center"/>
        <w:rPr>
          <w:rFonts w:ascii="Times New Roman" w:hAnsi="Times New Roman" w:cs="Times New Roman"/>
        </w:rPr>
      </w:pPr>
    </w:p>
    <w:p w14:paraId="459E8F35" w14:textId="77777777" w:rsidR="00742210" w:rsidRDefault="00742210" w:rsidP="00742210">
      <w:pPr>
        <w:jc w:val="center"/>
        <w:rPr>
          <w:rFonts w:ascii="Times New Roman" w:hAnsi="Times New Roman" w:cs="Times New Roman"/>
        </w:rPr>
      </w:pPr>
    </w:p>
    <w:p w14:paraId="730222AE" w14:textId="77777777" w:rsidR="00742210" w:rsidRDefault="00742210" w:rsidP="00742210">
      <w:pPr>
        <w:jc w:val="center"/>
        <w:rPr>
          <w:rFonts w:ascii="Times New Roman" w:hAnsi="Times New Roman" w:cs="Times New Roman"/>
        </w:rPr>
      </w:pPr>
    </w:p>
    <w:p w14:paraId="009CE7A4" w14:textId="77777777" w:rsidR="00742210" w:rsidRDefault="00742210" w:rsidP="00742210">
      <w:pPr>
        <w:jc w:val="center"/>
        <w:rPr>
          <w:rFonts w:ascii="Times New Roman" w:hAnsi="Times New Roman" w:cs="Times New Roman"/>
        </w:rPr>
      </w:pPr>
    </w:p>
    <w:p w14:paraId="2B5BAF33" w14:textId="77777777" w:rsidR="00742210" w:rsidRDefault="00742210" w:rsidP="00742210">
      <w:pPr>
        <w:jc w:val="center"/>
        <w:rPr>
          <w:rFonts w:ascii="Times New Roman" w:hAnsi="Times New Roman" w:cs="Times New Roman"/>
        </w:rPr>
      </w:pPr>
    </w:p>
    <w:p w14:paraId="4688DABE" w14:textId="77777777" w:rsidR="00742210" w:rsidRDefault="00742210" w:rsidP="00742210">
      <w:pPr>
        <w:jc w:val="center"/>
        <w:rPr>
          <w:rFonts w:ascii="Times New Roman" w:hAnsi="Times New Roman" w:cs="Times New Roman"/>
        </w:rPr>
      </w:pPr>
    </w:p>
    <w:p w14:paraId="2A017822" w14:textId="77777777" w:rsidR="00742210" w:rsidRDefault="00742210" w:rsidP="00742210">
      <w:pPr>
        <w:jc w:val="center"/>
        <w:rPr>
          <w:rFonts w:ascii="Times New Roman" w:hAnsi="Times New Roman" w:cs="Times New Roman"/>
        </w:rPr>
      </w:pPr>
    </w:p>
    <w:p w14:paraId="31CE9C49" w14:textId="77777777" w:rsidR="00742210" w:rsidRDefault="00742210" w:rsidP="00742210">
      <w:pPr>
        <w:jc w:val="center"/>
        <w:rPr>
          <w:rFonts w:ascii="Times New Roman" w:hAnsi="Times New Roman" w:cs="Times New Roman"/>
        </w:rPr>
      </w:pPr>
    </w:p>
    <w:p w14:paraId="02DA7C34" w14:textId="77777777" w:rsidR="00742210" w:rsidRDefault="00742210" w:rsidP="00742210">
      <w:pPr>
        <w:jc w:val="center"/>
        <w:rPr>
          <w:rFonts w:ascii="Times New Roman" w:hAnsi="Times New Roman" w:cs="Times New Roman"/>
        </w:rPr>
      </w:pPr>
    </w:p>
    <w:p w14:paraId="08D9E689" w14:textId="77777777" w:rsidR="00742210" w:rsidRDefault="00742210" w:rsidP="00742210">
      <w:pPr>
        <w:jc w:val="center"/>
        <w:rPr>
          <w:rFonts w:ascii="Times New Roman" w:hAnsi="Times New Roman" w:cs="Times New Roman"/>
        </w:rPr>
      </w:pPr>
    </w:p>
    <w:p w14:paraId="534F4AB8" w14:textId="77777777" w:rsidR="00742210" w:rsidRDefault="00742210" w:rsidP="00742210">
      <w:pPr>
        <w:jc w:val="center"/>
        <w:rPr>
          <w:rFonts w:ascii="Times New Roman" w:hAnsi="Times New Roman" w:cs="Times New Roman"/>
        </w:rPr>
      </w:pPr>
    </w:p>
    <w:p w14:paraId="57413A82" w14:textId="671D2124" w:rsidR="00F1457E" w:rsidRDefault="0043015D" w:rsidP="006F2307">
      <w:pPr>
        <w:spacing w:after="0" w:line="480" w:lineRule="auto"/>
        <w:rPr>
          <w:rFonts w:ascii="Times New Roman" w:hAnsi="Times New Roman" w:cs="Times New Roman"/>
        </w:rPr>
      </w:pPr>
      <w:r>
        <w:rPr>
          <w:rFonts w:ascii="Times New Roman" w:hAnsi="Times New Roman" w:cs="Times New Roman"/>
        </w:rPr>
        <w:lastRenderedPageBreak/>
        <w:t>(</w:t>
      </w:r>
      <w:r w:rsidR="00F1457E">
        <w:rPr>
          <w:rFonts w:ascii="Times New Roman" w:hAnsi="Times New Roman" w:cs="Times New Roman"/>
        </w:rPr>
        <w:t>2. Faith- Integrated Hermeneutics: Reading for Worldviews</w:t>
      </w:r>
      <w:r>
        <w:rPr>
          <w:rFonts w:ascii="Times New Roman" w:hAnsi="Times New Roman" w:cs="Times New Roman"/>
        </w:rPr>
        <w:t xml:space="preserve"> was selected for this assignment) </w:t>
      </w:r>
    </w:p>
    <w:p w14:paraId="0953E25A" w14:textId="1D14A98A" w:rsidR="00742210" w:rsidRPr="00742210" w:rsidRDefault="00F1457E" w:rsidP="006F2307">
      <w:pPr>
        <w:spacing w:after="0" w:line="480" w:lineRule="auto"/>
        <w:ind w:firstLine="720"/>
        <w:rPr>
          <w:rFonts w:ascii="Times New Roman" w:hAnsi="Times New Roman" w:cs="Times New Roman"/>
        </w:rPr>
      </w:pPr>
      <w:r>
        <w:rPr>
          <w:rFonts w:ascii="Times New Roman" w:hAnsi="Times New Roman" w:cs="Times New Roman"/>
        </w:rPr>
        <w:t>In these c</w:t>
      </w:r>
      <w:r w:rsidR="00742210" w:rsidRPr="00742210">
        <w:rPr>
          <w:rFonts w:ascii="Times New Roman" w:hAnsi="Times New Roman" w:cs="Times New Roman"/>
        </w:rPr>
        <w:t>urrent times</w:t>
      </w:r>
      <w:r>
        <w:rPr>
          <w:rFonts w:ascii="Times New Roman" w:hAnsi="Times New Roman" w:cs="Times New Roman"/>
        </w:rPr>
        <w:t xml:space="preserve">, there </w:t>
      </w:r>
      <w:r w:rsidR="00742210" w:rsidRPr="00742210">
        <w:rPr>
          <w:rFonts w:ascii="Times New Roman" w:hAnsi="Times New Roman" w:cs="Times New Roman"/>
        </w:rPr>
        <w:t xml:space="preserve">appear to be </w:t>
      </w:r>
      <w:r>
        <w:rPr>
          <w:rFonts w:ascii="Times New Roman" w:hAnsi="Times New Roman" w:cs="Times New Roman"/>
        </w:rPr>
        <w:t>several</w:t>
      </w:r>
      <w:r w:rsidR="00742210" w:rsidRPr="00742210">
        <w:rPr>
          <w:rFonts w:ascii="Times New Roman" w:hAnsi="Times New Roman" w:cs="Times New Roman"/>
        </w:rPr>
        <w:t xml:space="preserve"> </w:t>
      </w:r>
      <w:r>
        <w:rPr>
          <w:rFonts w:ascii="Times New Roman" w:hAnsi="Times New Roman" w:cs="Times New Roman"/>
        </w:rPr>
        <w:t>and</w:t>
      </w:r>
      <w:r w:rsidRPr="00742210">
        <w:rPr>
          <w:rFonts w:ascii="Times New Roman" w:hAnsi="Times New Roman" w:cs="Times New Roman"/>
        </w:rPr>
        <w:t xml:space="preserve"> </w:t>
      </w:r>
      <w:r w:rsidR="00D51705">
        <w:rPr>
          <w:rFonts w:ascii="Times New Roman" w:hAnsi="Times New Roman" w:cs="Times New Roman"/>
        </w:rPr>
        <w:t>often</w:t>
      </w:r>
      <w:r>
        <w:rPr>
          <w:rFonts w:ascii="Times New Roman" w:hAnsi="Times New Roman" w:cs="Times New Roman"/>
        </w:rPr>
        <w:t xml:space="preserve"> </w:t>
      </w:r>
      <w:r w:rsidRPr="00742210">
        <w:rPr>
          <w:rFonts w:ascii="Times New Roman" w:hAnsi="Times New Roman" w:cs="Times New Roman"/>
        </w:rPr>
        <w:t>divisive</w:t>
      </w:r>
      <w:r w:rsidRPr="00742210">
        <w:rPr>
          <w:rFonts w:ascii="Times New Roman" w:hAnsi="Times New Roman" w:cs="Times New Roman"/>
        </w:rPr>
        <w:t xml:space="preserve"> </w:t>
      </w:r>
      <w:r w:rsidR="00742210" w:rsidRPr="00742210">
        <w:rPr>
          <w:rFonts w:ascii="Times New Roman" w:hAnsi="Times New Roman" w:cs="Times New Roman"/>
        </w:rPr>
        <w:t xml:space="preserve">opinions pertaining to just about everything including those of a spiritual nature. There are many religious practices in the world and within each practice there are several variations to most of them. For </w:t>
      </w:r>
      <w:r w:rsidR="0043015D">
        <w:rPr>
          <w:rFonts w:ascii="Times New Roman" w:hAnsi="Times New Roman" w:cs="Times New Roman"/>
        </w:rPr>
        <w:t>example, Christianity which uses the Bible is diverse in several ways</w:t>
      </w:r>
      <w:r w:rsidR="00D51705">
        <w:rPr>
          <w:rFonts w:ascii="Times New Roman" w:hAnsi="Times New Roman" w:cs="Times New Roman"/>
        </w:rPr>
        <w:t xml:space="preserve"> and can be categorized into denominations including many versions of non-denominational sects</w:t>
      </w:r>
      <w:r w:rsidR="00742210" w:rsidRPr="00742210">
        <w:rPr>
          <w:rFonts w:ascii="Times New Roman" w:hAnsi="Times New Roman" w:cs="Times New Roman"/>
        </w:rPr>
        <w:t xml:space="preserve">. Within those denominations there </w:t>
      </w:r>
      <w:r w:rsidR="00D51705">
        <w:rPr>
          <w:rFonts w:ascii="Times New Roman" w:hAnsi="Times New Roman" w:cs="Times New Roman"/>
        </w:rPr>
        <w:t>are</w:t>
      </w:r>
      <w:r w:rsidR="00742210" w:rsidRPr="00742210">
        <w:rPr>
          <w:rFonts w:ascii="Times New Roman" w:hAnsi="Times New Roman" w:cs="Times New Roman"/>
        </w:rPr>
        <w:t xml:space="preserve"> traditions followed by various subsets, geographical locations and relocations, and generational understandings. Variety is common and similarity appears to be becoming less as time passes.</w:t>
      </w:r>
    </w:p>
    <w:p w14:paraId="721F4526" w14:textId="5B940A8A" w:rsidR="00742210" w:rsidRDefault="00742210" w:rsidP="006F2307">
      <w:pPr>
        <w:spacing w:after="0" w:line="480" w:lineRule="auto"/>
        <w:ind w:firstLine="720"/>
        <w:rPr>
          <w:rFonts w:ascii="Times New Roman" w:hAnsi="Times New Roman" w:cs="Times New Roman"/>
        </w:rPr>
      </w:pPr>
      <w:r w:rsidRPr="00742210">
        <w:rPr>
          <w:rFonts w:ascii="Times New Roman" w:hAnsi="Times New Roman" w:cs="Times New Roman"/>
        </w:rPr>
        <w:t xml:space="preserve">Sacred text such as the Bible guides how many people perceive, interact, and behave in the world. This leads one to ponder how do people understand the Bible and its meaning. </w:t>
      </w:r>
      <w:r w:rsidR="0043015D">
        <w:rPr>
          <w:rFonts w:ascii="Times New Roman" w:hAnsi="Times New Roman" w:cs="Times New Roman"/>
        </w:rPr>
        <w:t xml:space="preserve">Several years ago, this writer was introduced to a small book which explained theological concepts in an introductory manner. </w:t>
      </w:r>
      <w:r w:rsidRPr="00742210">
        <w:rPr>
          <w:rFonts w:ascii="Times New Roman" w:hAnsi="Times New Roman" w:cs="Times New Roman"/>
        </w:rPr>
        <w:t xml:space="preserve">The writers of </w:t>
      </w:r>
      <w:r w:rsidRPr="00742210">
        <w:rPr>
          <w:rFonts w:ascii="Times New Roman" w:hAnsi="Times New Roman" w:cs="Times New Roman"/>
          <w:i/>
          <w:iCs/>
        </w:rPr>
        <w:t>How to Think Theologically</w:t>
      </w:r>
      <w:r w:rsidRPr="00742210">
        <w:rPr>
          <w:rFonts w:ascii="Times New Roman" w:hAnsi="Times New Roman" w:cs="Times New Roman"/>
        </w:rPr>
        <w:t xml:space="preserve"> wrote that “The biblical text does not speak for itself; every reading is someone’s interpretation of it. The actual analysis of its meaning is called </w:t>
      </w:r>
      <w:r w:rsidRPr="00742210">
        <w:rPr>
          <w:rFonts w:ascii="Times New Roman" w:hAnsi="Times New Roman" w:cs="Times New Roman"/>
          <w:i/>
          <w:iCs/>
        </w:rPr>
        <w:t xml:space="preserve">exegesis. </w:t>
      </w:r>
      <w:r w:rsidRPr="00742210">
        <w:rPr>
          <w:rFonts w:ascii="Times New Roman" w:hAnsi="Times New Roman" w:cs="Times New Roman"/>
        </w:rPr>
        <w:t xml:space="preserve">(Readings that impose our own ideas on Scripture instead of the meaning that is there are eisegesis.) The principles of interpretation that guide exegesis are referred to as </w:t>
      </w:r>
      <w:r w:rsidRPr="00742210">
        <w:rPr>
          <w:rFonts w:ascii="Times New Roman" w:hAnsi="Times New Roman" w:cs="Times New Roman"/>
          <w:i/>
          <w:iCs/>
        </w:rPr>
        <w:t>biblical hermeneutics</w:t>
      </w:r>
      <w:r w:rsidRPr="00742210">
        <w:rPr>
          <w:rFonts w:ascii="Times New Roman" w:hAnsi="Times New Roman" w:cs="Times New Roman"/>
        </w:rPr>
        <w:t xml:space="preserve"> (Stone and Duke</w:t>
      </w:r>
      <w:r w:rsidR="0043015D">
        <w:rPr>
          <w:rFonts w:ascii="Times New Roman" w:hAnsi="Times New Roman" w:cs="Times New Roman"/>
        </w:rPr>
        <w:t>, 2013, p. 50</w:t>
      </w:r>
      <w:r w:rsidRPr="00742210">
        <w:rPr>
          <w:rFonts w:ascii="Times New Roman" w:hAnsi="Times New Roman" w:cs="Times New Roman"/>
        </w:rPr>
        <w:t xml:space="preserve">). </w:t>
      </w:r>
    </w:p>
    <w:p w14:paraId="17E75D80" w14:textId="63DA9B99" w:rsidR="00D51705" w:rsidRDefault="00D51705" w:rsidP="006F2307">
      <w:pPr>
        <w:spacing w:after="0" w:line="480" w:lineRule="auto"/>
        <w:ind w:firstLine="720"/>
        <w:rPr>
          <w:rFonts w:ascii="Times New Roman" w:hAnsi="Times New Roman" w:cs="Times New Roman"/>
        </w:rPr>
      </w:pPr>
      <w:r>
        <w:rPr>
          <w:rFonts w:ascii="Times New Roman" w:hAnsi="Times New Roman" w:cs="Times New Roman"/>
        </w:rPr>
        <w:t xml:space="preserve">Though this book was written over a decade ago, it still highlights </w:t>
      </w:r>
      <w:r w:rsidR="00844456">
        <w:rPr>
          <w:rFonts w:ascii="Times New Roman" w:hAnsi="Times New Roman" w:cs="Times New Roman"/>
        </w:rPr>
        <w:t xml:space="preserve">several points which apply today. It discusses a person’s interpretation and their analysis based on that interpretation or exegesis. They referred to this process as hermeneutics while mentioning eisegesis as placing one’s own ideas into this process as eisegesis. This hermeneutic process can be difficult especially while trying to negate or minimize eisegesis. Which brings attention to the </w:t>
      </w:r>
      <w:r w:rsidR="006F2307">
        <w:rPr>
          <w:rFonts w:ascii="Times New Roman" w:hAnsi="Times New Roman" w:cs="Times New Roman"/>
        </w:rPr>
        <w:t xml:space="preserve">question “Can human reason by itself obtain true knowledge of God and the most authentic life this God </w:t>
      </w:r>
      <w:r w:rsidR="006F2307">
        <w:rPr>
          <w:rFonts w:ascii="Times New Roman" w:hAnsi="Times New Roman" w:cs="Times New Roman"/>
        </w:rPr>
        <w:lastRenderedPageBreak/>
        <w:t xml:space="preserve">ordained for humanity?” (Zimmermann, 2015, p. 170). With so many people today claiming to understand what the Word of God is saying, are they really conveying a message from God according to God’s will to God’s people which is leading and guiding them as God intended? </w:t>
      </w:r>
      <w:r w:rsidR="00B9170A">
        <w:rPr>
          <w:rFonts w:ascii="Times New Roman" w:hAnsi="Times New Roman" w:cs="Times New Roman"/>
        </w:rPr>
        <w:t xml:space="preserve">Readers of the Bible are then left with another vital question posed by the authors of </w:t>
      </w:r>
      <w:r w:rsidR="00B9170A" w:rsidRPr="00B9170A">
        <w:rPr>
          <w:rFonts w:ascii="Times New Roman" w:hAnsi="Times New Roman" w:cs="Times New Roman"/>
          <w:i/>
          <w:iCs/>
        </w:rPr>
        <w:t>Grasping God’s Word</w:t>
      </w:r>
      <w:r w:rsidR="00B9170A">
        <w:rPr>
          <w:rFonts w:ascii="Times New Roman" w:hAnsi="Times New Roman" w:cs="Times New Roman"/>
        </w:rPr>
        <w:t xml:space="preserve">. This crucial question is “What is meaning, and who controls it, the author or the reader?” (Duvall and Hays, </w:t>
      </w:r>
      <w:r w:rsidR="009450EF">
        <w:rPr>
          <w:rFonts w:ascii="Times New Roman" w:hAnsi="Times New Roman" w:cs="Times New Roman"/>
        </w:rPr>
        <w:t xml:space="preserve">2012, p. 239). </w:t>
      </w:r>
    </w:p>
    <w:p w14:paraId="38AA4889" w14:textId="70F3FD75" w:rsidR="009450EF" w:rsidRDefault="009450EF" w:rsidP="006F2307">
      <w:pPr>
        <w:spacing w:after="0" w:line="480" w:lineRule="auto"/>
        <w:ind w:firstLine="720"/>
        <w:rPr>
          <w:rFonts w:ascii="Times New Roman" w:hAnsi="Times New Roman" w:cs="Times New Roman"/>
        </w:rPr>
      </w:pPr>
      <w:r>
        <w:rPr>
          <w:rFonts w:ascii="Times New Roman" w:hAnsi="Times New Roman" w:cs="Times New Roman"/>
        </w:rPr>
        <w:t>One should also consider, does the Bible address the</w:t>
      </w:r>
      <w:r w:rsidR="00B94D58">
        <w:rPr>
          <w:rFonts w:ascii="Times New Roman" w:hAnsi="Times New Roman" w:cs="Times New Roman"/>
        </w:rPr>
        <w:t xml:space="preserve"> issue of its own interpretation</w:t>
      </w:r>
      <w:r>
        <w:rPr>
          <w:rFonts w:ascii="Times New Roman" w:hAnsi="Times New Roman" w:cs="Times New Roman"/>
        </w:rPr>
        <w:t xml:space="preserve">? Does it mention anything about people interpreting the Word of God and the benefits of proper interpretation, consequences of inaccurate interpretation (intentional or unintentional), and will there be a time when people can or cannot interpret it based on prophecy? Does the Bible mention who can and cannot interpret it? </w:t>
      </w:r>
      <w:r w:rsidR="00B94D58">
        <w:rPr>
          <w:rFonts w:ascii="Times New Roman" w:hAnsi="Times New Roman" w:cs="Times New Roman"/>
        </w:rPr>
        <w:t>All</w:t>
      </w:r>
      <w:r>
        <w:rPr>
          <w:rFonts w:ascii="Times New Roman" w:hAnsi="Times New Roman" w:cs="Times New Roman"/>
        </w:rPr>
        <w:t xml:space="preserve"> these factors should be considered when assessing the worldview of faith integrated hermeneutics. </w:t>
      </w:r>
    </w:p>
    <w:p w14:paraId="523FA32F" w14:textId="77777777" w:rsidR="00284908" w:rsidRDefault="00284908" w:rsidP="006F2307">
      <w:pPr>
        <w:spacing w:after="0" w:line="480" w:lineRule="auto"/>
        <w:ind w:firstLine="720"/>
        <w:rPr>
          <w:rFonts w:ascii="Times New Roman" w:hAnsi="Times New Roman" w:cs="Times New Roman"/>
        </w:rPr>
      </w:pPr>
    </w:p>
    <w:p w14:paraId="136CDC37" w14:textId="77777777" w:rsidR="00284908" w:rsidRDefault="00284908" w:rsidP="006F2307">
      <w:pPr>
        <w:spacing w:after="0" w:line="480" w:lineRule="auto"/>
        <w:ind w:firstLine="720"/>
        <w:rPr>
          <w:rFonts w:ascii="Times New Roman" w:hAnsi="Times New Roman" w:cs="Times New Roman"/>
        </w:rPr>
      </w:pPr>
    </w:p>
    <w:p w14:paraId="514A98D4" w14:textId="77777777" w:rsidR="00284908" w:rsidRDefault="00284908" w:rsidP="006F2307">
      <w:pPr>
        <w:spacing w:after="0" w:line="480" w:lineRule="auto"/>
        <w:ind w:firstLine="720"/>
        <w:rPr>
          <w:rFonts w:ascii="Times New Roman" w:hAnsi="Times New Roman" w:cs="Times New Roman"/>
        </w:rPr>
      </w:pPr>
    </w:p>
    <w:p w14:paraId="69E5071B" w14:textId="77777777" w:rsidR="00284908" w:rsidRDefault="00284908" w:rsidP="006F2307">
      <w:pPr>
        <w:spacing w:after="0" w:line="480" w:lineRule="auto"/>
        <w:ind w:firstLine="720"/>
        <w:rPr>
          <w:rFonts w:ascii="Times New Roman" w:hAnsi="Times New Roman" w:cs="Times New Roman"/>
        </w:rPr>
      </w:pPr>
    </w:p>
    <w:p w14:paraId="67EDCED6" w14:textId="77777777" w:rsidR="00284908" w:rsidRDefault="00284908" w:rsidP="006F2307">
      <w:pPr>
        <w:spacing w:after="0" w:line="480" w:lineRule="auto"/>
        <w:ind w:firstLine="720"/>
        <w:rPr>
          <w:rFonts w:ascii="Times New Roman" w:hAnsi="Times New Roman" w:cs="Times New Roman"/>
        </w:rPr>
      </w:pPr>
    </w:p>
    <w:p w14:paraId="02A77CDB" w14:textId="77777777" w:rsidR="00284908" w:rsidRDefault="00284908" w:rsidP="006F2307">
      <w:pPr>
        <w:spacing w:after="0" w:line="480" w:lineRule="auto"/>
        <w:ind w:firstLine="720"/>
        <w:rPr>
          <w:rFonts w:ascii="Times New Roman" w:hAnsi="Times New Roman" w:cs="Times New Roman"/>
        </w:rPr>
      </w:pPr>
    </w:p>
    <w:p w14:paraId="7CA6D4D6" w14:textId="77777777" w:rsidR="00284908" w:rsidRDefault="00284908" w:rsidP="006F2307">
      <w:pPr>
        <w:spacing w:after="0" w:line="480" w:lineRule="auto"/>
        <w:ind w:firstLine="720"/>
        <w:rPr>
          <w:rFonts w:ascii="Times New Roman" w:hAnsi="Times New Roman" w:cs="Times New Roman"/>
        </w:rPr>
      </w:pPr>
    </w:p>
    <w:p w14:paraId="60A23624" w14:textId="77777777" w:rsidR="00284908" w:rsidRDefault="00284908" w:rsidP="006F2307">
      <w:pPr>
        <w:spacing w:after="0" w:line="480" w:lineRule="auto"/>
        <w:ind w:firstLine="720"/>
        <w:rPr>
          <w:rFonts w:ascii="Times New Roman" w:hAnsi="Times New Roman" w:cs="Times New Roman"/>
        </w:rPr>
      </w:pPr>
    </w:p>
    <w:p w14:paraId="15806408" w14:textId="77777777" w:rsidR="00284908" w:rsidRDefault="00284908" w:rsidP="006F2307">
      <w:pPr>
        <w:spacing w:after="0" w:line="480" w:lineRule="auto"/>
        <w:ind w:firstLine="720"/>
        <w:rPr>
          <w:rFonts w:ascii="Times New Roman" w:hAnsi="Times New Roman" w:cs="Times New Roman"/>
        </w:rPr>
      </w:pPr>
    </w:p>
    <w:p w14:paraId="4883E10A" w14:textId="77777777" w:rsidR="00284908" w:rsidRDefault="00284908" w:rsidP="006F2307">
      <w:pPr>
        <w:spacing w:after="0" w:line="480" w:lineRule="auto"/>
        <w:ind w:firstLine="720"/>
        <w:rPr>
          <w:rFonts w:ascii="Times New Roman" w:hAnsi="Times New Roman" w:cs="Times New Roman"/>
        </w:rPr>
      </w:pPr>
    </w:p>
    <w:p w14:paraId="3B4DFBFA" w14:textId="77777777" w:rsidR="00284908" w:rsidRDefault="00284908" w:rsidP="006F2307">
      <w:pPr>
        <w:spacing w:after="0" w:line="480" w:lineRule="auto"/>
        <w:ind w:firstLine="720"/>
        <w:rPr>
          <w:rFonts w:ascii="Times New Roman" w:hAnsi="Times New Roman" w:cs="Times New Roman"/>
        </w:rPr>
      </w:pPr>
    </w:p>
    <w:p w14:paraId="596F23BE" w14:textId="5A4A2194" w:rsidR="00284908" w:rsidRDefault="00284908" w:rsidP="00284908">
      <w:pPr>
        <w:spacing w:after="0" w:line="480" w:lineRule="auto"/>
        <w:ind w:firstLine="720"/>
        <w:jc w:val="center"/>
        <w:rPr>
          <w:rFonts w:ascii="Times New Roman" w:hAnsi="Times New Roman" w:cs="Times New Roman"/>
        </w:rPr>
      </w:pPr>
      <w:r>
        <w:rPr>
          <w:rFonts w:ascii="Times New Roman" w:hAnsi="Times New Roman" w:cs="Times New Roman"/>
        </w:rPr>
        <w:lastRenderedPageBreak/>
        <w:t xml:space="preserve">References </w:t>
      </w:r>
    </w:p>
    <w:p w14:paraId="67F41A6B" w14:textId="77777777" w:rsidR="00284908" w:rsidRDefault="00284908" w:rsidP="00284908">
      <w:pPr>
        <w:spacing w:after="0" w:line="480" w:lineRule="auto"/>
        <w:ind w:firstLine="720"/>
        <w:jc w:val="center"/>
        <w:rPr>
          <w:rFonts w:ascii="Times New Roman" w:hAnsi="Times New Roman" w:cs="Times New Roman"/>
        </w:rPr>
      </w:pPr>
    </w:p>
    <w:p w14:paraId="7C2BE358" w14:textId="0E9C15FF" w:rsidR="00284908" w:rsidRDefault="00284908" w:rsidP="0071301B">
      <w:pPr>
        <w:spacing w:line="240" w:lineRule="auto"/>
        <w:ind w:left="720" w:hanging="720"/>
        <w:rPr>
          <w:rFonts w:ascii="Times New Roman" w:hAnsi="Times New Roman" w:cs="Times New Roman"/>
        </w:rPr>
      </w:pPr>
      <w:r>
        <w:rPr>
          <w:rFonts w:ascii="Times New Roman" w:hAnsi="Times New Roman" w:cs="Times New Roman"/>
        </w:rPr>
        <w:t xml:space="preserve">Duvall, J. S., &amp; Hays, J. D. (2012). </w:t>
      </w:r>
      <w:r w:rsidRPr="00284908">
        <w:rPr>
          <w:rFonts w:ascii="Times New Roman" w:hAnsi="Times New Roman" w:cs="Times New Roman"/>
          <w:i/>
          <w:iCs/>
        </w:rPr>
        <w:t>Grasping God’s Word</w:t>
      </w:r>
      <w:r w:rsidRPr="0071301B">
        <w:rPr>
          <w:rFonts w:ascii="Times New Roman" w:hAnsi="Times New Roman" w:cs="Times New Roman"/>
          <w:i/>
          <w:iCs/>
        </w:rPr>
        <w:t>: A hands-on approach to reading, interpreting, and applying the Bible</w:t>
      </w:r>
      <w:r>
        <w:rPr>
          <w:rFonts w:ascii="Times New Roman" w:hAnsi="Times New Roman" w:cs="Times New Roman"/>
        </w:rPr>
        <w:t>, 3</w:t>
      </w:r>
      <w:r w:rsidRPr="00284908">
        <w:rPr>
          <w:rFonts w:ascii="Times New Roman" w:hAnsi="Times New Roman" w:cs="Times New Roman"/>
          <w:vertAlign w:val="superscript"/>
        </w:rPr>
        <w:t>rd</w:t>
      </w:r>
      <w:r>
        <w:rPr>
          <w:rFonts w:ascii="Times New Roman" w:hAnsi="Times New Roman" w:cs="Times New Roman"/>
        </w:rPr>
        <w:t xml:space="preserve">. Ed. Zondervan. </w:t>
      </w:r>
    </w:p>
    <w:p w14:paraId="7D53B681" w14:textId="77B68672" w:rsidR="00284908" w:rsidRDefault="00284908" w:rsidP="0071301B">
      <w:pPr>
        <w:spacing w:line="240" w:lineRule="auto"/>
        <w:rPr>
          <w:rFonts w:ascii="Times New Roman" w:hAnsi="Times New Roman" w:cs="Times New Roman"/>
        </w:rPr>
      </w:pPr>
      <w:r>
        <w:rPr>
          <w:rFonts w:ascii="Times New Roman" w:hAnsi="Times New Roman" w:cs="Times New Roman"/>
        </w:rPr>
        <w:t xml:space="preserve">Stone, H. W., &amp; Duke, J. O. (2013). </w:t>
      </w:r>
      <w:r w:rsidR="0071301B" w:rsidRPr="0071301B">
        <w:rPr>
          <w:rFonts w:ascii="Times New Roman" w:hAnsi="Times New Roman" w:cs="Times New Roman"/>
          <w:i/>
          <w:iCs/>
        </w:rPr>
        <w:t>How to Think Theologically</w:t>
      </w:r>
      <w:r w:rsidR="0071301B">
        <w:rPr>
          <w:rFonts w:ascii="Times New Roman" w:hAnsi="Times New Roman" w:cs="Times New Roman"/>
        </w:rPr>
        <w:t>, 3</w:t>
      </w:r>
      <w:r w:rsidR="0071301B" w:rsidRPr="0071301B">
        <w:rPr>
          <w:rFonts w:ascii="Times New Roman" w:hAnsi="Times New Roman" w:cs="Times New Roman"/>
          <w:vertAlign w:val="superscript"/>
        </w:rPr>
        <w:t>rd</w:t>
      </w:r>
      <w:r w:rsidR="0071301B">
        <w:rPr>
          <w:rFonts w:ascii="Times New Roman" w:hAnsi="Times New Roman" w:cs="Times New Roman"/>
        </w:rPr>
        <w:t xml:space="preserve"> Ed. Fortress Press.</w:t>
      </w:r>
    </w:p>
    <w:p w14:paraId="3B0A6660" w14:textId="4E3ACBD8" w:rsidR="0071301B" w:rsidRDefault="0071301B" w:rsidP="0071301B">
      <w:pPr>
        <w:spacing w:line="240" w:lineRule="auto"/>
        <w:rPr>
          <w:rFonts w:ascii="Times New Roman" w:hAnsi="Times New Roman" w:cs="Times New Roman"/>
        </w:rPr>
      </w:pPr>
      <w:r>
        <w:rPr>
          <w:rFonts w:ascii="Times New Roman" w:hAnsi="Times New Roman" w:cs="Times New Roman"/>
        </w:rPr>
        <w:t xml:space="preserve">Zimmermann, J. (2015) </w:t>
      </w:r>
      <w:r w:rsidRPr="0071301B">
        <w:rPr>
          <w:rFonts w:ascii="Times New Roman" w:hAnsi="Times New Roman" w:cs="Times New Roman"/>
          <w:i/>
          <w:iCs/>
        </w:rPr>
        <w:t>Hermeneutics: A Very short introduction</w:t>
      </w:r>
      <w:r>
        <w:rPr>
          <w:rFonts w:ascii="Times New Roman" w:hAnsi="Times New Roman" w:cs="Times New Roman"/>
        </w:rPr>
        <w:t>. Oxford University Press.</w:t>
      </w:r>
    </w:p>
    <w:p w14:paraId="6CB41483" w14:textId="77777777" w:rsidR="0071301B" w:rsidRDefault="0071301B" w:rsidP="0071301B">
      <w:pPr>
        <w:spacing w:line="480" w:lineRule="auto"/>
        <w:rPr>
          <w:rFonts w:ascii="Times New Roman" w:hAnsi="Times New Roman" w:cs="Times New Roman"/>
        </w:rPr>
      </w:pPr>
    </w:p>
    <w:p w14:paraId="6CDB6A9D" w14:textId="77777777" w:rsidR="0071301B" w:rsidRDefault="0071301B" w:rsidP="0071301B">
      <w:pPr>
        <w:spacing w:line="480" w:lineRule="auto"/>
        <w:rPr>
          <w:rFonts w:ascii="Times New Roman" w:hAnsi="Times New Roman" w:cs="Times New Roman"/>
        </w:rPr>
      </w:pPr>
    </w:p>
    <w:p w14:paraId="21EC1D6C" w14:textId="77777777" w:rsidR="0071301B" w:rsidRDefault="0071301B" w:rsidP="0071301B">
      <w:pPr>
        <w:spacing w:line="480" w:lineRule="auto"/>
        <w:rPr>
          <w:rFonts w:ascii="Times New Roman" w:hAnsi="Times New Roman" w:cs="Times New Roman"/>
        </w:rPr>
      </w:pPr>
    </w:p>
    <w:p w14:paraId="3687A08B" w14:textId="77777777" w:rsidR="0071301B" w:rsidRDefault="0071301B" w:rsidP="00284908">
      <w:pPr>
        <w:spacing w:after="0" w:line="480" w:lineRule="auto"/>
        <w:rPr>
          <w:rFonts w:ascii="Times New Roman" w:hAnsi="Times New Roman" w:cs="Times New Roman"/>
        </w:rPr>
      </w:pPr>
    </w:p>
    <w:p w14:paraId="2678AA0B" w14:textId="77777777" w:rsidR="0071301B" w:rsidRDefault="0071301B" w:rsidP="00284908">
      <w:pPr>
        <w:spacing w:after="0" w:line="480" w:lineRule="auto"/>
        <w:rPr>
          <w:rFonts w:ascii="Times New Roman" w:hAnsi="Times New Roman" w:cs="Times New Roman"/>
        </w:rPr>
      </w:pPr>
    </w:p>
    <w:p w14:paraId="205B2B0F" w14:textId="77777777" w:rsidR="006F2307" w:rsidRPr="00742210" w:rsidRDefault="006F2307" w:rsidP="006F2307">
      <w:pPr>
        <w:spacing w:after="0" w:line="480" w:lineRule="auto"/>
        <w:ind w:firstLine="720"/>
        <w:rPr>
          <w:rFonts w:ascii="Times New Roman" w:hAnsi="Times New Roman" w:cs="Times New Roman"/>
        </w:rPr>
      </w:pPr>
    </w:p>
    <w:p w14:paraId="21F23F0D" w14:textId="77777777" w:rsidR="00742210" w:rsidRDefault="00742210" w:rsidP="00742210">
      <w:pPr>
        <w:rPr>
          <w:rFonts w:ascii="Times New Roman" w:hAnsi="Times New Roman" w:cs="Times New Roman"/>
        </w:rPr>
      </w:pPr>
    </w:p>
    <w:p w14:paraId="1DAFD078" w14:textId="77777777" w:rsidR="00742210" w:rsidRPr="00742210" w:rsidRDefault="00742210" w:rsidP="00742210">
      <w:pPr>
        <w:jc w:val="center"/>
        <w:rPr>
          <w:rFonts w:ascii="Times New Roman" w:hAnsi="Times New Roman" w:cs="Times New Roman"/>
        </w:rPr>
      </w:pPr>
    </w:p>
    <w:sectPr w:rsidR="00742210" w:rsidRPr="00742210">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7971B" w14:textId="77777777" w:rsidR="00742210" w:rsidRDefault="00742210" w:rsidP="00742210">
      <w:pPr>
        <w:spacing w:after="0" w:line="240" w:lineRule="auto"/>
      </w:pPr>
      <w:r>
        <w:separator/>
      </w:r>
    </w:p>
  </w:endnote>
  <w:endnote w:type="continuationSeparator" w:id="0">
    <w:p w14:paraId="128E7BC4" w14:textId="77777777" w:rsidR="00742210" w:rsidRDefault="00742210" w:rsidP="00742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01677" w14:textId="77777777" w:rsidR="00742210" w:rsidRDefault="00742210" w:rsidP="00742210">
      <w:pPr>
        <w:spacing w:after="0" w:line="240" w:lineRule="auto"/>
      </w:pPr>
      <w:r>
        <w:separator/>
      </w:r>
    </w:p>
  </w:footnote>
  <w:footnote w:type="continuationSeparator" w:id="0">
    <w:p w14:paraId="14E7D7D0" w14:textId="77777777" w:rsidR="00742210" w:rsidRDefault="00742210" w:rsidP="00742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726143"/>
      <w:docPartObj>
        <w:docPartGallery w:val="Page Numbers (Top of Page)"/>
        <w:docPartUnique/>
      </w:docPartObj>
    </w:sdtPr>
    <w:sdtContent>
      <w:p w14:paraId="5519923A" w14:textId="47E037D6" w:rsidR="00742210" w:rsidRDefault="00742210" w:rsidP="001F3C8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8017B0" w14:textId="77777777" w:rsidR="00742210" w:rsidRDefault="00742210" w:rsidP="007422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7974603"/>
      <w:docPartObj>
        <w:docPartGallery w:val="Page Numbers (Top of Page)"/>
        <w:docPartUnique/>
      </w:docPartObj>
    </w:sdtPr>
    <w:sdtContent>
      <w:p w14:paraId="0B758929" w14:textId="0E96BDF4" w:rsidR="00742210" w:rsidRDefault="00742210" w:rsidP="001F3C8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5B1D07" w14:textId="77777777" w:rsidR="00742210" w:rsidRDefault="00742210" w:rsidP="0074221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210"/>
    <w:rsid w:val="00284908"/>
    <w:rsid w:val="0043015D"/>
    <w:rsid w:val="006F2307"/>
    <w:rsid w:val="0071301B"/>
    <w:rsid w:val="00742210"/>
    <w:rsid w:val="00844456"/>
    <w:rsid w:val="009450EF"/>
    <w:rsid w:val="00B9170A"/>
    <w:rsid w:val="00B94D58"/>
    <w:rsid w:val="00D51705"/>
    <w:rsid w:val="00F14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0C3728"/>
  <w15:chartTrackingRefBased/>
  <w15:docId w15:val="{21E6A84B-C26B-A74B-A531-7A53EA32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2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22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22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2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2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2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2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2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2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22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22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22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2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210"/>
    <w:rPr>
      <w:rFonts w:eastAsiaTheme="majorEastAsia" w:cstheme="majorBidi"/>
      <w:color w:val="272727" w:themeColor="text1" w:themeTint="D8"/>
    </w:rPr>
  </w:style>
  <w:style w:type="paragraph" w:styleId="Title">
    <w:name w:val="Title"/>
    <w:basedOn w:val="Normal"/>
    <w:next w:val="Normal"/>
    <w:link w:val="TitleChar"/>
    <w:uiPriority w:val="10"/>
    <w:qFormat/>
    <w:rsid w:val="00742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2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210"/>
    <w:pPr>
      <w:spacing w:before="160"/>
      <w:jc w:val="center"/>
    </w:pPr>
    <w:rPr>
      <w:i/>
      <w:iCs/>
      <w:color w:val="404040" w:themeColor="text1" w:themeTint="BF"/>
    </w:rPr>
  </w:style>
  <w:style w:type="character" w:customStyle="1" w:styleId="QuoteChar">
    <w:name w:val="Quote Char"/>
    <w:basedOn w:val="DefaultParagraphFont"/>
    <w:link w:val="Quote"/>
    <w:uiPriority w:val="29"/>
    <w:rsid w:val="00742210"/>
    <w:rPr>
      <w:i/>
      <w:iCs/>
      <w:color w:val="404040" w:themeColor="text1" w:themeTint="BF"/>
    </w:rPr>
  </w:style>
  <w:style w:type="paragraph" w:styleId="ListParagraph">
    <w:name w:val="List Paragraph"/>
    <w:basedOn w:val="Normal"/>
    <w:uiPriority w:val="34"/>
    <w:qFormat/>
    <w:rsid w:val="00742210"/>
    <w:pPr>
      <w:ind w:left="720"/>
      <w:contextualSpacing/>
    </w:pPr>
  </w:style>
  <w:style w:type="character" w:styleId="IntenseEmphasis">
    <w:name w:val="Intense Emphasis"/>
    <w:basedOn w:val="DefaultParagraphFont"/>
    <w:uiPriority w:val="21"/>
    <w:qFormat/>
    <w:rsid w:val="00742210"/>
    <w:rPr>
      <w:i/>
      <w:iCs/>
      <w:color w:val="0F4761" w:themeColor="accent1" w:themeShade="BF"/>
    </w:rPr>
  </w:style>
  <w:style w:type="paragraph" w:styleId="IntenseQuote">
    <w:name w:val="Intense Quote"/>
    <w:basedOn w:val="Normal"/>
    <w:next w:val="Normal"/>
    <w:link w:val="IntenseQuoteChar"/>
    <w:uiPriority w:val="30"/>
    <w:qFormat/>
    <w:rsid w:val="00742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210"/>
    <w:rPr>
      <w:i/>
      <w:iCs/>
      <w:color w:val="0F4761" w:themeColor="accent1" w:themeShade="BF"/>
    </w:rPr>
  </w:style>
  <w:style w:type="character" w:styleId="IntenseReference">
    <w:name w:val="Intense Reference"/>
    <w:basedOn w:val="DefaultParagraphFont"/>
    <w:uiPriority w:val="32"/>
    <w:qFormat/>
    <w:rsid w:val="00742210"/>
    <w:rPr>
      <w:b/>
      <w:bCs/>
      <w:smallCaps/>
      <w:color w:val="0F4761" w:themeColor="accent1" w:themeShade="BF"/>
      <w:spacing w:val="5"/>
    </w:rPr>
  </w:style>
  <w:style w:type="paragraph" w:styleId="Header">
    <w:name w:val="header"/>
    <w:basedOn w:val="Normal"/>
    <w:link w:val="HeaderChar"/>
    <w:uiPriority w:val="99"/>
    <w:unhideWhenUsed/>
    <w:rsid w:val="00742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210"/>
  </w:style>
  <w:style w:type="character" w:styleId="PageNumber">
    <w:name w:val="page number"/>
    <w:basedOn w:val="DefaultParagraphFont"/>
    <w:uiPriority w:val="99"/>
    <w:semiHidden/>
    <w:unhideWhenUsed/>
    <w:rsid w:val="00742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McCarter</dc:creator>
  <cp:keywords/>
  <dc:description/>
  <cp:lastModifiedBy>Lewis McCarter</cp:lastModifiedBy>
  <cp:revision>1</cp:revision>
  <dcterms:created xsi:type="dcterms:W3CDTF">2024-08-17T09:28:00Z</dcterms:created>
  <dcterms:modified xsi:type="dcterms:W3CDTF">2024-08-17T11:20:00Z</dcterms:modified>
</cp:coreProperties>
</file>