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C2CA68" wp14:paraId="2C078E63" wp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598DECA5" w14:textId="3305A6D3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368A91E2" w:rsidP="67C2CA68" w:rsidRDefault="368A91E2" w14:paraId="17415B5D" w14:textId="6EEFD5D6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7C2CA68" w:rsidR="368A91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67C2CA68" w:rsidR="368A91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octor of Social Leadership</w:t>
      </w:r>
    </w:p>
    <w:p w:rsidR="368A91E2" w:rsidP="67C2CA68" w:rsidRDefault="368A91E2" w14:paraId="562A48A6" w14:textId="117B257F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7C2CA68" w:rsidR="368A91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Karen Blair</w:t>
      </w:r>
    </w:p>
    <w:p w:rsidR="368A91E2" w:rsidP="67C2CA68" w:rsidRDefault="368A91E2" w14:paraId="6F283308" w14:textId="050728F5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7C2CA68" w:rsidR="368A91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Omega Graduate School</w:t>
      </w:r>
    </w:p>
    <w:p w:rsidR="368A91E2" w:rsidP="67C2CA68" w:rsidRDefault="368A91E2" w14:paraId="4187DD2F" w14:textId="224052A7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7C2CA68" w:rsidR="368A91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December 19, 2024</w:t>
      </w:r>
    </w:p>
    <w:p w:rsidR="368A91E2" w:rsidP="67C2CA68" w:rsidRDefault="368A91E2" w14:paraId="01168046" w14:textId="2DB4AE2A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7C2CA68" w:rsidR="368A91E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COM 803-12</w:t>
      </w:r>
    </w:p>
    <w:p w:rsidR="5313DD8D" w:rsidP="67C2CA68" w:rsidRDefault="5313DD8D" w14:paraId="2D168A1B" w14:textId="6A3684EE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7C2CA68" w:rsidR="5313DD8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Developmental Reading</w:t>
      </w:r>
    </w:p>
    <w:p w:rsidR="67C2CA68" w:rsidP="67C2CA68" w:rsidRDefault="67C2CA68" w14:paraId="10887449" w14:textId="07D32CDA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7C2CA68" w:rsidP="67C2CA68" w:rsidRDefault="67C2CA68" w14:paraId="7D8E8422" w14:textId="292E320B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6B908CF9" w14:textId="517B62C6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398E4FFE" w14:textId="6A404277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4ACDC2F9" w14:textId="34B47950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7F6E90A7" w14:textId="193B512E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561756FC" w14:textId="180D6BDA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36882233" w14:textId="210CA07F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0E3ED655" w14:textId="4866EC39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00868255" w14:textId="4E557493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45BF76C8" w14:textId="6591CD01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4C3872D7" w14:textId="4EECB4FE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60AF0163" w14:textId="1A7399AA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452FA7F6" w14:textId="3E99E0B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45AC04B0" w14:textId="0F4470AC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67C2CA68" w:rsidP="67C2CA68" w:rsidRDefault="67C2CA68" w14:paraId="29392BEE" w14:textId="6D43F6A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</w:p>
    <w:p w:rsidR="4A60C94D" w:rsidP="67C2CA68" w:rsidRDefault="4A60C94D" w14:paraId="478A777B" w14:textId="1007B0DC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4A60C9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Scott Duvall, J., &amp; Daniel Hays, J. (2012)</w:t>
      </w:r>
      <w:r w:rsidRPr="67C2CA68" w:rsidR="5374BD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549D5F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67C2CA68" w:rsidR="549D5F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We grasp an idea or a story or a poem when </w:t>
      </w:r>
    </w:p>
    <w:p w:rsidR="549D5F53" w:rsidP="67C2CA68" w:rsidRDefault="549D5F53" w14:paraId="14DF1DA5" w14:textId="2F47493E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549D5F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We can make good sense of the words in their context. For only when an interpretation makes </w:t>
      </w:r>
    </w:p>
    <w:p w:rsidR="549D5F53" w:rsidP="67C2CA68" w:rsidRDefault="549D5F53" w14:paraId="4EDC2421" w14:textId="622CAD08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549D5F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sense of the parts and the whole can one say: “I’ve got it.” To grasp, or understand, or “get it” is </w:t>
      </w:r>
    </w:p>
    <w:p w:rsidR="549D5F53" w:rsidP="67C2CA68" w:rsidRDefault="549D5F53" w14:paraId="048A217A" w14:textId="2FEC8760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549D5F5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recognize what an author is saying and doing in his or her text.”</w:t>
      </w:r>
      <w:r w:rsidRPr="67C2CA68" w:rsidR="3D43F64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5374BD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Grasping YAH Word </w:t>
      </w:r>
      <w:r w:rsidRPr="67C2CA68" w:rsidR="16F7F6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focuses </w:t>
      </w:r>
    </w:p>
    <w:p w:rsidR="16F7F6BE" w:rsidP="67C2CA68" w:rsidRDefault="16F7F6BE" w14:paraId="388DA9CD" w14:textId="6921277D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16F7F6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the believers, student or researcher placing special emphasis on </w:t>
      </w:r>
      <w:r w:rsidRPr="67C2CA68" w:rsidR="196062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every area and aspect of the </w:t>
      </w:r>
    </w:p>
    <w:p w:rsidR="1960620A" w:rsidP="67C2CA68" w:rsidRDefault="1960620A" w14:paraId="04BC9256" w14:textId="082D5EEA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196062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Holy Scriptures. It </w:t>
      </w:r>
      <w:r w:rsidRPr="67C2CA68" w:rsidR="0298F1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requires the individual careful observation and </w:t>
      </w:r>
      <w:r w:rsidRPr="67C2CA68" w:rsidR="0298F1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attention</w:t>
      </w:r>
      <w:r w:rsidRPr="67C2CA68" w:rsidR="63FA456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the design and </w:t>
      </w:r>
    </w:p>
    <w:p w:rsidR="3FAC9D7C" w:rsidP="67C2CA68" w:rsidRDefault="3FAC9D7C" w14:paraId="31118D8D" w14:textId="2D9590CE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3FAC9D7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</w:t>
      </w:r>
      <w:r w:rsidRPr="67C2CA68" w:rsidR="63FA456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etails</w:t>
      </w:r>
      <w:r w:rsidRPr="67C2CA68" w:rsidR="220618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63FA456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of Bible. </w:t>
      </w:r>
      <w:r w:rsidRPr="67C2CA68" w:rsidR="1960620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4A60C94D" w:rsidP="67C2CA68" w:rsidRDefault="4A60C94D" w14:paraId="12CAF039" w14:textId="2BDE3870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4A60C9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Ishtiaq, M. (2019). Book review Creswell, J. </w:t>
      </w:r>
      <w:r w:rsidRPr="67C2CA68" w:rsidR="1E3BA5B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</w:t>
      </w:r>
      <w:r w:rsidRPr="67C2CA68" w:rsidR="4A60C9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(2014)</w:t>
      </w:r>
      <w:r w:rsidRPr="67C2CA68" w:rsidR="3296CE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concentrates on the various approaches </w:t>
      </w:r>
    </w:p>
    <w:p w:rsidR="3296CE0F" w:rsidP="67C2CA68" w:rsidRDefault="3296CE0F" w14:paraId="2BE9A6D3" w14:textId="23E7CAEE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3296CE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that an author can use </w:t>
      </w:r>
      <w:r w:rsidRPr="67C2CA68" w:rsidR="08840B2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 conduct their research. For example, qualitative, quanti</w:t>
      </w:r>
      <w:r w:rsidRPr="67C2CA68" w:rsidR="3342B5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tative, and mixed </w:t>
      </w:r>
    </w:p>
    <w:p w:rsidR="3342B598" w:rsidP="67C2CA68" w:rsidRDefault="3342B598" w14:paraId="534ACFE7" w14:textId="7B0D178F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3342B59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method</w:t>
      </w:r>
      <w:r w:rsidRPr="67C2CA68" w:rsidR="172E05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. The author “</w:t>
      </w:r>
      <w:r w:rsidRPr="67C2CA68" w:rsidR="55D5DB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highlights </w:t>
      </w:r>
      <w:r w:rsidRPr="67C2CA68" w:rsidR="172E05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significance of introduction in a quantitative study. However, </w:t>
      </w:r>
    </w:p>
    <w:p w:rsidR="172E05E9" w:rsidP="67C2CA68" w:rsidRDefault="172E05E9" w14:paraId="5323C8BA" w14:textId="259BDCC3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172E05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some more examples of introduction, gap and </w:t>
      </w:r>
      <w:r w:rsidRPr="67C2CA68" w:rsidR="172E05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significance of qualitative and mixed method </w:t>
      </w:r>
    </w:p>
    <w:p w:rsidR="6D544086" w:rsidP="67C2CA68" w:rsidRDefault="6D544086" w14:paraId="10A09C6C" w14:textId="60217A6F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6D54408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67C2CA68" w:rsidR="172E05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tudie</w:t>
      </w:r>
      <w:r w:rsidRPr="67C2CA68" w:rsidR="172E05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67C2CA68" w:rsidR="4D3597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172E05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may have been helpful for the reader.</w:t>
      </w:r>
      <w:r w:rsidRPr="67C2CA68" w:rsidR="1CB77D4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 (Ishtiaq, 2019)</w:t>
      </w:r>
    </w:p>
    <w:p w:rsidR="3CCB6DDB" w:rsidP="67C2CA68" w:rsidRDefault="3CCB6DDB" w14:paraId="0B011F5F" w14:textId="37851E9A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3CCB6DD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Zimmerman (2015) </w:t>
      </w:r>
      <w:r w:rsidRPr="67C2CA68" w:rsidR="29593B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book aim and objectives</w:t>
      </w:r>
      <w:r w:rsidRPr="67C2CA68" w:rsidR="3CCB6DD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3CCB6DD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</w:t>
      </w:r>
      <w:r w:rsidRPr="67C2CA68" w:rsidR="3B73159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highlight </w:t>
      </w:r>
      <w:r w:rsidRPr="67C2CA68" w:rsidR="3CCB6DD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67C2CA68" w:rsidR="2FE4DD5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fundamental meaning of </w:t>
      </w:r>
    </w:p>
    <w:p w:rsidR="2FE4DD5F" w:rsidP="67C2CA68" w:rsidRDefault="2FE4DD5F" w14:paraId="5459DA39" w14:textId="52C3065D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2FE4DD5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Hermeneutics</w:t>
      </w:r>
      <w:r w:rsidRPr="67C2CA68" w:rsidR="35D1438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</w:t>
      </w:r>
      <w:r w:rsidRPr="67C2CA68" w:rsidR="1700B0E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</w:t>
      </w:r>
      <w:r w:rsidRPr="67C2CA68" w:rsidR="35D1438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significant role that it plays in assis</w:t>
      </w:r>
      <w:r w:rsidRPr="67C2CA68" w:rsidR="185E12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ting researcher in obtaining a clearer </w:t>
      </w:r>
    </w:p>
    <w:p w:rsidR="185E1225" w:rsidP="67C2CA68" w:rsidRDefault="185E1225" w14:paraId="13EE49C9" w14:textId="56483CA7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185E12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interpretation </w:t>
      </w:r>
      <w:r w:rsidRPr="67C2CA68" w:rsidR="3F719CA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 perspective of their analysis of sacred texts and the bible.</w:t>
      </w:r>
    </w:p>
    <w:p w:rsidR="67C2CA68" w:rsidP="67C2CA68" w:rsidRDefault="67C2CA68" w14:paraId="18265096" w14:textId="6CB4666F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7C2CA68" w:rsidP="67C2CA68" w:rsidRDefault="67C2CA68" w14:paraId="579D9E35" w14:textId="28CDA6F1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207BA099" w:rsidP="67C2CA68" w:rsidRDefault="207BA099" w14:paraId="66B8CA90" w14:textId="1973CA32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207BA0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Hauman-Ramirez. R. (2016).</w:t>
      </w:r>
      <w:r w:rsidRPr="67C2CA68" w:rsidR="207BA09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160AC3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outlined phrases and research </w:t>
      </w:r>
      <w:r w:rsidRPr="67C2CA68" w:rsidR="3515D1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techniques </w:t>
      </w:r>
      <w:r w:rsidRPr="67C2CA68" w:rsidR="160AC3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that students can </w:t>
      </w:r>
    </w:p>
    <w:p w:rsidR="160AC39A" w:rsidP="67C2CA68" w:rsidRDefault="160AC39A" w14:paraId="7D3E8276" w14:textId="0305C25B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160AC3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use </w:t>
      </w:r>
      <w:r w:rsidRPr="67C2CA68" w:rsidR="1F1995E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during the commencement of their research and those skills will assist in the eliminat</w:t>
      </w:r>
      <w:r w:rsidRPr="67C2CA68" w:rsidR="44073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ion of the </w:t>
      </w:r>
    </w:p>
    <w:p w:rsidR="44073E6B" w:rsidP="67C2CA68" w:rsidRDefault="44073E6B" w14:paraId="623961E2" w14:textId="7259D9BA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44073E6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traditional English language approach of copy and paste </w:t>
      </w:r>
      <w:r w:rsidRPr="67C2CA68" w:rsidR="49CCBA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mechanism often used by some scholars. </w:t>
      </w:r>
    </w:p>
    <w:p w:rsidR="49CCBAB2" w:rsidP="67C2CA68" w:rsidRDefault="49CCBAB2" w14:paraId="2C56DA4B" w14:textId="4C935D21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49CCBA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author stated that, </w:t>
      </w:r>
      <w:r w:rsidRPr="67C2CA68" w:rsidR="717DB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67C2CA68" w:rsidR="717DB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some cases words and phrases have an identical meaning. For example,</w:t>
      </w:r>
    </w:p>
    <w:p w:rsidR="717DBA55" w:rsidP="67C2CA68" w:rsidRDefault="717DBA55" w14:paraId="549BB858" w14:textId="7841578F">
      <w:pPr>
        <w:spacing w:before="240" w:beforeAutospacing="off" w:after="240" w:afterAutospacing="off"/>
      </w:pPr>
      <w:r w:rsidRPr="67C2CA68" w:rsidR="717DB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when used with reference to figures and tables, there is little, if any difference in meaning </w:t>
      </w:r>
    </w:p>
    <w:p w:rsidR="7991494A" w:rsidP="67C2CA68" w:rsidRDefault="7991494A" w14:paraId="17F80222" w14:textId="7C770673">
      <w:pPr>
        <w:spacing w:before="240" w:beforeAutospacing="off" w:after="240" w:afterAutospacing="off"/>
      </w:pPr>
      <w:r w:rsidRPr="67C2CA68" w:rsidR="7991494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</w:t>
      </w:r>
      <w:r w:rsidRPr="67C2CA68" w:rsidR="717DB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etween</w:t>
      </w:r>
      <w:r w:rsidRPr="67C2CA68" w:rsidR="7991494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717DB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verbs such as shows, reports and highlights. However, some words apparently seem to </w:t>
      </w:r>
    </w:p>
    <w:p w:rsidR="5044C8EA" w:rsidP="67C2CA68" w:rsidRDefault="5044C8EA" w14:paraId="39A58C24" w14:textId="1892BB7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5044C8E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</w:t>
      </w:r>
      <w:r w:rsidRPr="67C2CA68" w:rsidR="717DB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</w:t>
      </w:r>
      <w:r w:rsidRPr="67C2CA68" w:rsidR="785F27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717DBA5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synonyms, but may have specific or subtle differences in your field.</w:t>
      </w:r>
      <w:r w:rsidRPr="67C2CA68" w:rsidR="35B9063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”</w:t>
      </w:r>
    </w:p>
    <w:p w:rsidR="35B347D2" w:rsidP="67C2CA68" w:rsidRDefault="35B347D2" w14:paraId="2556B0BD" w14:textId="4E9B28C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35B347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Oleary, (2007) Research covers techniques used </w:t>
      </w:r>
      <w:r w:rsidRPr="67C2CA68" w:rsidR="0D884E8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</w:t>
      </w:r>
      <w:r w:rsidRPr="67C2CA68" w:rsidR="35B347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 identify and solve real problems.</w:t>
      </w:r>
      <w:r w:rsidRPr="67C2CA68" w:rsidR="243035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</w:t>
      </w:r>
    </w:p>
    <w:p w:rsidR="243035CD" w:rsidP="67C2CA68" w:rsidRDefault="243035CD" w14:paraId="31F297F1" w14:textId="54F3C4A7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243035C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information in this book </w:t>
      </w:r>
      <w:r w:rsidRPr="67C2CA68" w:rsidR="71E934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starts by defining action research</w:t>
      </w:r>
      <w:r w:rsidRPr="67C2CA68" w:rsidR="19359EA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four (4) key principles</w:t>
      </w:r>
      <w:r w:rsidRPr="67C2CA68" w:rsidR="71E934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its intended </w:t>
      </w:r>
    </w:p>
    <w:p w:rsidR="71E934CB" w:rsidP="67C2CA68" w:rsidRDefault="71E934CB" w14:paraId="076048F9" w14:textId="140B9FC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71E934C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purpose</w:t>
      </w:r>
      <w:r w:rsidRPr="67C2CA68" w:rsidR="383061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The author </w:t>
      </w:r>
      <w:r w:rsidRPr="67C2CA68" w:rsidR="383061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elaborated on the fact that, </w:t>
      </w:r>
      <w:r w:rsidRPr="67C2CA68" w:rsidR="6613E8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“</w:t>
      </w:r>
      <w:r w:rsidRPr="67C2CA68" w:rsidR="6613E8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Whether developing skills, changing </w:t>
      </w:r>
    </w:p>
    <w:p w:rsidR="0F9170B9" w:rsidP="67C2CA68" w:rsidRDefault="0F9170B9" w14:paraId="2D916FD0" w14:textId="1931CBC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0F9170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programmers</w:t>
      </w:r>
      <w:r w:rsidRPr="67C2CA68" w:rsidR="7BC278B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6613E8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and policies, or</w:t>
      </w:r>
      <w:r w:rsidRPr="67C2CA68" w:rsidR="6854144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6613E8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working towards more radical (see critical/radical) transformation, </w:t>
      </w:r>
    </w:p>
    <w:p w:rsidR="6613E80F" w:rsidP="67C2CA68" w:rsidRDefault="6613E80F" w14:paraId="45970EC7" w14:textId="079C60D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6613E8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AR</w:t>
      </w:r>
      <w:r w:rsidRPr="67C2CA68" w:rsidR="5D22AD1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6613E8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</w:t>
      </w:r>
      <w:r w:rsidRPr="67C2CA68" w:rsidR="6613E8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orks</w:t>
      </w:r>
      <w:r w:rsidRPr="67C2CA68" w:rsidR="698CE5D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6613E80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towards change as knowledge is produced.”</w:t>
      </w:r>
    </w:p>
    <w:p w:rsidR="67C2CA68" w:rsidP="67C2CA68" w:rsidRDefault="67C2CA68" w14:paraId="22082279" w14:textId="46E4BCA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7C2CA68" w:rsidP="67C2CA68" w:rsidRDefault="67C2CA68" w14:paraId="5F94F019" w14:textId="1A8E555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7C2CA68" w:rsidP="67C2CA68" w:rsidRDefault="67C2CA68" w14:paraId="71E7650C" w14:textId="4800B94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7C2CA68" w:rsidP="67C2CA68" w:rsidRDefault="67C2CA68" w14:paraId="4726B0EE" w14:textId="1E6B439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A60C94D" w:rsidP="67C2CA68" w:rsidRDefault="4A60C94D" w14:paraId="28039D24" w14:textId="4B19B625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4A60C9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Perry, T. (2022</w:t>
      </w:r>
      <w:r w:rsidRPr="67C2CA68" w:rsidR="438C2FB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) embarked on the task of Hermeneutics in the conveyance of communications </w:t>
      </w:r>
    </w:p>
    <w:p w:rsidR="438C2FB7" w:rsidP="67C2CA68" w:rsidRDefault="438C2FB7" w14:paraId="6A4DE4E9" w14:textId="7CE14CD0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7C2CA68" w:rsidR="438C2FB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between </w:t>
      </w:r>
      <w:r w:rsidRPr="67C2CA68" w:rsidR="6658C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individuals. The auth</w:t>
      </w:r>
      <w:r w:rsidRPr="67C2CA68" w:rsidR="7B5204A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or </w:t>
      </w:r>
      <w:r w:rsidRPr="67C2CA68" w:rsidR="6658CE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lays out the question What is Hermeneutics</w:t>
      </w:r>
      <w:r w:rsidRPr="67C2CA68" w:rsidR="0D9B16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? </w:t>
      </w:r>
    </w:p>
    <w:p w:rsidR="0D9B1609" w:rsidP="67C2CA68" w:rsidRDefault="0D9B1609" w14:paraId="21862283" w14:textId="432CED79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7C2CA68" w:rsidR="0D9B16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addition, </w:t>
      </w:r>
      <w:r w:rsidRPr="67C2CA68" w:rsidR="54E397E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researcher </w:t>
      </w:r>
      <w:r w:rsidRPr="67C2CA68" w:rsidR="0D9B160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concisely and </w:t>
      </w:r>
      <w:r w:rsidRPr="67C2CA68" w:rsidR="4F2012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clearly explained his understanding of the meaning and </w:t>
      </w:r>
    </w:p>
    <w:p w:rsidR="4F2012C6" w:rsidP="67C2CA68" w:rsidRDefault="4F2012C6" w14:paraId="55CFDE94" w14:textId="71646661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7C2CA68" w:rsidR="4F2012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purpose of this </w:t>
      </w:r>
      <w:r w:rsidRPr="67C2CA68" w:rsidR="7B4830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</w:t>
      </w:r>
      <w:r w:rsidRPr="67C2CA68" w:rsidR="4F2012C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ermi</w:t>
      </w:r>
      <w:r w:rsidRPr="67C2CA68" w:rsidR="67B403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nology.</w:t>
      </w:r>
      <w:r w:rsidRPr="67C2CA68" w:rsidR="7B48304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67B403E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 emphatically stated that, “</w:t>
      </w:r>
      <w:r w:rsidRPr="67C2CA68" w:rsidR="45E7FA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Hermeneutics is any effort to interpret </w:t>
      </w:r>
    </w:p>
    <w:p w:rsidR="45E7FA25" w:rsidP="67C2CA68" w:rsidRDefault="45E7FA25" w14:paraId="2F95E995" w14:textId="028185DB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</w:pPr>
      <w:r w:rsidRPr="67C2CA68" w:rsidR="45E7FA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the meaning of</w:t>
      </w:r>
      <w:r w:rsidRPr="67C2CA68" w:rsidR="0BD756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  <w:r w:rsidRPr="67C2CA68" w:rsidR="45E7FA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communication, particularly communication that is being interpreted in a different </w:t>
      </w:r>
    </w:p>
    <w:p w:rsidR="45E7FA25" w:rsidP="67C2CA68" w:rsidRDefault="45E7FA25" w14:paraId="1E81C8EA" w14:textId="61F816C2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</w:pPr>
      <w:r w:rsidRPr="67C2CA68" w:rsidR="45E7FA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cultural </w:t>
      </w:r>
      <w:r w:rsidRPr="67C2CA68" w:rsidR="45E7FA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>context</w:t>
      </w:r>
      <w:r w:rsidRPr="67C2CA68" w:rsidR="1B1647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44444"/>
          <w:sz w:val="24"/>
          <w:szCs w:val="24"/>
          <w:lang w:val="en-US"/>
        </w:rPr>
        <w:t xml:space="preserve"> </w:t>
      </w:r>
      <w:r w:rsidRPr="67C2CA68" w:rsidR="780E7D0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Bartleby Research, (2024) </w:t>
      </w:r>
      <w:r w:rsidRPr="67C2CA68" w:rsidR="79779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expound upon the necessity and purpose of </w:t>
      </w:r>
    </w:p>
    <w:p w:rsidR="797793F1" w:rsidP="67C2CA68" w:rsidRDefault="797793F1" w14:paraId="6BD44738" w14:textId="30DB993A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</w:pPr>
      <w:r w:rsidRPr="67C2CA68" w:rsidR="797793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Hermeneutics</w:t>
      </w:r>
      <w:r w:rsidRPr="67C2CA68" w:rsidR="3E882B9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in providing </w:t>
      </w:r>
      <w:r w:rsidRPr="67C2CA68" w:rsidR="3E882B9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 greater understanding of the Bible and other sacred texts. The author </w:t>
      </w:r>
    </w:p>
    <w:p w:rsidR="3E882B98" w:rsidP="67C2CA68" w:rsidRDefault="3E882B98" w14:paraId="718D7C21" w14:textId="3D5DAFA1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</w:pPr>
      <w:r w:rsidRPr="67C2CA68" w:rsidR="3E882B9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further s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tates that, 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“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>T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>h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 xml:space="preserve">e 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>purpose of Hermeneutics is to bridge the gap between ou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 xml:space="preserve">r minds and the </w:t>
      </w:r>
    </w:p>
    <w:p w:rsidR="020FACFE" w:rsidP="67C2CA68" w:rsidRDefault="020FACFE" w14:paraId="10A96E0C" w14:textId="5AD69AAF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</w:pP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 xml:space="preserve">minds of the Biblical 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 xml:space="preserve">writers through a thorough knowledge of the original languages, ancient </w:t>
      </w:r>
    </w:p>
    <w:p w:rsidR="020FACFE" w:rsidP="67C2CA68" w:rsidRDefault="020FACFE" w14:paraId="5A550448" w14:textId="1DD41ED1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</w:pP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 xml:space="preserve">history and the </w:t>
      </w:r>
      <w:r w:rsidRPr="67C2CA68" w:rsidR="020FAC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>comparison of Scripture with Scripture.</w:t>
      </w:r>
      <w:r w:rsidRPr="67C2CA68" w:rsidR="6A4B64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35059"/>
          <w:sz w:val="24"/>
          <w:szCs w:val="24"/>
          <w:lang w:val="en-US"/>
        </w:rPr>
        <w:t>”</w:t>
      </w:r>
    </w:p>
    <w:p w:rsidR="67C2CA68" w:rsidP="67C2CA68" w:rsidRDefault="67C2CA68" w14:paraId="5943ABAA" w14:textId="42AEECC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7C2CA68" w:rsidP="67C2CA68" w:rsidRDefault="67C2CA68" w14:paraId="6D7E4AC8" w14:textId="08FB60F9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7C2CA68" w:rsidP="67C2CA68" w:rsidRDefault="67C2CA68" w14:paraId="54646802" w14:textId="1CF3D187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7C2CA68" w:rsidP="67C2CA68" w:rsidRDefault="67C2CA68" w14:paraId="0094479F" w14:textId="03436271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67C2CA68" w:rsidP="67C2CA68" w:rsidRDefault="67C2CA68" w14:paraId="77C1DE4C" w14:textId="6EFD41AE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717ECFEE" w:rsidP="67C2CA68" w:rsidRDefault="717ECFEE" w14:paraId="31F8B2CE" w14:textId="29BCFE08">
      <w:pPr>
        <w:pStyle w:val="Normal"/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7C2CA68" w:rsidR="717ECFE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References</w:t>
      </w:r>
    </w:p>
    <w:p w:rsidR="7B20C5BF" w:rsidP="67C2CA68" w:rsidRDefault="7B20C5BF" w14:paraId="12FDAEBC" w14:textId="0EA9B3F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7B20C5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Scott Duvall, J., &amp; Daniel Hays, J. (2012). Grasping God’s Word: A hands-on approach to reading, interpreting, and applying the Bible. Zondervan Academic. </w:t>
      </w:r>
    </w:p>
    <w:p w:rsidR="7B20C5BF" w:rsidP="67C2CA68" w:rsidRDefault="7B20C5BF" w14:paraId="1A8AC887" w14:textId="3325D2AB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7B20C5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Ishtiaq, M. (2019). Book review Creswell, J. w. (2014). Research Design: Qualitative, quantitative and Mixed Methods Approaches (4th ed.). Thousand Oaks, CA: Sage. English Language Teaching, 12(5), 40. </w:t>
      </w:r>
      <w:hyperlink r:id="Rb37c3451d0b741d0">
        <w:r w:rsidRPr="67C2CA68" w:rsidR="7B20C5B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https://doi.org/10.5539/elt.v12n5p40</w:t>
        </w:r>
      </w:hyperlink>
      <w:r w:rsidRPr="67C2CA68" w:rsidR="7B20C5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67C2CA68" w:rsidR="7B20C5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066FEAD6" w:rsidP="67C2CA68" w:rsidRDefault="066FEAD6" w14:paraId="5A72FFF7" w14:textId="6A93A512">
      <w:pPr>
        <w:spacing w:before="240" w:beforeAutospacing="off" w:after="240" w:afterAutospacing="off"/>
      </w:pPr>
      <w:r w:rsidRPr="67C2CA68" w:rsidR="066FEA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Hauman-Ramirez. R. (2016). Writing research. Wallwork. </w:t>
      </w:r>
      <w:hyperlink r:id="R450463e563db4fa9">
        <w:r w:rsidRPr="67C2CA68" w:rsidR="066FEAD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https://richardhuaman-</w:t>
        </w:r>
        <w:r w:rsidRPr="67C2CA68" w:rsidR="066FEAD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ramirez.com/english-for-writing-research-papers-useful-phrases-</w:t>
        </w:r>
        <w:r w:rsidRPr="67C2CA68" w:rsidR="6C85774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2/</w:t>
        </w:r>
      </w:hyperlink>
      <w:r w:rsidRPr="67C2CA68" w:rsidR="066FEAD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[Frequently used</w:t>
      </w:r>
    </w:p>
    <w:p w:rsidR="7B20C5BF" w:rsidP="67C2CA68" w:rsidRDefault="7B20C5BF" w14:paraId="392E3DE0" w14:textId="39DACEF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7B20C5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House, P. R. (2016, October 15). Introducing biblical hermeneutics. Christian Scholar’s Review. </w:t>
      </w:r>
      <w:hyperlink r:id="R16de515ea17a4a68">
        <w:r w:rsidRPr="67C2CA68" w:rsidR="7B20C5BF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https://christianscholars.com/introducing-biblical-hermeneutics/</w:t>
        </w:r>
      </w:hyperlink>
      <w:r w:rsidRPr="67C2CA68" w:rsidR="7B20C5B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1846D179" w:rsidP="67C2CA68" w:rsidRDefault="1846D179" w14:paraId="0CCD659C" w14:textId="35049DB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7C2CA68" w:rsidR="1846D1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O’Leary, Z. (2007). The social science jargon buster: The key terms you need to know. </w:t>
      </w:r>
      <w:r w:rsidRPr="67C2CA68" w:rsidR="1846D1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Sage.</w:t>
      </w:r>
    </w:p>
    <w:p w:rsidR="0E180F3D" w:rsidP="67C2CA68" w:rsidRDefault="0E180F3D" w14:paraId="0D06B80C" w14:textId="6B202C24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</w:rPr>
      </w:pPr>
      <w:r w:rsidRPr="67C2CA68" w:rsidR="0E180F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Perry, T. (2022, July 27). All about hermeneutics: A guide to interpreting god’s word faithfully. Word by Word; Logos. </w:t>
      </w:r>
      <w:hyperlink r:id="Reac1b88d5ddd4066">
        <w:r w:rsidRPr="67C2CA68" w:rsidR="0E180F3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https://www.logos.com/grow/biblicalhermeneutics-guide</w:t>
        </w:r>
      </w:hyperlink>
    </w:p>
    <w:p w:rsidR="5C1FEA62" w:rsidP="67C2CA68" w:rsidRDefault="5C1FEA62" w14:paraId="63EE1139" w14:textId="48E2A3B2">
      <w:pPr>
        <w:pStyle w:val="Normal"/>
        <w:spacing w:before="240" w:beforeAutospacing="off" w:after="240" w:afterAutospacing="off"/>
      </w:pPr>
      <w:r w:rsidRPr="67C2CA68" w:rsidR="5C1FEA6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Bookstore, B. (n.d.). Explain the purpose of Hermeneutics. Bartleby.com. Retrieved November 26, 2024, from </w:t>
      </w:r>
      <w:hyperlink r:id="R891fe5fe53754f5a">
        <w:r w:rsidRPr="67C2CA68" w:rsidR="5C1FEA6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https://www.bartleby.com/essay/Explain-the-Purpose-of-Hermeneutics-PKCQBELK6ZYA</w:t>
        </w:r>
      </w:hyperlink>
    </w:p>
    <w:p w:rsidR="67C2CA68" w:rsidP="67C2CA68" w:rsidRDefault="67C2CA68" w14:paraId="5BAA775E" w14:textId="60498356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4DE7D6"/>
    <w:rsid w:val="0049E73E"/>
    <w:rsid w:val="01593499"/>
    <w:rsid w:val="01F375AD"/>
    <w:rsid w:val="020FACFE"/>
    <w:rsid w:val="0298F1C6"/>
    <w:rsid w:val="04B04CE4"/>
    <w:rsid w:val="051A9EEA"/>
    <w:rsid w:val="05644D18"/>
    <w:rsid w:val="064C904E"/>
    <w:rsid w:val="066FEAD6"/>
    <w:rsid w:val="068E8D22"/>
    <w:rsid w:val="06F4E443"/>
    <w:rsid w:val="08840B22"/>
    <w:rsid w:val="0A0EB665"/>
    <w:rsid w:val="0A405189"/>
    <w:rsid w:val="0ABE555F"/>
    <w:rsid w:val="0AE758DB"/>
    <w:rsid w:val="0B2E1A97"/>
    <w:rsid w:val="0B601202"/>
    <w:rsid w:val="0BD75606"/>
    <w:rsid w:val="0D5AA637"/>
    <w:rsid w:val="0D884E87"/>
    <w:rsid w:val="0D9B1609"/>
    <w:rsid w:val="0DA0EDDA"/>
    <w:rsid w:val="0E180F3D"/>
    <w:rsid w:val="0E3A5787"/>
    <w:rsid w:val="0F06391B"/>
    <w:rsid w:val="0F9170B9"/>
    <w:rsid w:val="0FE7987D"/>
    <w:rsid w:val="111B5EC2"/>
    <w:rsid w:val="13766B3B"/>
    <w:rsid w:val="14350A27"/>
    <w:rsid w:val="14C2F25F"/>
    <w:rsid w:val="15E4FC9D"/>
    <w:rsid w:val="160AC39A"/>
    <w:rsid w:val="16F7F6BE"/>
    <w:rsid w:val="1700B0EE"/>
    <w:rsid w:val="170642C5"/>
    <w:rsid w:val="17241431"/>
    <w:rsid w:val="172E05E9"/>
    <w:rsid w:val="1730EF0A"/>
    <w:rsid w:val="1846D179"/>
    <w:rsid w:val="184B24CB"/>
    <w:rsid w:val="185E1225"/>
    <w:rsid w:val="19359EA3"/>
    <w:rsid w:val="1960620A"/>
    <w:rsid w:val="1AED3573"/>
    <w:rsid w:val="1AF9AD0D"/>
    <w:rsid w:val="1B1647FA"/>
    <w:rsid w:val="1C36A816"/>
    <w:rsid w:val="1C6ACD54"/>
    <w:rsid w:val="1C8D8049"/>
    <w:rsid w:val="1CB77D47"/>
    <w:rsid w:val="1CF7DD73"/>
    <w:rsid w:val="1DDAAF0F"/>
    <w:rsid w:val="1E3BA5B4"/>
    <w:rsid w:val="1F1995E3"/>
    <w:rsid w:val="1F58D3BB"/>
    <w:rsid w:val="203A8E33"/>
    <w:rsid w:val="207BA099"/>
    <w:rsid w:val="218D424C"/>
    <w:rsid w:val="21B789DA"/>
    <w:rsid w:val="22061836"/>
    <w:rsid w:val="22809117"/>
    <w:rsid w:val="22D998BF"/>
    <w:rsid w:val="231FCD43"/>
    <w:rsid w:val="237725A1"/>
    <w:rsid w:val="243035CD"/>
    <w:rsid w:val="25032C5C"/>
    <w:rsid w:val="254DE7D6"/>
    <w:rsid w:val="26249AED"/>
    <w:rsid w:val="26399D7D"/>
    <w:rsid w:val="27318FE2"/>
    <w:rsid w:val="27987D69"/>
    <w:rsid w:val="2820F3A4"/>
    <w:rsid w:val="287E4FF8"/>
    <w:rsid w:val="289FCB39"/>
    <w:rsid w:val="28DAAB3B"/>
    <w:rsid w:val="29593BCB"/>
    <w:rsid w:val="297BBE3E"/>
    <w:rsid w:val="29C27B7A"/>
    <w:rsid w:val="2C32CC78"/>
    <w:rsid w:val="2C98280E"/>
    <w:rsid w:val="2D8E5A16"/>
    <w:rsid w:val="2E25D7C5"/>
    <w:rsid w:val="2ECAD082"/>
    <w:rsid w:val="2FE4DD5F"/>
    <w:rsid w:val="3015D6A2"/>
    <w:rsid w:val="313A53A5"/>
    <w:rsid w:val="3216688C"/>
    <w:rsid w:val="3296CE0F"/>
    <w:rsid w:val="32D0149B"/>
    <w:rsid w:val="3342B598"/>
    <w:rsid w:val="3515D11D"/>
    <w:rsid w:val="3520F3CA"/>
    <w:rsid w:val="35B347D2"/>
    <w:rsid w:val="35B90639"/>
    <w:rsid w:val="35D1438C"/>
    <w:rsid w:val="35D865B0"/>
    <w:rsid w:val="3663C7E1"/>
    <w:rsid w:val="368A91E2"/>
    <w:rsid w:val="376069BD"/>
    <w:rsid w:val="383061A6"/>
    <w:rsid w:val="3874D83E"/>
    <w:rsid w:val="3A2CD75B"/>
    <w:rsid w:val="3B73159F"/>
    <w:rsid w:val="3CCB6DDB"/>
    <w:rsid w:val="3D43F640"/>
    <w:rsid w:val="3E882B98"/>
    <w:rsid w:val="3F719CAE"/>
    <w:rsid w:val="3FAC9D7C"/>
    <w:rsid w:val="3FDEA5A5"/>
    <w:rsid w:val="40019F71"/>
    <w:rsid w:val="40FCBEDE"/>
    <w:rsid w:val="421153CC"/>
    <w:rsid w:val="438C2FB7"/>
    <w:rsid w:val="44073E6B"/>
    <w:rsid w:val="45E7FA25"/>
    <w:rsid w:val="46FFDAAA"/>
    <w:rsid w:val="48DA14D2"/>
    <w:rsid w:val="48F1A2DC"/>
    <w:rsid w:val="49CCBAB2"/>
    <w:rsid w:val="4A60C94D"/>
    <w:rsid w:val="4AE044E5"/>
    <w:rsid w:val="4AEE5FA2"/>
    <w:rsid w:val="4C16A873"/>
    <w:rsid w:val="4CF699DD"/>
    <w:rsid w:val="4D18222E"/>
    <w:rsid w:val="4D359717"/>
    <w:rsid w:val="4DBE7DC1"/>
    <w:rsid w:val="4DE105C7"/>
    <w:rsid w:val="4E3B45A5"/>
    <w:rsid w:val="4F0B99E4"/>
    <w:rsid w:val="4F2012C6"/>
    <w:rsid w:val="4F697965"/>
    <w:rsid w:val="4FB2FD33"/>
    <w:rsid w:val="5044C8EA"/>
    <w:rsid w:val="52F716F8"/>
    <w:rsid w:val="5313DD8D"/>
    <w:rsid w:val="5374BD3B"/>
    <w:rsid w:val="53BB980E"/>
    <w:rsid w:val="53D14DAC"/>
    <w:rsid w:val="5454E7E7"/>
    <w:rsid w:val="549D5F53"/>
    <w:rsid w:val="54D5071C"/>
    <w:rsid w:val="54E397E9"/>
    <w:rsid w:val="54FA5937"/>
    <w:rsid w:val="556A2713"/>
    <w:rsid w:val="5573BE92"/>
    <w:rsid w:val="55D5DB96"/>
    <w:rsid w:val="569B47FB"/>
    <w:rsid w:val="5863A7C8"/>
    <w:rsid w:val="59D92C85"/>
    <w:rsid w:val="5A63AD71"/>
    <w:rsid w:val="5C1FEA62"/>
    <w:rsid w:val="5C4CA040"/>
    <w:rsid w:val="5D22AD10"/>
    <w:rsid w:val="5D2F8283"/>
    <w:rsid w:val="5D74DD31"/>
    <w:rsid w:val="5EAA3164"/>
    <w:rsid w:val="60756BE9"/>
    <w:rsid w:val="60AC98C4"/>
    <w:rsid w:val="62AC6944"/>
    <w:rsid w:val="63B1D6EA"/>
    <w:rsid w:val="63FA4568"/>
    <w:rsid w:val="65BF4A28"/>
    <w:rsid w:val="65E148AB"/>
    <w:rsid w:val="6613E80F"/>
    <w:rsid w:val="66545E8A"/>
    <w:rsid w:val="6658CE65"/>
    <w:rsid w:val="67B403EC"/>
    <w:rsid w:val="67C2CA68"/>
    <w:rsid w:val="67E43A91"/>
    <w:rsid w:val="6854144E"/>
    <w:rsid w:val="698CE5D2"/>
    <w:rsid w:val="6A4B64DC"/>
    <w:rsid w:val="6A71B55D"/>
    <w:rsid w:val="6BD0F2FB"/>
    <w:rsid w:val="6C80BA49"/>
    <w:rsid w:val="6C857742"/>
    <w:rsid w:val="6CAFFD08"/>
    <w:rsid w:val="6D2D7547"/>
    <w:rsid w:val="6D544086"/>
    <w:rsid w:val="6F5E7400"/>
    <w:rsid w:val="6FAC9CD5"/>
    <w:rsid w:val="71070802"/>
    <w:rsid w:val="717DBA55"/>
    <w:rsid w:val="717EA2FB"/>
    <w:rsid w:val="717ECFEE"/>
    <w:rsid w:val="71DFCD8C"/>
    <w:rsid w:val="71E934CB"/>
    <w:rsid w:val="73785559"/>
    <w:rsid w:val="772D0484"/>
    <w:rsid w:val="77B68F17"/>
    <w:rsid w:val="780E7D0B"/>
    <w:rsid w:val="7818E86A"/>
    <w:rsid w:val="785F2709"/>
    <w:rsid w:val="78C6B499"/>
    <w:rsid w:val="797793F1"/>
    <w:rsid w:val="7991494A"/>
    <w:rsid w:val="7B20C5BF"/>
    <w:rsid w:val="7B332DAF"/>
    <w:rsid w:val="7B48304C"/>
    <w:rsid w:val="7B5204AA"/>
    <w:rsid w:val="7BC278B9"/>
    <w:rsid w:val="7C62242A"/>
    <w:rsid w:val="7E4A7CD8"/>
    <w:rsid w:val="7E96F0BA"/>
    <w:rsid w:val="7F71ED5F"/>
    <w:rsid w:val="7F7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DE7D6"/>
  <w15:chartTrackingRefBased/>
  <w15:docId w15:val="{AD20C1FB-94D3-41D6-96F4-43B931318DC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i.org/10.5539/elt.v12n5p40" TargetMode="External" Id="Rb37c3451d0b741d0" /><Relationship Type="http://schemas.openxmlformats.org/officeDocument/2006/relationships/hyperlink" Target="https://richardhuaman-ramirez.com/english-for-writing-research-papers-useful-phrases-2/" TargetMode="External" Id="R450463e563db4fa9" /><Relationship Type="http://schemas.openxmlformats.org/officeDocument/2006/relationships/hyperlink" Target="https://christianscholars.com/introducing-biblical-hermeneutics/" TargetMode="External" Id="R16de515ea17a4a68" /><Relationship Type="http://schemas.openxmlformats.org/officeDocument/2006/relationships/hyperlink" Target="https://www.logos.com/grow/biblicalhermeneutics-guide" TargetMode="External" Id="Reac1b88d5ddd4066" /><Relationship Type="http://schemas.openxmlformats.org/officeDocument/2006/relationships/hyperlink" Target="https://www.bartleby.com/essay/Explain-the-Purpose-of-Hermeneutics-PKCQBELK6ZYA" TargetMode="External" Id="R891fe5fe53754f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2024-12-19T06:50:16.9853684Z</dcterms:created>
  <dcterms:modified xsi:type="dcterms:W3CDTF">2024-12-19T10:37:40.3935869Z</dcterms:modified>
  <dc:creator>karen blair</dc:creator>
  <lastModifiedBy>karen blair</lastModifiedBy>
</coreProperties>
</file>