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B0DD2" w:rsidRDefault="005B0DD2">
      <w:pPr>
        <w:keepLines/>
        <w:pBdr>
          <w:top w:val="nil"/>
          <w:left w:val="nil"/>
          <w:bottom w:val="nil"/>
          <w:right w:val="nil"/>
          <w:between w:val="nil"/>
        </w:pBdr>
        <w:tabs>
          <w:tab w:val="right" w:pos="8640"/>
        </w:tabs>
        <w:ind w:left="720" w:hanging="720"/>
      </w:pPr>
    </w:p>
    <w:p w14:paraId="00000002" w14:textId="77777777" w:rsidR="005B0DD2" w:rsidRDefault="005B0DD2">
      <w:pPr>
        <w:pBdr>
          <w:top w:val="nil"/>
          <w:left w:val="nil"/>
          <w:bottom w:val="nil"/>
          <w:right w:val="nil"/>
          <w:between w:val="nil"/>
        </w:pBdr>
        <w:tabs>
          <w:tab w:val="right" w:pos="8640"/>
          <w:tab w:val="right" w:pos="8640"/>
        </w:tabs>
        <w:jc w:val="center"/>
        <w:rPr>
          <w:color w:val="000000"/>
        </w:rPr>
      </w:pPr>
    </w:p>
    <w:p w14:paraId="00000003" w14:textId="296082F2" w:rsidR="005B0DD2" w:rsidRPr="002B1C6A" w:rsidRDefault="002B1C6A" w:rsidP="002B1C6A">
      <w:pPr>
        <w:pBdr>
          <w:top w:val="nil"/>
          <w:left w:val="nil"/>
          <w:bottom w:val="nil"/>
          <w:right w:val="nil"/>
          <w:between w:val="nil"/>
        </w:pBdr>
        <w:tabs>
          <w:tab w:val="right" w:pos="8640"/>
          <w:tab w:val="right" w:pos="8640"/>
        </w:tabs>
        <w:rPr>
          <w:b/>
          <w:bCs/>
          <w:color w:val="000000"/>
        </w:rPr>
      </w:pPr>
      <w:r>
        <w:rPr>
          <w:color w:val="000000"/>
        </w:rPr>
        <w:t xml:space="preserve">                  </w:t>
      </w:r>
      <w:r w:rsidRPr="002B1C6A">
        <w:rPr>
          <w:b/>
          <w:bCs/>
          <w:color w:val="000000"/>
        </w:rPr>
        <w:t>The Intersection of Christianity and Ethical Leadership</w:t>
      </w:r>
    </w:p>
    <w:p w14:paraId="00000004" w14:textId="77777777" w:rsidR="005B0DD2" w:rsidRDefault="005B0DD2">
      <w:pPr>
        <w:pBdr>
          <w:top w:val="nil"/>
          <w:left w:val="nil"/>
          <w:bottom w:val="nil"/>
          <w:right w:val="nil"/>
          <w:between w:val="nil"/>
        </w:pBdr>
        <w:tabs>
          <w:tab w:val="right" w:pos="8640"/>
          <w:tab w:val="right" w:pos="8640"/>
        </w:tabs>
        <w:ind w:firstLine="0"/>
        <w:jc w:val="center"/>
        <w:rPr>
          <w:color w:val="000000"/>
        </w:rPr>
      </w:pPr>
    </w:p>
    <w:p w14:paraId="00000005" w14:textId="77777777" w:rsidR="005B0DD2" w:rsidRDefault="005B0DD2">
      <w:pPr>
        <w:pBdr>
          <w:top w:val="nil"/>
          <w:left w:val="nil"/>
          <w:bottom w:val="nil"/>
          <w:right w:val="nil"/>
          <w:between w:val="nil"/>
        </w:pBdr>
        <w:tabs>
          <w:tab w:val="right" w:pos="8640"/>
          <w:tab w:val="right" w:pos="8640"/>
        </w:tabs>
        <w:ind w:firstLine="0"/>
        <w:jc w:val="center"/>
        <w:rPr>
          <w:color w:val="000000"/>
        </w:rPr>
      </w:pPr>
    </w:p>
    <w:p w14:paraId="00000006" w14:textId="77777777" w:rsidR="005B0DD2" w:rsidRDefault="005B0DD2">
      <w:pPr>
        <w:pBdr>
          <w:top w:val="nil"/>
          <w:left w:val="nil"/>
          <w:bottom w:val="nil"/>
          <w:right w:val="nil"/>
          <w:between w:val="nil"/>
        </w:pBdr>
        <w:tabs>
          <w:tab w:val="right" w:pos="8640"/>
          <w:tab w:val="right" w:pos="8640"/>
        </w:tabs>
        <w:ind w:firstLine="0"/>
        <w:jc w:val="center"/>
        <w:rPr>
          <w:color w:val="000000"/>
        </w:rPr>
      </w:pPr>
    </w:p>
    <w:p w14:paraId="00000007" w14:textId="4AA514D6" w:rsidR="005B0DD2" w:rsidRDefault="005458DA">
      <w:pPr>
        <w:spacing w:line="240" w:lineRule="auto"/>
        <w:ind w:firstLine="0"/>
        <w:jc w:val="center"/>
      </w:pPr>
      <w:r>
        <w:t>SR-953: Research for 21</w:t>
      </w:r>
      <w:r w:rsidRPr="005458DA">
        <w:rPr>
          <w:vertAlign w:val="superscript"/>
        </w:rPr>
        <w:t>st</w:t>
      </w:r>
      <w:r>
        <w:t xml:space="preserve"> Century Scholarship</w:t>
      </w:r>
    </w:p>
    <w:p w14:paraId="00000008" w14:textId="77777777" w:rsidR="005B0DD2" w:rsidRDefault="005B0DD2">
      <w:pPr>
        <w:spacing w:line="240" w:lineRule="auto"/>
        <w:ind w:firstLine="0"/>
        <w:jc w:val="center"/>
      </w:pPr>
    </w:p>
    <w:p w14:paraId="00000009" w14:textId="257A61E6" w:rsidR="005B0DD2" w:rsidRDefault="005458DA">
      <w:pPr>
        <w:spacing w:line="240" w:lineRule="auto"/>
        <w:ind w:firstLine="0"/>
        <w:jc w:val="center"/>
      </w:pPr>
      <w:r>
        <w:t>Obed Alcime</w:t>
      </w:r>
    </w:p>
    <w:p w14:paraId="0000000A" w14:textId="77777777" w:rsidR="005B0DD2" w:rsidRDefault="005B0DD2">
      <w:pPr>
        <w:spacing w:line="240" w:lineRule="auto"/>
        <w:ind w:firstLine="0"/>
        <w:jc w:val="center"/>
      </w:pPr>
    </w:p>
    <w:p w14:paraId="0000000B" w14:textId="77777777" w:rsidR="005B0DD2" w:rsidRDefault="00000000">
      <w:pPr>
        <w:spacing w:line="240" w:lineRule="auto"/>
        <w:ind w:firstLine="0"/>
        <w:jc w:val="center"/>
      </w:pPr>
      <w:r>
        <w:t>Omega Graduate School</w:t>
      </w:r>
    </w:p>
    <w:p w14:paraId="0000000C" w14:textId="77777777" w:rsidR="005B0DD2" w:rsidRDefault="005B0DD2">
      <w:pPr>
        <w:spacing w:line="240" w:lineRule="auto"/>
        <w:ind w:firstLine="0"/>
        <w:jc w:val="center"/>
      </w:pPr>
    </w:p>
    <w:p w14:paraId="0000000D" w14:textId="74C7F8A1" w:rsidR="005B0DD2" w:rsidRDefault="005458DA">
      <w:pPr>
        <w:spacing w:line="240" w:lineRule="auto"/>
        <w:ind w:firstLine="0"/>
        <w:jc w:val="center"/>
      </w:pPr>
      <w:r>
        <w:t xml:space="preserve">September </w:t>
      </w:r>
      <w:r w:rsidR="005514EF">
        <w:t>28</w:t>
      </w:r>
      <w:r>
        <w:t>, 2024</w:t>
      </w:r>
    </w:p>
    <w:p w14:paraId="0000000E" w14:textId="77777777" w:rsidR="005B0DD2" w:rsidRDefault="005B0DD2">
      <w:pPr>
        <w:spacing w:line="240" w:lineRule="auto"/>
        <w:ind w:firstLine="0"/>
        <w:jc w:val="center"/>
      </w:pPr>
    </w:p>
    <w:p w14:paraId="0000000F" w14:textId="77777777" w:rsidR="005B0DD2" w:rsidRDefault="005B0DD2">
      <w:pPr>
        <w:spacing w:line="240" w:lineRule="auto"/>
        <w:ind w:firstLine="0"/>
        <w:jc w:val="center"/>
      </w:pPr>
    </w:p>
    <w:p w14:paraId="00000010" w14:textId="77777777" w:rsidR="005B0DD2" w:rsidRDefault="005B0DD2">
      <w:pPr>
        <w:spacing w:line="240" w:lineRule="auto"/>
        <w:ind w:firstLine="0"/>
        <w:jc w:val="center"/>
      </w:pPr>
    </w:p>
    <w:p w14:paraId="00000011" w14:textId="77777777" w:rsidR="005B0DD2" w:rsidRDefault="005B0DD2">
      <w:pPr>
        <w:spacing w:line="240" w:lineRule="auto"/>
        <w:ind w:firstLine="0"/>
        <w:jc w:val="center"/>
      </w:pPr>
    </w:p>
    <w:p w14:paraId="00000012" w14:textId="77777777" w:rsidR="005B0DD2" w:rsidRDefault="005B0DD2">
      <w:pPr>
        <w:spacing w:line="240" w:lineRule="auto"/>
        <w:ind w:firstLine="0"/>
        <w:jc w:val="center"/>
      </w:pPr>
    </w:p>
    <w:p w14:paraId="00000013" w14:textId="77777777" w:rsidR="005B0DD2" w:rsidRDefault="00000000">
      <w:pPr>
        <w:spacing w:line="240" w:lineRule="auto"/>
        <w:ind w:firstLine="0"/>
        <w:jc w:val="center"/>
      </w:pPr>
      <w:r>
        <w:t>Professor</w:t>
      </w:r>
    </w:p>
    <w:p w14:paraId="00000014" w14:textId="77777777" w:rsidR="005B0DD2" w:rsidRDefault="005B0DD2">
      <w:pPr>
        <w:spacing w:line="240" w:lineRule="auto"/>
        <w:ind w:firstLine="0"/>
        <w:jc w:val="center"/>
      </w:pPr>
    </w:p>
    <w:p w14:paraId="00000015" w14:textId="77777777" w:rsidR="005B0DD2" w:rsidRDefault="005B0DD2">
      <w:pPr>
        <w:spacing w:line="240" w:lineRule="auto"/>
        <w:ind w:firstLine="0"/>
        <w:jc w:val="center"/>
      </w:pPr>
    </w:p>
    <w:p w14:paraId="00000016" w14:textId="7BE2D398" w:rsidR="005B0DD2" w:rsidRDefault="00000000">
      <w:pPr>
        <w:spacing w:line="240" w:lineRule="auto"/>
        <w:ind w:firstLine="0"/>
        <w:jc w:val="center"/>
      </w:pPr>
      <w:r>
        <w:t xml:space="preserve">Dr. </w:t>
      </w:r>
      <w:r w:rsidR="005458DA">
        <w:t>Ward</w:t>
      </w:r>
    </w:p>
    <w:p w14:paraId="00000017" w14:textId="77777777" w:rsidR="005B0DD2" w:rsidRDefault="005B0DD2">
      <w:pPr>
        <w:pBdr>
          <w:top w:val="nil"/>
          <w:left w:val="nil"/>
          <w:bottom w:val="nil"/>
          <w:right w:val="nil"/>
          <w:between w:val="nil"/>
        </w:pBdr>
        <w:tabs>
          <w:tab w:val="right" w:pos="8640"/>
          <w:tab w:val="right" w:pos="8640"/>
        </w:tabs>
        <w:ind w:firstLine="0"/>
        <w:jc w:val="center"/>
      </w:pPr>
    </w:p>
    <w:p w14:paraId="00000018" w14:textId="77777777" w:rsidR="005B0DD2" w:rsidRDefault="00000000">
      <w:pPr>
        <w:tabs>
          <w:tab w:val="right" w:pos="8640"/>
          <w:tab w:val="right" w:pos="8640"/>
        </w:tabs>
        <w:spacing w:line="240" w:lineRule="auto"/>
        <w:ind w:firstLine="0"/>
      </w:pPr>
      <w:r>
        <w:br w:type="page"/>
      </w:r>
    </w:p>
    <w:p w14:paraId="173BA6D4" w14:textId="77777777" w:rsidR="005514EF" w:rsidRDefault="005514EF" w:rsidP="005514EF">
      <w:pPr>
        <w:tabs>
          <w:tab w:val="right" w:pos="8640"/>
          <w:tab w:val="right" w:pos="8640"/>
        </w:tabs>
        <w:spacing w:line="360" w:lineRule="auto"/>
      </w:pPr>
      <w:r w:rsidRPr="005514EF">
        <w:lastRenderedPageBreak/>
        <w:t xml:space="preserve">Assignment #3 – Essay Draft Begin work on 120-day Research for 21st Century Paper (see below): 1. In preparation for Assignment #4, choose a scholarly topic of interest. Type the topic on the title line on the cover page and the first page of the paper. Explain your reasoning for choosing the topic in the introduction section (after the title and before the first Level 1 heading) of the paper. Use your best academic voice, correct sentence structure, tense, and punctuation. In the rest of the introductory paragraph, preview three points you would address in an essay about your topic with ideas that came from your sources. </w:t>
      </w:r>
    </w:p>
    <w:p w14:paraId="34BFC9DA" w14:textId="77777777" w:rsidR="005514EF" w:rsidRDefault="005514EF" w:rsidP="005514EF">
      <w:pPr>
        <w:tabs>
          <w:tab w:val="right" w:pos="8640"/>
          <w:tab w:val="right" w:pos="8640"/>
        </w:tabs>
        <w:spacing w:line="360" w:lineRule="auto"/>
      </w:pPr>
      <w:r w:rsidRPr="005514EF">
        <w:t>2. Develop a list of search terms and phrases that pertain to the subject chosen and include these immediately following the first Level 1 heading. Give the list a name and use the name as the Level 1 heading (use the heading styles in the template and the APA 7 Manual or Guide provided in the hyperlinks in this syllabus). Present the list in a complete sentence or a bulleted list with an opener (e.g., Search terms related to the topic of this paper are as follows:). Use correct punctuation.</w:t>
      </w:r>
    </w:p>
    <w:p w14:paraId="48275E95" w14:textId="77777777" w:rsidR="005514EF" w:rsidRDefault="005514EF" w:rsidP="005514EF">
      <w:pPr>
        <w:tabs>
          <w:tab w:val="right" w:pos="8640"/>
          <w:tab w:val="right" w:pos="8640"/>
        </w:tabs>
        <w:spacing w:line="360" w:lineRule="auto"/>
      </w:pPr>
      <w:r w:rsidRPr="005514EF">
        <w:t xml:space="preserve"> 3. Continue building the Works Cited list you began in Assignment #2. Locate a minimum of two books (minimum of one published in the last five years) relevant to your chosen topic and develop an APA reference for each book. Insert the properly formatted references in the Works Cited section of the paper. </w:t>
      </w:r>
    </w:p>
    <w:p w14:paraId="00000019" w14:textId="35242EE2" w:rsidR="005B0DD2" w:rsidRDefault="005514EF" w:rsidP="005514EF">
      <w:pPr>
        <w:tabs>
          <w:tab w:val="right" w:pos="8640"/>
          <w:tab w:val="right" w:pos="8640"/>
        </w:tabs>
        <w:spacing w:line="360" w:lineRule="auto"/>
      </w:pPr>
      <w:r w:rsidRPr="005514EF">
        <w:t>4. Locate four primary research journal articles relevant to your chosen topic; three articles must be less than five years old. Develop a reference for each journal article and insert the references into the Works Cited section. Put your 10 references in alphabetical order.</w:t>
      </w:r>
    </w:p>
    <w:p w14:paraId="0000001D" w14:textId="77777777" w:rsidR="005B0DD2" w:rsidRDefault="005B0DD2">
      <w:pPr>
        <w:tabs>
          <w:tab w:val="right" w:pos="8640"/>
          <w:tab w:val="right" w:pos="8640"/>
        </w:tabs>
      </w:pPr>
    </w:p>
    <w:p w14:paraId="7D9F0C16" w14:textId="77777777" w:rsidR="005514EF" w:rsidRDefault="005514EF" w:rsidP="005514EF">
      <w:pPr>
        <w:tabs>
          <w:tab w:val="right" w:pos="8640"/>
          <w:tab w:val="right" w:pos="8640"/>
        </w:tabs>
        <w:ind w:firstLine="0"/>
        <w:rPr>
          <w:b/>
          <w:bCs/>
        </w:rPr>
      </w:pPr>
    </w:p>
    <w:p w14:paraId="5ABCD216" w14:textId="77777777" w:rsidR="005514EF" w:rsidRDefault="005514EF" w:rsidP="005514EF">
      <w:pPr>
        <w:tabs>
          <w:tab w:val="right" w:pos="8640"/>
          <w:tab w:val="right" w:pos="8640"/>
        </w:tabs>
        <w:ind w:firstLine="0"/>
        <w:rPr>
          <w:b/>
          <w:bCs/>
        </w:rPr>
      </w:pPr>
    </w:p>
    <w:p w14:paraId="2D64FB6B" w14:textId="77777777" w:rsidR="005514EF" w:rsidRDefault="005514EF" w:rsidP="005514EF">
      <w:pPr>
        <w:tabs>
          <w:tab w:val="right" w:pos="8640"/>
          <w:tab w:val="right" w:pos="8640"/>
        </w:tabs>
        <w:ind w:firstLine="0"/>
        <w:rPr>
          <w:b/>
          <w:bCs/>
        </w:rPr>
      </w:pPr>
    </w:p>
    <w:p w14:paraId="3094554A" w14:textId="77777777" w:rsidR="005514EF" w:rsidRDefault="005514EF" w:rsidP="005514EF">
      <w:pPr>
        <w:tabs>
          <w:tab w:val="right" w:pos="8640"/>
          <w:tab w:val="right" w:pos="8640"/>
        </w:tabs>
        <w:ind w:firstLine="0"/>
        <w:rPr>
          <w:b/>
          <w:bCs/>
        </w:rPr>
      </w:pPr>
    </w:p>
    <w:p w14:paraId="0E82481F" w14:textId="77777777" w:rsidR="005514EF" w:rsidRDefault="005514EF" w:rsidP="005514EF">
      <w:pPr>
        <w:tabs>
          <w:tab w:val="right" w:pos="8640"/>
          <w:tab w:val="right" w:pos="8640"/>
        </w:tabs>
        <w:ind w:firstLine="0"/>
        <w:rPr>
          <w:b/>
          <w:bCs/>
        </w:rPr>
      </w:pPr>
    </w:p>
    <w:p w14:paraId="4F4C0095" w14:textId="77777777" w:rsidR="005514EF" w:rsidRDefault="005514EF" w:rsidP="005514EF">
      <w:pPr>
        <w:tabs>
          <w:tab w:val="right" w:pos="8640"/>
          <w:tab w:val="right" w:pos="8640"/>
        </w:tabs>
        <w:ind w:firstLine="0"/>
        <w:rPr>
          <w:b/>
          <w:bCs/>
        </w:rPr>
      </w:pPr>
    </w:p>
    <w:p w14:paraId="0D987D2D" w14:textId="77777777" w:rsidR="005514EF" w:rsidRDefault="005514EF" w:rsidP="005514EF">
      <w:pPr>
        <w:tabs>
          <w:tab w:val="right" w:pos="8640"/>
          <w:tab w:val="right" w:pos="8640"/>
        </w:tabs>
        <w:ind w:firstLine="0"/>
        <w:rPr>
          <w:b/>
          <w:bCs/>
        </w:rPr>
      </w:pPr>
    </w:p>
    <w:p w14:paraId="763103CC" w14:textId="7A79B074" w:rsidR="005514EF" w:rsidRPr="005514EF" w:rsidRDefault="005514EF" w:rsidP="005514EF">
      <w:pPr>
        <w:tabs>
          <w:tab w:val="right" w:pos="8640"/>
          <w:tab w:val="right" w:pos="8640"/>
        </w:tabs>
        <w:ind w:firstLine="0"/>
      </w:pPr>
      <w:r>
        <w:rPr>
          <w:b/>
          <w:bCs/>
        </w:rPr>
        <w:lastRenderedPageBreak/>
        <w:t xml:space="preserve">                       </w:t>
      </w:r>
      <w:r w:rsidRPr="005514EF">
        <w:rPr>
          <w:b/>
          <w:bCs/>
        </w:rPr>
        <w:t>The Intersection of Christianity and Ethical Leadership</w:t>
      </w:r>
    </w:p>
    <w:p w14:paraId="516BACD6" w14:textId="45747FEA" w:rsidR="005514EF" w:rsidRPr="005514EF" w:rsidRDefault="005514EF" w:rsidP="005514EF">
      <w:pPr>
        <w:tabs>
          <w:tab w:val="right" w:pos="8640"/>
          <w:tab w:val="right" w:pos="8640"/>
        </w:tabs>
      </w:pPr>
      <w:r w:rsidRPr="005514EF">
        <w:t xml:space="preserve">In a world where leadership is often defined by profit margins and market competitiveness, the intersection of Christianity and ethical leadership </w:t>
      </w:r>
      <w:r w:rsidR="00F47A89">
        <w:t>is emerging</w:t>
      </w:r>
      <w:r w:rsidRPr="005514EF">
        <w:t xml:space="preserve"> as a critical area of study. This topic is of particular interest because it not only focuses on leadership principles but also </w:t>
      </w:r>
      <w:r w:rsidR="00F47A89">
        <w:t>explores</w:t>
      </w:r>
      <w:r w:rsidRPr="005514EF">
        <w:t xml:space="preserve"> how Christian values can shape and guide ethical behavior in leadership roles. </w:t>
      </w:r>
      <w:r w:rsidR="00F47A89">
        <w:t>T</w:t>
      </w:r>
      <w:r w:rsidR="00780746">
        <w:t>he</w:t>
      </w:r>
      <w:r w:rsidRPr="005514EF">
        <w:t xml:space="preserve"> </w:t>
      </w:r>
      <w:r w:rsidR="00F47A89">
        <w:t>objective of this topic</w:t>
      </w:r>
      <w:r w:rsidR="00780746">
        <w:t xml:space="preserve"> is</w:t>
      </w:r>
      <w:r w:rsidRPr="005514EF">
        <w:t xml:space="preserve"> to understand how Christian ethics influence leaders in making morally sound decisions that </w:t>
      </w:r>
      <w:r w:rsidR="00F47A89">
        <w:t>establish</w:t>
      </w:r>
      <w:r w:rsidRPr="005514EF">
        <w:t xml:space="preserve"> integrity and</w:t>
      </w:r>
      <w:r w:rsidR="00F47A89">
        <w:t xml:space="preserve"> prioritizes</w:t>
      </w:r>
      <w:r w:rsidRPr="005514EF">
        <w:t xml:space="preserve"> fairness. </w:t>
      </w:r>
      <w:r w:rsidR="00780746" w:rsidRPr="005514EF">
        <w:t>Additionally, this</w:t>
      </w:r>
      <w:r w:rsidRPr="005514EF">
        <w:t xml:space="preserve"> topic investigate</w:t>
      </w:r>
      <w:r w:rsidR="00780746">
        <w:t>s</w:t>
      </w:r>
      <w:r w:rsidRPr="005514EF">
        <w:t xml:space="preserve"> how Christian ethical principles can be integrated into modern leadership models, particularly within business and organizational settings. In this essay, three primary points will be explored: the impact of Christian ethics on decision-making, the role of personal integrity in Christian leadership, and the challenges faced by Christian leaders in upholding ethical standards in secular environments.</w:t>
      </w:r>
    </w:p>
    <w:p w14:paraId="2AD264BC" w14:textId="77777777" w:rsidR="005514EF" w:rsidRPr="005514EF" w:rsidRDefault="005514EF" w:rsidP="005514EF">
      <w:pPr>
        <w:tabs>
          <w:tab w:val="right" w:pos="8640"/>
          <w:tab w:val="right" w:pos="8640"/>
        </w:tabs>
        <w:ind w:firstLine="0"/>
      </w:pPr>
      <w:r w:rsidRPr="005514EF">
        <w:rPr>
          <w:b/>
          <w:bCs/>
        </w:rPr>
        <w:t>Search Terms Related to the Topic</w:t>
      </w:r>
    </w:p>
    <w:p w14:paraId="646F55B7" w14:textId="77777777" w:rsidR="005514EF" w:rsidRPr="005514EF" w:rsidRDefault="005514EF" w:rsidP="005514EF">
      <w:pPr>
        <w:tabs>
          <w:tab w:val="right" w:pos="8640"/>
          <w:tab w:val="right" w:pos="8640"/>
        </w:tabs>
        <w:ind w:firstLine="0"/>
      </w:pPr>
      <w:r w:rsidRPr="005514EF">
        <w:t>Search terms related to the topic of this paper are as follows:</w:t>
      </w:r>
    </w:p>
    <w:p w14:paraId="1E382A05" w14:textId="77777777" w:rsidR="005514EF" w:rsidRPr="005514EF" w:rsidRDefault="005514EF" w:rsidP="005514EF">
      <w:pPr>
        <w:numPr>
          <w:ilvl w:val="0"/>
          <w:numId w:val="2"/>
        </w:numPr>
        <w:tabs>
          <w:tab w:val="right" w:pos="8640"/>
          <w:tab w:val="right" w:pos="8640"/>
        </w:tabs>
      </w:pPr>
      <w:r w:rsidRPr="005514EF">
        <w:t>Christian ethical leadership</w:t>
      </w:r>
    </w:p>
    <w:p w14:paraId="6BB0C1CE" w14:textId="77777777" w:rsidR="005514EF" w:rsidRPr="005514EF" w:rsidRDefault="005514EF" w:rsidP="005514EF">
      <w:pPr>
        <w:numPr>
          <w:ilvl w:val="0"/>
          <w:numId w:val="2"/>
        </w:numPr>
        <w:tabs>
          <w:tab w:val="right" w:pos="8640"/>
          <w:tab w:val="right" w:pos="8640"/>
        </w:tabs>
      </w:pPr>
      <w:r w:rsidRPr="005514EF">
        <w:t>Christian values in business</w:t>
      </w:r>
    </w:p>
    <w:p w14:paraId="7707DA51" w14:textId="77777777" w:rsidR="005514EF" w:rsidRPr="005514EF" w:rsidRDefault="005514EF" w:rsidP="005514EF">
      <w:pPr>
        <w:numPr>
          <w:ilvl w:val="0"/>
          <w:numId w:val="2"/>
        </w:numPr>
        <w:tabs>
          <w:tab w:val="right" w:pos="8640"/>
          <w:tab w:val="right" w:pos="8640"/>
        </w:tabs>
      </w:pPr>
      <w:r w:rsidRPr="005514EF">
        <w:t>Ethics in leadership</w:t>
      </w:r>
    </w:p>
    <w:p w14:paraId="034F5795" w14:textId="77777777" w:rsidR="005514EF" w:rsidRPr="005514EF" w:rsidRDefault="005514EF" w:rsidP="005514EF">
      <w:pPr>
        <w:numPr>
          <w:ilvl w:val="0"/>
          <w:numId w:val="2"/>
        </w:numPr>
        <w:tabs>
          <w:tab w:val="right" w:pos="8640"/>
          <w:tab w:val="right" w:pos="8640"/>
        </w:tabs>
      </w:pPr>
      <w:r w:rsidRPr="005514EF">
        <w:t>Religious influence on leadership ethics</w:t>
      </w:r>
    </w:p>
    <w:p w14:paraId="15DF8FE0" w14:textId="77777777" w:rsidR="005514EF" w:rsidRPr="005514EF" w:rsidRDefault="005514EF" w:rsidP="005514EF">
      <w:pPr>
        <w:numPr>
          <w:ilvl w:val="0"/>
          <w:numId w:val="2"/>
        </w:numPr>
        <w:tabs>
          <w:tab w:val="right" w:pos="8640"/>
          <w:tab w:val="right" w:pos="8640"/>
        </w:tabs>
      </w:pPr>
      <w:r w:rsidRPr="005514EF">
        <w:t>Christian personalist ethics</w:t>
      </w:r>
    </w:p>
    <w:p w14:paraId="3C9F4651" w14:textId="77777777" w:rsidR="005514EF" w:rsidRPr="005514EF" w:rsidRDefault="005514EF" w:rsidP="005514EF">
      <w:pPr>
        <w:numPr>
          <w:ilvl w:val="0"/>
          <w:numId w:val="2"/>
        </w:numPr>
        <w:tabs>
          <w:tab w:val="right" w:pos="8640"/>
          <w:tab w:val="right" w:pos="8640"/>
        </w:tabs>
      </w:pPr>
      <w:r w:rsidRPr="005514EF">
        <w:t>Ethical decision-making in Christian leadership</w:t>
      </w:r>
    </w:p>
    <w:p w14:paraId="455955E9" w14:textId="77777777" w:rsidR="005514EF" w:rsidRPr="005514EF" w:rsidRDefault="005514EF" w:rsidP="005514EF">
      <w:pPr>
        <w:numPr>
          <w:ilvl w:val="0"/>
          <w:numId w:val="2"/>
        </w:numPr>
        <w:tabs>
          <w:tab w:val="right" w:pos="8640"/>
          <w:tab w:val="right" w:pos="8640"/>
        </w:tabs>
      </w:pPr>
      <w:r w:rsidRPr="005514EF">
        <w:t>Christianity and modern leadership challenges</w:t>
      </w:r>
    </w:p>
    <w:p w14:paraId="47D1AFA6" w14:textId="77777777" w:rsidR="005514EF" w:rsidRDefault="005514EF" w:rsidP="005514EF">
      <w:pPr>
        <w:tabs>
          <w:tab w:val="right" w:pos="8640"/>
          <w:tab w:val="right" w:pos="8640"/>
        </w:tabs>
        <w:ind w:firstLine="0"/>
        <w:rPr>
          <w:b/>
          <w:bCs/>
        </w:rPr>
      </w:pPr>
    </w:p>
    <w:p w14:paraId="560CE108" w14:textId="77777777" w:rsidR="005514EF" w:rsidRDefault="005514EF" w:rsidP="005514EF">
      <w:pPr>
        <w:tabs>
          <w:tab w:val="right" w:pos="8640"/>
          <w:tab w:val="right" w:pos="8640"/>
        </w:tabs>
        <w:ind w:firstLine="0"/>
        <w:rPr>
          <w:b/>
          <w:bCs/>
        </w:rPr>
      </w:pPr>
    </w:p>
    <w:p w14:paraId="0F41A63C" w14:textId="220A01C4" w:rsidR="005514EF" w:rsidRPr="005514EF" w:rsidRDefault="005514EF" w:rsidP="005514EF">
      <w:pPr>
        <w:tabs>
          <w:tab w:val="right" w:pos="8640"/>
          <w:tab w:val="right" w:pos="8640"/>
        </w:tabs>
        <w:ind w:firstLine="0"/>
      </w:pPr>
      <w:r>
        <w:rPr>
          <w:b/>
          <w:bCs/>
        </w:rPr>
        <w:lastRenderedPageBreak/>
        <w:t xml:space="preserve">                                                          </w:t>
      </w:r>
      <w:r w:rsidRPr="005514EF">
        <w:rPr>
          <w:b/>
          <w:bCs/>
        </w:rPr>
        <w:t>Works Cited</w:t>
      </w:r>
    </w:p>
    <w:p w14:paraId="40B17B3C" w14:textId="77777777" w:rsidR="00C72978" w:rsidRPr="00C72978" w:rsidRDefault="00C72978" w:rsidP="00C72978">
      <w:pPr>
        <w:tabs>
          <w:tab w:val="right" w:pos="8640"/>
          <w:tab w:val="right" w:pos="8640"/>
        </w:tabs>
        <w:ind w:left="720" w:hanging="720"/>
      </w:pPr>
      <w:r w:rsidRPr="00C72978">
        <w:t xml:space="preserve">Adeosun, L. P., &amp; Gbadamosi, G. (2023). Transformational leadership and ethical decision-making: A study of Nigerian Christian leaders. </w:t>
      </w:r>
      <w:r w:rsidRPr="00C72978">
        <w:rPr>
          <w:i/>
          <w:iCs/>
        </w:rPr>
        <w:t>Journal of Leadership and Ethics</w:t>
      </w:r>
      <w:r w:rsidRPr="00C72978">
        <w:t xml:space="preserve">, </w:t>
      </w:r>
      <w:r w:rsidRPr="00C72978">
        <w:rPr>
          <w:i/>
          <w:iCs/>
        </w:rPr>
        <w:t>20</w:t>
      </w:r>
      <w:r w:rsidRPr="00C72978">
        <w:t>(1), 56-69. https://doi.org/10.33423/jle.v20i1.6876</w:t>
      </w:r>
    </w:p>
    <w:p w14:paraId="73D176FA" w14:textId="77777777" w:rsidR="00C72978" w:rsidRPr="00C72978" w:rsidRDefault="00C72978" w:rsidP="00C72978">
      <w:pPr>
        <w:tabs>
          <w:tab w:val="right" w:pos="8640"/>
          <w:tab w:val="right" w:pos="8640"/>
        </w:tabs>
        <w:ind w:left="720" w:hanging="720"/>
      </w:pPr>
      <w:r w:rsidRPr="00C72978">
        <w:t xml:space="preserve">Baker, C. R., &amp; Miles, J. E. (2022). Integrating faith and organizational culture: Christian leadership in the workplace. </w:t>
      </w:r>
      <w:r w:rsidRPr="00C72978">
        <w:rPr>
          <w:i/>
          <w:iCs/>
        </w:rPr>
        <w:t>Christian Business Review</w:t>
      </w:r>
      <w:r w:rsidRPr="00C72978">
        <w:t xml:space="preserve">, </w:t>
      </w:r>
      <w:r w:rsidRPr="00C72978">
        <w:rPr>
          <w:i/>
          <w:iCs/>
        </w:rPr>
        <w:t>24</w:t>
      </w:r>
      <w:r w:rsidRPr="00C72978">
        <w:t>(2), 145-160. https://doi.org/10.2307/cbr.2022.24.2.145</w:t>
      </w:r>
    </w:p>
    <w:p w14:paraId="7593C993" w14:textId="77777777" w:rsidR="00466959" w:rsidRPr="009A7A41" w:rsidRDefault="00466959" w:rsidP="00466959">
      <w:pPr>
        <w:tabs>
          <w:tab w:val="right" w:pos="8640"/>
          <w:tab w:val="right" w:pos="8640"/>
        </w:tabs>
        <w:ind w:left="720" w:hanging="720"/>
      </w:pPr>
      <w:r w:rsidRPr="009A7A41">
        <w:t xml:space="preserve">Haack, D. (2009). </w:t>
      </w:r>
      <w:r w:rsidRPr="009A7A41">
        <w:rPr>
          <w:i/>
          <w:iCs/>
        </w:rPr>
        <w:t>A practical method of Bible study for ordinary Christians</w:t>
      </w:r>
      <w:r w:rsidRPr="009A7A41">
        <w:t>. Ransom Fellowship Publications.</w:t>
      </w:r>
    </w:p>
    <w:p w14:paraId="10B5DB95" w14:textId="39717831" w:rsidR="00780746" w:rsidRPr="00780746" w:rsidRDefault="00780746" w:rsidP="00780746">
      <w:pPr>
        <w:tabs>
          <w:tab w:val="right" w:pos="8640"/>
          <w:tab w:val="right" w:pos="8640"/>
        </w:tabs>
        <w:ind w:left="720" w:hanging="720"/>
      </w:pPr>
      <w:r w:rsidRPr="00780746">
        <w:t xml:space="preserve">Holmes, J. M. (2023). </w:t>
      </w:r>
      <w:r w:rsidRPr="00780746">
        <w:rPr>
          <w:i/>
          <w:iCs/>
        </w:rPr>
        <w:t xml:space="preserve">Ethical leadership: </w:t>
      </w:r>
      <w:r>
        <w:rPr>
          <w:i/>
          <w:iCs/>
        </w:rPr>
        <w:t>a</w:t>
      </w:r>
      <w:r w:rsidRPr="00780746">
        <w:rPr>
          <w:i/>
          <w:iCs/>
        </w:rPr>
        <w:t xml:space="preserve"> phenomenological study of administrators' principles for ethical decision-making</w:t>
      </w:r>
      <w:r w:rsidRPr="00780746">
        <w:t xml:space="preserve"> (Doctoral dissertation). Liberty University.</w:t>
      </w:r>
    </w:p>
    <w:p w14:paraId="2BB5A285" w14:textId="6528E38C" w:rsidR="00780746" w:rsidRPr="00780746" w:rsidRDefault="00780746" w:rsidP="00780746">
      <w:pPr>
        <w:tabs>
          <w:tab w:val="right" w:pos="8640"/>
          <w:tab w:val="right" w:pos="8640"/>
        </w:tabs>
        <w:ind w:left="720" w:hanging="720"/>
      </w:pPr>
      <w:r w:rsidRPr="00780746">
        <w:t xml:space="preserve">Melé, D., &amp; Joan, F. (2017). Christian ethics and spirituality in leading business organizations: </w:t>
      </w:r>
      <w:r>
        <w:t>e</w:t>
      </w:r>
      <w:r w:rsidRPr="00780746">
        <w:t xml:space="preserve">ditorial introduction. </w:t>
      </w:r>
      <w:r w:rsidRPr="00780746">
        <w:rPr>
          <w:i/>
          <w:iCs/>
        </w:rPr>
        <w:t>Journal of Business Ethics, 145</w:t>
      </w:r>
      <w:r w:rsidRPr="00780746">
        <w:t xml:space="preserve">(4), 671-679. </w:t>
      </w:r>
      <w:hyperlink r:id="rId8" w:tgtFrame="_new" w:history="1">
        <w:r w:rsidRPr="00780746">
          <w:rPr>
            <w:rStyle w:val="Hyperlink"/>
          </w:rPr>
          <w:t>https://doi.org/10.1007/s10551-016-3323-3</w:t>
        </w:r>
      </w:hyperlink>
    </w:p>
    <w:p w14:paraId="7228956A" w14:textId="791E9B38" w:rsidR="00780746" w:rsidRPr="00780746" w:rsidRDefault="00780746" w:rsidP="00780746">
      <w:pPr>
        <w:tabs>
          <w:tab w:val="right" w:pos="8640"/>
          <w:tab w:val="right" w:pos="8640"/>
        </w:tabs>
        <w:ind w:left="720" w:hanging="720"/>
      </w:pPr>
      <w:r w:rsidRPr="00780746">
        <w:t xml:space="preserve">Morgen, W. (2019). </w:t>
      </w:r>
      <w:r w:rsidRPr="00780746">
        <w:rPr>
          <w:i/>
          <w:iCs/>
        </w:rPr>
        <w:t xml:space="preserve">The ethical leader: </w:t>
      </w:r>
      <w:r>
        <w:rPr>
          <w:i/>
          <w:iCs/>
        </w:rPr>
        <w:t>w</w:t>
      </w:r>
      <w:r w:rsidRPr="00780746">
        <w:rPr>
          <w:i/>
          <w:iCs/>
        </w:rPr>
        <w:t>hy doing the right thing can be the key to competitive advantage</w:t>
      </w:r>
      <w:r w:rsidRPr="00780746">
        <w:t>. Bloomsbury Publishing Plc.</w:t>
      </w:r>
    </w:p>
    <w:p w14:paraId="19F90031" w14:textId="71927D81" w:rsidR="00780746" w:rsidRPr="00780746" w:rsidRDefault="00780746" w:rsidP="00780746">
      <w:pPr>
        <w:tabs>
          <w:tab w:val="right" w:pos="8640"/>
          <w:tab w:val="right" w:pos="8640"/>
        </w:tabs>
        <w:ind w:left="720" w:hanging="720"/>
      </w:pPr>
      <w:r w:rsidRPr="00780746">
        <w:t xml:space="preserve">Northouse, P. G. (2021). </w:t>
      </w:r>
      <w:r w:rsidRPr="00780746">
        <w:rPr>
          <w:i/>
          <w:iCs/>
        </w:rPr>
        <w:t xml:space="preserve">Leadership: </w:t>
      </w:r>
      <w:r>
        <w:rPr>
          <w:i/>
          <w:iCs/>
        </w:rPr>
        <w:t>t</w:t>
      </w:r>
      <w:r w:rsidRPr="00780746">
        <w:rPr>
          <w:i/>
          <w:iCs/>
        </w:rPr>
        <w:t>heory and practice</w:t>
      </w:r>
      <w:r w:rsidRPr="00780746">
        <w:t xml:space="preserve"> (9th ed.). Sage Publications.</w:t>
      </w:r>
    </w:p>
    <w:p w14:paraId="008914DF" w14:textId="579405AD" w:rsidR="00780746" w:rsidRPr="00780746" w:rsidRDefault="00780746" w:rsidP="00780746">
      <w:pPr>
        <w:tabs>
          <w:tab w:val="right" w:pos="8640"/>
          <w:tab w:val="right" w:pos="8640"/>
        </w:tabs>
        <w:ind w:left="720" w:hanging="720"/>
      </w:pPr>
      <w:r w:rsidRPr="00780746">
        <w:t xml:space="preserve">Peña, D., &amp; Rodríguez, J. (2020). Integrating faith and leadership: </w:t>
      </w:r>
      <w:r>
        <w:t>h</w:t>
      </w:r>
      <w:r w:rsidRPr="00780746">
        <w:t xml:space="preserve">ow Christian ethical principles influence decision-making in business. </w:t>
      </w:r>
      <w:r w:rsidRPr="00780746">
        <w:rPr>
          <w:i/>
          <w:iCs/>
        </w:rPr>
        <w:t>Journal of Business Ethics and Leadership, 4</w:t>
      </w:r>
      <w:r w:rsidRPr="00780746">
        <w:t>(1), 98-113. https://doi.org/10.2139/ssrn.3486452</w:t>
      </w:r>
    </w:p>
    <w:p w14:paraId="2F571172" w14:textId="5821191B" w:rsidR="00780746" w:rsidRDefault="00780746" w:rsidP="00780746">
      <w:pPr>
        <w:tabs>
          <w:tab w:val="right" w:pos="8640"/>
          <w:tab w:val="right" w:pos="8640"/>
        </w:tabs>
        <w:ind w:left="720" w:hanging="720"/>
      </w:pPr>
      <w:r w:rsidRPr="00780746">
        <w:t xml:space="preserve">Thomas, R. (2018). Exploring the role of Christian values in ethical leadership. </w:t>
      </w:r>
      <w:r w:rsidRPr="00780746">
        <w:rPr>
          <w:i/>
          <w:iCs/>
        </w:rPr>
        <w:t>International Journal of Leadership in Education, 21</w:t>
      </w:r>
      <w:r w:rsidRPr="00780746">
        <w:t xml:space="preserve">(3), 257-275. </w:t>
      </w:r>
      <w:hyperlink r:id="rId9" w:history="1">
        <w:r w:rsidR="00C72978" w:rsidRPr="00780746">
          <w:rPr>
            <w:rStyle w:val="Hyperlink"/>
          </w:rPr>
          <w:t>https://doi.org/10.1080/13603124.2017.1413462</w:t>
        </w:r>
      </w:hyperlink>
    </w:p>
    <w:p w14:paraId="594FFF3E" w14:textId="15D1C1F5" w:rsidR="00C72978" w:rsidRPr="00780746" w:rsidRDefault="00C72978" w:rsidP="00780746">
      <w:pPr>
        <w:tabs>
          <w:tab w:val="right" w:pos="8640"/>
          <w:tab w:val="right" w:pos="8640"/>
        </w:tabs>
        <w:ind w:left="720" w:hanging="720"/>
      </w:pPr>
      <w:r w:rsidRPr="00C72978">
        <w:lastRenderedPageBreak/>
        <w:t xml:space="preserve">Williams, T. D. (2020). </w:t>
      </w:r>
      <w:r w:rsidRPr="00C72978">
        <w:rPr>
          <w:i/>
          <w:iCs/>
        </w:rPr>
        <w:t>Christian leadership in a secular world: Rediscovering biblical models of leadership</w:t>
      </w:r>
      <w:r w:rsidRPr="00C72978">
        <w:t>. Christian Faith Publishing.</w:t>
      </w:r>
    </w:p>
    <w:p w14:paraId="3A450001" w14:textId="714DBC1B" w:rsidR="00780746" w:rsidRPr="00780746" w:rsidRDefault="00780746" w:rsidP="00780746">
      <w:pPr>
        <w:tabs>
          <w:tab w:val="right" w:pos="8640"/>
          <w:tab w:val="right" w:pos="8640"/>
        </w:tabs>
        <w:ind w:left="720" w:hanging="720"/>
      </w:pPr>
      <w:r w:rsidRPr="00780746">
        <w:t xml:space="preserve">Zadroga, A. (2021). Professional ethics of social entrepreneurs: </w:t>
      </w:r>
      <w:r>
        <w:t>t</w:t>
      </w:r>
      <w:r w:rsidRPr="00780746">
        <w:t xml:space="preserve">he perspective of Christian personalist ethics. </w:t>
      </w:r>
      <w:r w:rsidRPr="00780746">
        <w:rPr>
          <w:i/>
          <w:iCs/>
        </w:rPr>
        <w:t>Verbum Vitae, 39</w:t>
      </w:r>
      <w:r w:rsidRPr="00780746">
        <w:t>(2), 495-513. https://doi.org/10.31743/vv.11634</w:t>
      </w:r>
    </w:p>
    <w:p w14:paraId="49D4B244" w14:textId="77777777" w:rsidR="00D478B4" w:rsidRPr="00D478B4" w:rsidRDefault="00D478B4" w:rsidP="00D478B4">
      <w:pPr>
        <w:tabs>
          <w:tab w:val="right" w:pos="8640"/>
          <w:tab w:val="right" w:pos="8640"/>
        </w:tabs>
        <w:ind w:left="720" w:hanging="720"/>
      </w:pPr>
    </w:p>
    <w:sectPr w:rsidR="00D478B4" w:rsidRPr="00D478B4">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753CF" w14:textId="77777777" w:rsidR="001E663E" w:rsidRDefault="001E663E">
      <w:pPr>
        <w:spacing w:line="240" w:lineRule="auto"/>
      </w:pPr>
      <w:r>
        <w:separator/>
      </w:r>
    </w:p>
  </w:endnote>
  <w:endnote w:type="continuationSeparator" w:id="0">
    <w:p w14:paraId="78458FE9" w14:textId="77777777" w:rsidR="001E663E" w:rsidRDefault="001E66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1ADAF" w14:textId="77777777" w:rsidR="001E663E" w:rsidRDefault="001E663E">
      <w:pPr>
        <w:spacing w:line="240" w:lineRule="auto"/>
      </w:pPr>
      <w:r>
        <w:separator/>
      </w:r>
    </w:p>
  </w:footnote>
  <w:footnote w:type="continuationSeparator" w:id="0">
    <w:p w14:paraId="6BDDD294" w14:textId="77777777" w:rsidR="001E663E" w:rsidRDefault="001E66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4421C142" w:rsidR="005B0DD2" w:rsidRDefault="005458DA">
    <w:pPr>
      <w:pBdr>
        <w:top w:val="nil"/>
        <w:left w:val="nil"/>
        <w:bottom w:val="nil"/>
        <w:right w:val="nil"/>
        <w:between w:val="nil"/>
      </w:pBdr>
      <w:tabs>
        <w:tab w:val="right" w:pos="8640"/>
        <w:tab w:val="right" w:pos="9360"/>
      </w:tabs>
      <w:ind w:firstLine="0"/>
      <w:rPr>
        <w:color w:val="000000"/>
      </w:rPr>
    </w:pPr>
    <w:r>
      <w:rPr>
        <w:sz w:val="20"/>
        <w:szCs w:val="20"/>
      </w:rPr>
      <w:t>Obed Alcime, SR-953, Research for 21</w:t>
    </w:r>
    <w:r w:rsidRPr="005458DA">
      <w:rPr>
        <w:sz w:val="20"/>
        <w:szCs w:val="20"/>
        <w:vertAlign w:val="superscript"/>
      </w:rPr>
      <w:t>st</w:t>
    </w:r>
    <w:r>
      <w:rPr>
        <w:sz w:val="20"/>
        <w:szCs w:val="20"/>
      </w:rPr>
      <w:t xml:space="preserve"> Century Scholarship, </w:t>
    </w:r>
    <w:r>
      <w:rPr>
        <w:color w:val="000000"/>
        <w:sz w:val="20"/>
        <w:szCs w:val="20"/>
      </w:rPr>
      <w:t>Assignment</w:t>
    </w:r>
    <w:r>
      <w:rPr>
        <w:sz w:val="20"/>
        <w:szCs w:val="20"/>
      </w:rPr>
      <w:t xml:space="preserve"> # </w:t>
    </w:r>
    <w:r w:rsidR="002B1C6A">
      <w:rPr>
        <w:sz w:val="20"/>
        <w:szCs w:val="20"/>
      </w:rPr>
      <w:t>3</w:t>
    </w:r>
    <w:r>
      <w:rPr>
        <w:sz w:val="20"/>
        <w:szCs w:val="20"/>
      </w:rPr>
      <w:t>, 09/</w:t>
    </w:r>
    <w:r w:rsidR="002B1C6A">
      <w:rPr>
        <w:sz w:val="20"/>
        <w:szCs w:val="20"/>
      </w:rPr>
      <w:t>28</w:t>
    </w:r>
    <w:r>
      <w:rPr>
        <w:sz w:val="20"/>
        <w:szCs w:val="20"/>
      </w:rPr>
      <w:t>/2024</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56FE3"/>
    <w:multiLevelType w:val="multilevel"/>
    <w:tmpl w:val="5060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065A9B"/>
    <w:multiLevelType w:val="hybridMultilevel"/>
    <w:tmpl w:val="01E86F58"/>
    <w:lvl w:ilvl="0" w:tplc="3F5AAD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09237285">
    <w:abstractNumId w:val="1"/>
  </w:num>
  <w:num w:numId="2" w16cid:durableId="611286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DD2"/>
    <w:rsid w:val="00165354"/>
    <w:rsid w:val="001E663E"/>
    <w:rsid w:val="001F0FD1"/>
    <w:rsid w:val="00252266"/>
    <w:rsid w:val="002B1C6A"/>
    <w:rsid w:val="002D0B1E"/>
    <w:rsid w:val="003F0EC3"/>
    <w:rsid w:val="00466959"/>
    <w:rsid w:val="004905D5"/>
    <w:rsid w:val="005458DA"/>
    <w:rsid w:val="005514EF"/>
    <w:rsid w:val="00583118"/>
    <w:rsid w:val="005B0DD2"/>
    <w:rsid w:val="00723245"/>
    <w:rsid w:val="00780746"/>
    <w:rsid w:val="00882F53"/>
    <w:rsid w:val="009A7082"/>
    <w:rsid w:val="009F2D1B"/>
    <w:rsid w:val="00BA7FA6"/>
    <w:rsid w:val="00C72978"/>
    <w:rsid w:val="00CF00F1"/>
    <w:rsid w:val="00D478B4"/>
    <w:rsid w:val="00D66259"/>
    <w:rsid w:val="00F4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7F8E5"/>
  <w15:docId w15:val="{2968A14F-E334-46B5-8A1B-6DA09356B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F00F1"/>
    <w:pPr>
      <w:ind w:left="720"/>
      <w:contextualSpacing/>
    </w:pPr>
  </w:style>
  <w:style w:type="character" w:styleId="HTMLCite">
    <w:name w:val="HTML Cite"/>
    <w:basedOn w:val="DefaultParagraphFont"/>
    <w:uiPriority w:val="99"/>
    <w:semiHidden/>
    <w:unhideWhenUsed/>
    <w:rsid w:val="002D0B1E"/>
    <w:rPr>
      <w:i/>
      <w:iCs/>
    </w:rPr>
  </w:style>
  <w:style w:type="character" w:styleId="UnresolvedMention">
    <w:name w:val="Unresolved Mention"/>
    <w:basedOn w:val="DefaultParagraphFont"/>
    <w:uiPriority w:val="99"/>
    <w:semiHidden/>
    <w:unhideWhenUsed/>
    <w:rsid w:val="00551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54688">
      <w:bodyDiv w:val="1"/>
      <w:marLeft w:val="0"/>
      <w:marRight w:val="0"/>
      <w:marTop w:val="0"/>
      <w:marBottom w:val="0"/>
      <w:divBdr>
        <w:top w:val="none" w:sz="0" w:space="0" w:color="auto"/>
        <w:left w:val="none" w:sz="0" w:space="0" w:color="auto"/>
        <w:bottom w:val="none" w:sz="0" w:space="0" w:color="auto"/>
        <w:right w:val="none" w:sz="0" w:space="0" w:color="auto"/>
      </w:divBdr>
      <w:divsChild>
        <w:div w:id="1551839720">
          <w:marLeft w:val="0"/>
          <w:marRight w:val="0"/>
          <w:marTop w:val="0"/>
          <w:marBottom w:val="0"/>
          <w:divBdr>
            <w:top w:val="none" w:sz="0" w:space="0" w:color="auto"/>
            <w:left w:val="none" w:sz="0" w:space="0" w:color="auto"/>
            <w:bottom w:val="none" w:sz="0" w:space="0" w:color="auto"/>
            <w:right w:val="none" w:sz="0" w:space="0" w:color="auto"/>
          </w:divBdr>
          <w:divsChild>
            <w:div w:id="1978025337">
              <w:marLeft w:val="0"/>
              <w:marRight w:val="0"/>
              <w:marTop w:val="0"/>
              <w:marBottom w:val="0"/>
              <w:divBdr>
                <w:top w:val="none" w:sz="0" w:space="0" w:color="auto"/>
                <w:left w:val="none" w:sz="0" w:space="0" w:color="auto"/>
                <w:bottom w:val="none" w:sz="0" w:space="0" w:color="auto"/>
                <w:right w:val="none" w:sz="0" w:space="0" w:color="auto"/>
              </w:divBdr>
              <w:divsChild>
                <w:div w:id="68117457">
                  <w:marLeft w:val="0"/>
                  <w:marRight w:val="0"/>
                  <w:marTop w:val="0"/>
                  <w:marBottom w:val="0"/>
                  <w:divBdr>
                    <w:top w:val="none" w:sz="0" w:space="0" w:color="auto"/>
                    <w:left w:val="none" w:sz="0" w:space="0" w:color="auto"/>
                    <w:bottom w:val="none" w:sz="0" w:space="0" w:color="auto"/>
                    <w:right w:val="none" w:sz="0" w:space="0" w:color="auto"/>
                  </w:divBdr>
                  <w:divsChild>
                    <w:div w:id="159843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021521">
          <w:marLeft w:val="0"/>
          <w:marRight w:val="0"/>
          <w:marTop w:val="0"/>
          <w:marBottom w:val="0"/>
          <w:divBdr>
            <w:top w:val="none" w:sz="0" w:space="0" w:color="auto"/>
            <w:left w:val="none" w:sz="0" w:space="0" w:color="auto"/>
            <w:bottom w:val="none" w:sz="0" w:space="0" w:color="auto"/>
            <w:right w:val="none" w:sz="0" w:space="0" w:color="auto"/>
          </w:divBdr>
          <w:divsChild>
            <w:div w:id="609359453">
              <w:marLeft w:val="0"/>
              <w:marRight w:val="0"/>
              <w:marTop w:val="0"/>
              <w:marBottom w:val="0"/>
              <w:divBdr>
                <w:top w:val="none" w:sz="0" w:space="0" w:color="auto"/>
                <w:left w:val="none" w:sz="0" w:space="0" w:color="auto"/>
                <w:bottom w:val="none" w:sz="0" w:space="0" w:color="auto"/>
                <w:right w:val="none" w:sz="0" w:space="0" w:color="auto"/>
              </w:divBdr>
              <w:divsChild>
                <w:div w:id="845024238">
                  <w:marLeft w:val="0"/>
                  <w:marRight w:val="0"/>
                  <w:marTop w:val="0"/>
                  <w:marBottom w:val="0"/>
                  <w:divBdr>
                    <w:top w:val="none" w:sz="0" w:space="0" w:color="auto"/>
                    <w:left w:val="none" w:sz="0" w:space="0" w:color="auto"/>
                    <w:bottom w:val="none" w:sz="0" w:space="0" w:color="auto"/>
                    <w:right w:val="none" w:sz="0" w:space="0" w:color="auto"/>
                  </w:divBdr>
                  <w:divsChild>
                    <w:div w:id="63710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977555">
      <w:bodyDiv w:val="1"/>
      <w:marLeft w:val="0"/>
      <w:marRight w:val="0"/>
      <w:marTop w:val="0"/>
      <w:marBottom w:val="0"/>
      <w:divBdr>
        <w:top w:val="none" w:sz="0" w:space="0" w:color="auto"/>
        <w:left w:val="none" w:sz="0" w:space="0" w:color="auto"/>
        <w:bottom w:val="none" w:sz="0" w:space="0" w:color="auto"/>
        <w:right w:val="none" w:sz="0" w:space="0" w:color="auto"/>
      </w:divBdr>
    </w:div>
    <w:div w:id="949749105">
      <w:bodyDiv w:val="1"/>
      <w:marLeft w:val="0"/>
      <w:marRight w:val="0"/>
      <w:marTop w:val="0"/>
      <w:marBottom w:val="0"/>
      <w:divBdr>
        <w:top w:val="none" w:sz="0" w:space="0" w:color="auto"/>
        <w:left w:val="none" w:sz="0" w:space="0" w:color="auto"/>
        <w:bottom w:val="none" w:sz="0" w:space="0" w:color="auto"/>
        <w:right w:val="none" w:sz="0" w:space="0" w:color="auto"/>
      </w:divBdr>
    </w:div>
    <w:div w:id="1035153103">
      <w:bodyDiv w:val="1"/>
      <w:marLeft w:val="0"/>
      <w:marRight w:val="0"/>
      <w:marTop w:val="0"/>
      <w:marBottom w:val="0"/>
      <w:divBdr>
        <w:top w:val="none" w:sz="0" w:space="0" w:color="auto"/>
        <w:left w:val="none" w:sz="0" w:space="0" w:color="auto"/>
        <w:bottom w:val="none" w:sz="0" w:space="0" w:color="auto"/>
        <w:right w:val="none" w:sz="0" w:space="0" w:color="auto"/>
      </w:divBdr>
      <w:divsChild>
        <w:div w:id="1786850160">
          <w:marLeft w:val="0"/>
          <w:marRight w:val="0"/>
          <w:marTop w:val="0"/>
          <w:marBottom w:val="0"/>
          <w:divBdr>
            <w:top w:val="none" w:sz="0" w:space="0" w:color="auto"/>
            <w:left w:val="none" w:sz="0" w:space="0" w:color="auto"/>
            <w:bottom w:val="none" w:sz="0" w:space="0" w:color="auto"/>
            <w:right w:val="none" w:sz="0" w:space="0" w:color="auto"/>
          </w:divBdr>
          <w:divsChild>
            <w:div w:id="507986081">
              <w:marLeft w:val="0"/>
              <w:marRight w:val="0"/>
              <w:marTop w:val="0"/>
              <w:marBottom w:val="0"/>
              <w:divBdr>
                <w:top w:val="none" w:sz="0" w:space="0" w:color="auto"/>
                <w:left w:val="none" w:sz="0" w:space="0" w:color="auto"/>
                <w:bottom w:val="none" w:sz="0" w:space="0" w:color="auto"/>
                <w:right w:val="none" w:sz="0" w:space="0" w:color="auto"/>
              </w:divBdr>
              <w:divsChild>
                <w:div w:id="571742461">
                  <w:marLeft w:val="0"/>
                  <w:marRight w:val="0"/>
                  <w:marTop w:val="0"/>
                  <w:marBottom w:val="0"/>
                  <w:divBdr>
                    <w:top w:val="none" w:sz="0" w:space="0" w:color="auto"/>
                    <w:left w:val="none" w:sz="0" w:space="0" w:color="auto"/>
                    <w:bottom w:val="none" w:sz="0" w:space="0" w:color="auto"/>
                    <w:right w:val="none" w:sz="0" w:space="0" w:color="auto"/>
                  </w:divBdr>
                  <w:divsChild>
                    <w:div w:id="4907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436137">
          <w:marLeft w:val="0"/>
          <w:marRight w:val="0"/>
          <w:marTop w:val="0"/>
          <w:marBottom w:val="0"/>
          <w:divBdr>
            <w:top w:val="none" w:sz="0" w:space="0" w:color="auto"/>
            <w:left w:val="none" w:sz="0" w:space="0" w:color="auto"/>
            <w:bottom w:val="none" w:sz="0" w:space="0" w:color="auto"/>
            <w:right w:val="none" w:sz="0" w:space="0" w:color="auto"/>
          </w:divBdr>
          <w:divsChild>
            <w:div w:id="1798985337">
              <w:marLeft w:val="0"/>
              <w:marRight w:val="0"/>
              <w:marTop w:val="0"/>
              <w:marBottom w:val="0"/>
              <w:divBdr>
                <w:top w:val="none" w:sz="0" w:space="0" w:color="auto"/>
                <w:left w:val="none" w:sz="0" w:space="0" w:color="auto"/>
                <w:bottom w:val="none" w:sz="0" w:space="0" w:color="auto"/>
                <w:right w:val="none" w:sz="0" w:space="0" w:color="auto"/>
              </w:divBdr>
              <w:divsChild>
                <w:div w:id="1868984524">
                  <w:marLeft w:val="0"/>
                  <w:marRight w:val="0"/>
                  <w:marTop w:val="0"/>
                  <w:marBottom w:val="0"/>
                  <w:divBdr>
                    <w:top w:val="none" w:sz="0" w:space="0" w:color="auto"/>
                    <w:left w:val="none" w:sz="0" w:space="0" w:color="auto"/>
                    <w:bottom w:val="none" w:sz="0" w:space="0" w:color="auto"/>
                    <w:right w:val="none" w:sz="0" w:space="0" w:color="auto"/>
                  </w:divBdr>
                  <w:divsChild>
                    <w:div w:id="17688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814430">
      <w:bodyDiv w:val="1"/>
      <w:marLeft w:val="0"/>
      <w:marRight w:val="0"/>
      <w:marTop w:val="0"/>
      <w:marBottom w:val="0"/>
      <w:divBdr>
        <w:top w:val="none" w:sz="0" w:space="0" w:color="auto"/>
        <w:left w:val="none" w:sz="0" w:space="0" w:color="auto"/>
        <w:bottom w:val="none" w:sz="0" w:space="0" w:color="auto"/>
        <w:right w:val="none" w:sz="0" w:space="0" w:color="auto"/>
      </w:divBdr>
    </w:div>
    <w:div w:id="1760830934">
      <w:bodyDiv w:val="1"/>
      <w:marLeft w:val="0"/>
      <w:marRight w:val="0"/>
      <w:marTop w:val="0"/>
      <w:marBottom w:val="0"/>
      <w:divBdr>
        <w:top w:val="none" w:sz="0" w:space="0" w:color="auto"/>
        <w:left w:val="none" w:sz="0" w:space="0" w:color="auto"/>
        <w:bottom w:val="none" w:sz="0" w:space="0" w:color="auto"/>
        <w:right w:val="none" w:sz="0" w:space="0" w:color="auto"/>
      </w:divBdr>
    </w:div>
    <w:div w:id="1817188409">
      <w:bodyDiv w:val="1"/>
      <w:marLeft w:val="0"/>
      <w:marRight w:val="0"/>
      <w:marTop w:val="0"/>
      <w:marBottom w:val="0"/>
      <w:divBdr>
        <w:top w:val="none" w:sz="0" w:space="0" w:color="auto"/>
        <w:left w:val="none" w:sz="0" w:space="0" w:color="auto"/>
        <w:bottom w:val="none" w:sz="0" w:space="0" w:color="auto"/>
        <w:right w:val="none" w:sz="0" w:space="0" w:color="auto"/>
      </w:divBdr>
    </w:div>
    <w:div w:id="1835100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0551-016-332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80/13603124.2017.14134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Nicole Alcime</cp:lastModifiedBy>
  <cp:revision>9</cp:revision>
  <dcterms:created xsi:type="dcterms:W3CDTF">2024-09-29T01:01:00Z</dcterms:created>
  <dcterms:modified xsi:type="dcterms:W3CDTF">2024-09-29T01:53:00Z</dcterms:modified>
</cp:coreProperties>
</file>