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B60CF" w:rsidRDefault="006B60C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left="720" w:hanging="720"/>
      </w:pPr>
    </w:p>
    <w:p w14:paraId="00000002" w14:textId="77777777" w:rsidR="006B60CF" w:rsidRDefault="006B60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6B60CF" w:rsidRDefault="006B60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6B60CF" w:rsidRDefault="006B60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05CEFED5" w:rsidR="006B60C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b/>
        </w:rPr>
      </w:pPr>
      <w:bookmarkStart w:id="0" w:name="_Hlk179827304"/>
      <w:r>
        <w:rPr>
          <w:b/>
        </w:rPr>
        <w:t>African</w:t>
      </w:r>
      <w:r w:rsidR="00907B1D">
        <w:rPr>
          <w:b/>
        </w:rPr>
        <w:t xml:space="preserve"> </w:t>
      </w:r>
      <w:r>
        <w:rPr>
          <w:b/>
        </w:rPr>
        <w:t xml:space="preserve">American Clergy Withstanding </w:t>
      </w:r>
      <w:r w:rsidR="003F7C86">
        <w:rPr>
          <w:b/>
        </w:rPr>
        <w:t>O</w:t>
      </w:r>
      <w:r w:rsidR="003F7C86" w:rsidRPr="003F7C86">
        <w:rPr>
          <w:b/>
        </w:rPr>
        <w:t>ccupational</w:t>
      </w:r>
      <w:r w:rsidR="003F7C86">
        <w:rPr>
          <w:b/>
        </w:rPr>
        <w:t xml:space="preserve"> </w:t>
      </w:r>
      <w:r>
        <w:rPr>
          <w:b/>
        </w:rPr>
        <w:t>Stress</w:t>
      </w:r>
    </w:p>
    <w:bookmarkEnd w:id="0"/>
    <w:p w14:paraId="00000006" w14:textId="77777777" w:rsidR="006B60C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  <w:r>
        <w:t xml:space="preserve"> </w:t>
      </w:r>
    </w:p>
    <w:p w14:paraId="00000007" w14:textId="77777777" w:rsidR="006B60CF" w:rsidRDefault="00000000">
      <w:pPr>
        <w:tabs>
          <w:tab w:val="right" w:pos="8640"/>
        </w:tabs>
        <w:spacing w:line="240" w:lineRule="auto"/>
        <w:ind w:firstLine="0"/>
        <w:jc w:val="center"/>
        <w:rPr>
          <w:color w:val="000000"/>
        </w:rPr>
      </w:pPr>
      <w:r>
        <w:t>Dr. Darrell D. Cummings</w:t>
      </w:r>
    </w:p>
    <w:p w14:paraId="00000008" w14:textId="77777777" w:rsidR="006B60CF" w:rsidRDefault="00000000">
      <w:pPr>
        <w:tabs>
          <w:tab w:val="right" w:pos="8640"/>
          <w:tab w:val="right" w:pos="8640"/>
          <w:tab w:val="right" w:pos="9360"/>
        </w:tabs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9" w14:textId="77777777" w:rsidR="006B60CF" w:rsidRDefault="00000000">
      <w:pPr>
        <w:tabs>
          <w:tab w:val="right" w:pos="8640"/>
          <w:tab w:val="right" w:pos="8640"/>
          <w:tab w:val="right" w:pos="9360"/>
        </w:tabs>
        <w:ind w:firstLine="0"/>
        <w:jc w:val="center"/>
      </w:pPr>
      <w:r>
        <w:t>Research for 21st Century Scholarship</w:t>
      </w:r>
    </w:p>
    <w:p w14:paraId="0000000A" w14:textId="77777777" w:rsidR="006B60CF" w:rsidRDefault="00000000">
      <w:pPr>
        <w:tabs>
          <w:tab w:val="right" w:pos="8640"/>
        </w:tabs>
        <w:spacing w:line="240" w:lineRule="auto"/>
        <w:ind w:firstLine="0"/>
        <w:jc w:val="center"/>
      </w:pPr>
      <w:r>
        <w:t>Omega Graduate School</w:t>
      </w:r>
    </w:p>
    <w:p w14:paraId="0000000B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0C" w14:textId="77777777" w:rsidR="006B60CF" w:rsidRDefault="00000000">
      <w:pPr>
        <w:tabs>
          <w:tab w:val="right" w:pos="8640"/>
        </w:tabs>
        <w:spacing w:line="240" w:lineRule="auto"/>
        <w:ind w:firstLine="0"/>
        <w:jc w:val="center"/>
      </w:pPr>
      <w:r>
        <w:t>October 12, 2024</w:t>
      </w:r>
    </w:p>
    <w:p w14:paraId="0000000D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0E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0F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10" w14:textId="77777777" w:rsidR="006B60CF" w:rsidRDefault="00000000">
      <w:pPr>
        <w:tabs>
          <w:tab w:val="right" w:pos="8640"/>
        </w:tabs>
        <w:spacing w:line="240" w:lineRule="auto"/>
        <w:ind w:firstLine="0"/>
        <w:jc w:val="center"/>
      </w:pPr>
      <w:r>
        <w:t>Professor</w:t>
      </w:r>
    </w:p>
    <w:p w14:paraId="00000011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12" w14:textId="77777777" w:rsidR="006B60CF" w:rsidRDefault="006B60CF">
      <w:pPr>
        <w:tabs>
          <w:tab w:val="right" w:pos="8640"/>
        </w:tabs>
        <w:spacing w:line="240" w:lineRule="auto"/>
        <w:ind w:firstLine="0"/>
        <w:jc w:val="center"/>
      </w:pPr>
    </w:p>
    <w:p w14:paraId="00000013" w14:textId="77777777" w:rsidR="006B60CF" w:rsidRDefault="00000000">
      <w:pPr>
        <w:tabs>
          <w:tab w:val="right" w:pos="8640"/>
        </w:tabs>
        <w:spacing w:line="240" w:lineRule="auto"/>
        <w:ind w:firstLine="0"/>
        <w:jc w:val="center"/>
      </w:pPr>
      <w:r>
        <w:t>Dr. David Ward</w:t>
      </w:r>
    </w:p>
    <w:p w14:paraId="00000014" w14:textId="77777777" w:rsidR="006B60CF" w:rsidRDefault="006B60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</w:pPr>
    </w:p>
    <w:p w14:paraId="00000015" w14:textId="77777777" w:rsidR="006B60CF" w:rsidRDefault="00000000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6" w14:textId="77777777" w:rsidR="006B60CF" w:rsidRDefault="006B60CF">
      <w:pPr>
        <w:tabs>
          <w:tab w:val="right" w:pos="8640"/>
          <w:tab w:val="right" w:pos="8640"/>
          <w:tab w:val="right" w:pos="8640"/>
        </w:tabs>
      </w:pPr>
    </w:p>
    <w:p w14:paraId="00000017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  <w:jc w:val="center"/>
      </w:pPr>
      <w:r>
        <w:t>Assignment #3 – Essay Draft</w:t>
      </w:r>
    </w:p>
    <w:p w14:paraId="00000018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Begin work on Assignment #4 Research for 21st Century Paper (see below):</w:t>
      </w:r>
    </w:p>
    <w:p w14:paraId="00000019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1. In preparation for Assignment #4, choose a scholarly topic of interest. Type the topic on</w:t>
      </w:r>
    </w:p>
    <w:p w14:paraId="0000001A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the title line on the cover page and the first page of the paper. Explain your reasoning for</w:t>
      </w:r>
    </w:p>
    <w:p w14:paraId="0000001B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choosing the topic in the introduction section (after the title and before the first Level 1</w:t>
      </w:r>
    </w:p>
    <w:p w14:paraId="0000001C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heading) of the paper. Use your best academic voice, correct sentence structure, tense,</w:t>
      </w:r>
    </w:p>
    <w:p w14:paraId="0000001D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and punctuation. In the rest of the introductory paragraph, preview three points you</w:t>
      </w:r>
    </w:p>
    <w:p w14:paraId="0000001E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would address in an essay about your topic with ideas that came from your sources.</w:t>
      </w:r>
    </w:p>
    <w:p w14:paraId="0000001F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2. Develop a list of search terms and phrases that pertain to the subject chosen and</w:t>
      </w:r>
    </w:p>
    <w:p w14:paraId="00000020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include these immediately following the first Level 1 heading. Give the list a name and</w:t>
      </w:r>
    </w:p>
    <w:p w14:paraId="00000021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use the name as the Level 1 heading (use the heading styles in the template and the</w:t>
      </w:r>
    </w:p>
    <w:p w14:paraId="00000022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APA 7 Manual or Guide provided in the hyperlinks in this syllabus). Present the list in a</w:t>
      </w:r>
    </w:p>
    <w:p w14:paraId="00000023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complete sentence or a bulleted list with an opener (e.g., Search terms related to the</w:t>
      </w:r>
    </w:p>
    <w:p w14:paraId="00000024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proofErr w:type="gramStart"/>
      <w:r>
        <w:t>topic</w:t>
      </w:r>
      <w:proofErr w:type="gramEnd"/>
      <w:r>
        <w:t xml:space="preserve"> of this paper are as follows:). Use correct punctuation.</w:t>
      </w:r>
    </w:p>
    <w:p w14:paraId="00000025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3. Continue building the Works Cited list you began in Assignment #2. Locate a minimum</w:t>
      </w:r>
    </w:p>
    <w:p w14:paraId="00000026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of two books (minimum of one published in the last five years) relevant to your chosen</w:t>
      </w:r>
    </w:p>
    <w:p w14:paraId="00000027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topic and develop an APA reference for each book. Insert the properly formatted</w:t>
      </w:r>
    </w:p>
    <w:p w14:paraId="00000028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lastRenderedPageBreak/>
        <w:t>references in the Works Cited section of the paper.</w:t>
      </w:r>
    </w:p>
    <w:p w14:paraId="00000029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4. Locate four primary research journal articles relevant to your chosen topic; three articles</w:t>
      </w:r>
    </w:p>
    <w:p w14:paraId="0000002A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must be less than five years old. Develop a reference for each journal article and insert</w:t>
      </w:r>
    </w:p>
    <w:p w14:paraId="0000002B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the references into the Works Cited section. Put your 10 references in alphabetical</w:t>
      </w:r>
    </w:p>
    <w:p w14:paraId="0000002C" w14:textId="77777777" w:rsidR="006B60CF" w:rsidRDefault="00000000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order.</w:t>
      </w:r>
    </w:p>
    <w:p w14:paraId="084E9A2D" w14:textId="4F324FCA" w:rsidR="00481754" w:rsidRDefault="00481754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 w:rsidRPr="00481754">
        <w:t xml:space="preserve">As an </w:t>
      </w:r>
      <w:r w:rsidRPr="00481754">
        <w:t>African American</w:t>
      </w:r>
      <w:r w:rsidRPr="00481754">
        <w:t xml:space="preserve"> </w:t>
      </w:r>
      <w:r w:rsidR="00CA12C6">
        <w:t>P</w:t>
      </w:r>
      <w:r w:rsidRPr="00481754">
        <w:t>astor and church plan</w:t>
      </w:r>
      <w:r>
        <w:t>ter</w:t>
      </w:r>
      <w:r w:rsidRPr="00481754">
        <w:t xml:space="preserve">, my interest in stress related trauma in </w:t>
      </w:r>
      <w:r>
        <w:t>this</w:t>
      </w:r>
      <w:r w:rsidRPr="00481754">
        <w:t xml:space="preserve"> vocation, is intriguing and both enriching subject matter to study. The subject matter can bring light to the traumas that I and other clergy face.</w:t>
      </w:r>
      <w:r w:rsidR="00CA12C6">
        <w:t xml:space="preserve"> </w:t>
      </w:r>
      <w:r w:rsidRPr="00481754">
        <w:t xml:space="preserve">Opening </w:t>
      </w:r>
      <w:r w:rsidR="00CA12C6" w:rsidRPr="00481754">
        <w:t>an</w:t>
      </w:r>
      <w:r w:rsidRPr="00481754">
        <w:t xml:space="preserve"> analytic window to these traumas may cause a dialogue amongst peers that </w:t>
      </w:r>
      <w:r w:rsidR="00CA12C6">
        <w:t>may well</w:t>
      </w:r>
      <w:r w:rsidRPr="00481754">
        <w:t xml:space="preserve"> cause actionable steps and create a systematic solution </w:t>
      </w:r>
      <w:r>
        <w:t>and</w:t>
      </w:r>
      <w:r w:rsidRPr="00481754">
        <w:t xml:space="preserve"> therapy to overcome these types of traumas. This trauma was exacerbated with the Covid – 19 </w:t>
      </w:r>
      <w:r>
        <w:t>C</w:t>
      </w:r>
      <w:r w:rsidRPr="00481754">
        <w:t>risis</w:t>
      </w:r>
      <w:r>
        <w:t xml:space="preserve"> p</w:t>
      </w:r>
      <w:r w:rsidRPr="00481754">
        <w:t>astors experience</w:t>
      </w:r>
      <w:r>
        <w:t>d</w:t>
      </w:r>
      <w:r w:rsidRPr="00481754">
        <w:t xml:space="preserve"> compassion fatigue, </w:t>
      </w:r>
      <w:r w:rsidR="00CA12C6" w:rsidRPr="00CA12C6">
        <w:t>negative reaction</w:t>
      </w:r>
      <w:r w:rsidR="00CA12C6">
        <w:t>s,</w:t>
      </w:r>
      <w:r w:rsidR="00CA12C6" w:rsidRPr="00CA12C6">
        <w:t xml:space="preserve"> come on collection</w:t>
      </w:r>
      <w:r w:rsidR="00CA12C6">
        <w:t xml:space="preserve"> </w:t>
      </w:r>
      <w:r w:rsidRPr="00481754">
        <w:t>and all other sorts of occupation related traumas.</w:t>
      </w:r>
      <w:r w:rsidR="00CA12C6">
        <w:t xml:space="preserve"> </w:t>
      </w:r>
    </w:p>
    <w:p w14:paraId="466B92D6" w14:textId="77777777" w:rsidR="00481754" w:rsidRDefault="00481754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</w:p>
    <w:p w14:paraId="45FE24AD" w14:textId="77777777" w:rsidR="00481754" w:rsidRDefault="00481754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</w:p>
    <w:p w14:paraId="2B01CB7B" w14:textId="20C59A5C" w:rsidR="003F7C86" w:rsidRPr="003F7C86" w:rsidRDefault="003F7C86" w:rsidP="003F7C86">
      <w:pPr>
        <w:pStyle w:val="Heading1"/>
      </w:pPr>
      <w:r w:rsidRPr="003F7C86">
        <w:t>African</w:t>
      </w:r>
      <w:r w:rsidR="00907B1D">
        <w:t xml:space="preserve"> </w:t>
      </w:r>
      <w:r w:rsidRPr="003F7C86">
        <w:t>American Clergy Withstanding Occupational Stress</w:t>
      </w:r>
    </w:p>
    <w:p w14:paraId="00316A27" w14:textId="149224D1" w:rsidR="003F7C86" w:rsidRDefault="003F7C86" w:rsidP="003F7C86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  <w:ind w:firstLine="0"/>
      </w:pPr>
      <w:r>
        <w:t>Search terms related to the</w:t>
      </w:r>
      <w:r>
        <w:t xml:space="preserve"> </w:t>
      </w:r>
      <w:r>
        <w:t>topic of this paper are as follows</w:t>
      </w:r>
      <w:r w:rsidR="00DF4498">
        <w:t>:</w:t>
      </w:r>
    </w:p>
    <w:p w14:paraId="51BE9207" w14:textId="1B5120E1" w:rsidR="00DF4498" w:rsidRDefault="00DF4498" w:rsidP="00DF4498">
      <w:pPr>
        <w:pStyle w:val="ListParagraph"/>
        <w:numPr>
          <w:ilvl w:val="0"/>
          <w:numId w:val="1"/>
        </w:num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</w:pPr>
      <w:r>
        <w:t>O</w:t>
      </w:r>
      <w:r w:rsidRPr="00DF4498">
        <w:t xml:space="preserve">ccupational </w:t>
      </w:r>
      <w:r>
        <w:t>S</w:t>
      </w:r>
      <w:r w:rsidRPr="00DF4498">
        <w:t>tress</w:t>
      </w:r>
    </w:p>
    <w:p w14:paraId="6A0DF0AD" w14:textId="1AEE9790" w:rsidR="00DF4498" w:rsidRDefault="00DF4498" w:rsidP="00DF4498">
      <w:pPr>
        <w:pStyle w:val="ListParagraph"/>
        <w:numPr>
          <w:ilvl w:val="0"/>
          <w:numId w:val="1"/>
        </w:num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</w:pPr>
      <w:r w:rsidRPr="00DF4498">
        <w:t xml:space="preserve">African American </w:t>
      </w:r>
      <w:r>
        <w:t>C</w:t>
      </w:r>
      <w:r w:rsidRPr="00DF4498">
        <w:t>lergy</w:t>
      </w:r>
    </w:p>
    <w:p w14:paraId="3F60F449" w14:textId="430E7622" w:rsidR="00DF4498" w:rsidRDefault="00DF4498" w:rsidP="00DF4498">
      <w:pPr>
        <w:pStyle w:val="ListParagraph"/>
        <w:numPr>
          <w:ilvl w:val="0"/>
          <w:numId w:val="1"/>
        </w:num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</w:pPr>
      <w:r>
        <w:t>S</w:t>
      </w:r>
      <w:r w:rsidRPr="00DF4498">
        <w:t xml:space="preserve">piritual </w:t>
      </w:r>
      <w:r>
        <w:t>W</w:t>
      </w:r>
      <w:r w:rsidRPr="00DF4498">
        <w:t>ell-</w:t>
      </w:r>
      <w:r w:rsidR="006F56C5">
        <w:t>B</w:t>
      </w:r>
      <w:r w:rsidRPr="00DF4498">
        <w:t>eing</w:t>
      </w:r>
    </w:p>
    <w:p w14:paraId="7EDE52A4" w14:textId="00D8B486" w:rsidR="00DF4498" w:rsidRDefault="00DF4498" w:rsidP="00DF4498">
      <w:pPr>
        <w:pStyle w:val="ListParagraph"/>
        <w:numPr>
          <w:ilvl w:val="0"/>
          <w:numId w:val="1"/>
        </w:num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</w:pPr>
      <w:r>
        <w:t>S</w:t>
      </w:r>
      <w:r w:rsidRPr="00DF4498">
        <w:t xml:space="preserve">tress </w:t>
      </w:r>
      <w:r>
        <w:t>M</w:t>
      </w:r>
      <w:r w:rsidRPr="00DF4498">
        <w:t>anagement</w:t>
      </w:r>
    </w:p>
    <w:p w14:paraId="6A16427F" w14:textId="77777777" w:rsidR="00DF4498" w:rsidRDefault="00DF4498" w:rsidP="00DF4498">
      <w:pPr>
        <w:shd w:val="clear" w:color="auto" w:fill="FFFFFF"/>
        <w:tabs>
          <w:tab w:val="right" w:pos="8640"/>
          <w:tab w:val="right" w:pos="8640"/>
          <w:tab w:val="right" w:pos="8640"/>
        </w:tabs>
        <w:spacing w:before="160" w:after="160"/>
      </w:pPr>
    </w:p>
    <w:p w14:paraId="00000036" w14:textId="683D860E" w:rsidR="006B60CF" w:rsidRDefault="00000000" w:rsidP="00907B1D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</w:t>
      </w:r>
    </w:p>
    <w:p w14:paraId="0000003A" w14:textId="49B19197" w:rsidR="006B60CF" w:rsidRDefault="00907B1D" w:rsidP="00972583">
      <w:pPr>
        <w:tabs>
          <w:tab w:val="right" w:pos="8640"/>
          <w:tab w:val="right" w:pos="8640"/>
          <w:tab w:val="right" w:pos="8640"/>
        </w:tabs>
      </w:pPr>
      <w:r>
        <w:t xml:space="preserve">                                             </w:t>
      </w:r>
      <w:r w:rsidR="00000000">
        <w:t>WORKS CITED</w:t>
      </w:r>
    </w:p>
    <w:p w14:paraId="1C70877C" w14:textId="3B303BDE" w:rsidR="00972583" w:rsidRDefault="00972583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</w:p>
    <w:p w14:paraId="3E679BC0" w14:textId="25625DB4" w:rsidR="00972583" w:rsidRDefault="00972583" w:rsidP="00972583">
      <w:pPr>
        <w:tabs>
          <w:tab w:val="right" w:pos="8640"/>
        </w:tabs>
        <w:ind w:firstLine="0"/>
        <w:rPr>
          <w:sz w:val="21"/>
          <w:szCs w:val="21"/>
        </w:rPr>
      </w:pPr>
    </w:p>
    <w:p w14:paraId="27CEEE11" w14:textId="77777777" w:rsidR="00972583" w:rsidRDefault="00972583" w:rsidP="00972583">
      <w:pPr>
        <w:tabs>
          <w:tab w:val="right" w:pos="8640"/>
        </w:tabs>
        <w:spacing w:before="240" w:after="240"/>
        <w:ind w:firstLine="0"/>
      </w:pPr>
      <w:r>
        <w:rPr>
          <w:sz w:val="21"/>
          <w:szCs w:val="21"/>
        </w:rPr>
        <w:t xml:space="preserve">             </w:t>
      </w:r>
      <w:hyperlink r:id="rId8" w:history="1">
        <w:r>
          <w:rPr>
            <w:rStyle w:val="Hyperlink"/>
          </w:rPr>
          <w:t>Robert C. Rogers</w:t>
        </w:r>
      </w:hyperlink>
      <w:r>
        <w:t xml:space="preserve"> and </w:t>
      </w:r>
      <w:hyperlink r:id="rId9" w:history="1">
        <w:r>
          <w:rPr>
            <w:rStyle w:val="Hyperlink"/>
          </w:rPr>
          <w:t>Taunya M. Tinsley</w:t>
        </w:r>
      </w:hyperlink>
    </w:p>
    <w:p w14:paraId="488FC96F" w14:textId="77777777" w:rsidR="00972583" w:rsidRDefault="00972583" w:rsidP="00972583">
      <w:pPr>
        <w:tabs>
          <w:tab w:val="right" w:pos="8640"/>
        </w:tabs>
        <w:spacing w:before="240" w:after="240"/>
        <w:ind w:firstLine="0"/>
        <w:rPr>
          <w:rFonts w:ascii="Arial" w:eastAsia="Arial" w:hAnsi="Arial" w:cs="Arial"/>
          <w:sz w:val="18"/>
          <w:szCs w:val="18"/>
        </w:rPr>
      </w:pPr>
      <w:r>
        <w:t xml:space="preserve">Black Pastors’ Experiences of Occupational and Life Stress During COVID-19 in the USA, Journal of Religion and Health, Volume 63, pages 685–703, (2024) </w:t>
      </w:r>
    </w:p>
    <w:p w14:paraId="35FBE674" w14:textId="77777777" w:rsidR="00972583" w:rsidRDefault="00972583" w:rsidP="00972583">
      <w:pPr>
        <w:tabs>
          <w:tab w:val="right" w:pos="8640"/>
        </w:tabs>
        <w:spacing w:before="240" w:after="240"/>
        <w:ind w:firstLine="0"/>
      </w:pPr>
      <w:r>
        <w:t xml:space="preserve">          Curry, M. 2021</w:t>
      </w:r>
    </w:p>
    <w:p w14:paraId="669F7E33" w14:textId="11EF37F1" w:rsidR="00972583" w:rsidRDefault="00972583" w:rsidP="00972583">
      <w:pPr>
        <w:tabs>
          <w:tab w:val="right" w:pos="8640"/>
        </w:tabs>
        <w:spacing w:before="240" w:after="240"/>
        <w:ind w:firstLine="0"/>
      </w:pPr>
      <w:r>
        <w:t xml:space="preserve">Resilience of Black Pastors Serving Impoverished Urban Communities in the United States. Grand Canyon University ProQuest Dissertations &amp; </w:t>
      </w:r>
      <w:proofErr w:type="gramStart"/>
      <w:r>
        <w:t>Theses,  2021</w:t>
      </w:r>
      <w:proofErr w:type="gramEnd"/>
      <w:r>
        <w:t>. (28769900). page 108-110</w:t>
      </w:r>
    </w:p>
    <w:p w14:paraId="0FB95AB3" w14:textId="77777777" w:rsidR="00972583" w:rsidRDefault="00972583" w:rsidP="00972583">
      <w:pPr>
        <w:tabs>
          <w:tab w:val="right" w:pos="8640"/>
        </w:tabs>
        <w:spacing w:before="240" w:after="240"/>
        <w:ind w:firstLine="0"/>
      </w:pPr>
      <w:r>
        <w:t xml:space="preserve">              </w:t>
      </w:r>
      <w:hyperlink r:id="rId10" w:history="1">
        <w:r>
          <w:rPr>
            <w:rStyle w:val="Hyperlink"/>
          </w:rPr>
          <w:t>Robert C. Rogers</w:t>
        </w:r>
      </w:hyperlink>
      <w:r>
        <w:t xml:space="preserve"> and </w:t>
      </w:r>
      <w:hyperlink r:id="rId11" w:history="1">
        <w:r>
          <w:rPr>
            <w:rStyle w:val="Hyperlink"/>
          </w:rPr>
          <w:t>Taunya M. Tinsley</w:t>
        </w:r>
      </w:hyperlink>
    </w:p>
    <w:p w14:paraId="54D93548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before="400" w:after="200" w:line="300" w:lineRule="auto"/>
        <w:jc w:val="left"/>
        <w:rPr>
          <w:b w:val="0"/>
        </w:rPr>
      </w:pPr>
      <w:bookmarkStart w:id="1" w:name="_heading=h.20wqu8dneq61"/>
      <w:bookmarkEnd w:id="1"/>
      <w:r>
        <w:rPr>
          <w:b w:val="0"/>
        </w:rPr>
        <w:t xml:space="preserve">Black Pastors’ Experiences of Occupational and Life Stress During COVID-19 in the USA, </w:t>
      </w:r>
    </w:p>
    <w:p w14:paraId="7A845DDB" w14:textId="5B59411C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before="400" w:after="200" w:line="300" w:lineRule="auto"/>
        <w:jc w:val="left"/>
        <w:rPr>
          <w:b w:val="0"/>
        </w:rPr>
      </w:pPr>
      <w:bookmarkStart w:id="2" w:name="_heading=h.ywtl0tk0o2yj"/>
      <w:bookmarkEnd w:id="2"/>
      <w:r>
        <w:rPr>
          <w:b w:val="0"/>
        </w:rPr>
        <w:t xml:space="preserve">Journal of Religion and Health, Volume 63, pages 685–703, (2024) </w:t>
      </w:r>
    </w:p>
    <w:p w14:paraId="19A0F584" w14:textId="77777777" w:rsidR="00972583" w:rsidRPr="00972583" w:rsidRDefault="00972583" w:rsidP="00972583">
      <w:pPr>
        <w:rPr>
          <w:rFonts w:eastAsia="Arial"/>
        </w:rPr>
      </w:pPr>
    </w:p>
    <w:p w14:paraId="4311A567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3" w:name="_heading=h.hnx3osiio0gg"/>
      <w:bookmarkEnd w:id="3"/>
      <w:r>
        <w:rPr>
          <w:b w:val="0"/>
        </w:rPr>
        <w:t xml:space="preserve">              Lewis, E. 2021</w:t>
      </w:r>
    </w:p>
    <w:p w14:paraId="17032A3A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4" w:name="_heading=h.hbmvn2946xdq"/>
      <w:bookmarkEnd w:id="4"/>
      <w:r>
        <w:rPr>
          <w:b w:val="0"/>
        </w:rPr>
        <w:tab/>
        <w:t xml:space="preserve"> </w:t>
      </w:r>
    </w:p>
    <w:p w14:paraId="6F77A352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5" w:name="_heading=h.flq6rs81q20a"/>
      <w:bookmarkEnd w:id="5"/>
      <w:r>
        <w:rPr>
          <w:b w:val="0"/>
        </w:rPr>
        <w:t xml:space="preserve"> A Case Study of the Wellness Practices of Black Pastors Providing Emotional Support </w:t>
      </w:r>
    </w:p>
    <w:p w14:paraId="5BC18017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6" w:name="_heading=h.rmz68f33lwqx"/>
      <w:bookmarkEnd w:id="6"/>
    </w:p>
    <w:p w14:paraId="295BE393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7" w:name="_heading=h.xxcp315pc66z"/>
      <w:bookmarkEnd w:id="7"/>
      <w:r>
        <w:rPr>
          <w:b w:val="0"/>
        </w:rPr>
        <w:t xml:space="preserve">from the Frontlines. North Carolina Agricultural and Technical State University ProQuest </w:t>
      </w:r>
    </w:p>
    <w:p w14:paraId="4536437C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8" w:name="_heading=h.3zclifmj153f"/>
      <w:bookmarkEnd w:id="8"/>
    </w:p>
    <w:p w14:paraId="4DC7D805" w14:textId="77777777" w:rsidR="00972583" w:rsidRDefault="00972583" w:rsidP="00972583">
      <w:pPr>
        <w:pStyle w:val="Heading1"/>
        <w:shd w:val="clear" w:color="auto" w:fill="FFFFFF"/>
        <w:tabs>
          <w:tab w:val="right" w:pos="8640"/>
        </w:tabs>
        <w:spacing w:line="264" w:lineRule="auto"/>
        <w:jc w:val="left"/>
        <w:rPr>
          <w:b w:val="0"/>
        </w:rPr>
      </w:pPr>
      <w:bookmarkStart w:id="9" w:name="_heading=h.yo1ge38wwivo"/>
      <w:bookmarkEnd w:id="9"/>
      <w:r>
        <w:rPr>
          <w:b w:val="0"/>
        </w:rPr>
        <w:t>Dissertations &amp; Theses, 28643884.</w:t>
      </w:r>
    </w:p>
    <w:p w14:paraId="28961B84" w14:textId="33516131" w:rsidR="00972583" w:rsidRDefault="00972583" w:rsidP="00972583">
      <w:pPr>
        <w:tabs>
          <w:tab w:val="right" w:pos="8640"/>
        </w:tabs>
        <w:spacing w:before="240" w:after="240"/>
        <w:ind w:firstLine="0"/>
      </w:pPr>
    </w:p>
    <w:p w14:paraId="21AA70CB" w14:textId="77777777" w:rsidR="00972583" w:rsidRDefault="00972583" w:rsidP="00972583">
      <w:pPr>
        <w:tabs>
          <w:tab w:val="right" w:pos="8640"/>
        </w:tabs>
        <w:spacing w:before="240" w:after="240"/>
        <w:ind w:firstLine="0"/>
      </w:pPr>
      <w:r>
        <w:lastRenderedPageBreak/>
        <w:t xml:space="preserve">          Bang, S. </w:t>
      </w:r>
      <w:proofErr w:type="gramStart"/>
      <w:r>
        <w:t>( 2021</w:t>
      </w:r>
      <w:proofErr w:type="gramEnd"/>
      <w:r>
        <w:t>).</w:t>
      </w:r>
    </w:p>
    <w:p w14:paraId="22B5ED6C" w14:textId="77777777" w:rsidR="00972583" w:rsidRDefault="00972583" w:rsidP="00972583">
      <w:pPr>
        <w:tabs>
          <w:tab w:val="right" w:pos="8640"/>
        </w:tabs>
        <w:ind w:firstLine="0"/>
      </w:pPr>
      <w:r>
        <w:t>Clergy Self-Care for Cross-Racially/Cross-Culturally Appointed Pastors in the United Methodist Church.  Fordham University ProQuest Dissertations &amp; Theses, (28541944</w:t>
      </w:r>
      <w:proofErr w:type="gramStart"/>
      <w:r>
        <w:t>)  page</w:t>
      </w:r>
      <w:proofErr w:type="gramEnd"/>
      <w:r>
        <w:t xml:space="preserve"> 42-43 (Doctoral Dissertation)</w:t>
      </w:r>
    </w:p>
    <w:p w14:paraId="6C96A805" w14:textId="77777777" w:rsidR="00972583" w:rsidRDefault="00972583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</w:p>
    <w:sectPr w:rsidR="00972583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959D" w14:textId="77777777" w:rsidR="00746ADC" w:rsidRDefault="00746ADC">
      <w:pPr>
        <w:spacing w:line="240" w:lineRule="auto"/>
      </w:pPr>
      <w:r>
        <w:separator/>
      </w:r>
    </w:p>
  </w:endnote>
  <w:endnote w:type="continuationSeparator" w:id="0">
    <w:p w14:paraId="359D6AA3" w14:textId="77777777" w:rsidR="00746ADC" w:rsidRDefault="00746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F5BBC" w14:textId="77777777" w:rsidR="00746ADC" w:rsidRDefault="00746ADC">
      <w:pPr>
        <w:spacing w:line="240" w:lineRule="auto"/>
      </w:pPr>
      <w:r>
        <w:separator/>
      </w:r>
    </w:p>
  </w:footnote>
  <w:footnote w:type="continuationSeparator" w:id="0">
    <w:p w14:paraId="71774ABB" w14:textId="77777777" w:rsidR="00746ADC" w:rsidRDefault="00746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B" w14:textId="143541D1" w:rsidR="006B60CF" w:rsidRDefault="00000000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Dr. Darrell D. </w:t>
    </w:r>
    <w:proofErr w:type="gramStart"/>
    <w:r w:rsidR="00A000ED">
      <w:rPr>
        <w:sz w:val="20"/>
        <w:szCs w:val="20"/>
      </w:rPr>
      <w:t xml:space="preserve">Cummings,  </w:t>
    </w:r>
    <w:r w:rsidR="006F56C5">
      <w:rPr>
        <w:sz w:val="20"/>
        <w:szCs w:val="20"/>
      </w:rPr>
      <w:t xml:space="preserve"> </w:t>
    </w:r>
    <w:proofErr w:type="gramEnd"/>
    <w:r w:rsidR="006F56C5">
      <w:rPr>
        <w:sz w:val="20"/>
        <w:szCs w:val="20"/>
      </w:rPr>
      <w:t xml:space="preserve"> </w:t>
    </w:r>
    <w:r>
      <w:rPr>
        <w:sz w:val="20"/>
        <w:szCs w:val="20"/>
      </w:rPr>
      <w:t>SR 953-</w:t>
    </w:r>
    <w:r w:rsidR="003F7C86">
      <w:rPr>
        <w:sz w:val="20"/>
        <w:szCs w:val="20"/>
      </w:rPr>
      <w:t>12,</w:t>
    </w:r>
    <w:r w:rsidR="006F56C5">
      <w:rPr>
        <w:sz w:val="20"/>
        <w:szCs w:val="20"/>
      </w:rPr>
      <w:t xml:space="preserve">   </w:t>
    </w:r>
    <w:r w:rsidR="003F7C86">
      <w:rPr>
        <w:sz w:val="20"/>
        <w:szCs w:val="20"/>
      </w:rPr>
      <w:t xml:space="preserve"> Research</w:t>
    </w:r>
    <w:r>
      <w:rPr>
        <w:sz w:val="20"/>
        <w:szCs w:val="20"/>
      </w:rPr>
      <w:t xml:space="preserve"> for 21st Century </w:t>
    </w:r>
    <w:r w:rsidR="003F7C86">
      <w:rPr>
        <w:sz w:val="20"/>
        <w:szCs w:val="20"/>
      </w:rPr>
      <w:t xml:space="preserve">Scholarship,  </w:t>
    </w:r>
    <w:r>
      <w:rPr>
        <w:sz w:val="20"/>
        <w:szCs w:val="20"/>
      </w:rPr>
      <w:t xml:space="preserve">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3,     10/12/2024 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7C86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65FE6"/>
    <w:multiLevelType w:val="hybridMultilevel"/>
    <w:tmpl w:val="AAC8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0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CF"/>
    <w:rsid w:val="000057CC"/>
    <w:rsid w:val="003F7C86"/>
    <w:rsid w:val="00481754"/>
    <w:rsid w:val="006B60CF"/>
    <w:rsid w:val="006F56C5"/>
    <w:rsid w:val="00746ADC"/>
    <w:rsid w:val="00907B1D"/>
    <w:rsid w:val="00972583"/>
    <w:rsid w:val="00A000ED"/>
    <w:rsid w:val="00C549D7"/>
    <w:rsid w:val="00CA12C6"/>
    <w:rsid w:val="00D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A5F5"/>
  <w15:docId w15:val="{84D18986-DB42-4C42-9A8F-B76E030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44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5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Rogers%20RC%5BAuthor%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Tinsley%20TM%5BAuthor%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?term=Rogers%20RC%5BAuthor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Tinsley%20TM%5BAuthor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MZaQ/NL4Jcla+xN5a1SvA4X/A==">CgMxLjA4AHIhMTRvOWw0OWQwVEJRdENlMlQ3SHY1b3NZTng0X0RIeHRU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Shanika Cummings</cp:lastModifiedBy>
  <cp:revision>2</cp:revision>
  <dcterms:created xsi:type="dcterms:W3CDTF">2024-10-15T00:58:00Z</dcterms:created>
  <dcterms:modified xsi:type="dcterms:W3CDTF">2024-10-15T00:58:00Z</dcterms:modified>
</cp:coreProperties>
</file>