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7D0CE" w14:textId="77777777" w:rsidR="00946848" w:rsidRDefault="00946848" w:rsidP="00946848">
      <w:pPr>
        <w:jc w:val="center"/>
      </w:pPr>
    </w:p>
    <w:p w14:paraId="71B6B29E" w14:textId="77777777" w:rsidR="00946848" w:rsidRDefault="00946848" w:rsidP="00946848">
      <w:pPr>
        <w:jc w:val="center"/>
      </w:pPr>
    </w:p>
    <w:p w14:paraId="5ECFF9D6" w14:textId="77777777" w:rsidR="00946848" w:rsidRDefault="00946848" w:rsidP="00946848">
      <w:pPr>
        <w:jc w:val="center"/>
      </w:pPr>
    </w:p>
    <w:p w14:paraId="68172A11" w14:textId="77777777" w:rsidR="00946848" w:rsidRDefault="00946848" w:rsidP="00946848">
      <w:pPr>
        <w:jc w:val="center"/>
      </w:pPr>
    </w:p>
    <w:p w14:paraId="660F0FB0" w14:textId="01CB61F1" w:rsidR="00946848" w:rsidRPr="00F6139F" w:rsidRDefault="00F6139F" w:rsidP="00946848">
      <w:pPr>
        <w:jc w:val="center"/>
        <w:rPr>
          <w:b/>
          <w:bCs/>
        </w:rPr>
      </w:pPr>
      <w:r w:rsidRPr="00F6139F">
        <w:rPr>
          <w:b/>
          <w:bCs/>
        </w:rPr>
        <w:t>Assignment #3 – Essay Draft</w:t>
      </w:r>
    </w:p>
    <w:p w14:paraId="3EF67B3D" w14:textId="77777777" w:rsidR="00946848" w:rsidRDefault="00946848" w:rsidP="00946848">
      <w:pPr>
        <w:jc w:val="center"/>
      </w:pPr>
    </w:p>
    <w:p w14:paraId="601CCCD0" w14:textId="77777777" w:rsidR="00946848" w:rsidRDefault="00946848" w:rsidP="00946848">
      <w:pPr>
        <w:jc w:val="center"/>
      </w:pPr>
    </w:p>
    <w:p w14:paraId="720FE711" w14:textId="30B8DB67" w:rsidR="00946848" w:rsidRPr="003A7141" w:rsidRDefault="003A7141" w:rsidP="00946848">
      <w:pPr>
        <w:jc w:val="center"/>
        <w:rPr>
          <w:b/>
          <w:bCs/>
        </w:rPr>
      </w:pPr>
      <w:r w:rsidRPr="003A7141">
        <w:rPr>
          <w:b/>
          <w:bCs/>
        </w:rPr>
        <w:t xml:space="preserve">The </w:t>
      </w:r>
      <w:r w:rsidR="006D39DF">
        <w:rPr>
          <w:b/>
          <w:bCs/>
        </w:rPr>
        <w:t>Problem of Moral Failing in American Culture and Society</w:t>
      </w:r>
    </w:p>
    <w:p w14:paraId="62CD1EC7" w14:textId="77777777" w:rsidR="00946848" w:rsidRDefault="00946848" w:rsidP="00946848">
      <w:pPr>
        <w:jc w:val="center"/>
      </w:pPr>
    </w:p>
    <w:p w14:paraId="36077499" w14:textId="77777777" w:rsidR="00946848" w:rsidRDefault="00946848" w:rsidP="00946848">
      <w:pPr>
        <w:jc w:val="center"/>
      </w:pPr>
    </w:p>
    <w:p w14:paraId="03A366EF" w14:textId="77777777" w:rsidR="00946848" w:rsidRDefault="00946848" w:rsidP="00946848">
      <w:pPr>
        <w:jc w:val="center"/>
      </w:pPr>
    </w:p>
    <w:p w14:paraId="447C8194" w14:textId="77777777" w:rsidR="00946848" w:rsidRDefault="00946848" w:rsidP="00946848">
      <w:pPr>
        <w:jc w:val="center"/>
      </w:pPr>
    </w:p>
    <w:p w14:paraId="5167D5C2" w14:textId="016BF9CA" w:rsidR="00946848" w:rsidRDefault="00946848" w:rsidP="00946848">
      <w:pPr>
        <w:jc w:val="center"/>
      </w:pPr>
      <w:r>
        <w:t>SR 953 Research for 21</w:t>
      </w:r>
      <w:r w:rsidRPr="00946848">
        <w:rPr>
          <w:vertAlign w:val="superscript"/>
        </w:rPr>
        <w:t>st</w:t>
      </w:r>
      <w:r>
        <w:t xml:space="preserve"> Century Scholarship</w:t>
      </w:r>
    </w:p>
    <w:p w14:paraId="17805350" w14:textId="77777777" w:rsidR="00946848" w:rsidRDefault="00946848" w:rsidP="00946848">
      <w:pPr>
        <w:jc w:val="center"/>
      </w:pPr>
    </w:p>
    <w:p w14:paraId="3108E3C1" w14:textId="77777777" w:rsidR="00946848" w:rsidRDefault="00946848" w:rsidP="00946848">
      <w:pPr>
        <w:jc w:val="center"/>
      </w:pPr>
      <w:r>
        <w:t>Donovan A. McFarlane</w:t>
      </w:r>
    </w:p>
    <w:p w14:paraId="3D1625BA" w14:textId="77777777" w:rsidR="00946848" w:rsidRDefault="00946848" w:rsidP="00946848">
      <w:pPr>
        <w:jc w:val="center"/>
      </w:pPr>
    </w:p>
    <w:p w14:paraId="15B21668" w14:textId="77777777" w:rsidR="00946848" w:rsidRDefault="00946848" w:rsidP="00946848">
      <w:pPr>
        <w:jc w:val="center"/>
      </w:pPr>
      <w:r>
        <w:t>Omega Graduate School</w:t>
      </w:r>
    </w:p>
    <w:p w14:paraId="6C125258" w14:textId="77777777" w:rsidR="00946848" w:rsidRDefault="00946848" w:rsidP="00946848">
      <w:pPr>
        <w:jc w:val="center"/>
      </w:pPr>
    </w:p>
    <w:p w14:paraId="15EDED83" w14:textId="0867F846" w:rsidR="00946848" w:rsidRDefault="003A7141" w:rsidP="00946848">
      <w:pPr>
        <w:jc w:val="center"/>
      </w:pPr>
      <w:r>
        <w:t>October 12</w:t>
      </w:r>
      <w:r w:rsidR="00946848">
        <w:t>, 2024</w:t>
      </w:r>
    </w:p>
    <w:p w14:paraId="63BD71A9" w14:textId="77777777" w:rsidR="00946848" w:rsidRDefault="00946848" w:rsidP="00946848">
      <w:pPr>
        <w:jc w:val="center"/>
      </w:pPr>
    </w:p>
    <w:p w14:paraId="75BE4DA3" w14:textId="77777777" w:rsidR="00946848" w:rsidRDefault="00946848" w:rsidP="00946848">
      <w:pPr>
        <w:jc w:val="center"/>
      </w:pPr>
    </w:p>
    <w:p w14:paraId="20B55FFA" w14:textId="77777777" w:rsidR="00946848" w:rsidRDefault="00946848" w:rsidP="00946848">
      <w:pPr>
        <w:jc w:val="center"/>
      </w:pPr>
    </w:p>
    <w:p w14:paraId="692FB3BD" w14:textId="77777777" w:rsidR="00946848" w:rsidRDefault="00946848" w:rsidP="00946848">
      <w:pPr>
        <w:jc w:val="center"/>
      </w:pPr>
    </w:p>
    <w:p w14:paraId="660F4328" w14:textId="77777777" w:rsidR="00946848" w:rsidRDefault="00946848" w:rsidP="00946848">
      <w:pPr>
        <w:jc w:val="center"/>
      </w:pPr>
    </w:p>
    <w:p w14:paraId="72904C24" w14:textId="77777777" w:rsidR="00946848" w:rsidRDefault="00946848" w:rsidP="00946848">
      <w:pPr>
        <w:jc w:val="center"/>
      </w:pPr>
      <w:r>
        <w:t>Professor</w:t>
      </w:r>
    </w:p>
    <w:p w14:paraId="24C5EF86" w14:textId="77777777" w:rsidR="00946848" w:rsidRDefault="00946848" w:rsidP="00946848">
      <w:pPr>
        <w:jc w:val="center"/>
      </w:pPr>
    </w:p>
    <w:p w14:paraId="5882B7A1" w14:textId="77777777" w:rsidR="00946848" w:rsidRDefault="00946848" w:rsidP="00946848">
      <w:pPr>
        <w:jc w:val="center"/>
      </w:pPr>
    </w:p>
    <w:p w14:paraId="29CB6E10" w14:textId="164ED395" w:rsidR="00946848" w:rsidRDefault="00946848" w:rsidP="00946848">
      <w:pPr>
        <w:jc w:val="center"/>
      </w:pPr>
      <w:r>
        <w:t>Dr. David Ward</w:t>
      </w:r>
    </w:p>
    <w:p w14:paraId="780E08DA" w14:textId="7C4A15BB" w:rsidR="00946848" w:rsidRDefault="00946848" w:rsidP="00946848">
      <w:pPr>
        <w:pStyle w:val="NormalWeb"/>
        <w:jc w:val="center"/>
        <w:rPr>
          <w:rFonts w:ascii="Verdana" w:hAnsi="Verdana"/>
          <w:b/>
          <w:bCs/>
          <w:sz w:val="27"/>
          <w:szCs w:val="27"/>
        </w:rPr>
      </w:pPr>
      <w:r>
        <w:br w:type="page"/>
      </w:r>
    </w:p>
    <w:p w14:paraId="0C39A2A8" w14:textId="3B08C013" w:rsidR="00E2688D" w:rsidRDefault="00E75B81" w:rsidP="003A7141">
      <w:pPr>
        <w:pStyle w:val="NormalWeb"/>
        <w:spacing w:before="0" w:beforeAutospacing="0" w:after="0" w:afterAutospacing="0" w:line="360" w:lineRule="auto"/>
        <w:jc w:val="center"/>
      </w:pPr>
      <w:r>
        <w:rPr>
          <w:rFonts w:ascii="Verdana" w:hAnsi="Verdana"/>
          <w:b/>
          <w:bCs/>
          <w:sz w:val="27"/>
          <w:szCs w:val="27"/>
        </w:rPr>
        <w:lastRenderedPageBreak/>
        <w:t>Assignment #</w:t>
      </w:r>
      <w:r w:rsidR="003A7141">
        <w:rPr>
          <w:rFonts w:ascii="Verdana" w:hAnsi="Verdana"/>
          <w:b/>
          <w:bCs/>
          <w:sz w:val="27"/>
          <w:szCs w:val="27"/>
        </w:rPr>
        <w:t>3</w:t>
      </w:r>
      <w:r>
        <w:rPr>
          <w:rFonts w:ascii="Verdana" w:hAnsi="Verdana"/>
          <w:b/>
          <w:bCs/>
          <w:sz w:val="27"/>
          <w:szCs w:val="27"/>
        </w:rPr>
        <w:t xml:space="preserve">: </w:t>
      </w:r>
      <w:r w:rsidR="003A7141">
        <w:rPr>
          <w:rFonts w:ascii="Verdana" w:hAnsi="Verdana"/>
          <w:b/>
          <w:bCs/>
          <w:sz w:val="27"/>
          <w:szCs w:val="27"/>
        </w:rPr>
        <w:t>Essay Draft</w:t>
      </w:r>
    </w:p>
    <w:p w14:paraId="3C8CCDBA" w14:textId="77777777" w:rsidR="003A7141" w:rsidRDefault="003A7141" w:rsidP="003A7141">
      <w:pPr>
        <w:pStyle w:val="NormalWeb"/>
        <w:spacing w:before="0" w:beforeAutospacing="0" w:after="0" w:afterAutospacing="0" w:line="360" w:lineRule="auto"/>
        <w:jc w:val="both"/>
      </w:pPr>
      <w:r>
        <w:t xml:space="preserve">Assignment #3 – Essay Draft </w:t>
      </w:r>
    </w:p>
    <w:p w14:paraId="00BD338A" w14:textId="77777777" w:rsidR="003A7141" w:rsidRDefault="003A7141" w:rsidP="003A7141">
      <w:pPr>
        <w:pStyle w:val="NormalWeb"/>
        <w:spacing w:before="0" w:beforeAutospacing="0" w:after="0" w:afterAutospacing="0" w:line="360" w:lineRule="auto"/>
        <w:jc w:val="both"/>
      </w:pPr>
      <w:r>
        <w:t xml:space="preserve">Begin work on Assignment #4 Research for 21st Century Paper (see below): </w:t>
      </w:r>
    </w:p>
    <w:p w14:paraId="3F6076D4" w14:textId="77777777" w:rsidR="003A7141" w:rsidRDefault="003A7141" w:rsidP="003A7141">
      <w:pPr>
        <w:pStyle w:val="NormalWeb"/>
        <w:spacing w:before="0" w:beforeAutospacing="0" w:after="0" w:afterAutospacing="0" w:line="360" w:lineRule="auto"/>
        <w:jc w:val="both"/>
      </w:pPr>
      <w:r>
        <w:t xml:space="preserve">1. In preparation for Assignment #4, choose a scholarly topic of interest.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with ideas that came from your sources. </w:t>
      </w:r>
    </w:p>
    <w:p w14:paraId="2FD503E3" w14:textId="4F626F15" w:rsidR="003A7141" w:rsidRDefault="003A7141" w:rsidP="003A7141">
      <w:pPr>
        <w:pStyle w:val="NormalWeb"/>
        <w:spacing w:before="0" w:beforeAutospacing="0" w:after="0" w:afterAutospacing="0" w:line="360" w:lineRule="auto"/>
        <w:jc w:val="both"/>
      </w:pPr>
      <w:r>
        <w:t xml:space="preserve">2. Develop a list of search terms and phrases that pertain to the subject chosen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Search terms related to the topic of this paper are as follows:). Use correct punctuation. </w:t>
      </w:r>
    </w:p>
    <w:p w14:paraId="66D454E3" w14:textId="70F6662E" w:rsidR="003A7141" w:rsidRDefault="003A7141" w:rsidP="003A7141">
      <w:pPr>
        <w:pStyle w:val="NormalWeb"/>
        <w:spacing w:before="0" w:beforeAutospacing="0" w:after="0" w:afterAutospacing="0" w:line="360" w:lineRule="auto"/>
        <w:jc w:val="both"/>
      </w:pPr>
      <w:r>
        <w:t xml:space="preserve">3. Continue building the Works Cited list you began in Assignment #2. Locate a minimum of two books (minimum of one published in the last five years) relevant to your chosen topic and develop an APA reference for each book. Insert the properly formatted references in the Works Cited section of the paper. </w:t>
      </w:r>
    </w:p>
    <w:p w14:paraId="1EAFD437" w14:textId="3132EA69" w:rsidR="003A7141" w:rsidRDefault="003A7141" w:rsidP="003A7141">
      <w:pPr>
        <w:pStyle w:val="NormalWeb"/>
        <w:spacing w:before="0" w:beforeAutospacing="0" w:after="0" w:afterAutospacing="0" w:line="360" w:lineRule="auto"/>
        <w:jc w:val="both"/>
      </w:pPr>
      <w:r>
        <w:t>4. Locate four primary research journal articles relevant to your chosen topic; three articles  must be less than five years old. Develop a reference for each journal article and insert the references into the Works Cited section. Put your 10 references in alphabetical order.</w:t>
      </w:r>
    </w:p>
    <w:p w14:paraId="2AA075F7" w14:textId="77777777" w:rsidR="003A7141" w:rsidRDefault="003A7141" w:rsidP="003A7141">
      <w:pPr>
        <w:pStyle w:val="NormalWeb"/>
        <w:spacing w:before="0" w:beforeAutospacing="0" w:after="0" w:afterAutospacing="0" w:line="360" w:lineRule="auto"/>
        <w:jc w:val="both"/>
      </w:pPr>
    </w:p>
    <w:p w14:paraId="1AA78D05" w14:textId="77777777" w:rsidR="003A7141" w:rsidRDefault="003A7141" w:rsidP="003A7141">
      <w:pPr>
        <w:pStyle w:val="NormalWeb"/>
        <w:spacing w:before="0" w:beforeAutospacing="0" w:after="0" w:afterAutospacing="0" w:line="360" w:lineRule="auto"/>
        <w:jc w:val="both"/>
      </w:pPr>
    </w:p>
    <w:p w14:paraId="40DBF49E" w14:textId="77777777" w:rsidR="003A7141" w:rsidRDefault="003A7141" w:rsidP="003A7141">
      <w:pPr>
        <w:pStyle w:val="NormalWeb"/>
        <w:spacing w:before="0" w:beforeAutospacing="0" w:after="0" w:afterAutospacing="0" w:line="360" w:lineRule="auto"/>
        <w:jc w:val="both"/>
      </w:pPr>
    </w:p>
    <w:p w14:paraId="3F7DB1DC" w14:textId="77777777" w:rsidR="003A7141" w:rsidRDefault="003A7141" w:rsidP="003A7141">
      <w:pPr>
        <w:pStyle w:val="NormalWeb"/>
        <w:spacing w:before="0" w:beforeAutospacing="0" w:after="0" w:afterAutospacing="0" w:line="360" w:lineRule="auto"/>
        <w:jc w:val="both"/>
      </w:pPr>
    </w:p>
    <w:p w14:paraId="796BF074" w14:textId="77777777" w:rsidR="003A7141" w:rsidRDefault="003A7141" w:rsidP="003A7141">
      <w:pPr>
        <w:pStyle w:val="NormalWeb"/>
        <w:spacing w:before="0" w:beforeAutospacing="0" w:after="0" w:afterAutospacing="0" w:line="360" w:lineRule="auto"/>
        <w:jc w:val="both"/>
      </w:pPr>
    </w:p>
    <w:p w14:paraId="0ADECB7B" w14:textId="77777777" w:rsidR="003A7141" w:rsidRDefault="003A7141" w:rsidP="003A7141">
      <w:pPr>
        <w:pStyle w:val="NormalWeb"/>
        <w:spacing w:before="0" w:beforeAutospacing="0" w:after="0" w:afterAutospacing="0" w:line="360" w:lineRule="auto"/>
        <w:jc w:val="both"/>
      </w:pPr>
    </w:p>
    <w:p w14:paraId="0C54E96D" w14:textId="77777777" w:rsidR="003A7141" w:rsidRDefault="003A7141" w:rsidP="003A7141">
      <w:pPr>
        <w:pStyle w:val="NormalWeb"/>
        <w:spacing w:before="0" w:beforeAutospacing="0" w:after="0" w:afterAutospacing="0" w:line="360" w:lineRule="auto"/>
        <w:jc w:val="both"/>
      </w:pPr>
    </w:p>
    <w:p w14:paraId="7A73B721" w14:textId="77777777" w:rsidR="003A7141" w:rsidRDefault="003A7141" w:rsidP="003A7141">
      <w:pPr>
        <w:pStyle w:val="NormalWeb"/>
        <w:spacing w:before="0" w:beforeAutospacing="0" w:after="0" w:afterAutospacing="0" w:line="360" w:lineRule="auto"/>
        <w:jc w:val="both"/>
      </w:pPr>
    </w:p>
    <w:p w14:paraId="375258ED" w14:textId="77777777" w:rsidR="003A7141" w:rsidRDefault="003A7141" w:rsidP="003A7141">
      <w:pPr>
        <w:pStyle w:val="NormalWeb"/>
        <w:spacing w:before="0" w:beforeAutospacing="0" w:after="0" w:afterAutospacing="0" w:line="360" w:lineRule="auto"/>
        <w:jc w:val="both"/>
      </w:pPr>
    </w:p>
    <w:p w14:paraId="0821F88D" w14:textId="506D55E9" w:rsidR="003A7141" w:rsidRPr="003A7141" w:rsidRDefault="006D39DF" w:rsidP="006D39DF">
      <w:pPr>
        <w:pStyle w:val="NormalWeb"/>
        <w:spacing w:before="0" w:beforeAutospacing="0" w:after="0" w:afterAutospacing="0" w:line="480" w:lineRule="auto"/>
        <w:jc w:val="center"/>
        <w:rPr>
          <w:b/>
          <w:bCs/>
        </w:rPr>
      </w:pPr>
      <w:r>
        <w:rPr>
          <w:b/>
          <w:bCs/>
        </w:rPr>
        <w:lastRenderedPageBreak/>
        <w:t>The Problem of Moral Failing in American Culture and Society</w:t>
      </w:r>
    </w:p>
    <w:p w14:paraId="0F36A5D8" w14:textId="17AEF5B4" w:rsidR="003A7141" w:rsidRPr="00422538" w:rsidRDefault="003A7141" w:rsidP="003735D9">
      <w:pPr>
        <w:pStyle w:val="NormalWeb"/>
        <w:numPr>
          <w:ilvl w:val="0"/>
          <w:numId w:val="3"/>
        </w:numPr>
        <w:spacing w:before="0" w:beforeAutospacing="0" w:after="0" w:afterAutospacing="0" w:line="480" w:lineRule="auto"/>
        <w:rPr>
          <w:b/>
          <w:bCs/>
        </w:rPr>
      </w:pPr>
      <w:r w:rsidRPr="00422538">
        <w:rPr>
          <w:b/>
          <w:bCs/>
        </w:rPr>
        <w:t>Introduction</w:t>
      </w:r>
    </w:p>
    <w:p w14:paraId="0892C1B3" w14:textId="115B5237" w:rsidR="003A7141" w:rsidRDefault="003A7141" w:rsidP="001B7E7E">
      <w:pPr>
        <w:pStyle w:val="NormalWeb"/>
        <w:spacing w:before="0" w:beforeAutospacing="0" w:after="0" w:afterAutospacing="0" w:line="480" w:lineRule="auto"/>
        <w:ind w:firstLine="720"/>
        <w:jc w:val="both"/>
      </w:pPr>
      <w:r>
        <w:t xml:space="preserve">In American society there seems to be a </w:t>
      </w:r>
      <w:r w:rsidR="00422538">
        <w:t>major problem that is affecting us as individuals and communities in our choices and decisions, whether we speak about certain behaviors in public spaces such as in the public media or at the mall or in public view, or even private decisions of individuals concerning dressing and other aspects of life. We see people behaving in ‘shameful’ ways that in the past were highly unlikely and designated as ‘immoral behaviors.’ However, what meany once scuffed at have now become behaviors exhibited in public such as lying, making false claims, demeaning others for personal benefits, and the like. There seems to be little to no strong condemnation of such behaviors, but rather rewards in terms of attention and popularity. This lack of moral accountability and responsibility has even made itself to the highest and most noble office in this nation: The Presidency of the United States</w:t>
      </w:r>
      <w:r w:rsidR="006D39DF">
        <w:t xml:space="preserve"> as evident from the constant lies and behaviors displayed by Donald J. Trump who was elected in 2016 as the 45</w:t>
      </w:r>
      <w:r w:rsidR="006D39DF" w:rsidRPr="006D39DF">
        <w:rPr>
          <w:vertAlign w:val="superscript"/>
        </w:rPr>
        <w:t>th</w:t>
      </w:r>
      <w:r w:rsidR="006D39DF">
        <w:t xml:space="preserve"> President of the United States, and who is running for the Presidency for the November 2024 election, even despite several apparent moral failings. It is not just the highest office in the land that moral failure has been reflected, but this is reflected in the behaviors of ordinary citizens and famous personalities from both the sports arena and Hollywood. What is really causing this problem of continued moral failing in American culture and society, and is there a solution? </w:t>
      </w:r>
      <w:r w:rsidR="003735D9">
        <w:t>In order to address this question, this essay looks into three major themes below.</w:t>
      </w:r>
    </w:p>
    <w:p w14:paraId="669F70E1" w14:textId="28303D3F" w:rsidR="003735D9" w:rsidRPr="003735D9" w:rsidRDefault="003735D9" w:rsidP="003735D9">
      <w:pPr>
        <w:pStyle w:val="NormalWeb"/>
        <w:numPr>
          <w:ilvl w:val="0"/>
          <w:numId w:val="2"/>
        </w:numPr>
        <w:spacing w:before="0" w:beforeAutospacing="0" w:after="0" w:afterAutospacing="0" w:line="480" w:lineRule="auto"/>
        <w:rPr>
          <w:b/>
          <w:bCs/>
        </w:rPr>
      </w:pPr>
      <w:r w:rsidRPr="003735D9">
        <w:rPr>
          <w:b/>
          <w:bCs/>
        </w:rPr>
        <w:t>The Causes of Moral Failure in Culture and Society</w:t>
      </w:r>
    </w:p>
    <w:p w14:paraId="6941E691" w14:textId="3382B178" w:rsidR="003735D9" w:rsidRPr="003735D9" w:rsidRDefault="003735D9" w:rsidP="003735D9">
      <w:pPr>
        <w:pStyle w:val="NormalWeb"/>
        <w:numPr>
          <w:ilvl w:val="0"/>
          <w:numId w:val="2"/>
        </w:numPr>
        <w:spacing w:before="0" w:beforeAutospacing="0" w:after="0" w:afterAutospacing="0" w:line="480" w:lineRule="auto"/>
        <w:rPr>
          <w:b/>
          <w:bCs/>
        </w:rPr>
      </w:pPr>
      <w:r w:rsidRPr="003735D9">
        <w:rPr>
          <w:b/>
          <w:bCs/>
        </w:rPr>
        <w:t>Consequences of Moral Failure in Culture and Society</w:t>
      </w:r>
    </w:p>
    <w:p w14:paraId="751C7B48" w14:textId="01855E8A" w:rsidR="003735D9" w:rsidRPr="003735D9" w:rsidRDefault="003735D9" w:rsidP="003735D9">
      <w:pPr>
        <w:pStyle w:val="NormalWeb"/>
        <w:numPr>
          <w:ilvl w:val="0"/>
          <w:numId w:val="2"/>
        </w:numPr>
        <w:spacing w:before="0" w:beforeAutospacing="0" w:after="0" w:afterAutospacing="0" w:line="480" w:lineRule="auto"/>
        <w:rPr>
          <w:b/>
          <w:bCs/>
        </w:rPr>
      </w:pPr>
      <w:r w:rsidRPr="003735D9">
        <w:rPr>
          <w:b/>
          <w:bCs/>
        </w:rPr>
        <w:t>Solutions to Moral Failure in Culture and Society</w:t>
      </w:r>
    </w:p>
    <w:p w14:paraId="55509EF9" w14:textId="20FC3D6D" w:rsidR="008E47EA" w:rsidRDefault="003735D9" w:rsidP="003735D9">
      <w:pPr>
        <w:pStyle w:val="NormalWeb"/>
        <w:numPr>
          <w:ilvl w:val="0"/>
          <w:numId w:val="3"/>
        </w:numPr>
        <w:spacing w:before="0" w:beforeAutospacing="0" w:after="0" w:afterAutospacing="0" w:line="480" w:lineRule="auto"/>
        <w:rPr>
          <w:b/>
          <w:bCs/>
        </w:rPr>
      </w:pPr>
      <w:r w:rsidRPr="003735D9">
        <w:rPr>
          <w:b/>
          <w:bCs/>
        </w:rPr>
        <w:t>Search Terms</w:t>
      </w:r>
    </w:p>
    <w:p w14:paraId="6E3CC590" w14:textId="07CD3899" w:rsidR="003735D9" w:rsidRDefault="003735D9" w:rsidP="006D39DF">
      <w:pPr>
        <w:pStyle w:val="NormalWeb"/>
        <w:spacing w:before="0" w:beforeAutospacing="0" w:after="0" w:afterAutospacing="0" w:line="480" w:lineRule="auto"/>
        <w:ind w:left="720" w:hanging="720"/>
      </w:pPr>
      <w:r>
        <w:lastRenderedPageBreak/>
        <w:t>The search terms related to this topic are as follows:</w:t>
      </w:r>
    </w:p>
    <w:p w14:paraId="4416E11F" w14:textId="64646CF9" w:rsidR="00260B71" w:rsidRDefault="00260B71" w:rsidP="00260B71">
      <w:pPr>
        <w:pStyle w:val="NormalWeb"/>
        <w:numPr>
          <w:ilvl w:val="0"/>
          <w:numId w:val="4"/>
        </w:numPr>
        <w:spacing w:before="0" w:beforeAutospacing="0" w:after="0" w:afterAutospacing="0" w:line="480" w:lineRule="auto"/>
      </w:pPr>
      <w:r>
        <w:t>Moral decline in America</w:t>
      </w:r>
    </w:p>
    <w:p w14:paraId="5AD18FE2" w14:textId="1BFC9618" w:rsidR="003735D9" w:rsidRDefault="003735D9" w:rsidP="00260B71">
      <w:pPr>
        <w:pStyle w:val="NormalWeb"/>
        <w:numPr>
          <w:ilvl w:val="0"/>
          <w:numId w:val="4"/>
        </w:numPr>
        <w:spacing w:before="0" w:beforeAutospacing="0" w:after="0" w:afterAutospacing="0" w:line="480" w:lineRule="auto"/>
      </w:pPr>
      <w:r>
        <w:t>Moral Education</w:t>
      </w:r>
    </w:p>
    <w:p w14:paraId="4561D738" w14:textId="088B46D8" w:rsidR="00997FB2" w:rsidRDefault="004E342B" w:rsidP="00260B71">
      <w:pPr>
        <w:pStyle w:val="NormalWeb"/>
        <w:numPr>
          <w:ilvl w:val="0"/>
          <w:numId w:val="4"/>
        </w:numPr>
        <w:spacing w:before="0" w:beforeAutospacing="0" w:after="0" w:afterAutospacing="0" w:line="480" w:lineRule="auto"/>
      </w:pPr>
      <w:r>
        <w:t>Declining values in American Culture</w:t>
      </w:r>
    </w:p>
    <w:p w14:paraId="6ADC7294" w14:textId="6D09A6B7" w:rsidR="004E342B" w:rsidRDefault="004E342B" w:rsidP="00260B71">
      <w:pPr>
        <w:pStyle w:val="NormalWeb"/>
        <w:numPr>
          <w:ilvl w:val="0"/>
          <w:numId w:val="4"/>
        </w:numPr>
        <w:spacing w:before="0" w:beforeAutospacing="0" w:after="0" w:afterAutospacing="0" w:line="480" w:lineRule="auto"/>
      </w:pPr>
      <w:r>
        <w:t xml:space="preserve">Morality and Leadership </w:t>
      </w:r>
    </w:p>
    <w:p w14:paraId="40FED2FE" w14:textId="44E51E42" w:rsidR="00260B71" w:rsidRPr="00260B71" w:rsidRDefault="00260B71" w:rsidP="00260B71">
      <w:pPr>
        <w:pStyle w:val="NormalWeb"/>
        <w:numPr>
          <w:ilvl w:val="0"/>
          <w:numId w:val="3"/>
        </w:numPr>
        <w:spacing w:before="0" w:beforeAutospacing="0" w:after="0" w:afterAutospacing="0" w:line="480" w:lineRule="auto"/>
        <w:rPr>
          <w:b/>
          <w:bCs/>
        </w:rPr>
      </w:pPr>
      <w:r w:rsidRPr="00260B71">
        <w:rPr>
          <w:b/>
          <w:bCs/>
        </w:rPr>
        <w:t>Book Sources:</w:t>
      </w:r>
    </w:p>
    <w:p w14:paraId="52502882" w14:textId="77777777" w:rsidR="00260B71" w:rsidRDefault="00260B71" w:rsidP="00260B71">
      <w:pPr>
        <w:pStyle w:val="NormalWeb"/>
        <w:spacing w:before="0" w:beforeAutospacing="0" w:after="0" w:afterAutospacing="0" w:line="480" w:lineRule="auto"/>
        <w:ind w:left="720" w:hanging="720"/>
      </w:pPr>
      <w:r w:rsidRPr="00260B71">
        <w:t>Butler, A. (2021). </w:t>
      </w:r>
      <w:r w:rsidRPr="00260B71">
        <w:rPr>
          <w:i/>
          <w:iCs/>
        </w:rPr>
        <w:t>White evangelical racism: The politics of morality in America</w:t>
      </w:r>
      <w:r w:rsidRPr="00260B71">
        <w:t>. UNC Press Books.</w:t>
      </w:r>
    </w:p>
    <w:p w14:paraId="016362B1" w14:textId="1114E115" w:rsidR="00260B71" w:rsidRDefault="00260B71" w:rsidP="00260B71">
      <w:pPr>
        <w:pStyle w:val="NormalWeb"/>
        <w:spacing w:before="0" w:beforeAutospacing="0" w:after="0" w:afterAutospacing="0" w:line="480" w:lineRule="auto"/>
        <w:ind w:left="720" w:hanging="720"/>
      </w:pPr>
      <w:r w:rsidRPr="00260B71">
        <w:t>Greene, J. (2021). </w:t>
      </w:r>
      <w:r w:rsidRPr="00260B71">
        <w:rPr>
          <w:i/>
          <w:iCs/>
        </w:rPr>
        <w:t>How rights went wrong: Why our obsession with rights is tearing America apart</w:t>
      </w:r>
      <w:r w:rsidRPr="00260B71">
        <w:t>. Houghton Mifflin.</w:t>
      </w:r>
    </w:p>
    <w:p w14:paraId="682EE0CF" w14:textId="572922B5" w:rsidR="00260B71" w:rsidRDefault="00260B71" w:rsidP="00260B71">
      <w:pPr>
        <w:pStyle w:val="NormalWeb"/>
        <w:spacing w:before="0" w:beforeAutospacing="0" w:after="0" w:afterAutospacing="0" w:line="480" w:lineRule="auto"/>
        <w:ind w:left="720" w:hanging="720"/>
      </w:pPr>
      <w:r w:rsidRPr="00260B71">
        <w:t>Inglehart, R.F. (2020). </w:t>
      </w:r>
      <w:r w:rsidRPr="00260B71">
        <w:rPr>
          <w:i/>
          <w:iCs/>
        </w:rPr>
        <w:t>Religion's sudden decline: What's causing it, and what comes next?</w:t>
      </w:r>
      <w:r w:rsidRPr="00260B71">
        <w:t>. Oxford University Press.</w:t>
      </w:r>
    </w:p>
    <w:p w14:paraId="625DBA88" w14:textId="4144D706" w:rsidR="00D20ABA" w:rsidRDefault="00D20ABA" w:rsidP="00260B71">
      <w:pPr>
        <w:pStyle w:val="NormalWeb"/>
        <w:spacing w:before="0" w:beforeAutospacing="0" w:after="0" w:afterAutospacing="0" w:line="480" w:lineRule="auto"/>
        <w:ind w:left="720" w:hanging="720"/>
      </w:pPr>
      <w:r w:rsidRPr="00D20ABA">
        <w:t>Marsden, G.M. (2022). </w:t>
      </w:r>
      <w:r w:rsidRPr="00D20ABA">
        <w:rPr>
          <w:i/>
          <w:iCs/>
        </w:rPr>
        <w:t>Fundamentalism and American culture</w:t>
      </w:r>
      <w:r w:rsidRPr="00D20ABA">
        <w:t>. Oxford University Press.</w:t>
      </w:r>
    </w:p>
    <w:p w14:paraId="59D04F4F" w14:textId="7A67E3B4" w:rsidR="00D20ABA" w:rsidRDefault="00D20ABA" w:rsidP="00260B71">
      <w:pPr>
        <w:pStyle w:val="NormalWeb"/>
        <w:spacing w:before="0" w:beforeAutospacing="0" w:after="0" w:afterAutospacing="0" w:line="480" w:lineRule="auto"/>
        <w:ind w:left="720" w:hanging="720"/>
      </w:pPr>
      <w:r w:rsidRPr="00D20ABA">
        <w:t>Nye, J.S. (2020). </w:t>
      </w:r>
      <w:r w:rsidRPr="00D20ABA">
        <w:rPr>
          <w:i/>
          <w:iCs/>
        </w:rPr>
        <w:t>Do morals matter?: Presidents and foreign policy from FDR to Trump</w:t>
      </w:r>
      <w:r w:rsidRPr="00D20ABA">
        <w:t>. Oxford University Press, USA.</w:t>
      </w:r>
    </w:p>
    <w:p w14:paraId="7153F3F1" w14:textId="0C1EFA95" w:rsidR="00260B71" w:rsidRDefault="00260B71" w:rsidP="00260B71">
      <w:pPr>
        <w:pStyle w:val="NormalWeb"/>
        <w:spacing w:before="0" w:beforeAutospacing="0" w:after="0" w:afterAutospacing="0" w:line="480" w:lineRule="auto"/>
        <w:ind w:left="720" w:hanging="720"/>
      </w:pPr>
      <w:r w:rsidRPr="00260B71">
        <w:t>Stivers, R. (2023). </w:t>
      </w:r>
      <w:r w:rsidRPr="00260B71">
        <w:rPr>
          <w:i/>
          <w:iCs/>
        </w:rPr>
        <w:t>The culture of cynicism: American morality in decline</w:t>
      </w:r>
      <w:r w:rsidRPr="00260B71">
        <w:t>. Wipf and Stock Publishers.</w:t>
      </w:r>
    </w:p>
    <w:p w14:paraId="30326904" w14:textId="5D8AB3E5" w:rsidR="00D20ABA" w:rsidRDefault="00D20ABA" w:rsidP="00260B71">
      <w:pPr>
        <w:pStyle w:val="NormalWeb"/>
        <w:spacing w:before="0" w:beforeAutospacing="0" w:after="0" w:afterAutospacing="0" w:line="480" w:lineRule="auto"/>
        <w:ind w:left="720" w:hanging="720"/>
      </w:pPr>
      <w:r w:rsidRPr="00D20ABA">
        <w:t>Whitehead, A.L., &amp; Perry, S.L. (2020). </w:t>
      </w:r>
      <w:r w:rsidRPr="00D20ABA">
        <w:rPr>
          <w:i/>
          <w:iCs/>
        </w:rPr>
        <w:t>Taking America back for god: Christian nationalism in the United States</w:t>
      </w:r>
      <w:r w:rsidRPr="00D20ABA">
        <w:t>. Oxford University Press.</w:t>
      </w:r>
    </w:p>
    <w:p w14:paraId="1D414C1B" w14:textId="6EEB0183" w:rsidR="003735D9" w:rsidRPr="00260B71" w:rsidRDefault="00260B71" w:rsidP="00260B71">
      <w:pPr>
        <w:pStyle w:val="NormalWeb"/>
        <w:numPr>
          <w:ilvl w:val="0"/>
          <w:numId w:val="3"/>
        </w:numPr>
        <w:spacing w:before="0" w:beforeAutospacing="0" w:after="0" w:afterAutospacing="0" w:line="480" w:lineRule="auto"/>
        <w:rPr>
          <w:b/>
          <w:bCs/>
        </w:rPr>
      </w:pPr>
      <w:r w:rsidRPr="00260B71">
        <w:rPr>
          <w:b/>
          <w:bCs/>
        </w:rPr>
        <w:t>Journal Articles:</w:t>
      </w:r>
    </w:p>
    <w:p w14:paraId="74C9FB2F" w14:textId="45B9EB59" w:rsidR="00D20ABA" w:rsidRDefault="00D20ABA" w:rsidP="00D20ABA">
      <w:pPr>
        <w:pStyle w:val="NormalWeb"/>
        <w:spacing w:before="0" w:beforeAutospacing="0" w:after="0" w:afterAutospacing="0" w:line="480" w:lineRule="auto"/>
        <w:ind w:left="720" w:hanging="720"/>
      </w:pPr>
      <w:r w:rsidRPr="00D20ABA">
        <w:t>Blanton, R.E., Feinman, G.M., Kowalewski, S.A., &amp; Fargher, L.F. (2020). Moral collapse and state failure: A view from the past. </w:t>
      </w:r>
      <w:r w:rsidRPr="00D20ABA">
        <w:rPr>
          <w:i/>
          <w:iCs/>
        </w:rPr>
        <w:t>Frontiers in Political Science</w:t>
      </w:r>
      <w:r w:rsidRPr="00D20ABA">
        <w:t>, </w:t>
      </w:r>
      <w:r w:rsidRPr="00D20ABA">
        <w:rPr>
          <w:i/>
          <w:iCs/>
        </w:rPr>
        <w:t>2</w:t>
      </w:r>
      <w:r w:rsidRPr="00D20ABA">
        <w:t>, 568704.</w:t>
      </w:r>
    </w:p>
    <w:p w14:paraId="7C3FD41C" w14:textId="101D9F55" w:rsidR="00D20ABA" w:rsidRDefault="00D20ABA" w:rsidP="00D20ABA">
      <w:pPr>
        <w:pStyle w:val="NormalWeb"/>
        <w:spacing w:before="0" w:beforeAutospacing="0" w:after="0" w:afterAutospacing="0" w:line="480" w:lineRule="auto"/>
        <w:ind w:left="720" w:hanging="720"/>
      </w:pPr>
      <w:r w:rsidRPr="00D20ABA">
        <w:lastRenderedPageBreak/>
        <w:t>Deflem, M. (2020). Popular culture and social control: The moral panic on music labeling. </w:t>
      </w:r>
      <w:r w:rsidRPr="00D20ABA">
        <w:rPr>
          <w:i/>
          <w:iCs/>
        </w:rPr>
        <w:t>American Journal of Criminal Justice</w:t>
      </w:r>
      <w:r w:rsidRPr="00D20ABA">
        <w:t>, </w:t>
      </w:r>
      <w:r w:rsidRPr="00D20ABA">
        <w:rPr>
          <w:i/>
          <w:iCs/>
        </w:rPr>
        <w:t>45</w:t>
      </w:r>
      <w:r w:rsidRPr="00D20ABA">
        <w:t>, 2-24.</w:t>
      </w:r>
    </w:p>
    <w:p w14:paraId="136B2186" w14:textId="08F9DE18" w:rsidR="00D20ABA" w:rsidRDefault="00D20ABA" w:rsidP="00D20ABA">
      <w:pPr>
        <w:pStyle w:val="NormalWeb"/>
        <w:spacing w:before="0" w:beforeAutospacing="0" w:after="0" w:afterAutospacing="0" w:line="480" w:lineRule="auto"/>
        <w:ind w:left="720" w:hanging="720"/>
      </w:pPr>
      <w:r w:rsidRPr="00D20ABA">
        <w:t>Inglehart, R.F. (2020). Giving up on God. </w:t>
      </w:r>
      <w:r w:rsidRPr="00D20ABA">
        <w:rPr>
          <w:i/>
          <w:iCs/>
        </w:rPr>
        <w:t xml:space="preserve">Foreign </w:t>
      </w:r>
      <w:r>
        <w:rPr>
          <w:i/>
          <w:iCs/>
        </w:rPr>
        <w:t>A</w:t>
      </w:r>
      <w:r w:rsidRPr="00D20ABA">
        <w:rPr>
          <w:i/>
          <w:iCs/>
        </w:rPr>
        <w:t>ffairs</w:t>
      </w:r>
      <w:r w:rsidRPr="00D20ABA">
        <w:t>, </w:t>
      </w:r>
      <w:r w:rsidRPr="00D20ABA">
        <w:rPr>
          <w:i/>
          <w:iCs/>
        </w:rPr>
        <w:t>99</w:t>
      </w:r>
      <w:r w:rsidRPr="00D20ABA">
        <w:t>(5), 110-118.</w:t>
      </w:r>
    </w:p>
    <w:p w14:paraId="130A7FA3" w14:textId="270D2068" w:rsidR="00D20ABA" w:rsidRDefault="00D20ABA" w:rsidP="00D20ABA">
      <w:pPr>
        <w:pStyle w:val="NormalWeb"/>
        <w:spacing w:before="0" w:beforeAutospacing="0" w:after="0" w:afterAutospacing="0" w:line="480" w:lineRule="auto"/>
        <w:ind w:left="720" w:hanging="720"/>
      </w:pPr>
      <w:r w:rsidRPr="00D20ABA">
        <w:t>Kydd, A. H. (2021). Decline, radicalization and the attack on the US Capitol. </w:t>
      </w:r>
      <w:r w:rsidRPr="00D20ABA">
        <w:rPr>
          <w:i/>
          <w:iCs/>
        </w:rPr>
        <w:t>Violence: An International Journal</w:t>
      </w:r>
      <w:r w:rsidRPr="00D20ABA">
        <w:t>, </w:t>
      </w:r>
      <w:r w:rsidRPr="00D20ABA">
        <w:rPr>
          <w:i/>
          <w:iCs/>
        </w:rPr>
        <w:t>2</w:t>
      </w:r>
      <w:r w:rsidRPr="00D20ABA">
        <w:t>(1), 3-23.</w:t>
      </w:r>
    </w:p>
    <w:p w14:paraId="65FA5075" w14:textId="7E9774DC" w:rsidR="00260B71" w:rsidRDefault="00260B71" w:rsidP="00D20ABA">
      <w:pPr>
        <w:pStyle w:val="NormalWeb"/>
        <w:spacing w:before="0" w:beforeAutospacing="0" w:after="0" w:afterAutospacing="0" w:line="480" w:lineRule="auto"/>
        <w:ind w:left="720" w:hanging="720"/>
      </w:pPr>
      <w:r w:rsidRPr="00260B71">
        <w:t>Killen, M., &amp; Dahl, A. (2021). Moral reasoning enables developmental and societal change. </w:t>
      </w:r>
      <w:r w:rsidRPr="00260B71">
        <w:rPr>
          <w:i/>
          <w:iCs/>
        </w:rPr>
        <w:t>Perspectives on Psychological Science</w:t>
      </w:r>
      <w:r w:rsidRPr="00260B71">
        <w:t>, </w:t>
      </w:r>
      <w:r w:rsidRPr="00260B71">
        <w:rPr>
          <w:i/>
          <w:iCs/>
        </w:rPr>
        <w:t>16</w:t>
      </w:r>
      <w:r w:rsidRPr="00260B71">
        <w:t>(6), 1209-1225.</w:t>
      </w:r>
    </w:p>
    <w:p w14:paraId="2A576C7E" w14:textId="7F57CA56" w:rsidR="00260B71" w:rsidRDefault="00260B71" w:rsidP="00D20ABA">
      <w:pPr>
        <w:pStyle w:val="NormalWeb"/>
        <w:spacing w:before="0" w:beforeAutospacing="0" w:after="0" w:afterAutospacing="0" w:line="480" w:lineRule="auto"/>
        <w:ind w:left="720" w:hanging="720"/>
      </w:pPr>
      <w:r w:rsidRPr="00260B71">
        <w:t>Mastroianni, A.M., &amp; Gilbert, D.T. (2023). The illusion of moral decline. </w:t>
      </w:r>
      <w:r w:rsidRPr="00260B71">
        <w:rPr>
          <w:i/>
          <w:iCs/>
        </w:rPr>
        <w:t>Nature</w:t>
      </w:r>
      <w:r w:rsidRPr="00260B71">
        <w:t>, </w:t>
      </w:r>
      <w:r w:rsidRPr="00260B71">
        <w:rPr>
          <w:i/>
          <w:iCs/>
        </w:rPr>
        <w:t>618</w:t>
      </w:r>
      <w:r w:rsidRPr="00260B71">
        <w:t>(7966), 782-789.</w:t>
      </w:r>
    </w:p>
    <w:p w14:paraId="1552F137" w14:textId="77777777" w:rsidR="00D20ABA" w:rsidRDefault="00D20ABA" w:rsidP="00D20ABA">
      <w:pPr>
        <w:pStyle w:val="NormalWeb"/>
        <w:spacing w:before="0" w:beforeAutospacing="0" w:after="0" w:afterAutospacing="0" w:line="480" w:lineRule="auto"/>
        <w:ind w:left="720" w:hanging="720"/>
      </w:pPr>
    </w:p>
    <w:p w14:paraId="0F1DDBF9" w14:textId="77777777" w:rsidR="00D20ABA" w:rsidRDefault="00D20ABA">
      <w:pPr>
        <w:rPr>
          <w:b/>
          <w:bCs/>
        </w:rPr>
      </w:pPr>
      <w:r>
        <w:rPr>
          <w:b/>
          <w:bCs/>
        </w:rPr>
        <w:br w:type="page"/>
      </w:r>
    </w:p>
    <w:p w14:paraId="55920B6D" w14:textId="55072B88" w:rsidR="00D20ABA" w:rsidRPr="00D20ABA" w:rsidRDefault="00D20ABA" w:rsidP="00D20ABA">
      <w:pPr>
        <w:pStyle w:val="NormalWeb"/>
        <w:spacing w:before="0" w:beforeAutospacing="0" w:after="0" w:afterAutospacing="0" w:line="480" w:lineRule="auto"/>
        <w:ind w:left="720" w:hanging="720"/>
        <w:jc w:val="center"/>
        <w:rPr>
          <w:b/>
          <w:bCs/>
        </w:rPr>
      </w:pPr>
      <w:r w:rsidRPr="00D20ABA">
        <w:rPr>
          <w:b/>
          <w:bCs/>
        </w:rPr>
        <w:lastRenderedPageBreak/>
        <w:t>Works Cited</w:t>
      </w:r>
    </w:p>
    <w:p w14:paraId="0FBD8067" w14:textId="77777777" w:rsidR="00D20ABA" w:rsidRDefault="00D20ABA" w:rsidP="00D20ABA">
      <w:pPr>
        <w:pStyle w:val="NormalWeb"/>
        <w:spacing w:before="0" w:beforeAutospacing="0" w:after="0" w:afterAutospacing="0" w:line="480" w:lineRule="auto"/>
        <w:ind w:left="720" w:hanging="720"/>
      </w:pPr>
      <w:r w:rsidRPr="00D20ABA">
        <w:t>Blanton, R.E., Feinman, G.M., Kowalewski, S.A., &amp; Fargher, L.F. (2020). Moral collapse and state failure: A view from the past. </w:t>
      </w:r>
      <w:r w:rsidRPr="00D20ABA">
        <w:rPr>
          <w:i/>
          <w:iCs/>
        </w:rPr>
        <w:t>Frontiers in Political Science</w:t>
      </w:r>
      <w:r w:rsidRPr="00D20ABA">
        <w:t>, </w:t>
      </w:r>
      <w:r w:rsidRPr="00D20ABA">
        <w:rPr>
          <w:i/>
          <w:iCs/>
        </w:rPr>
        <w:t>2</w:t>
      </w:r>
      <w:r w:rsidRPr="00D20ABA">
        <w:t>, 568704.</w:t>
      </w:r>
    </w:p>
    <w:p w14:paraId="235EB4EB" w14:textId="768D1D93" w:rsidR="00D20ABA" w:rsidRDefault="00D20ABA" w:rsidP="00D20ABA">
      <w:pPr>
        <w:pStyle w:val="NormalWeb"/>
        <w:spacing w:before="0" w:beforeAutospacing="0" w:after="0" w:afterAutospacing="0" w:line="480" w:lineRule="auto"/>
        <w:ind w:left="720" w:hanging="720"/>
      </w:pPr>
      <w:r w:rsidRPr="00260B71">
        <w:t>Butler, A. (2021). </w:t>
      </w:r>
      <w:r w:rsidRPr="00260B71">
        <w:rPr>
          <w:i/>
          <w:iCs/>
        </w:rPr>
        <w:t>White evangelical racism: The politics of morality in America</w:t>
      </w:r>
      <w:r w:rsidRPr="00260B71">
        <w:t>. UNC Press Books.</w:t>
      </w:r>
    </w:p>
    <w:p w14:paraId="41279732" w14:textId="77777777" w:rsidR="00D20ABA" w:rsidRDefault="00D20ABA" w:rsidP="00D20ABA">
      <w:pPr>
        <w:pStyle w:val="NormalWeb"/>
        <w:spacing w:before="0" w:beforeAutospacing="0" w:after="0" w:afterAutospacing="0" w:line="480" w:lineRule="auto"/>
        <w:ind w:left="720" w:hanging="720"/>
      </w:pPr>
      <w:r w:rsidRPr="00D20ABA">
        <w:t>Deflem, M. (2020). Popular culture and social control: The moral panic on music labeling. </w:t>
      </w:r>
      <w:r w:rsidRPr="00D20ABA">
        <w:rPr>
          <w:i/>
          <w:iCs/>
        </w:rPr>
        <w:t>American Journal of Criminal Justice</w:t>
      </w:r>
      <w:r w:rsidRPr="00D20ABA">
        <w:t>, </w:t>
      </w:r>
      <w:r w:rsidRPr="00D20ABA">
        <w:rPr>
          <w:i/>
          <w:iCs/>
        </w:rPr>
        <w:t>45</w:t>
      </w:r>
      <w:r w:rsidRPr="00D20ABA">
        <w:t>, 2-24.</w:t>
      </w:r>
    </w:p>
    <w:p w14:paraId="034F72D1" w14:textId="77777777" w:rsidR="00D20ABA" w:rsidRDefault="00D20ABA" w:rsidP="00D20ABA">
      <w:pPr>
        <w:pStyle w:val="NormalWeb"/>
        <w:spacing w:before="0" w:beforeAutospacing="0" w:after="0" w:afterAutospacing="0" w:line="480" w:lineRule="auto"/>
        <w:ind w:left="720" w:hanging="720"/>
      </w:pPr>
      <w:r w:rsidRPr="00260B71">
        <w:t>Greene, J. (2021). </w:t>
      </w:r>
      <w:r w:rsidRPr="00260B71">
        <w:rPr>
          <w:i/>
          <w:iCs/>
        </w:rPr>
        <w:t>How rights went wrong: Why our obsession with rights is tearing America apart</w:t>
      </w:r>
      <w:r w:rsidRPr="00260B71">
        <w:t>. Houghton Mifflin.</w:t>
      </w:r>
    </w:p>
    <w:p w14:paraId="69D8AB2C" w14:textId="77777777" w:rsidR="00D20ABA" w:rsidRDefault="00D20ABA" w:rsidP="00D20ABA">
      <w:pPr>
        <w:pStyle w:val="NormalWeb"/>
        <w:spacing w:before="0" w:beforeAutospacing="0" w:after="0" w:afterAutospacing="0" w:line="480" w:lineRule="auto"/>
        <w:ind w:left="720" w:hanging="720"/>
      </w:pPr>
      <w:r w:rsidRPr="00D20ABA">
        <w:t>Inglehart, R.F. (2020). Giving up on God. </w:t>
      </w:r>
      <w:r w:rsidRPr="00D20ABA">
        <w:rPr>
          <w:i/>
          <w:iCs/>
        </w:rPr>
        <w:t xml:space="preserve">Foreign </w:t>
      </w:r>
      <w:r>
        <w:rPr>
          <w:i/>
          <w:iCs/>
        </w:rPr>
        <w:t>A</w:t>
      </w:r>
      <w:r w:rsidRPr="00D20ABA">
        <w:rPr>
          <w:i/>
          <w:iCs/>
        </w:rPr>
        <w:t>ffairs</w:t>
      </w:r>
      <w:r w:rsidRPr="00D20ABA">
        <w:t>, </w:t>
      </w:r>
      <w:r w:rsidRPr="00D20ABA">
        <w:rPr>
          <w:i/>
          <w:iCs/>
        </w:rPr>
        <w:t>99</w:t>
      </w:r>
      <w:r w:rsidRPr="00D20ABA">
        <w:t>(5), 110-118.</w:t>
      </w:r>
    </w:p>
    <w:p w14:paraId="19F46E6E" w14:textId="77777777" w:rsidR="00D20ABA" w:rsidRDefault="00D20ABA" w:rsidP="00D20ABA">
      <w:pPr>
        <w:pStyle w:val="NormalWeb"/>
        <w:spacing w:before="0" w:beforeAutospacing="0" w:after="0" w:afterAutospacing="0" w:line="480" w:lineRule="auto"/>
        <w:ind w:left="720" w:hanging="720"/>
      </w:pPr>
      <w:r w:rsidRPr="00260B71">
        <w:t>Inglehart, R.F. (2020). </w:t>
      </w:r>
      <w:r w:rsidRPr="00260B71">
        <w:rPr>
          <w:i/>
          <w:iCs/>
        </w:rPr>
        <w:t>Religion's sudden decline: What's causing it, and what comes next?</w:t>
      </w:r>
      <w:r w:rsidRPr="00260B71">
        <w:t>. Oxford University Press.</w:t>
      </w:r>
    </w:p>
    <w:p w14:paraId="6F03177D" w14:textId="77777777" w:rsidR="00D20ABA" w:rsidRDefault="00D20ABA" w:rsidP="00D20ABA">
      <w:pPr>
        <w:pStyle w:val="NormalWeb"/>
        <w:spacing w:before="0" w:beforeAutospacing="0" w:after="0" w:afterAutospacing="0" w:line="480" w:lineRule="auto"/>
        <w:ind w:left="720" w:hanging="720"/>
      </w:pPr>
      <w:r w:rsidRPr="00D20ABA">
        <w:t>Kydd, A. H. (2021). Decline, radicalization and the attack on the US Capitol. </w:t>
      </w:r>
      <w:r w:rsidRPr="00D20ABA">
        <w:rPr>
          <w:i/>
          <w:iCs/>
        </w:rPr>
        <w:t>Violence: An International Journal</w:t>
      </w:r>
      <w:r w:rsidRPr="00D20ABA">
        <w:t>, </w:t>
      </w:r>
      <w:r w:rsidRPr="00D20ABA">
        <w:rPr>
          <w:i/>
          <w:iCs/>
        </w:rPr>
        <w:t>2</w:t>
      </w:r>
      <w:r w:rsidRPr="00D20ABA">
        <w:t>(1), 3-23.</w:t>
      </w:r>
    </w:p>
    <w:p w14:paraId="64A8FD23" w14:textId="77777777" w:rsidR="00D20ABA" w:rsidRDefault="00D20ABA" w:rsidP="00D20ABA">
      <w:pPr>
        <w:pStyle w:val="NormalWeb"/>
        <w:spacing w:before="0" w:beforeAutospacing="0" w:after="0" w:afterAutospacing="0" w:line="480" w:lineRule="auto"/>
        <w:ind w:left="720" w:hanging="720"/>
      </w:pPr>
      <w:r w:rsidRPr="00260B71">
        <w:t>Killen, M., &amp; Dahl, A. (2021). Moral reasoning enables developmental and societal change. </w:t>
      </w:r>
      <w:r w:rsidRPr="00260B71">
        <w:rPr>
          <w:i/>
          <w:iCs/>
        </w:rPr>
        <w:t>Perspectives on Psychological Science</w:t>
      </w:r>
      <w:r w:rsidRPr="00260B71">
        <w:t>, </w:t>
      </w:r>
      <w:r w:rsidRPr="00260B71">
        <w:rPr>
          <w:i/>
          <w:iCs/>
        </w:rPr>
        <w:t>16</w:t>
      </w:r>
      <w:r w:rsidRPr="00260B71">
        <w:t>(6), 1209-1225.</w:t>
      </w:r>
    </w:p>
    <w:p w14:paraId="513D35C6" w14:textId="77777777" w:rsidR="00D20ABA" w:rsidRDefault="00D20ABA" w:rsidP="00D20ABA">
      <w:pPr>
        <w:pStyle w:val="NormalWeb"/>
        <w:spacing w:before="0" w:beforeAutospacing="0" w:after="0" w:afterAutospacing="0" w:line="480" w:lineRule="auto"/>
        <w:ind w:left="720" w:hanging="720"/>
      </w:pPr>
      <w:r w:rsidRPr="00D20ABA">
        <w:t>Marsden, G.M. (2022). </w:t>
      </w:r>
      <w:r w:rsidRPr="00D20ABA">
        <w:rPr>
          <w:i/>
          <w:iCs/>
        </w:rPr>
        <w:t>Fundamentalism and American culture</w:t>
      </w:r>
      <w:r w:rsidRPr="00D20ABA">
        <w:t>. Oxford University Press.</w:t>
      </w:r>
    </w:p>
    <w:p w14:paraId="6647369E" w14:textId="77777777" w:rsidR="00D20ABA" w:rsidRDefault="00D20ABA" w:rsidP="00D20ABA">
      <w:pPr>
        <w:pStyle w:val="NormalWeb"/>
        <w:spacing w:before="0" w:beforeAutospacing="0" w:after="0" w:afterAutospacing="0" w:line="480" w:lineRule="auto"/>
        <w:ind w:left="720" w:hanging="720"/>
      </w:pPr>
      <w:r w:rsidRPr="00260B71">
        <w:t>Mastroianni, A.M., &amp; Gilbert, D.T. (2023). The illusion of moral decline. </w:t>
      </w:r>
      <w:r w:rsidRPr="00260B71">
        <w:rPr>
          <w:i/>
          <w:iCs/>
        </w:rPr>
        <w:t>Nature</w:t>
      </w:r>
      <w:r w:rsidRPr="00260B71">
        <w:t>, </w:t>
      </w:r>
      <w:r w:rsidRPr="00260B71">
        <w:rPr>
          <w:i/>
          <w:iCs/>
        </w:rPr>
        <w:t>618</w:t>
      </w:r>
      <w:r w:rsidRPr="00260B71">
        <w:t>(7966), 782-789.</w:t>
      </w:r>
    </w:p>
    <w:p w14:paraId="3444C62C" w14:textId="77777777" w:rsidR="00D20ABA" w:rsidRDefault="00D20ABA" w:rsidP="00D20ABA">
      <w:pPr>
        <w:pStyle w:val="NormalWeb"/>
        <w:spacing w:before="0" w:beforeAutospacing="0" w:after="0" w:afterAutospacing="0" w:line="480" w:lineRule="auto"/>
        <w:ind w:left="720" w:hanging="720"/>
      </w:pPr>
      <w:r w:rsidRPr="00D20ABA">
        <w:t>Nye, J.S. (2020). </w:t>
      </w:r>
      <w:r w:rsidRPr="00D20ABA">
        <w:rPr>
          <w:i/>
          <w:iCs/>
        </w:rPr>
        <w:t>Do morals matter?: Presidents and foreign policy from FDR to Trump</w:t>
      </w:r>
      <w:r w:rsidRPr="00D20ABA">
        <w:t>. Oxford University Press, USA.</w:t>
      </w:r>
    </w:p>
    <w:p w14:paraId="4D734646" w14:textId="77777777" w:rsidR="00D20ABA" w:rsidRDefault="00D20ABA" w:rsidP="00D20ABA">
      <w:pPr>
        <w:pStyle w:val="NormalWeb"/>
        <w:spacing w:before="0" w:beforeAutospacing="0" w:after="0" w:afterAutospacing="0" w:line="480" w:lineRule="auto"/>
        <w:ind w:left="720" w:hanging="720"/>
      </w:pPr>
      <w:r w:rsidRPr="00260B71">
        <w:t>Stivers, R. (2023). </w:t>
      </w:r>
      <w:r w:rsidRPr="00260B71">
        <w:rPr>
          <w:i/>
          <w:iCs/>
        </w:rPr>
        <w:t>The culture of cynicism: American morality in decline</w:t>
      </w:r>
      <w:r w:rsidRPr="00260B71">
        <w:t>. Wipf and Stock Publishers.</w:t>
      </w:r>
    </w:p>
    <w:p w14:paraId="5A5BBF6C" w14:textId="77777777" w:rsidR="00D20ABA" w:rsidRDefault="00D20ABA" w:rsidP="00D20ABA">
      <w:pPr>
        <w:pStyle w:val="NormalWeb"/>
        <w:spacing w:before="0" w:beforeAutospacing="0" w:after="0" w:afterAutospacing="0" w:line="480" w:lineRule="auto"/>
        <w:ind w:left="720" w:hanging="720"/>
      </w:pPr>
      <w:r w:rsidRPr="00D20ABA">
        <w:lastRenderedPageBreak/>
        <w:t>Whitehead, A.L., &amp; Perry, S.L. (2020). </w:t>
      </w:r>
      <w:r w:rsidRPr="00D20ABA">
        <w:rPr>
          <w:i/>
          <w:iCs/>
        </w:rPr>
        <w:t>Taking America back for god: Christian nationalism in the United States</w:t>
      </w:r>
      <w:r w:rsidRPr="00D20ABA">
        <w:t>. Oxford University Press.</w:t>
      </w:r>
    </w:p>
    <w:p w14:paraId="001E779B" w14:textId="77777777" w:rsidR="00D20ABA" w:rsidRDefault="00D20ABA" w:rsidP="00D20ABA">
      <w:pPr>
        <w:pStyle w:val="NormalWeb"/>
        <w:spacing w:before="0" w:beforeAutospacing="0" w:after="0" w:afterAutospacing="0" w:line="480" w:lineRule="auto"/>
        <w:ind w:left="720" w:hanging="720"/>
      </w:pPr>
    </w:p>
    <w:sectPr w:rsidR="00D20A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6BDFE" w14:textId="77777777" w:rsidR="006A4668" w:rsidRDefault="006A4668" w:rsidP="00946848">
      <w:r>
        <w:separator/>
      </w:r>
    </w:p>
  </w:endnote>
  <w:endnote w:type="continuationSeparator" w:id="0">
    <w:p w14:paraId="58AE9272" w14:textId="77777777" w:rsidR="006A4668" w:rsidRDefault="006A4668" w:rsidP="0094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5C797" w14:textId="77777777" w:rsidR="006A4668" w:rsidRDefault="006A4668" w:rsidP="00946848">
      <w:r>
        <w:separator/>
      </w:r>
    </w:p>
  </w:footnote>
  <w:footnote w:type="continuationSeparator" w:id="0">
    <w:p w14:paraId="62249726" w14:textId="77777777" w:rsidR="006A4668" w:rsidRDefault="006A4668" w:rsidP="0094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BA0B" w14:textId="741923A8" w:rsidR="00E75B81" w:rsidRDefault="00E75B81" w:rsidP="00E75B81">
    <w:pPr>
      <w:pStyle w:val="Header"/>
    </w:pPr>
    <w:r>
      <w:rPr>
        <w:rFonts w:ascii="Arial" w:eastAsia="Arial" w:hAnsi="Arial" w:cs="Arial"/>
        <w:color w:val="000000"/>
        <w:sz w:val="16"/>
        <w:szCs w:val="16"/>
      </w:rPr>
      <w:t>Donovan A. McFarlane</w:t>
    </w:r>
    <w:r>
      <w:rPr>
        <w:rFonts w:ascii="Arial" w:eastAsia="Arial" w:hAnsi="Arial" w:cs="Arial"/>
        <w:sz w:val="16"/>
        <w:szCs w:val="16"/>
      </w:rPr>
      <w:t>,  SR 953</w:t>
    </w:r>
    <w:r>
      <w:rPr>
        <w:rFonts w:ascii="Arial" w:eastAsia="Arial" w:hAnsi="Arial" w:cs="Arial"/>
        <w:color w:val="000000"/>
        <w:sz w:val="16"/>
        <w:szCs w:val="16"/>
      </w:rPr>
      <w:t>,     Research for 21</w:t>
    </w:r>
    <w:r w:rsidRPr="00946848">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Scholarship,     Assignment #</w:t>
    </w:r>
    <w:r w:rsidR="00AE0903">
      <w:rPr>
        <w:rFonts w:ascii="Arial" w:eastAsia="Arial" w:hAnsi="Arial" w:cs="Arial"/>
        <w:color w:val="000000"/>
        <w:sz w:val="16"/>
        <w:szCs w:val="16"/>
      </w:rPr>
      <w:t>3</w:t>
    </w:r>
    <w:r>
      <w:rPr>
        <w:rFonts w:ascii="Arial" w:eastAsia="Arial" w:hAnsi="Arial" w:cs="Arial"/>
        <w:color w:val="000000"/>
        <w:sz w:val="16"/>
        <w:szCs w:val="16"/>
      </w:rPr>
      <w:t xml:space="preserve"> </w:t>
    </w:r>
    <w:r w:rsidR="00AE0903">
      <w:rPr>
        <w:rFonts w:ascii="Arial" w:eastAsia="Arial" w:hAnsi="Arial" w:cs="Arial"/>
        <w:color w:val="000000"/>
        <w:sz w:val="16"/>
        <w:szCs w:val="16"/>
      </w:rPr>
      <w:t>Essay Draft</w:t>
    </w:r>
    <w:r>
      <w:rPr>
        <w:rFonts w:ascii="Arial" w:eastAsia="Arial" w:hAnsi="Arial" w:cs="Arial"/>
        <w:color w:val="000000"/>
        <w:sz w:val="16"/>
        <w:szCs w:val="16"/>
      </w:rPr>
      <w:t>, Date (</w:t>
    </w:r>
    <w:r w:rsidR="00AE0903">
      <w:rPr>
        <w:rFonts w:ascii="Arial" w:eastAsia="Arial" w:hAnsi="Arial" w:cs="Arial"/>
        <w:color w:val="000000"/>
        <w:sz w:val="16"/>
        <w:szCs w:val="16"/>
      </w:rPr>
      <w:t>10</w:t>
    </w:r>
    <w:r>
      <w:rPr>
        <w:rFonts w:ascii="Arial" w:eastAsia="Arial" w:hAnsi="Arial" w:cs="Arial"/>
        <w:color w:val="000000"/>
        <w:sz w:val="16"/>
        <w:szCs w:val="16"/>
      </w:rPr>
      <w:t>/</w:t>
    </w:r>
    <w:r w:rsidR="00AE0903">
      <w:rPr>
        <w:rFonts w:ascii="Arial" w:eastAsia="Arial" w:hAnsi="Arial" w:cs="Arial"/>
        <w:color w:val="000000"/>
        <w:sz w:val="16"/>
        <w:szCs w:val="16"/>
      </w:rPr>
      <w:t>1</w:t>
    </w:r>
    <w:r>
      <w:rPr>
        <w:rFonts w:ascii="Arial" w:eastAsia="Arial" w:hAnsi="Arial" w:cs="Arial"/>
        <w:color w:val="000000"/>
        <w:sz w:val="16"/>
        <w:szCs w:val="16"/>
      </w:rPr>
      <w:t xml:space="preserve">2/2024)      </w:t>
    </w:r>
    <w:sdt>
      <w:sdtPr>
        <w:id w:val="2145487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33ED09E" w14:textId="5DBF7863" w:rsidR="00946848" w:rsidRPr="00E75B81" w:rsidRDefault="00946848" w:rsidP="00E7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C4158"/>
    <w:multiLevelType w:val="hybridMultilevel"/>
    <w:tmpl w:val="321CD2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1774B"/>
    <w:multiLevelType w:val="hybridMultilevel"/>
    <w:tmpl w:val="E75C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A3876"/>
    <w:multiLevelType w:val="hybridMultilevel"/>
    <w:tmpl w:val="861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DB4551"/>
    <w:multiLevelType w:val="hybridMultilevel"/>
    <w:tmpl w:val="ED1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186895">
    <w:abstractNumId w:val="0"/>
  </w:num>
  <w:num w:numId="2" w16cid:durableId="430011152">
    <w:abstractNumId w:val="3"/>
  </w:num>
  <w:num w:numId="3" w16cid:durableId="2090998778">
    <w:abstractNumId w:val="1"/>
  </w:num>
  <w:num w:numId="4" w16cid:durableId="1173761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A2"/>
    <w:rsid w:val="00013E7B"/>
    <w:rsid w:val="001B155B"/>
    <w:rsid w:val="001B7E7E"/>
    <w:rsid w:val="00260B71"/>
    <w:rsid w:val="003735D9"/>
    <w:rsid w:val="003A7141"/>
    <w:rsid w:val="00422538"/>
    <w:rsid w:val="004E342B"/>
    <w:rsid w:val="006319A3"/>
    <w:rsid w:val="00694824"/>
    <w:rsid w:val="006A4668"/>
    <w:rsid w:val="006D39DF"/>
    <w:rsid w:val="007A519E"/>
    <w:rsid w:val="008D4522"/>
    <w:rsid w:val="008E47EA"/>
    <w:rsid w:val="00921BB5"/>
    <w:rsid w:val="0094197A"/>
    <w:rsid w:val="0094267A"/>
    <w:rsid w:val="00946848"/>
    <w:rsid w:val="00997FB2"/>
    <w:rsid w:val="009A65AD"/>
    <w:rsid w:val="00A903A2"/>
    <w:rsid w:val="00AE0903"/>
    <w:rsid w:val="00B357FC"/>
    <w:rsid w:val="00B73F5A"/>
    <w:rsid w:val="00C970F2"/>
    <w:rsid w:val="00D20ABA"/>
    <w:rsid w:val="00D9474D"/>
    <w:rsid w:val="00E2688D"/>
    <w:rsid w:val="00E401CB"/>
    <w:rsid w:val="00E75B81"/>
    <w:rsid w:val="00F02CD4"/>
    <w:rsid w:val="00F436CD"/>
    <w:rsid w:val="00F6139F"/>
    <w:rsid w:val="00F7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220E6"/>
  <w15:chartTrackingRefBased/>
  <w15:docId w15:val="{CCCFDA02-A4BD-4193-A1E9-5C104CA5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946848"/>
    <w:pPr>
      <w:tabs>
        <w:tab w:val="center" w:pos="4680"/>
        <w:tab w:val="right" w:pos="9360"/>
      </w:tabs>
    </w:pPr>
  </w:style>
  <w:style w:type="character" w:customStyle="1" w:styleId="HeaderChar">
    <w:name w:val="Header Char"/>
    <w:basedOn w:val="DefaultParagraphFont"/>
    <w:link w:val="Header"/>
    <w:uiPriority w:val="99"/>
    <w:rsid w:val="00946848"/>
    <w:rPr>
      <w:rFonts w:eastAsiaTheme="minorEastAsia"/>
      <w:sz w:val="24"/>
      <w:szCs w:val="24"/>
    </w:rPr>
  </w:style>
  <w:style w:type="paragraph" w:styleId="Footer">
    <w:name w:val="footer"/>
    <w:basedOn w:val="Normal"/>
    <w:link w:val="FooterChar"/>
    <w:uiPriority w:val="99"/>
    <w:unhideWhenUsed/>
    <w:rsid w:val="00946848"/>
    <w:pPr>
      <w:tabs>
        <w:tab w:val="center" w:pos="4680"/>
        <w:tab w:val="right" w:pos="9360"/>
      </w:tabs>
    </w:pPr>
  </w:style>
  <w:style w:type="character" w:customStyle="1" w:styleId="FooterChar">
    <w:name w:val="Footer Char"/>
    <w:basedOn w:val="DefaultParagraphFont"/>
    <w:link w:val="Footer"/>
    <w:uiPriority w:val="99"/>
    <w:rsid w:val="00946848"/>
    <w:rPr>
      <w:rFonts w:eastAsiaTheme="minorEastAsia"/>
      <w:sz w:val="24"/>
      <w:szCs w:val="24"/>
    </w:rPr>
  </w:style>
  <w:style w:type="character" w:styleId="Hyperlink">
    <w:name w:val="Hyperlink"/>
    <w:basedOn w:val="DefaultParagraphFont"/>
    <w:uiPriority w:val="99"/>
    <w:unhideWhenUsed/>
    <w:rsid w:val="00C970F2"/>
    <w:rPr>
      <w:color w:val="467886" w:themeColor="hyperlink"/>
      <w:u w:val="single"/>
    </w:rPr>
  </w:style>
  <w:style w:type="character" w:styleId="UnresolvedMention">
    <w:name w:val="Unresolved Mention"/>
    <w:basedOn w:val="DefaultParagraphFont"/>
    <w:uiPriority w:val="99"/>
    <w:semiHidden/>
    <w:unhideWhenUsed/>
    <w:rsid w:val="00C9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Donovan A.</dc:creator>
  <cp:keywords/>
  <dc:description/>
  <cp:lastModifiedBy>McFarlane, Donovan A.</cp:lastModifiedBy>
  <cp:revision>10</cp:revision>
  <dcterms:created xsi:type="dcterms:W3CDTF">2024-10-12T18:14:00Z</dcterms:created>
  <dcterms:modified xsi:type="dcterms:W3CDTF">2024-10-19T19:37:00Z</dcterms:modified>
</cp:coreProperties>
</file>