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C3575" w14:textId="77777777" w:rsidR="005E0F51" w:rsidRPr="002E7190" w:rsidRDefault="005E0F51" w:rsidP="00C81E5C">
      <w:pPr>
        <w:shd w:val="clear" w:color="auto" w:fill="FFFFFF"/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color w:val="000000"/>
        </w:rPr>
      </w:pPr>
    </w:p>
    <w:p w14:paraId="34884703" w14:textId="77777777" w:rsidR="005E0F51" w:rsidRPr="002E7190" w:rsidRDefault="005E0F51" w:rsidP="00C81E5C">
      <w:pPr>
        <w:shd w:val="clear" w:color="auto" w:fill="FFFFFF"/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color w:val="000000"/>
        </w:rPr>
      </w:pPr>
    </w:p>
    <w:p w14:paraId="150B40BB" w14:textId="77777777" w:rsidR="00AF1059" w:rsidRPr="002E7190" w:rsidRDefault="00AF1059" w:rsidP="00C81E5C">
      <w:pPr>
        <w:shd w:val="clear" w:color="auto" w:fill="FFFFFF"/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color w:val="000000"/>
        </w:rPr>
      </w:pPr>
    </w:p>
    <w:p w14:paraId="4763CCAE" w14:textId="5A694F12" w:rsidR="00C81E5C" w:rsidRPr="002E7190" w:rsidRDefault="00C81E5C" w:rsidP="00C81E5C">
      <w:pPr>
        <w:shd w:val="clear" w:color="auto" w:fill="FFFFFF"/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color w:val="000000"/>
        </w:rPr>
      </w:pPr>
      <w:r w:rsidRPr="002E7190">
        <w:rPr>
          <w:rFonts w:eastAsia="Times New Roman"/>
          <w:b/>
          <w:bCs/>
          <w:color w:val="000000"/>
        </w:rPr>
        <w:t>Course Learning Journal</w:t>
      </w:r>
    </w:p>
    <w:p w14:paraId="12206D13" w14:textId="6D371670" w:rsidR="00C81E5C" w:rsidRPr="002E7190" w:rsidRDefault="00C81E5C" w:rsidP="00C81E5C">
      <w:pPr>
        <w:shd w:val="clear" w:color="auto" w:fill="FFFFFF"/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color w:val="000000"/>
        </w:rPr>
      </w:pPr>
      <w:r w:rsidRPr="002E7190">
        <w:rPr>
          <w:rFonts w:eastAsia="Times New Roman"/>
          <w:b/>
          <w:bCs/>
          <w:color w:val="000000"/>
        </w:rPr>
        <w:t>Assignment #</w:t>
      </w:r>
      <w:r w:rsidRPr="002E7190">
        <w:rPr>
          <w:rFonts w:eastAsia="Times New Roman"/>
          <w:b/>
          <w:bCs/>
          <w:color w:val="000000"/>
        </w:rPr>
        <w:t>4</w:t>
      </w:r>
      <w:r w:rsidRPr="002E7190">
        <w:rPr>
          <w:rFonts w:eastAsia="Times New Roman"/>
          <w:b/>
          <w:bCs/>
          <w:color w:val="000000"/>
        </w:rPr>
        <w:t>: Practical Statistics</w:t>
      </w:r>
    </w:p>
    <w:p w14:paraId="01053AA9" w14:textId="77777777" w:rsidR="00C81E5C" w:rsidRPr="002E7190" w:rsidRDefault="00C81E5C" w:rsidP="00C81E5C">
      <w:pPr>
        <w:shd w:val="clear" w:color="auto" w:fill="FFFFFF"/>
        <w:spacing w:before="100" w:beforeAutospacing="1" w:after="100" w:afterAutospacing="1"/>
        <w:jc w:val="center"/>
        <w:rPr>
          <w:b/>
          <w:bCs/>
          <w:shd w:val="clear" w:color="auto" w:fill="FFFFFF"/>
        </w:rPr>
      </w:pPr>
      <w:r w:rsidRPr="002E7190">
        <w:rPr>
          <w:b/>
          <w:bCs/>
          <w:color w:val="000000"/>
          <w:shd w:val="clear" w:color="auto" w:fill="FFFFFF"/>
        </w:rPr>
        <w:t xml:space="preserve"> </w:t>
      </w:r>
    </w:p>
    <w:p w14:paraId="40A8272F" w14:textId="77777777" w:rsidR="00C81E5C" w:rsidRPr="002E7190" w:rsidRDefault="00C81E5C" w:rsidP="00C81E5C">
      <w:pPr>
        <w:shd w:val="clear" w:color="auto" w:fill="FFFFFF"/>
        <w:spacing w:before="100" w:beforeAutospacing="1" w:after="100" w:afterAutospacing="1"/>
        <w:jc w:val="center"/>
        <w:rPr>
          <w:b/>
          <w:bCs/>
          <w:shd w:val="clear" w:color="auto" w:fill="FFFFFF"/>
        </w:rPr>
      </w:pPr>
    </w:p>
    <w:p w14:paraId="0DF3FBFD" w14:textId="77777777" w:rsidR="00C81E5C" w:rsidRPr="002E7190" w:rsidRDefault="00C81E5C" w:rsidP="00C81E5C">
      <w:pPr>
        <w:shd w:val="clear" w:color="auto" w:fill="FFFFFF"/>
        <w:spacing w:before="100" w:beforeAutospacing="1" w:after="100" w:afterAutospacing="1"/>
        <w:jc w:val="center"/>
        <w:rPr>
          <w:b/>
          <w:bCs/>
          <w:shd w:val="clear" w:color="auto" w:fill="FFFFFF"/>
        </w:rPr>
      </w:pPr>
      <w:r w:rsidRPr="002E7190">
        <w:rPr>
          <w:b/>
          <w:bCs/>
          <w:shd w:val="clear" w:color="auto" w:fill="FFFFFF"/>
        </w:rPr>
        <w:t xml:space="preserve">COM 968-32: Statistics for Social Research II </w:t>
      </w:r>
    </w:p>
    <w:p w14:paraId="6416C38B" w14:textId="77777777" w:rsidR="00C81E5C" w:rsidRPr="002E7190" w:rsidRDefault="00C81E5C" w:rsidP="00C81E5C">
      <w:pPr>
        <w:shd w:val="clear" w:color="auto" w:fill="FFFFFF"/>
        <w:spacing w:before="100" w:beforeAutospacing="1" w:after="100" w:afterAutospacing="1"/>
        <w:jc w:val="center"/>
        <w:rPr>
          <w:b/>
          <w:bCs/>
        </w:rPr>
      </w:pPr>
      <w:r w:rsidRPr="002E7190">
        <w:rPr>
          <w:b/>
          <w:bCs/>
          <w:shd w:val="clear" w:color="auto" w:fill="FFFFFF"/>
        </w:rPr>
        <w:t>(Fall 2024, Sub-term A)</w:t>
      </w:r>
      <w:r w:rsidRPr="002E7190">
        <w:rPr>
          <w:b/>
          <w:bCs/>
        </w:rPr>
        <w:t xml:space="preserve"> </w:t>
      </w:r>
    </w:p>
    <w:p w14:paraId="585892E5" w14:textId="77777777" w:rsidR="00C81E5C" w:rsidRPr="002E7190" w:rsidRDefault="00C81E5C" w:rsidP="00C81E5C">
      <w:pPr>
        <w:shd w:val="clear" w:color="auto" w:fill="FFFFFF"/>
        <w:spacing w:before="100" w:beforeAutospacing="1" w:after="100" w:afterAutospacing="1"/>
        <w:jc w:val="center"/>
        <w:rPr>
          <w:b/>
          <w:bCs/>
        </w:rPr>
      </w:pPr>
    </w:p>
    <w:p w14:paraId="59084E81" w14:textId="77777777" w:rsidR="00C81E5C" w:rsidRPr="002E7190" w:rsidRDefault="00C81E5C" w:rsidP="00C81E5C">
      <w:pPr>
        <w:tabs>
          <w:tab w:val="right" w:pos="8640"/>
        </w:tabs>
        <w:suppressAutoHyphens/>
        <w:autoSpaceDE w:val="0"/>
        <w:autoSpaceDN w:val="0"/>
        <w:spacing w:line="480" w:lineRule="auto"/>
        <w:jc w:val="center"/>
        <w:rPr>
          <w:b/>
          <w:bCs/>
        </w:rPr>
      </w:pPr>
    </w:p>
    <w:p w14:paraId="2EB8999C" w14:textId="77777777" w:rsidR="00C81E5C" w:rsidRPr="002E7190" w:rsidRDefault="00C81E5C" w:rsidP="00C81E5C">
      <w:pPr>
        <w:tabs>
          <w:tab w:val="right" w:pos="8640"/>
        </w:tabs>
        <w:suppressAutoHyphens/>
        <w:autoSpaceDE w:val="0"/>
        <w:autoSpaceDN w:val="0"/>
        <w:spacing w:line="480" w:lineRule="auto"/>
        <w:jc w:val="center"/>
        <w:rPr>
          <w:b/>
          <w:bCs/>
        </w:rPr>
      </w:pPr>
      <w:r w:rsidRPr="002E7190">
        <w:rPr>
          <w:b/>
          <w:bCs/>
        </w:rPr>
        <w:t>Dr. Peter Abraham Airewele,  DSL</w:t>
      </w:r>
    </w:p>
    <w:p w14:paraId="7AE9BAFA" w14:textId="77777777" w:rsidR="00C81E5C" w:rsidRPr="002E7190" w:rsidRDefault="00C81E5C" w:rsidP="00C81E5C">
      <w:pPr>
        <w:tabs>
          <w:tab w:val="right" w:pos="8640"/>
        </w:tabs>
        <w:suppressAutoHyphens/>
        <w:autoSpaceDE w:val="0"/>
        <w:autoSpaceDN w:val="0"/>
        <w:spacing w:line="480" w:lineRule="auto"/>
        <w:jc w:val="center"/>
        <w:rPr>
          <w:b/>
          <w:bCs/>
        </w:rPr>
      </w:pPr>
      <w:r w:rsidRPr="002E7190">
        <w:rPr>
          <w:b/>
          <w:bCs/>
        </w:rPr>
        <w:t>Omega Graduate School</w:t>
      </w:r>
    </w:p>
    <w:p w14:paraId="73B709B2" w14:textId="77777777" w:rsidR="00C81E5C" w:rsidRPr="002E7190" w:rsidRDefault="00C81E5C" w:rsidP="00C81E5C">
      <w:pPr>
        <w:tabs>
          <w:tab w:val="right" w:pos="8640"/>
        </w:tabs>
        <w:suppressAutoHyphens/>
        <w:autoSpaceDE w:val="0"/>
        <w:autoSpaceDN w:val="0"/>
        <w:spacing w:line="480" w:lineRule="auto"/>
        <w:jc w:val="center"/>
        <w:rPr>
          <w:b/>
          <w:bCs/>
        </w:rPr>
      </w:pPr>
      <w:r w:rsidRPr="002E7190">
        <w:rPr>
          <w:b/>
          <w:bCs/>
        </w:rPr>
        <w:t xml:space="preserve">Professor  </w:t>
      </w:r>
    </w:p>
    <w:p w14:paraId="0C27C9AE" w14:textId="29B070A7" w:rsidR="00C81E5C" w:rsidRPr="002E7190" w:rsidRDefault="00C81E5C" w:rsidP="00C81E5C">
      <w:pPr>
        <w:tabs>
          <w:tab w:val="right" w:pos="8640"/>
        </w:tabs>
        <w:suppressAutoHyphens/>
        <w:autoSpaceDE w:val="0"/>
        <w:autoSpaceDN w:val="0"/>
        <w:spacing w:line="480" w:lineRule="auto"/>
        <w:jc w:val="center"/>
        <w:rPr>
          <w:b/>
          <w:bCs/>
        </w:rPr>
      </w:pPr>
      <w:r w:rsidRPr="002E7190">
        <w:rPr>
          <w:b/>
          <w:bCs/>
        </w:rPr>
        <w:t>Dr. Sean Taladay,  EdD</w:t>
      </w:r>
    </w:p>
    <w:p w14:paraId="4499C3B4" w14:textId="6D921882" w:rsidR="00C81E5C" w:rsidRPr="002E7190" w:rsidRDefault="00C81E5C" w:rsidP="005E0F51">
      <w:pPr>
        <w:tabs>
          <w:tab w:val="right" w:pos="8640"/>
        </w:tabs>
        <w:suppressAutoHyphens/>
        <w:autoSpaceDE w:val="0"/>
        <w:autoSpaceDN w:val="0"/>
        <w:spacing w:line="480" w:lineRule="auto"/>
        <w:jc w:val="center"/>
        <w:rPr>
          <w:b/>
          <w:bCs/>
          <w:shd w:val="clear" w:color="auto" w:fill="FFFFFF"/>
        </w:rPr>
      </w:pPr>
      <w:r w:rsidRPr="002E7190">
        <w:rPr>
          <w:b/>
          <w:bCs/>
        </w:rPr>
        <w:t xml:space="preserve"> November  12, 2024</w:t>
      </w:r>
      <w:r w:rsidR="005E0F51" w:rsidRPr="002E7190">
        <w:rPr>
          <w:b/>
          <w:bCs/>
        </w:rPr>
        <w:t xml:space="preserve"> </w:t>
      </w:r>
    </w:p>
    <w:p w14:paraId="409BEA97" w14:textId="77777777" w:rsidR="00C81E5C" w:rsidRPr="002E7190" w:rsidRDefault="00C81E5C" w:rsidP="00C81E5C">
      <w:pPr>
        <w:shd w:val="clear" w:color="auto" w:fill="FFFFFF"/>
        <w:spacing w:before="100" w:beforeAutospacing="1" w:after="100" w:afterAutospacing="1"/>
        <w:rPr>
          <w:b/>
          <w:bCs/>
          <w:shd w:val="clear" w:color="auto" w:fill="FFFFFF"/>
        </w:rPr>
      </w:pPr>
    </w:p>
    <w:p w14:paraId="1F1E554E" w14:textId="6E06182D" w:rsidR="00C81E5C" w:rsidRPr="002E7190" w:rsidRDefault="00C81E5C" w:rsidP="004201F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02EFC07" w14:textId="77777777" w:rsidR="005E0F51" w:rsidRPr="002E7190" w:rsidRDefault="005E0F51" w:rsidP="004201F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17C58FF" w14:textId="77777777" w:rsidR="005E0F51" w:rsidRPr="002E7190" w:rsidRDefault="005E0F51" w:rsidP="004201F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3CF9D86" w14:textId="77777777" w:rsidR="005E0F51" w:rsidRPr="002E7190" w:rsidRDefault="005E0F51" w:rsidP="004201F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F960F2A" w14:textId="77777777" w:rsidR="005E0F51" w:rsidRPr="002E7190" w:rsidRDefault="005E0F51" w:rsidP="004201F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DF21991" w14:textId="77777777" w:rsidR="005E0F51" w:rsidRPr="002E7190" w:rsidRDefault="005E0F51" w:rsidP="004201F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EEE01BB" w14:textId="77777777" w:rsidR="005E0F51" w:rsidRPr="002E7190" w:rsidRDefault="005E0F51" w:rsidP="004201F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63B2650" w14:textId="77777777" w:rsidR="005E0F51" w:rsidRPr="002E7190" w:rsidRDefault="005E0F51" w:rsidP="004201F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ACC013B" w14:textId="2337D18D" w:rsidR="004201FF" w:rsidRPr="002E7190" w:rsidRDefault="005E0F51" w:rsidP="001C6CB7">
      <w:pPr>
        <w:pStyle w:val="NoSpacing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7190">
        <w:rPr>
          <w:rFonts w:ascii="Times New Roman" w:hAnsi="Times New Roman" w:cs="Times New Roman"/>
          <w:b/>
          <w:bCs/>
          <w:sz w:val="24"/>
          <w:szCs w:val="24"/>
        </w:rPr>
        <w:lastRenderedPageBreak/>
        <w:t>Course Learning Journal</w:t>
      </w:r>
    </w:p>
    <w:p w14:paraId="7C025694" w14:textId="1F1D8B59" w:rsidR="004201FF" w:rsidRPr="002E7190" w:rsidRDefault="004201FF" w:rsidP="004201F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7190">
        <w:rPr>
          <w:rFonts w:ascii="Times New Roman" w:hAnsi="Times New Roman" w:cs="Times New Roman"/>
          <w:sz w:val="24"/>
          <w:szCs w:val="24"/>
        </w:rPr>
        <w:t xml:space="preserve">1. Introduction –Summarize the </w:t>
      </w:r>
      <w:r w:rsidR="00014C23">
        <w:rPr>
          <w:rFonts w:ascii="Times New Roman" w:hAnsi="Times New Roman" w:cs="Times New Roman"/>
          <w:sz w:val="24"/>
          <w:szCs w:val="24"/>
        </w:rPr>
        <w:t>course's intent, emphasizing its crucial role in the graduate program and its relevance</w:t>
      </w:r>
      <w:r w:rsidR="00140D21" w:rsidRPr="002E7190">
        <w:rPr>
          <w:rFonts w:ascii="Times New Roman" w:hAnsi="Times New Roman" w:cs="Times New Roman"/>
          <w:sz w:val="24"/>
          <w:szCs w:val="24"/>
        </w:rPr>
        <w:t xml:space="preserve"> in the curricular sequence. This course is not just a part of the program but a cornerstone that shapes our understanding and application of statistics in our respective fields.</w:t>
      </w:r>
    </w:p>
    <w:p w14:paraId="0EB68C09" w14:textId="319F3CF7" w:rsidR="004201FF" w:rsidRPr="002E7190" w:rsidRDefault="004201FF" w:rsidP="004201F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7190">
        <w:rPr>
          <w:rFonts w:ascii="Times New Roman" w:hAnsi="Times New Roman" w:cs="Times New Roman"/>
          <w:sz w:val="24"/>
          <w:szCs w:val="24"/>
        </w:rPr>
        <w:t>2. Personal Growth - Describe your personal growth–how the course stretched or</w:t>
      </w:r>
      <w:r w:rsidRPr="002E7190">
        <w:rPr>
          <w:rFonts w:ascii="Times New Roman" w:hAnsi="Times New Roman" w:cs="Times New Roman"/>
          <w:sz w:val="24"/>
          <w:szCs w:val="24"/>
        </w:rPr>
        <w:t xml:space="preserve"> </w:t>
      </w:r>
      <w:r w:rsidRPr="002E7190">
        <w:rPr>
          <w:rFonts w:ascii="Times New Roman" w:hAnsi="Times New Roman" w:cs="Times New Roman"/>
          <w:sz w:val="24"/>
          <w:szCs w:val="24"/>
        </w:rPr>
        <w:t>challenged you– and your progress in mastery of course content and skills during</w:t>
      </w:r>
      <w:r w:rsidRPr="002E7190">
        <w:rPr>
          <w:rFonts w:ascii="Times New Roman" w:hAnsi="Times New Roman" w:cs="Times New Roman"/>
          <w:sz w:val="24"/>
          <w:szCs w:val="24"/>
        </w:rPr>
        <w:t xml:space="preserve"> </w:t>
      </w:r>
      <w:r w:rsidRPr="002E7190">
        <w:rPr>
          <w:rFonts w:ascii="Times New Roman" w:hAnsi="Times New Roman" w:cs="Times New Roman"/>
          <w:sz w:val="24"/>
          <w:szCs w:val="24"/>
        </w:rPr>
        <w:t>the week and through subsequent readings – what new insights or skills you</w:t>
      </w:r>
      <w:r w:rsidRPr="002E7190">
        <w:rPr>
          <w:rFonts w:ascii="Times New Roman" w:hAnsi="Times New Roman" w:cs="Times New Roman"/>
          <w:sz w:val="24"/>
          <w:szCs w:val="24"/>
        </w:rPr>
        <w:t xml:space="preserve"> </w:t>
      </w:r>
      <w:r w:rsidRPr="002E7190">
        <w:rPr>
          <w:rFonts w:ascii="Times New Roman" w:hAnsi="Times New Roman" w:cs="Times New Roman"/>
          <w:sz w:val="24"/>
          <w:szCs w:val="24"/>
        </w:rPr>
        <w:t>gained.</w:t>
      </w:r>
    </w:p>
    <w:p w14:paraId="7515DCD6" w14:textId="27592307" w:rsidR="004201FF" w:rsidRPr="002E7190" w:rsidRDefault="004201FF" w:rsidP="004201F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7190">
        <w:rPr>
          <w:rFonts w:ascii="Times New Roman" w:hAnsi="Times New Roman" w:cs="Times New Roman"/>
          <w:sz w:val="24"/>
          <w:szCs w:val="24"/>
        </w:rPr>
        <w:t>3. Reflective Entry - Add a reflective entry that describes the contextualization (or</w:t>
      </w:r>
      <w:r w:rsidRPr="002E7190">
        <w:rPr>
          <w:rFonts w:ascii="Times New Roman" w:hAnsi="Times New Roman" w:cs="Times New Roman"/>
          <w:sz w:val="24"/>
          <w:szCs w:val="24"/>
        </w:rPr>
        <w:t xml:space="preserve"> </w:t>
      </w:r>
      <w:r w:rsidRPr="002E7190">
        <w:rPr>
          <w:rFonts w:ascii="Times New Roman" w:hAnsi="Times New Roman" w:cs="Times New Roman"/>
          <w:sz w:val="24"/>
          <w:szCs w:val="24"/>
        </w:rPr>
        <w:t>adaptation and relevant application) of new learning in your professional field.</w:t>
      </w:r>
      <w:r w:rsidR="000E23CF" w:rsidRPr="002E7190">
        <w:rPr>
          <w:rFonts w:ascii="Times New Roman" w:hAnsi="Times New Roman" w:cs="Times New Roman"/>
          <w:sz w:val="24"/>
          <w:szCs w:val="24"/>
        </w:rPr>
        <w:t xml:space="preserve"> </w:t>
      </w:r>
      <w:r w:rsidRPr="002E7190">
        <w:rPr>
          <w:rFonts w:ascii="Times New Roman" w:hAnsi="Times New Roman" w:cs="Times New Roman"/>
          <w:sz w:val="24"/>
          <w:szCs w:val="24"/>
        </w:rPr>
        <w:t xml:space="preserve">What questions or concerns have surfaced about your professional field </w:t>
      </w:r>
      <w:r w:rsidR="002128BA" w:rsidRPr="002E7190">
        <w:rPr>
          <w:rFonts w:ascii="Times New Roman" w:hAnsi="Times New Roman" w:cs="Times New Roman"/>
          <w:sz w:val="24"/>
          <w:szCs w:val="24"/>
        </w:rPr>
        <w:t>because of</w:t>
      </w:r>
      <w:r w:rsidRPr="002E7190">
        <w:rPr>
          <w:rFonts w:ascii="Times New Roman" w:hAnsi="Times New Roman" w:cs="Times New Roman"/>
          <w:sz w:val="24"/>
          <w:szCs w:val="24"/>
        </w:rPr>
        <w:t xml:space="preserve"> your study?</w:t>
      </w:r>
    </w:p>
    <w:p w14:paraId="52580A3F" w14:textId="2CCCE92B" w:rsidR="00AA678C" w:rsidRPr="002E7190" w:rsidRDefault="004201FF" w:rsidP="004201F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7190">
        <w:rPr>
          <w:rFonts w:ascii="Times New Roman" w:hAnsi="Times New Roman" w:cs="Times New Roman"/>
          <w:sz w:val="24"/>
          <w:szCs w:val="24"/>
        </w:rPr>
        <w:t>4. Conclusion</w:t>
      </w:r>
      <w:r w:rsidRPr="002E7190">
        <w:rPr>
          <w:rFonts w:ascii="Times New Roman" w:hAnsi="Times New Roman" w:cs="Times New Roman"/>
          <w:sz w:val="24"/>
          <w:szCs w:val="24"/>
        </w:rPr>
        <w:t>—Evaluate the course's effectiveness</w:t>
      </w:r>
      <w:r w:rsidRPr="002E7190">
        <w:rPr>
          <w:rFonts w:ascii="Times New Roman" w:hAnsi="Times New Roman" w:cs="Times New Roman"/>
          <w:sz w:val="24"/>
          <w:szCs w:val="24"/>
        </w:rPr>
        <w:t xml:space="preserve"> in meeting your professional,</w:t>
      </w:r>
      <w:r w:rsidRPr="002E7190">
        <w:rPr>
          <w:rFonts w:ascii="Times New Roman" w:hAnsi="Times New Roman" w:cs="Times New Roman"/>
          <w:sz w:val="24"/>
          <w:szCs w:val="24"/>
        </w:rPr>
        <w:t xml:space="preserve"> </w:t>
      </w:r>
      <w:r w:rsidRPr="002E7190">
        <w:rPr>
          <w:rFonts w:ascii="Times New Roman" w:hAnsi="Times New Roman" w:cs="Times New Roman"/>
          <w:sz w:val="24"/>
          <w:szCs w:val="24"/>
        </w:rPr>
        <w:t>religious, and educational goals.</w:t>
      </w:r>
    </w:p>
    <w:p w14:paraId="1D1B305F" w14:textId="77777777" w:rsidR="001C6CB7" w:rsidRPr="002E7190" w:rsidRDefault="001C6CB7" w:rsidP="006E2C7A">
      <w:pPr>
        <w:spacing w:before="100" w:beforeAutospacing="1" w:after="100" w:afterAutospacing="1" w:line="480" w:lineRule="auto"/>
        <w:outlineLvl w:val="2"/>
        <w:rPr>
          <w:rFonts w:eastAsia="Times New Roman"/>
          <w:b/>
          <w:bCs/>
        </w:rPr>
      </w:pPr>
    </w:p>
    <w:p w14:paraId="596FE8D0" w14:textId="77777777" w:rsidR="00C33EFF" w:rsidRPr="002E7190" w:rsidRDefault="00C33EFF" w:rsidP="006E2C7A">
      <w:pPr>
        <w:spacing w:before="100" w:beforeAutospacing="1" w:after="100" w:afterAutospacing="1" w:line="480" w:lineRule="auto"/>
        <w:outlineLvl w:val="2"/>
        <w:rPr>
          <w:rFonts w:eastAsia="Times New Roman"/>
          <w:b/>
          <w:bCs/>
        </w:rPr>
      </w:pPr>
    </w:p>
    <w:p w14:paraId="75A93DA9" w14:textId="77777777" w:rsidR="00C33EFF" w:rsidRPr="002E7190" w:rsidRDefault="00C33EFF" w:rsidP="006E2C7A">
      <w:pPr>
        <w:spacing w:before="100" w:beforeAutospacing="1" w:after="100" w:afterAutospacing="1" w:line="480" w:lineRule="auto"/>
        <w:outlineLvl w:val="2"/>
        <w:rPr>
          <w:rFonts w:eastAsia="Times New Roman"/>
          <w:b/>
          <w:bCs/>
        </w:rPr>
      </w:pPr>
    </w:p>
    <w:p w14:paraId="7C382EC3" w14:textId="77777777" w:rsidR="00C33EFF" w:rsidRPr="002E7190" w:rsidRDefault="00C33EFF" w:rsidP="006E2C7A">
      <w:pPr>
        <w:spacing w:before="100" w:beforeAutospacing="1" w:after="100" w:afterAutospacing="1" w:line="480" w:lineRule="auto"/>
        <w:outlineLvl w:val="2"/>
        <w:rPr>
          <w:rFonts w:eastAsia="Times New Roman"/>
          <w:b/>
          <w:bCs/>
        </w:rPr>
      </w:pPr>
    </w:p>
    <w:p w14:paraId="0FA8A4DF" w14:textId="77777777" w:rsidR="00C33EFF" w:rsidRPr="002E7190" w:rsidRDefault="00C33EFF" w:rsidP="006E2C7A">
      <w:pPr>
        <w:spacing w:before="100" w:beforeAutospacing="1" w:after="100" w:afterAutospacing="1" w:line="480" w:lineRule="auto"/>
        <w:outlineLvl w:val="2"/>
        <w:rPr>
          <w:rFonts w:eastAsia="Times New Roman"/>
          <w:b/>
          <w:bCs/>
        </w:rPr>
      </w:pPr>
    </w:p>
    <w:p w14:paraId="7B109FBE" w14:textId="77777777" w:rsidR="00C33EFF" w:rsidRDefault="00C33EFF" w:rsidP="006E2C7A">
      <w:pPr>
        <w:spacing w:before="100" w:beforeAutospacing="1" w:after="100" w:afterAutospacing="1" w:line="480" w:lineRule="auto"/>
        <w:outlineLvl w:val="2"/>
        <w:rPr>
          <w:rFonts w:eastAsia="Times New Roman"/>
          <w:b/>
          <w:bCs/>
        </w:rPr>
      </w:pPr>
    </w:p>
    <w:p w14:paraId="04D68B72" w14:textId="77777777" w:rsidR="00550B59" w:rsidRPr="002E7190" w:rsidRDefault="00550B59" w:rsidP="006E2C7A">
      <w:pPr>
        <w:spacing w:before="100" w:beforeAutospacing="1" w:after="100" w:afterAutospacing="1" w:line="480" w:lineRule="auto"/>
        <w:outlineLvl w:val="2"/>
        <w:rPr>
          <w:rFonts w:eastAsia="Times New Roman"/>
          <w:b/>
          <w:bCs/>
        </w:rPr>
      </w:pPr>
    </w:p>
    <w:p w14:paraId="289D629C" w14:textId="77777777" w:rsidR="00C33EFF" w:rsidRPr="002E7190" w:rsidRDefault="00C33EFF" w:rsidP="006E2C7A">
      <w:pPr>
        <w:spacing w:before="100" w:beforeAutospacing="1" w:after="100" w:afterAutospacing="1" w:line="480" w:lineRule="auto"/>
        <w:outlineLvl w:val="2"/>
        <w:rPr>
          <w:rFonts w:eastAsia="Times New Roman"/>
          <w:b/>
          <w:bCs/>
        </w:rPr>
      </w:pPr>
    </w:p>
    <w:p w14:paraId="2C31AD29" w14:textId="6069C954" w:rsidR="00C33EFF" w:rsidRPr="002E7190" w:rsidRDefault="00C33EFF" w:rsidP="00D26886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190">
        <w:rPr>
          <w:rFonts w:ascii="Times New Roman" w:hAnsi="Times New Roman" w:cs="Times New Roman"/>
          <w:b/>
          <w:bCs/>
          <w:sz w:val="24"/>
          <w:szCs w:val="24"/>
        </w:rPr>
        <w:t>Course Learning Journal</w:t>
      </w:r>
    </w:p>
    <w:p w14:paraId="1E90B682" w14:textId="50E6B474" w:rsidR="00927ECD" w:rsidRPr="002E7190" w:rsidRDefault="00A21586" w:rsidP="00D2688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775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 </w:t>
      </w:r>
      <w:r w:rsidR="00156236" w:rsidRPr="00477534">
        <w:rPr>
          <w:rFonts w:ascii="Times New Roman" w:eastAsia="Times New Roman" w:hAnsi="Times New Roman" w:cs="Times New Roman"/>
          <w:b/>
          <w:bCs/>
          <w:sz w:val="24"/>
          <w:szCs w:val="24"/>
        </w:rPr>
        <w:t>Introduction</w:t>
      </w:r>
      <w:r w:rsidR="004F6D00" w:rsidRPr="002E7190">
        <w:rPr>
          <w:rFonts w:ascii="Times New Roman" w:hAnsi="Times New Roman" w:cs="Times New Roman"/>
          <w:sz w:val="24"/>
          <w:szCs w:val="24"/>
        </w:rPr>
        <w:t xml:space="preserve">–Summarize the intent of the course, how it fits into the graduate </w:t>
      </w:r>
      <w:r w:rsidR="00EA2626" w:rsidRPr="002E7190">
        <w:rPr>
          <w:rFonts w:ascii="Times New Roman" w:hAnsi="Times New Roman" w:cs="Times New Roman"/>
          <w:sz w:val="24"/>
          <w:szCs w:val="24"/>
        </w:rPr>
        <w:t>program, and</w:t>
      </w:r>
      <w:r w:rsidR="004F6D00" w:rsidRPr="002E7190">
        <w:rPr>
          <w:rFonts w:ascii="Times New Roman" w:hAnsi="Times New Roman" w:cs="Times New Roman"/>
          <w:sz w:val="24"/>
          <w:szCs w:val="24"/>
        </w:rPr>
        <w:t xml:space="preserve"> the relevance of its position in the curricular sequence.</w:t>
      </w:r>
    </w:p>
    <w:p w14:paraId="542A4094" w14:textId="77777777" w:rsidR="00B853F2" w:rsidRDefault="001C6CB7" w:rsidP="00D26886">
      <w:pPr>
        <w:pStyle w:val="NoSpacing"/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E7190">
        <w:rPr>
          <w:rFonts w:ascii="Times New Roman" w:hAnsi="Times New Roman" w:cs="Times New Roman"/>
          <w:sz w:val="24"/>
          <w:szCs w:val="24"/>
        </w:rPr>
        <w:t xml:space="preserve">The </w:t>
      </w:r>
      <w:r w:rsidR="00650413" w:rsidRPr="002E7190">
        <w:rPr>
          <w:rFonts w:ascii="Times New Roman" w:hAnsi="Times New Roman" w:cs="Times New Roman"/>
          <w:sz w:val="24"/>
          <w:szCs w:val="24"/>
        </w:rPr>
        <w:t xml:space="preserve">course learning </w:t>
      </w:r>
      <w:r w:rsidRPr="002E7190">
        <w:rPr>
          <w:rFonts w:ascii="Times New Roman" w:hAnsi="Times New Roman" w:cs="Times New Roman"/>
          <w:sz w:val="24"/>
          <w:szCs w:val="24"/>
        </w:rPr>
        <w:t xml:space="preserve">journal </w:t>
      </w:r>
      <w:r w:rsidR="00650413" w:rsidRPr="002E7190">
        <w:rPr>
          <w:rFonts w:ascii="Times New Roman" w:hAnsi="Times New Roman" w:cs="Times New Roman"/>
          <w:sz w:val="24"/>
          <w:szCs w:val="24"/>
        </w:rPr>
        <w:t>CLJ</w:t>
      </w:r>
      <w:r w:rsidR="00464BD2" w:rsidRPr="002E7190">
        <w:rPr>
          <w:rFonts w:ascii="Times New Roman" w:hAnsi="Times New Roman" w:cs="Times New Roman"/>
          <w:sz w:val="24"/>
          <w:szCs w:val="24"/>
        </w:rPr>
        <w:t xml:space="preserve"> </w:t>
      </w:r>
      <w:r w:rsidR="00EA2626" w:rsidRPr="002E7190">
        <w:rPr>
          <w:rFonts w:ascii="Times New Roman" w:hAnsi="Times New Roman" w:cs="Times New Roman"/>
          <w:sz w:val="24"/>
          <w:szCs w:val="24"/>
        </w:rPr>
        <w:t>signifies</w:t>
      </w:r>
      <w:r w:rsidR="00464BD2" w:rsidRPr="002E7190">
        <w:rPr>
          <w:rFonts w:ascii="Times New Roman" w:hAnsi="Times New Roman" w:cs="Times New Roman"/>
          <w:sz w:val="24"/>
          <w:szCs w:val="24"/>
        </w:rPr>
        <w:t xml:space="preserve"> the</w:t>
      </w:r>
      <w:r w:rsidRPr="002E7190">
        <w:rPr>
          <w:rFonts w:ascii="Times New Roman" w:hAnsi="Times New Roman" w:cs="Times New Roman"/>
          <w:sz w:val="24"/>
          <w:szCs w:val="24"/>
        </w:rPr>
        <w:t xml:space="preserve"> learning journey </w:t>
      </w:r>
      <w:r w:rsidR="00464BD2" w:rsidRPr="002E7190">
        <w:rPr>
          <w:rFonts w:ascii="Times New Roman" w:hAnsi="Times New Roman" w:cs="Times New Roman"/>
          <w:sz w:val="24"/>
          <w:szCs w:val="24"/>
        </w:rPr>
        <w:t xml:space="preserve">in </w:t>
      </w:r>
      <w:r w:rsidR="00464BD2" w:rsidRPr="002E7190">
        <w:rPr>
          <w:rFonts w:ascii="Times New Roman" w:hAnsi="Times New Roman" w:cs="Times New Roman"/>
          <w:sz w:val="24"/>
          <w:szCs w:val="24"/>
          <w:shd w:val="clear" w:color="auto" w:fill="FFFFFF"/>
        </w:rPr>
        <w:t>Statistics for Social Research II COM 968-32 </w:t>
      </w:r>
      <w:r w:rsidR="00225768" w:rsidRPr="002E71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(SSR for short) </w:t>
      </w:r>
      <w:r w:rsidRPr="002E7190">
        <w:rPr>
          <w:rFonts w:ascii="Times New Roman" w:hAnsi="Times New Roman" w:cs="Times New Roman"/>
          <w:sz w:val="24"/>
          <w:szCs w:val="24"/>
        </w:rPr>
        <w:t xml:space="preserve">while working in each course. </w:t>
      </w:r>
      <w:r w:rsidR="004409F4" w:rsidRPr="002E7190">
        <w:rPr>
          <w:rFonts w:ascii="Times New Roman" w:hAnsi="Times New Roman" w:cs="Times New Roman"/>
          <w:sz w:val="24"/>
          <w:szCs w:val="24"/>
        </w:rPr>
        <w:t xml:space="preserve">The CLJ </w:t>
      </w:r>
      <w:r w:rsidRPr="002E7190">
        <w:rPr>
          <w:rFonts w:ascii="Times New Roman" w:hAnsi="Times New Roman" w:cs="Times New Roman"/>
          <w:sz w:val="24"/>
          <w:szCs w:val="24"/>
        </w:rPr>
        <w:t xml:space="preserve">integrates the essential elements of the course within </w:t>
      </w:r>
      <w:r w:rsidR="004409F4" w:rsidRPr="002E7190">
        <w:rPr>
          <w:rFonts w:ascii="Times New Roman" w:hAnsi="Times New Roman" w:cs="Times New Roman"/>
          <w:sz w:val="24"/>
          <w:szCs w:val="24"/>
        </w:rPr>
        <w:t>the</w:t>
      </w:r>
      <w:r w:rsidRPr="002E7190">
        <w:rPr>
          <w:rFonts w:ascii="Times New Roman" w:hAnsi="Times New Roman" w:cs="Times New Roman"/>
          <w:sz w:val="24"/>
          <w:szCs w:val="24"/>
        </w:rPr>
        <w:t xml:space="preserve"> professional field of interest. The objective of the course journal is to produce a degree of acculturation, integrating new ideas into</w:t>
      </w:r>
      <w:r w:rsidR="003E5456" w:rsidRPr="002E7190">
        <w:rPr>
          <w:rFonts w:ascii="Times New Roman" w:hAnsi="Times New Roman" w:cs="Times New Roman"/>
          <w:sz w:val="24"/>
          <w:szCs w:val="24"/>
        </w:rPr>
        <w:t xml:space="preserve"> the </w:t>
      </w:r>
      <w:r w:rsidRPr="002E7190">
        <w:rPr>
          <w:rFonts w:ascii="Times New Roman" w:hAnsi="Times New Roman" w:cs="Times New Roman"/>
          <w:sz w:val="24"/>
          <w:szCs w:val="24"/>
        </w:rPr>
        <w:t>existing knowledge of each course</w:t>
      </w:r>
      <w:r w:rsidR="00A93A31">
        <w:rPr>
          <w:rFonts w:ascii="Times New Roman" w:hAnsi="Times New Roman" w:cs="Times New Roman"/>
          <w:sz w:val="24"/>
          <w:szCs w:val="24"/>
        </w:rPr>
        <w:t xml:space="preserve"> (OGS.edu, 2024)</w:t>
      </w:r>
      <w:r w:rsidRPr="002E7190">
        <w:rPr>
          <w:rFonts w:ascii="Times New Roman" w:hAnsi="Times New Roman" w:cs="Times New Roman"/>
          <w:sz w:val="24"/>
          <w:szCs w:val="24"/>
        </w:rPr>
        <w:t xml:space="preserve">. </w:t>
      </w:r>
      <w:r w:rsidR="00310016" w:rsidRPr="002E7190">
        <w:rPr>
          <w:rFonts w:ascii="Times New Roman" w:hAnsi="Times New Roman" w:cs="Times New Roman"/>
          <w:sz w:val="24"/>
          <w:szCs w:val="24"/>
        </w:rPr>
        <w:t xml:space="preserve">Statistics for Social Research </w:t>
      </w:r>
      <w:r w:rsidR="00703F83" w:rsidRPr="002E7190">
        <w:rPr>
          <w:rFonts w:ascii="Times New Roman" w:hAnsi="Times New Roman" w:cs="Times New Roman"/>
          <w:sz w:val="24"/>
          <w:szCs w:val="24"/>
        </w:rPr>
        <w:t>are</w:t>
      </w:r>
      <w:r w:rsidR="00310016" w:rsidRPr="002E7190">
        <w:rPr>
          <w:rFonts w:ascii="Times New Roman" w:hAnsi="Times New Roman" w:cs="Times New Roman"/>
          <w:sz w:val="24"/>
          <w:szCs w:val="24"/>
        </w:rPr>
        <w:t xml:space="preserve"> </w:t>
      </w:r>
      <w:r w:rsidR="00703F83">
        <w:rPr>
          <w:rFonts w:ascii="Times New Roman" w:hAnsi="Times New Roman" w:cs="Times New Roman"/>
          <w:sz w:val="24"/>
          <w:szCs w:val="24"/>
        </w:rPr>
        <w:t>integral to</w:t>
      </w:r>
      <w:r w:rsidR="00156236" w:rsidRPr="002E7190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796B59" w:rsidRPr="002E7190">
        <w:rPr>
          <w:rFonts w:ascii="Times New Roman" w:eastAsia="Times New Roman" w:hAnsi="Times New Roman" w:cs="Times New Roman"/>
          <w:sz w:val="24"/>
          <w:szCs w:val="24"/>
        </w:rPr>
        <w:t>PhD Core 4</w:t>
      </w:r>
      <w:r w:rsidR="00156236" w:rsidRPr="002E7190">
        <w:rPr>
          <w:rFonts w:ascii="Times New Roman" w:eastAsia="Times New Roman" w:hAnsi="Times New Roman" w:cs="Times New Roman"/>
          <w:sz w:val="24"/>
          <w:szCs w:val="24"/>
        </w:rPr>
        <w:t xml:space="preserve"> program</w:t>
      </w:r>
      <w:r w:rsidR="00AC4EB8" w:rsidRPr="002E7190">
        <w:rPr>
          <w:rFonts w:ascii="Times New Roman" w:eastAsia="Times New Roman" w:hAnsi="Times New Roman" w:cs="Times New Roman"/>
          <w:sz w:val="24"/>
          <w:szCs w:val="24"/>
        </w:rPr>
        <w:t xml:space="preserve">. It has </w:t>
      </w:r>
      <w:r w:rsidR="002A495E" w:rsidRPr="002E7190">
        <w:rPr>
          <w:rFonts w:ascii="Times New Roman" w:eastAsia="Times New Roman" w:hAnsi="Times New Roman" w:cs="Times New Roman"/>
          <w:sz w:val="24"/>
          <w:szCs w:val="24"/>
        </w:rPr>
        <w:t>four assignment testing modules</w:t>
      </w:r>
      <w:r w:rsidR="00D44EE5">
        <w:rPr>
          <w:rFonts w:ascii="Times New Roman" w:eastAsia="Times New Roman" w:hAnsi="Times New Roman" w:cs="Times New Roman"/>
          <w:sz w:val="24"/>
          <w:szCs w:val="24"/>
        </w:rPr>
        <w:t>: Assignment 1</w:t>
      </w:r>
      <w:r w:rsidR="00CF3DD4">
        <w:rPr>
          <w:rFonts w:ascii="Times New Roman" w:eastAsia="Times New Roman" w:hAnsi="Times New Roman" w:cs="Times New Roman"/>
          <w:sz w:val="24"/>
          <w:szCs w:val="24"/>
        </w:rPr>
        <w:t>, the Discussion and interactive questions for the students and the professor; Assignment 2, the Developmental Reading Log, which is student-research-led</w:t>
      </w:r>
      <w:r w:rsidR="00310016" w:rsidRPr="002E7190">
        <w:rPr>
          <w:rFonts w:ascii="Times New Roman" w:eastAsia="Times New Roman" w:hAnsi="Times New Roman" w:cs="Times New Roman"/>
          <w:sz w:val="24"/>
          <w:szCs w:val="24"/>
        </w:rPr>
        <w:t>; Assignment</w:t>
      </w:r>
      <w:r w:rsidR="00A367BC" w:rsidRPr="002E7190">
        <w:rPr>
          <w:rFonts w:ascii="Times New Roman" w:eastAsia="Times New Roman" w:hAnsi="Times New Roman" w:cs="Times New Roman"/>
          <w:sz w:val="24"/>
          <w:szCs w:val="24"/>
        </w:rPr>
        <w:t xml:space="preserve"> 3, the Instructor  </w:t>
      </w:r>
      <w:r w:rsidR="00D75C88" w:rsidRPr="002E7190">
        <w:rPr>
          <w:rFonts w:ascii="Times New Roman" w:eastAsia="Times New Roman" w:hAnsi="Times New Roman" w:cs="Times New Roman"/>
          <w:sz w:val="24"/>
          <w:szCs w:val="24"/>
        </w:rPr>
        <w:t>Assignments</w:t>
      </w:r>
      <w:r w:rsidR="00A367BC" w:rsidRPr="002E7190">
        <w:rPr>
          <w:rFonts w:ascii="Times New Roman" w:eastAsia="Times New Roman" w:hAnsi="Times New Roman" w:cs="Times New Roman"/>
          <w:sz w:val="24"/>
          <w:szCs w:val="24"/>
        </w:rPr>
        <w:t xml:space="preserve"> in Practical Statistics; and</w:t>
      </w:r>
      <w:r w:rsidR="00A2369B" w:rsidRPr="002E7190">
        <w:rPr>
          <w:rFonts w:ascii="Times New Roman" w:eastAsia="Times New Roman" w:hAnsi="Times New Roman" w:cs="Times New Roman"/>
          <w:sz w:val="24"/>
          <w:szCs w:val="24"/>
        </w:rPr>
        <w:t xml:space="preserve"> Assignment 4, the Course Learning Journal</w:t>
      </w:r>
      <w:r w:rsidR="00F03159" w:rsidRPr="002E7190">
        <w:rPr>
          <w:rFonts w:ascii="Times New Roman" w:eastAsia="Times New Roman" w:hAnsi="Times New Roman" w:cs="Times New Roman"/>
          <w:sz w:val="24"/>
          <w:szCs w:val="24"/>
        </w:rPr>
        <w:t xml:space="preserve">. The four </w:t>
      </w:r>
      <w:r w:rsidR="00A367BC" w:rsidRPr="002E7190">
        <w:rPr>
          <w:rFonts w:ascii="Times New Roman" w:eastAsia="Times New Roman" w:hAnsi="Times New Roman" w:cs="Times New Roman"/>
          <w:sz w:val="24"/>
          <w:szCs w:val="24"/>
        </w:rPr>
        <w:t>courses</w:t>
      </w:r>
      <w:r w:rsidR="00F03159" w:rsidRPr="002E7190">
        <w:rPr>
          <w:rFonts w:ascii="Times New Roman" w:eastAsia="Times New Roman" w:hAnsi="Times New Roman" w:cs="Times New Roman"/>
          <w:sz w:val="24"/>
          <w:szCs w:val="24"/>
        </w:rPr>
        <w:t xml:space="preserve"> span about eight to twelve weeks </w:t>
      </w:r>
      <w:r w:rsidR="00551068">
        <w:rPr>
          <w:rFonts w:ascii="Times New Roman" w:eastAsia="Times New Roman" w:hAnsi="Times New Roman" w:cs="Times New Roman"/>
          <w:sz w:val="24"/>
          <w:szCs w:val="24"/>
        </w:rPr>
        <w:t>in</w:t>
      </w:r>
      <w:r w:rsidR="0033483C" w:rsidRPr="002E7190">
        <w:rPr>
          <w:rFonts w:ascii="Times New Roman" w:eastAsia="Times New Roman" w:hAnsi="Times New Roman" w:cs="Times New Roman"/>
          <w:sz w:val="24"/>
          <w:szCs w:val="24"/>
        </w:rPr>
        <w:t xml:space="preserve"> Fall Semester</w:t>
      </w:r>
      <w:r w:rsidR="00551068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33483C" w:rsidRPr="002E71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E3C5C" w:rsidRPr="002E7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236" w:rsidRPr="002E7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206692" w14:textId="77777777" w:rsidR="008600BA" w:rsidRDefault="00317A86" w:rsidP="00270963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E7190">
        <w:rPr>
          <w:rFonts w:ascii="Times New Roman" w:hAnsi="Times New Roman" w:cs="Times New Roman"/>
          <w:sz w:val="24"/>
          <w:szCs w:val="24"/>
        </w:rPr>
        <w:t>S</w:t>
      </w:r>
      <w:r w:rsidRPr="002E7190">
        <w:rPr>
          <w:rFonts w:ascii="Times New Roman" w:hAnsi="Times New Roman" w:cs="Times New Roman"/>
          <w:sz w:val="24"/>
          <w:szCs w:val="24"/>
        </w:rPr>
        <w:t>tatistics for Social Research II (SSR II)</w:t>
      </w:r>
      <w:r w:rsidR="00B853F2">
        <w:rPr>
          <w:rFonts w:ascii="Times New Roman" w:hAnsi="Times New Roman" w:cs="Times New Roman"/>
          <w:sz w:val="24"/>
          <w:szCs w:val="24"/>
        </w:rPr>
        <w:t xml:space="preserve"> is</w:t>
      </w:r>
      <w:r w:rsidRPr="002E7190">
        <w:rPr>
          <w:rFonts w:ascii="Times New Roman" w:hAnsi="Times New Roman" w:cs="Times New Roman"/>
          <w:sz w:val="24"/>
          <w:szCs w:val="24"/>
        </w:rPr>
        <w:t xml:space="preserve"> a strategic placement within the </w:t>
      </w:r>
      <w:r w:rsidR="00175A9E">
        <w:rPr>
          <w:rFonts w:ascii="Times New Roman" w:hAnsi="Times New Roman" w:cs="Times New Roman"/>
          <w:sz w:val="24"/>
          <w:szCs w:val="24"/>
        </w:rPr>
        <w:t xml:space="preserve">doctoral </w:t>
      </w:r>
      <w:r w:rsidRPr="002E7190">
        <w:rPr>
          <w:rFonts w:ascii="Times New Roman" w:hAnsi="Times New Roman" w:cs="Times New Roman"/>
          <w:sz w:val="24"/>
          <w:szCs w:val="24"/>
        </w:rPr>
        <w:t xml:space="preserve">curriculum </w:t>
      </w:r>
      <w:r w:rsidR="00175A9E">
        <w:rPr>
          <w:rFonts w:ascii="Times New Roman" w:hAnsi="Times New Roman" w:cs="Times New Roman"/>
          <w:sz w:val="24"/>
          <w:szCs w:val="24"/>
        </w:rPr>
        <w:t xml:space="preserve">that </w:t>
      </w:r>
      <w:r w:rsidRPr="002E7190">
        <w:rPr>
          <w:rFonts w:ascii="Times New Roman" w:hAnsi="Times New Roman" w:cs="Times New Roman"/>
          <w:sz w:val="24"/>
          <w:szCs w:val="24"/>
        </w:rPr>
        <w:t xml:space="preserve">ensures students </w:t>
      </w:r>
      <w:r w:rsidR="000C7897">
        <w:rPr>
          <w:rFonts w:ascii="Times New Roman" w:hAnsi="Times New Roman" w:cs="Times New Roman"/>
          <w:sz w:val="24"/>
          <w:szCs w:val="24"/>
        </w:rPr>
        <w:t>have</w:t>
      </w:r>
      <w:r w:rsidRPr="002E7190">
        <w:rPr>
          <w:rFonts w:ascii="Times New Roman" w:hAnsi="Times New Roman" w:cs="Times New Roman"/>
          <w:sz w:val="24"/>
          <w:szCs w:val="24"/>
        </w:rPr>
        <w:t xml:space="preserve"> the advanced statistical</w:t>
      </w:r>
      <w:r w:rsidR="00175A9E">
        <w:rPr>
          <w:rFonts w:ascii="Times New Roman" w:hAnsi="Times New Roman" w:cs="Times New Roman"/>
          <w:sz w:val="24"/>
          <w:szCs w:val="24"/>
        </w:rPr>
        <w:t xml:space="preserve"> skills and</w:t>
      </w:r>
      <w:r w:rsidRPr="002E7190">
        <w:rPr>
          <w:rFonts w:ascii="Times New Roman" w:hAnsi="Times New Roman" w:cs="Times New Roman"/>
          <w:sz w:val="24"/>
          <w:szCs w:val="24"/>
        </w:rPr>
        <w:t xml:space="preserve"> tools </w:t>
      </w:r>
      <w:r w:rsidR="000C7897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0C7897" w:rsidRPr="002E7190">
        <w:rPr>
          <w:rFonts w:ascii="Times New Roman" w:hAnsi="Times New Roman" w:cs="Times New Roman"/>
          <w:sz w:val="24"/>
          <w:szCs w:val="24"/>
          <w:shd w:val="clear" w:color="auto" w:fill="FFFFFF"/>
        </w:rPr>
        <w:t>Duan</w:t>
      </w:r>
      <w:r w:rsidR="000C78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 al., 2024; </w:t>
      </w:r>
      <w:r w:rsidR="000C7897" w:rsidRPr="002E7190">
        <w:rPr>
          <w:rFonts w:ascii="Times New Roman" w:hAnsi="Times New Roman" w:cs="Times New Roman"/>
          <w:sz w:val="24"/>
          <w:szCs w:val="24"/>
          <w:shd w:val="clear" w:color="auto" w:fill="FFFFFF"/>
        </w:rPr>
        <w:t>Eka</w:t>
      </w:r>
      <w:r w:rsidR="000C78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 al., </w:t>
      </w:r>
      <w:r w:rsidR="000C7897" w:rsidRPr="002E7190">
        <w:rPr>
          <w:rFonts w:ascii="Times New Roman" w:hAnsi="Times New Roman" w:cs="Times New Roman"/>
          <w:sz w:val="24"/>
          <w:szCs w:val="24"/>
          <w:shd w:val="clear" w:color="auto" w:fill="FFFFFF"/>
        </w:rPr>
        <w:t>2024)</w:t>
      </w:r>
      <w:r w:rsidR="000C78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E7190">
        <w:rPr>
          <w:rFonts w:ascii="Times New Roman" w:hAnsi="Times New Roman" w:cs="Times New Roman"/>
          <w:sz w:val="24"/>
          <w:szCs w:val="24"/>
        </w:rPr>
        <w:t xml:space="preserve">necessary to conduct rigorous social research. </w:t>
      </w:r>
      <w:r w:rsidR="00E82EFE">
        <w:rPr>
          <w:rFonts w:ascii="Times New Roman" w:hAnsi="Times New Roman" w:cs="Times New Roman"/>
          <w:sz w:val="24"/>
          <w:szCs w:val="24"/>
        </w:rPr>
        <w:t>SSR II empowers students to analyze data effectively, draw meaningful conclusions, and contribute to the broader social science by exploring complex statistical concepts and their practical applications</w:t>
      </w:r>
      <w:r w:rsidRPr="002E7190">
        <w:rPr>
          <w:rFonts w:ascii="Times New Roman" w:hAnsi="Times New Roman" w:cs="Times New Roman"/>
          <w:sz w:val="24"/>
          <w:szCs w:val="24"/>
        </w:rPr>
        <w:t>.</w:t>
      </w:r>
      <w:r w:rsidR="00426AE7">
        <w:rPr>
          <w:rFonts w:ascii="Times New Roman" w:hAnsi="Times New Roman" w:cs="Times New Roman"/>
          <w:sz w:val="24"/>
          <w:szCs w:val="24"/>
        </w:rPr>
        <w:t xml:space="preserve"> </w:t>
      </w:r>
      <w:r w:rsidR="00596190">
        <w:rPr>
          <w:rFonts w:ascii="Times New Roman" w:hAnsi="Times New Roman" w:cs="Times New Roman"/>
          <w:sz w:val="24"/>
          <w:szCs w:val="24"/>
        </w:rPr>
        <w:t xml:space="preserve">The student </w:t>
      </w:r>
      <w:r w:rsidR="00014C23">
        <w:rPr>
          <w:rFonts w:ascii="Times New Roman" w:hAnsi="Times New Roman" w:cs="Times New Roman"/>
          <w:sz w:val="24"/>
          <w:szCs w:val="24"/>
        </w:rPr>
        <w:t>can</w:t>
      </w:r>
      <w:r w:rsidRPr="002E7190">
        <w:rPr>
          <w:rFonts w:ascii="Times New Roman" w:hAnsi="Times New Roman" w:cs="Times New Roman"/>
          <w:sz w:val="24"/>
          <w:szCs w:val="24"/>
        </w:rPr>
        <w:t xml:space="preserve"> </w:t>
      </w:r>
      <w:r w:rsidR="00426AE7" w:rsidRPr="002E7190">
        <w:rPr>
          <w:rFonts w:ascii="Times New Roman" w:hAnsi="Times New Roman" w:cs="Times New Roman"/>
          <w:sz w:val="24"/>
          <w:szCs w:val="24"/>
        </w:rPr>
        <w:t>reproduce</w:t>
      </w:r>
      <w:r w:rsidRPr="002E7190">
        <w:rPr>
          <w:rFonts w:ascii="Times New Roman" w:hAnsi="Times New Roman" w:cs="Times New Roman"/>
          <w:sz w:val="24"/>
          <w:szCs w:val="24"/>
        </w:rPr>
        <w:t xml:space="preserve"> </w:t>
      </w:r>
      <w:r w:rsidR="004D412D">
        <w:rPr>
          <w:rFonts w:ascii="Times New Roman" w:hAnsi="Times New Roman" w:cs="Times New Roman"/>
          <w:sz w:val="24"/>
          <w:szCs w:val="24"/>
        </w:rPr>
        <w:t xml:space="preserve">his </w:t>
      </w:r>
      <w:r w:rsidRPr="002E7190">
        <w:rPr>
          <w:rFonts w:ascii="Times New Roman" w:hAnsi="Times New Roman" w:cs="Times New Roman"/>
          <w:sz w:val="24"/>
          <w:szCs w:val="24"/>
        </w:rPr>
        <w:t xml:space="preserve">understanding of </w:t>
      </w:r>
      <w:r w:rsidR="00014C23">
        <w:rPr>
          <w:rFonts w:ascii="Times New Roman" w:hAnsi="Times New Roman" w:cs="Times New Roman"/>
          <w:sz w:val="24"/>
          <w:szCs w:val="24"/>
        </w:rPr>
        <w:t>fundamental</w:t>
      </w:r>
      <w:r w:rsidRPr="002E7190">
        <w:rPr>
          <w:rFonts w:ascii="Times New Roman" w:hAnsi="Times New Roman" w:cs="Times New Roman"/>
          <w:sz w:val="24"/>
          <w:szCs w:val="24"/>
        </w:rPr>
        <w:t xml:space="preserve"> statistical concepts</w:t>
      </w:r>
      <w:r w:rsidR="00EF4CAC">
        <w:rPr>
          <w:rFonts w:ascii="Times New Roman" w:hAnsi="Times New Roman" w:cs="Times New Roman"/>
          <w:sz w:val="24"/>
          <w:szCs w:val="24"/>
        </w:rPr>
        <w:t xml:space="preserve"> </w:t>
      </w:r>
      <w:r w:rsidR="00EF4CAC">
        <w:rPr>
          <w:rFonts w:ascii="Times New Roman" w:hAnsi="Times New Roman" w:cs="Times New Roman"/>
          <w:sz w:val="24"/>
          <w:szCs w:val="24"/>
        </w:rPr>
        <w:t>(</w:t>
      </w:r>
      <w:r w:rsidR="00EF4CAC" w:rsidRPr="002E7190">
        <w:rPr>
          <w:rFonts w:ascii="Times New Roman" w:hAnsi="Times New Roman" w:cs="Times New Roman"/>
          <w:sz w:val="24"/>
          <w:szCs w:val="24"/>
        </w:rPr>
        <w:t xml:space="preserve">Hadfield, </w:t>
      </w:r>
      <w:r w:rsidR="00EF4CAC">
        <w:rPr>
          <w:rFonts w:ascii="Times New Roman" w:hAnsi="Times New Roman" w:cs="Times New Roman"/>
          <w:sz w:val="24"/>
          <w:szCs w:val="24"/>
        </w:rPr>
        <w:t xml:space="preserve">et al., </w:t>
      </w:r>
      <w:r w:rsidR="00EF4CAC" w:rsidRPr="002E7190">
        <w:rPr>
          <w:rFonts w:ascii="Times New Roman" w:hAnsi="Times New Roman" w:cs="Times New Roman"/>
          <w:sz w:val="24"/>
          <w:szCs w:val="24"/>
        </w:rPr>
        <w:t>2022)</w:t>
      </w:r>
      <w:r w:rsidR="00EF4CAC">
        <w:rPr>
          <w:rFonts w:ascii="Times New Roman" w:hAnsi="Times New Roman" w:cs="Times New Roman"/>
          <w:sz w:val="24"/>
          <w:szCs w:val="24"/>
        </w:rPr>
        <w:t xml:space="preserve">, </w:t>
      </w:r>
      <w:r w:rsidRPr="002E7190">
        <w:rPr>
          <w:rFonts w:ascii="Times New Roman" w:hAnsi="Times New Roman" w:cs="Times New Roman"/>
          <w:sz w:val="24"/>
          <w:szCs w:val="24"/>
        </w:rPr>
        <w:t xml:space="preserve">integrate them with </w:t>
      </w:r>
      <w:r w:rsidR="004D412D">
        <w:rPr>
          <w:rFonts w:ascii="Times New Roman" w:hAnsi="Times New Roman" w:cs="Times New Roman"/>
          <w:sz w:val="24"/>
          <w:szCs w:val="24"/>
        </w:rPr>
        <w:t xml:space="preserve">his </w:t>
      </w:r>
      <w:r w:rsidRPr="002E7190">
        <w:rPr>
          <w:rFonts w:ascii="Times New Roman" w:hAnsi="Times New Roman" w:cs="Times New Roman"/>
          <w:sz w:val="24"/>
          <w:szCs w:val="24"/>
        </w:rPr>
        <w:t>professional interests, and demonstrate the</w:t>
      </w:r>
      <w:r w:rsidR="004D412D">
        <w:rPr>
          <w:rFonts w:ascii="Times New Roman" w:hAnsi="Times New Roman" w:cs="Times New Roman"/>
          <w:sz w:val="24"/>
          <w:szCs w:val="24"/>
        </w:rPr>
        <w:t xml:space="preserve"> </w:t>
      </w:r>
      <w:r w:rsidRPr="002E7190">
        <w:rPr>
          <w:rFonts w:ascii="Times New Roman" w:hAnsi="Times New Roman" w:cs="Times New Roman"/>
          <w:sz w:val="24"/>
          <w:szCs w:val="24"/>
        </w:rPr>
        <w:t xml:space="preserve">ability to apply </w:t>
      </w:r>
      <w:r w:rsidR="00FA65C3">
        <w:rPr>
          <w:rFonts w:ascii="Times New Roman" w:hAnsi="Times New Roman" w:cs="Times New Roman"/>
          <w:sz w:val="24"/>
          <w:szCs w:val="24"/>
        </w:rPr>
        <w:t>them</w:t>
      </w:r>
      <w:r w:rsidRPr="002E7190">
        <w:rPr>
          <w:rFonts w:ascii="Times New Roman" w:hAnsi="Times New Roman" w:cs="Times New Roman"/>
          <w:sz w:val="24"/>
          <w:szCs w:val="24"/>
        </w:rPr>
        <w:t xml:space="preserve"> to real-world research problems. As </w:t>
      </w:r>
      <w:r w:rsidR="004D412D">
        <w:rPr>
          <w:rFonts w:ascii="Times New Roman" w:hAnsi="Times New Roman" w:cs="Times New Roman"/>
          <w:sz w:val="24"/>
          <w:szCs w:val="24"/>
        </w:rPr>
        <w:t xml:space="preserve">a </w:t>
      </w:r>
      <w:r w:rsidRPr="002E7190">
        <w:rPr>
          <w:rFonts w:ascii="Times New Roman" w:hAnsi="Times New Roman" w:cs="Times New Roman"/>
          <w:sz w:val="24"/>
          <w:szCs w:val="24"/>
        </w:rPr>
        <w:t>social scientist</w:t>
      </w:r>
      <w:r w:rsidR="00016E1F">
        <w:rPr>
          <w:rFonts w:ascii="Times New Roman" w:hAnsi="Times New Roman" w:cs="Times New Roman"/>
          <w:sz w:val="24"/>
          <w:szCs w:val="24"/>
        </w:rPr>
        <w:t xml:space="preserve"> who increasingly relies</w:t>
      </w:r>
      <w:r w:rsidRPr="002E7190">
        <w:rPr>
          <w:rFonts w:ascii="Times New Roman" w:hAnsi="Times New Roman" w:cs="Times New Roman"/>
          <w:sz w:val="24"/>
          <w:szCs w:val="24"/>
        </w:rPr>
        <w:t xml:space="preserve"> on quantitative methods to investigate complex social phenomena, a solid grounding in statistical analysis is essential. This course focuses on </w:t>
      </w:r>
      <w:r w:rsidR="00016E1F">
        <w:rPr>
          <w:rFonts w:ascii="Times New Roman" w:hAnsi="Times New Roman" w:cs="Times New Roman"/>
          <w:sz w:val="24"/>
          <w:szCs w:val="24"/>
        </w:rPr>
        <w:t>various</w:t>
      </w:r>
      <w:r w:rsidRPr="002E7190">
        <w:rPr>
          <w:rFonts w:ascii="Times New Roman" w:hAnsi="Times New Roman" w:cs="Times New Roman"/>
          <w:sz w:val="24"/>
          <w:szCs w:val="24"/>
        </w:rPr>
        <w:t xml:space="preserve"> statistical techniques, including t-tests, parametric and non-parametric tests, and data visualization methods such as histograms and box-whisker plots. These tools are invaluable for researchers seeking to understand group </w:t>
      </w:r>
      <w:r w:rsidR="00461C53">
        <w:rPr>
          <w:rFonts w:ascii="Times New Roman" w:hAnsi="Times New Roman" w:cs="Times New Roman"/>
          <w:sz w:val="24"/>
          <w:szCs w:val="24"/>
        </w:rPr>
        <w:t>dynamic</w:t>
      </w:r>
      <w:r w:rsidR="00F21580">
        <w:rPr>
          <w:rFonts w:ascii="Times New Roman" w:hAnsi="Times New Roman" w:cs="Times New Roman"/>
          <w:sz w:val="24"/>
          <w:szCs w:val="24"/>
        </w:rPr>
        <w:t xml:space="preserve"> variables and their </w:t>
      </w:r>
      <w:r w:rsidRPr="002E7190">
        <w:rPr>
          <w:rFonts w:ascii="Times New Roman" w:hAnsi="Times New Roman" w:cs="Times New Roman"/>
          <w:sz w:val="24"/>
          <w:szCs w:val="24"/>
        </w:rPr>
        <w:t xml:space="preserve">differences, </w:t>
      </w:r>
    </w:p>
    <w:p w14:paraId="3DD2453B" w14:textId="7FD648DC" w:rsidR="00317A86" w:rsidRPr="002E7190" w:rsidRDefault="00317A86" w:rsidP="00B375DE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7190">
        <w:rPr>
          <w:rFonts w:ascii="Times New Roman" w:hAnsi="Times New Roman" w:cs="Times New Roman"/>
          <w:sz w:val="24"/>
          <w:szCs w:val="24"/>
        </w:rPr>
        <w:t xml:space="preserve">test </w:t>
      </w:r>
      <w:r w:rsidR="00B375DE" w:rsidRPr="002E7190">
        <w:rPr>
          <w:rFonts w:ascii="Times New Roman" w:hAnsi="Times New Roman" w:cs="Times New Roman"/>
          <w:sz w:val="24"/>
          <w:szCs w:val="24"/>
        </w:rPr>
        <w:t>hypotheses and</w:t>
      </w:r>
      <w:r w:rsidRPr="002E7190">
        <w:rPr>
          <w:rFonts w:ascii="Times New Roman" w:hAnsi="Times New Roman" w:cs="Times New Roman"/>
          <w:sz w:val="24"/>
          <w:szCs w:val="24"/>
        </w:rPr>
        <w:t xml:space="preserve"> explore the relationships between variables.</w:t>
      </w:r>
    </w:p>
    <w:p w14:paraId="4744D79F" w14:textId="77777777" w:rsidR="005808D3" w:rsidRPr="002E7190" w:rsidRDefault="00A961B1" w:rsidP="00A961B1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7190">
        <w:rPr>
          <w:rFonts w:ascii="Times New Roman" w:hAnsi="Times New Roman" w:cs="Times New Roman"/>
          <w:b/>
          <w:bCs/>
          <w:sz w:val="24"/>
          <w:szCs w:val="24"/>
        </w:rPr>
        <w:t>2. Personal Growth</w:t>
      </w:r>
      <w:r w:rsidRPr="002E7190">
        <w:rPr>
          <w:rFonts w:ascii="Times New Roman" w:hAnsi="Times New Roman" w:cs="Times New Roman"/>
          <w:sz w:val="24"/>
          <w:szCs w:val="24"/>
        </w:rPr>
        <w:t xml:space="preserve"> - Describe your personal growth–how the course stretched or challenged you– and your progress in mastery of course content and skills during the week and through subsequent readings – what new insights or skills you gained.</w:t>
      </w:r>
      <w:r w:rsidRPr="002E71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930273" w14:textId="379EE8DE" w:rsidR="002E7190" w:rsidRPr="002E7190" w:rsidRDefault="00770B10" w:rsidP="002E7190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E7190">
        <w:rPr>
          <w:rFonts w:ascii="Times New Roman" w:hAnsi="Times New Roman" w:cs="Times New Roman"/>
          <w:sz w:val="24"/>
          <w:szCs w:val="24"/>
        </w:rPr>
        <w:t xml:space="preserve">The Statistics for Social Research course </w:t>
      </w:r>
      <w:r w:rsidR="00DC1099" w:rsidRPr="002E7190">
        <w:rPr>
          <w:rFonts w:ascii="Times New Roman" w:hAnsi="Times New Roman" w:cs="Times New Roman"/>
          <w:sz w:val="24"/>
          <w:szCs w:val="24"/>
        </w:rPr>
        <w:t>was</w:t>
      </w:r>
      <w:r w:rsidRPr="002E7190">
        <w:rPr>
          <w:rFonts w:ascii="Times New Roman" w:hAnsi="Times New Roman" w:cs="Times New Roman"/>
          <w:sz w:val="24"/>
          <w:szCs w:val="24"/>
        </w:rPr>
        <w:t xml:space="preserve"> </w:t>
      </w:r>
      <w:r w:rsidR="000E11C2">
        <w:rPr>
          <w:rFonts w:ascii="Times New Roman" w:hAnsi="Times New Roman" w:cs="Times New Roman"/>
          <w:sz w:val="24"/>
          <w:szCs w:val="24"/>
        </w:rPr>
        <w:t xml:space="preserve">a </w:t>
      </w:r>
      <w:r w:rsidR="00B93108">
        <w:rPr>
          <w:rFonts w:ascii="Times New Roman" w:hAnsi="Times New Roman" w:cs="Times New Roman"/>
          <w:sz w:val="24"/>
          <w:szCs w:val="24"/>
        </w:rPr>
        <w:t xml:space="preserve">transformative experience. It has significantly expanded your knowledge and challenged your critical thinking. The mathematical concepts, particularly </w:t>
      </w:r>
      <w:r w:rsidR="00DC1099">
        <w:rPr>
          <w:rFonts w:ascii="Times New Roman" w:hAnsi="Times New Roman" w:cs="Times New Roman"/>
          <w:sz w:val="24"/>
          <w:szCs w:val="24"/>
        </w:rPr>
        <w:t>complex</w:t>
      </w:r>
      <w:r w:rsidR="00B93108">
        <w:rPr>
          <w:rFonts w:ascii="Times New Roman" w:hAnsi="Times New Roman" w:cs="Times New Roman"/>
          <w:sz w:val="24"/>
          <w:szCs w:val="24"/>
        </w:rPr>
        <w:t xml:space="preserve"> equations, initially presented a sharp learning curve. However, you</w:t>
      </w:r>
      <w:r w:rsidR="000E11C2">
        <w:rPr>
          <w:rFonts w:ascii="Times New Roman" w:hAnsi="Times New Roman" w:cs="Times New Roman"/>
          <w:sz w:val="24"/>
          <w:szCs w:val="24"/>
        </w:rPr>
        <w:t xml:space="preserve"> have made substantial progress in mastering these challenges through consistent practice, guided instruction, and collaborative discussions</w:t>
      </w:r>
      <w:r w:rsidRPr="002E7190">
        <w:rPr>
          <w:rFonts w:ascii="Times New Roman" w:hAnsi="Times New Roman" w:cs="Times New Roman"/>
          <w:sz w:val="24"/>
          <w:szCs w:val="24"/>
        </w:rPr>
        <w:t>.</w:t>
      </w:r>
      <w:r w:rsidR="005808D3" w:rsidRPr="002E71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5FDE8" w14:textId="0FB630FB" w:rsidR="00BC6A9E" w:rsidRDefault="00770B10" w:rsidP="002E7190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E7190">
        <w:rPr>
          <w:rFonts w:ascii="Times New Roman" w:hAnsi="Times New Roman" w:cs="Times New Roman"/>
          <w:sz w:val="24"/>
          <w:szCs w:val="24"/>
        </w:rPr>
        <w:t xml:space="preserve">One of the most </w:t>
      </w:r>
      <w:r w:rsidR="00BD2657" w:rsidRPr="002E7190">
        <w:rPr>
          <w:rFonts w:ascii="Times New Roman" w:hAnsi="Times New Roman" w:cs="Times New Roman"/>
          <w:sz w:val="24"/>
          <w:szCs w:val="24"/>
        </w:rPr>
        <w:t>touching</w:t>
      </w:r>
      <w:r w:rsidRPr="002E7190">
        <w:rPr>
          <w:rFonts w:ascii="Times New Roman" w:hAnsi="Times New Roman" w:cs="Times New Roman"/>
          <w:sz w:val="24"/>
          <w:szCs w:val="24"/>
        </w:rPr>
        <w:t xml:space="preserve"> aspects of the course </w:t>
      </w:r>
      <w:r w:rsidR="00BE391D">
        <w:rPr>
          <w:rFonts w:ascii="Times New Roman" w:hAnsi="Times New Roman" w:cs="Times New Roman"/>
          <w:sz w:val="24"/>
          <w:szCs w:val="24"/>
        </w:rPr>
        <w:t xml:space="preserve">was the hands-on experience with statistical software like SPSS. </w:t>
      </w:r>
      <w:r w:rsidR="006D6BF5">
        <w:rPr>
          <w:rFonts w:ascii="Times New Roman" w:hAnsi="Times New Roman" w:cs="Times New Roman"/>
          <w:sz w:val="24"/>
          <w:szCs w:val="24"/>
        </w:rPr>
        <w:t>By conducting various statistical tests (Okoye, 2024), such as linear regression, Mann-Whitney U, and Chi-squared analysis, I gained a deep understanding of their underlying principles and practical applications</w:t>
      </w:r>
      <w:r w:rsidRPr="002E7190">
        <w:rPr>
          <w:rFonts w:ascii="Times New Roman" w:hAnsi="Times New Roman" w:cs="Times New Roman"/>
          <w:sz w:val="24"/>
          <w:szCs w:val="24"/>
        </w:rPr>
        <w:t>. The ability to analyze real-world datasets and interpret the results has significantly enhanced my problem-solving skills.</w:t>
      </w:r>
      <w:r w:rsidR="002E7190" w:rsidRPr="002E7190">
        <w:rPr>
          <w:rFonts w:ascii="Times New Roman" w:hAnsi="Times New Roman" w:cs="Times New Roman"/>
          <w:sz w:val="24"/>
          <w:szCs w:val="24"/>
        </w:rPr>
        <w:t xml:space="preserve"> </w:t>
      </w:r>
      <w:r w:rsidRPr="002E7190">
        <w:rPr>
          <w:rFonts w:ascii="Times New Roman" w:hAnsi="Times New Roman" w:cs="Times New Roman"/>
          <w:sz w:val="24"/>
          <w:szCs w:val="24"/>
        </w:rPr>
        <w:t xml:space="preserve">Furthermore, the course has broadened my perspective on statistical research. </w:t>
      </w:r>
    </w:p>
    <w:p w14:paraId="3EDE4701" w14:textId="64FEB8E8" w:rsidR="00770B10" w:rsidRDefault="00770B10" w:rsidP="002E7190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E7190">
        <w:rPr>
          <w:rFonts w:ascii="Times New Roman" w:hAnsi="Times New Roman" w:cs="Times New Roman"/>
          <w:sz w:val="24"/>
          <w:szCs w:val="24"/>
        </w:rPr>
        <w:t xml:space="preserve">By exploring </w:t>
      </w:r>
      <w:r w:rsidR="00E4774E">
        <w:rPr>
          <w:rFonts w:ascii="Times New Roman" w:hAnsi="Times New Roman" w:cs="Times New Roman"/>
          <w:sz w:val="24"/>
          <w:szCs w:val="24"/>
        </w:rPr>
        <w:t xml:space="preserve">and mastering </w:t>
      </w:r>
      <w:r w:rsidR="008776B7">
        <w:rPr>
          <w:rFonts w:ascii="Times New Roman" w:hAnsi="Times New Roman" w:cs="Times New Roman"/>
          <w:sz w:val="24"/>
          <w:szCs w:val="24"/>
        </w:rPr>
        <w:t>diverse</w:t>
      </w:r>
      <w:r w:rsidRPr="002E7190">
        <w:rPr>
          <w:rFonts w:ascii="Times New Roman" w:hAnsi="Times New Roman" w:cs="Times New Roman"/>
          <w:sz w:val="24"/>
          <w:szCs w:val="24"/>
        </w:rPr>
        <w:t xml:space="preserve"> research methodologies and statistical techniques </w:t>
      </w:r>
      <w:r w:rsidR="00A911BC">
        <w:rPr>
          <w:color w:val="222222"/>
          <w:shd w:val="clear" w:color="auto" w:fill="FFFFFF"/>
        </w:rPr>
        <w:t>(</w:t>
      </w:r>
      <w:r w:rsidR="00A911BC" w:rsidRPr="002E71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Shatz, 2024)</w:t>
      </w:r>
      <w:r w:rsidR="002777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6A43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F27E7">
        <w:rPr>
          <w:rFonts w:ascii="Times New Roman" w:hAnsi="Times New Roman" w:cs="Times New Roman"/>
          <w:sz w:val="24"/>
          <w:szCs w:val="24"/>
        </w:rPr>
        <w:t>which are challenging</w:t>
      </w:r>
      <w:r w:rsidR="00A42C28">
        <w:rPr>
          <w:rFonts w:ascii="Times New Roman" w:hAnsi="Times New Roman" w:cs="Times New Roman"/>
          <w:sz w:val="24"/>
          <w:szCs w:val="24"/>
        </w:rPr>
        <w:t xml:space="preserve">, I have developed a strong foundation in </w:t>
      </w:r>
      <w:r w:rsidRPr="002E7190">
        <w:rPr>
          <w:rFonts w:ascii="Times New Roman" w:hAnsi="Times New Roman" w:cs="Times New Roman"/>
          <w:sz w:val="24"/>
          <w:szCs w:val="24"/>
        </w:rPr>
        <w:t xml:space="preserve">parametric and non-parametric methods. The in-depth study of t-tests, z-tests, and simple linear regression has </w:t>
      </w:r>
      <w:r w:rsidR="007B288C">
        <w:rPr>
          <w:rFonts w:ascii="Times New Roman" w:hAnsi="Times New Roman" w:cs="Times New Roman"/>
          <w:sz w:val="24"/>
          <w:szCs w:val="24"/>
        </w:rPr>
        <w:t>given me</w:t>
      </w:r>
      <w:r w:rsidRPr="002E7190">
        <w:rPr>
          <w:rFonts w:ascii="Times New Roman" w:hAnsi="Times New Roman" w:cs="Times New Roman"/>
          <w:sz w:val="24"/>
          <w:szCs w:val="24"/>
        </w:rPr>
        <w:t xml:space="preserve"> the tools to analyze complex data and draw meaningful conclusions.</w:t>
      </w:r>
      <w:r w:rsidR="002E7190" w:rsidRPr="002E7190">
        <w:rPr>
          <w:rFonts w:ascii="Times New Roman" w:hAnsi="Times New Roman" w:cs="Times New Roman"/>
          <w:sz w:val="24"/>
          <w:szCs w:val="24"/>
        </w:rPr>
        <w:t xml:space="preserve"> </w:t>
      </w:r>
      <w:r w:rsidRPr="002E7190">
        <w:rPr>
          <w:rFonts w:ascii="Times New Roman" w:hAnsi="Times New Roman" w:cs="Times New Roman"/>
          <w:sz w:val="24"/>
          <w:szCs w:val="24"/>
        </w:rPr>
        <w:t xml:space="preserve">Perhaps most importantly, this course has fostered a sense of intellectual curiosity and a lifelong passion for learning. The opportunity to engage with challenging material and collaborate with peers has been </w:t>
      </w:r>
      <w:r w:rsidR="00014C23">
        <w:rPr>
          <w:rFonts w:ascii="Times New Roman" w:hAnsi="Times New Roman" w:cs="Times New Roman"/>
          <w:sz w:val="24"/>
          <w:szCs w:val="24"/>
        </w:rPr>
        <w:t>genuinely</w:t>
      </w:r>
      <w:r w:rsidRPr="002E7190">
        <w:rPr>
          <w:rFonts w:ascii="Times New Roman" w:hAnsi="Times New Roman" w:cs="Times New Roman"/>
          <w:sz w:val="24"/>
          <w:szCs w:val="24"/>
        </w:rPr>
        <w:t xml:space="preserve"> inspiring. I am excited to apply the knowledge and skills gained from this course to future academic and professional endeavors.</w:t>
      </w:r>
    </w:p>
    <w:p w14:paraId="4D30B0ED" w14:textId="77777777" w:rsidR="00C819B7" w:rsidRPr="002E7190" w:rsidRDefault="00C819B7" w:rsidP="002E7190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C74CA77" w14:textId="021C6624" w:rsidR="001714C3" w:rsidRPr="002E7190" w:rsidRDefault="00EE1A49" w:rsidP="001714C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7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   </w:t>
      </w:r>
      <w:r w:rsidR="00156236" w:rsidRPr="00156236">
        <w:rPr>
          <w:rFonts w:ascii="Times New Roman" w:eastAsia="Times New Roman" w:hAnsi="Times New Roman" w:cs="Times New Roman"/>
          <w:b/>
          <w:bCs/>
          <w:sz w:val="24"/>
          <w:szCs w:val="24"/>
        </w:rPr>
        <w:t>Reflective Entry</w:t>
      </w:r>
      <w:r w:rsidRPr="002E719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1714C3" w:rsidRPr="002E7190">
        <w:rPr>
          <w:rFonts w:ascii="Times New Roman" w:hAnsi="Times New Roman" w:cs="Times New Roman"/>
          <w:sz w:val="24"/>
          <w:szCs w:val="24"/>
        </w:rPr>
        <w:t xml:space="preserve"> Add a reflective entry that describes the contextualization (or adaptation and relevant application) of new learning in your professional field.</w:t>
      </w:r>
      <w:r w:rsidR="00047B28" w:rsidRPr="002E7190">
        <w:rPr>
          <w:rFonts w:ascii="Times New Roman" w:hAnsi="Times New Roman" w:cs="Times New Roman"/>
          <w:sz w:val="24"/>
          <w:szCs w:val="24"/>
        </w:rPr>
        <w:t xml:space="preserve"> </w:t>
      </w:r>
      <w:r w:rsidR="001714C3" w:rsidRPr="002E7190">
        <w:rPr>
          <w:rFonts w:ascii="Times New Roman" w:hAnsi="Times New Roman" w:cs="Times New Roman"/>
          <w:sz w:val="24"/>
          <w:szCs w:val="24"/>
        </w:rPr>
        <w:t xml:space="preserve">What questions or concerns have surfaced about your professional field </w:t>
      </w:r>
      <w:r w:rsidR="00335B95" w:rsidRPr="002E7190">
        <w:rPr>
          <w:rFonts w:ascii="Times New Roman" w:hAnsi="Times New Roman" w:cs="Times New Roman"/>
          <w:sz w:val="24"/>
          <w:szCs w:val="24"/>
        </w:rPr>
        <w:t>because of</w:t>
      </w:r>
      <w:r w:rsidR="001714C3" w:rsidRPr="002E7190">
        <w:rPr>
          <w:rFonts w:ascii="Times New Roman" w:hAnsi="Times New Roman" w:cs="Times New Roman"/>
          <w:sz w:val="24"/>
          <w:szCs w:val="24"/>
        </w:rPr>
        <w:t xml:space="preserve"> your study?</w:t>
      </w:r>
    </w:p>
    <w:p w14:paraId="3F93D070" w14:textId="0B0CE47C" w:rsidR="005F3AC7" w:rsidRPr="002E7190" w:rsidRDefault="00156236" w:rsidP="005F3AC7">
      <w:pPr>
        <w:spacing w:before="100" w:beforeAutospacing="1" w:after="100" w:afterAutospacing="1" w:line="480" w:lineRule="auto"/>
        <w:ind w:firstLine="720"/>
        <w:rPr>
          <w:rFonts w:eastAsia="Times New Roman"/>
        </w:rPr>
      </w:pPr>
      <w:r w:rsidRPr="00156236">
        <w:rPr>
          <w:rFonts w:eastAsia="Times New Roman"/>
        </w:rPr>
        <w:t xml:space="preserve">The insights gained from </w:t>
      </w:r>
      <w:r w:rsidR="005F4508" w:rsidRPr="002E7190">
        <w:rPr>
          <w:rFonts w:eastAsia="Times New Roman"/>
        </w:rPr>
        <w:t xml:space="preserve">Statistics for Social </w:t>
      </w:r>
      <w:r w:rsidR="00310016" w:rsidRPr="002E7190">
        <w:rPr>
          <w:rFonts w:eastAsia="Times New Roman"/>
        </w:rPr>
        <w:t>Research</w:t>
      </w:r>
      <w:r w:rsidR="00054EC2" w:rsidRPr="002E7190">
        <w:rPr>
          <w:rFonts w:eastAsia="Times New Roman"/>
        </w:rPr>
        <w:t>, SSR</w:t>
      </w:r>
      <w:r w:rsidR="00B65582" w:rsidRPr="002E7190">
        <w:rPr>
          <w:rFonts w:eastAsia="Times New Roman"/>
        </w:rPr>
        <w:t>,</w:t>
      </w:r>
      <w:r w:rsidRPr="00156236">
        <w:rPr>
          <w:rFonts w:eastAsia="Times New Roman"/>
        </w:rPr>
        <w:t xml:space="preserve"> </w:t>
      </w:r>
      <w:r w:rsidR="00310016" w:rsidRPr="002E7190">
        <w:rPr>
          <w:rFonts w:eastAsia="Times New Roman"/>
        </w:rPr>
        <w:t>directly affect</w:t>
      </w:r>
      <w:r w:rsidRPr="00156236">
        <w:rPr>
          <w:rFonts w:eastAsia="Times New Roman"/>
        </w:rPr>
        <w:t xml:space="preserve"> my professional practice as a </w:t>
      </w:r>
      <w:r w:rsidR="00054EC2" w:rsidRPr="002E7190">
        <w:rPr>
          <w:rFonts w:eastAsia="Times New Roman"/>
        </w:rPr>
        <w:t>sociological practitioner</w:t>
      </w:r>
      <w:r w:rsidRPr="00156236">
        <w:rPr>
          <w:rFonts w:eastAsia="Times New Roman"/>
        </w:rPr>
        <w:t xml:space="preserve">. For instance, </w:t>
      </w:r>
      <w:r w:rsidR="00B92D2E" w:rsidRPr="002E7190">
        <w:rPr>
          <w:rFonts w:eastAsia="Times New Roman"/>
        </w:rPr>
        <w:t xml:space="preserve">qualitative and </w:t>
      </w:r>
      <w:r w:rsidR="00B81B85" w:rsidRPr="002E7190">
        <w:rPr>
          <w:rFonts w:eastAsia="Times New Roman"/>
        </w:rPr>
        <w:t>q</w:t>
      </w:r>
      <w:r w:rsidR="00B92D2E" w:rsidRPr="002E7190">
        <w:rPr>
          <w:rFonts w:eastAsia="Times New Roman"/>
        </w:rPr>
        <w:t xml:space="preserve">uantitative </w:t>
      </w:r>
      <w:r w:rsidR="00440FCA" w:rsidRPr="002E7190">
        <w:rPr>
          <w:rFonts w:eastAsia="Times New Roman"/>
        </w:rPr>
        <w:t xml:space="preserve">analysis and their key concepts </w:t>
      </w:r>
      <w:r w:rsidR="00EC4D99">
        <w:rPr>
          <w:bCs/>
        </w:rPr>
        <w:t>(</w:t>
      </w:r>
      <w:r w:rsidR="00EC4D99" w:rsidRPr="002E7190">
        <w:rPr>
          <w:bCs/>
        </w:rPr>
        <w:t>Litt, 2024</w:t>
      </w:r>
      <w:r w:rsidR="00EC4D99">
        <w:rPr>
          <w:bCs/>
        </w:rPr>
        <w:t>;</w:t>
      </w:r>
      <w:r w:rsidR="00EC4D99" w:rsidRPr="002E7190">
        <w:rPr>
          <w:bCs/>
        </w:rPr>
        <w:t xml:space="preserve"> </w:t>
      </w:r>
      <w:r w:rsidR="00EC4D99" w:rsidRPr="002E7190">
        <w:rPr>
          <w:color w:val="222222"/>
          <w:shd w:val="clear" w:color="auto" w:fill="FFFFFF"/>
        </w:rPr>
        <w:t xml:space="preserve">Kelter, </w:t>
      </w:r>
      <w:r w:rsidR="00EC4D99">
        <w:rPr>
          <w:color w:val="222222"/>
          <w:shd w:val="clear" w:color="auto" w:fill="FFFFFF"/>
        </w:rPr>
        <w:t>2</w:t>
      </w:r>
      <w:r w:rsidR="00EC4D99" w:rsidRPr="002E7190">
        <w:rPr>
          <w:color w:val="222222"/>
          <w:shd w:val="clear" w:color="auto" w:fill="FFFFFF"/>
        </w:rPr>
        <w:t>024)</w:t>
      </w:r>
      <w:r w:rsidR="00EC4D99">
        <w:rPr>
          <w:color w:val="222222"/>
          <w:shd w:val="clear" w:color="auto" w:fill="FFFFFF"/>
        </w:rPr>
        <w:t xml:space="preserve"> </w:t>
      </w:r>
      <w:r w:rsidRPr="00156236">
        <w:rPr>
          <w:rFonts w:eastAsia="Times New Roman"/>
        </w:rPr>
        <w:t xml:space="preserve">can be applied </w:t>
      </w:r>
      <w:r w:rsidR="00B81B85" w:rsidRPr="002E7190">
        <w:rPr>
          <w:rFonts w:eastAsia="Times New Roman"/>
        </w:rPr>
        <w:t>in</w:t>
      </w:r>
      <w:r w:rsidRPr="00156236">
        <w:rPr>
          <w:rFonts w:eastAsia="Times New Roman"/>
        </w:rPr>
        <w:t xml:space="preserve"> </w:t>
      </w:r>
      <w:r w:rsidR="001729DE" w:rsidRPr="002E7190">
        <w:rPr>
          <w:rFonts w:eastAsia="Times New Roman"/>
        </w:rPr>
        <w:t xml:space="preserve">nonprofit and </w:t>
      </w:r>
      <w:r w:rsidR="00B81B85" w:rsidRPr="002E7190">
        <w:rPr>
          <w:rFonts w:eastAsia="Times New Roman"/>
        </w:rPr>
        <w:t>for-profit organizations</w:t>
      </w:r>
      <w:r w:rsidR="0024429F" w:rsidRPr="002E7190">
        <w:rPr>
          <w:rFonts w:eastAsia="Times New Roman"/>
        </w:rPr>
        <w:t xml:space="preserve"> </w:t>
      </w:r>
      <w:r w:rsidRPr="00156236">
        <w:rPr>
          <w:rFonts w:eastAsia="Times New Roman"/>
        </w:rPr>
        <w:t xml:space="preserve">to improve </w:t>
      </w:r>
      <w:r w:rsidR="00B81B85" w:rsidRPr="002E7190">
        <w:rPr>
          <w:rFonts w:eastAsia="Times New Roman"/>
        </w:rPr>
        <w:t>pro</w:t>
      </w:r>
      <w:r w:rsidR="002C34D4" w:rsidRPr="002E7190">
        <w:rPr>
          <w:rFonts w:eastAsia="Times New Roman"/>
        </w:rPr>
        <w:t>ductivity and performance standards.</w:t>
      </w:r>
      <w:r w:rsidR="0076053E" w:rsidRPr="002E7190">
        <w:rPr>
          <w:rFonts w:eastAsia="Times New Roman"/>
        </w:rPr>
        <w:t xml:space="preserve"> </w:t>
      </w:r>
      <w:r w:rsidR="000E23CF" w:rsidRPr="002E7190">
        <w:rPr>
          <w:rFonts w:eastAsia="Times New Roman"/>
        </w:rPr>
        <w:t xml:space="preserve">The practical application of these concepts in real-world scenarios has </w:t>
      </w:r>
      <w:r w:rsidR="00C514FC" w:rsidRPr="002E7190">
        <w:rPr>
          <w:rFonts w:eastAsia="Times New Roman"/>
        </w:rPr>
        <w:t>enhanced my understanding and</w:t>
      </w:r>
      <w:r w:rsidR="000E23CF" w:rsidRPr="002E7190">
        <w:rPr>
          <w:rFonts w:eastAsia="Times New Roman"/>
        </w:rPr>
        <w:t xml:space="preserve"> boosted my confidence in my professional abilities. </w:t>
      </w:r>
      <w:r w:rsidR="00140D21" w:rsidRPr="002E7190">
        <w:rPr>
          <w:rFonts w:eastAsia="Times New Roman"/>
        </w:rPr>
        <w:t xml:space="preserve">The course has also equipped me with the skills to use statistical software </w:t>
      </w:r>
      <w:r w:rsidR="00667F43">
        <w:rPr>
          <w:rFonts w:eastAsia="Times New Roman"/>
        </w:rPr>
        <w:t>(</w:t>
      </w:r>
      <w:r w:rsidR="002B0957" w:rsidRPr="002E7190">
        <w:rPr>
          <w:color w:val="222222"/>
          <w:shd w:val="clear" w:color="auto" w:fill="FFFFFF"/>
        </w:rPr>
        <w:t>Auger</w:t>
      </w:r>
      <w:r w:rsidR="00667F43">
        <w:rPr>
          <w:color w:val="222222"/>
          <w:shd w:val="clear" w:color="auto" w:fill="FFFFFF"/>
        </w:rPr>
        <w:t xml:space="preserve"> </w:t>
      </w:r>
      <w:r w:rsidR="002B0957" w:rsidRPr="002E7190">
        <w:rPr>
          <w:color w:val="222222"/>
          <w:shd w:val="clear" w:color="auto" w:fill="FFFFFF"/>
        </w:rPr>
        <w:t>&amp; Normand, 2024)</w:t>
      </w:r>
      <w:r w:rsidR="00667F43">
        <w:rPr>
          <w:color w:val="222222"/>
          <w:shd w:val="clear" w:color="auto" w:fill="FFFFFF"/>
        </w:rPr>
        <w:t xml:space="preserve">, </w:t>
      </w:r>
      <w:r w:rsidR="00140D21" w:rsidRPr="002E7190">
        <w:rPr>
          <w:rFonts w:eastAsia="Times New Roman"/>
        </w:rPr>
        <w:t xml:space="preserve">like R-Programming, Tableau, IBM SPSS, SAS Viya,  and Scilab, </w:t>
      </w:r>
      <w:r w:rsidR="00491FF8">
        <w:rPr>
          <w:rFonts w:eastAsia="Times New Roman"/>
        </w:rPr>
        <w:t xml:space="preserve">to </w:t>
      </w:r>
      <w:r w:rsidR="00140D21" w:rsidRPr="002E7190">
        <w:rPr>
          <w:rFonts w:eastAsia="Times New Roman"/>
        </w:rPr>
        <w:t>enhanc</w:t>
      </w:r>
      <w:r w:rsidR="00491FF8">
        <w:rPr>
          <w:rFonts w:eastAsia="Times New Roman"/>
        </w:rPr>
        <w:t>e</w:t>
      </w:r>
      <w:r w:rsidR="00140D21" w:rsidRPr="002E7190">
        <w:rPr>
          <w:rFonts w:eastAsia="Times New Roman"/>
        </w:rPr>
        <w:t xml:space="preserve"> my efficiency and effectiveness in data analysis</w:t>
      </w:r>
      <w:r w:rsidRPr="00156236">
        <w:rPr>
          <w:rFonts w:eastAsia="Times New Roman"/>
        </w:rPr>
        <w:t>.</w:t>
      </w:r>
    </w:p>
    <w:p w14:paraId="6BBE0E33" w14:textId="5579987D" w:rsidR="00E44414" w:rsidRPr="002E7190" w:rsidRDefault="00156236" w:rsidP="00D571EA">
      <w:pPr>
        <w:spacing w:before="100" w:beforeAutospacing="1" w:after="100" w:afterAutospacing="1" w:line="480" w:lineRule="auto"/>
        <w:ind w:firstLine="720"/>
        <w:rPr>
          <w:rFonts w:eastAsia="Times New Roman"/>
          <w:b/>
          <w:bCs/>
        </w:rPr>
      </w:pPr>
      <w:r w:rsidRPr="00156236">
        <w:rPr>
          <w:rFonts w:eastAsia="Times New Roman"/>
        </w:rPr>
        <w:t>However, the course has also raised some pertinent questions about the future</w:t>
      </w:r>
      <w:r w:rsidR="00305BEF" w:rsidRPr="002E7190">
        <w:rPr>
          <w:rFonts w:eastAsia="Times New Roman"/>
        </w:rPr>
        <w:t>.</w:t>
      </w:r>
      <w:r w:rsidRPr="00156236">
        <w:rPr>
          <w:rFonts w:eastAsia="Times New Roman"/>
        </w:rPr>
        <w:t xml:space="preserve"> </w:t>
      </w:r>
      <w:r w:rsidR="00443D21" w:rsidRPr="002E7190">
        <w:rPr>
          <w:rFonts w:eastAsia="Times New Roman"/>
        </w:rPr>
        <w:t>Statistical trends and the complexities in a series of statistical reports show</w:t>
      </w:r>
      <w:r w:rsidR="00886094" w:rsidRPr="002E7190">
        <w:rPr>
          <w:rFonts w:eastAsia="Times New Roman"/>
        </w:rPr>
        <w:t xml:space="preserve"> </w:t>
      </w:r>
      <w:r w:rsidR="00DE53BC" w:rsidRPr="002E7190">
        <w:rPr>
          <w:rFonts w:eastAsia="Times New Roman"/>
        </w:rPr>
        <w:t xml:space="preserve">that </w:t>
      </w:r>
      <w:r w:rsidR="00EA4B20" w:rsidRPr="002E7190">
        <w:rPr>
          <w:rFonts w:eastAsia="Times New Roman"/>
        </w:rPr>
        <w:t>statistical field trips continue to evolve</w:t>
      </w:r>
      <w:r w:rsidR="00353E72">
        <w:rPr>
          <w:rFonts w:eastAsia="Times New Roman"/>
        </w:rPr>
        <w:t xml:space="preserve"> </w:t>
      </w:r>
      <w:r w:rsidR="002E3E90">
        <w:t>(</w:t>
      </w:r>
      <w:r w:rsidR="002E3E90" w:rsidRPr="002E7190">
        <w:t>Yashaswi, 202</w:t>
      </w:r>
      <w:r w:rsidR="002E3E90">
        <w:t xml:space="preserve">4; </w:t>
      </w:r>
      <w:r w:rsidR="002E3E90" w:rsidRPr="002E7190">
        <w:rPr>
          <w:spacing w:val="-8"/>
          <w:shd w:val="clear" w:color="auto" w:fill="FFFFFF"/>
        </w:rPr>
        <w:t>Waples, 2024)</w:t>
      </w:r>
      <w:r w:rsidR="00EA4B20" w:rsidRPr="002E7190">
        <w:rPr>
          <w:rFonts w:eastAsia="Times New Roman"/>
        </w:rPr>
        <w:t>, and it is crucial to consider their</w:t>
      </w:r>
      <w:r w:rsidRPr="00156236">
        <w:rPr>
          <w:rFonts w:eastAsia="Times New Roman"/>
        </w:rPr>
        <w:t xml:space="preserve"> potential impact on</w:t>
      </w:r>
      <w:r w:rsidR="00310016" w:rsidRPr="002E7190">
        <w:rPr>
          <w:rFonts w:eastAsia="Times New Roman"/>
        </w:rPr>
        <w:t xml:space="preserve"> </w:t>
      </w:r>
      <w:r w:rsidR="00C67BAE" w:rsidRPr="002E7190">
        <w:rPr>
          <w:rFonts w:eastAsia="Times New Roman"/>
        </w:rPr>
        <w:t>data entry</w:t>
      </w:r>
      <w:r w:rsidR="00BF569F" w:rsidRPr="002E7190">
        <w:rPr>
          <w:rFonts w:eastAsia="Times New Roman"/>
        </w:rPr>
        <w:t xml:space="preserve"> and specific </w:t>
      </w:r>
      <w:r w:rsidR="00C97BF4">
        <w:rPr>
          <w:rFonts w:eastAsia="Times New Roman"/>
        </w:rPr>
        <w:t>statistical surveys</w:t>
      </w:r>
      <w:r w:rsidRPr="00156236">
        <w:rPr>
          <w:rFonts w:eastAsia="Times New Roman"/>
        </w:rPr>
        <w:t xml:space="preserve">. </w:t>
      </w:r>
      <w:r w:rsidR="000E23CF" w:rsidRPr="002E7190">
        <w:rPr>
          <w:rFonts w:eastAsia="Times New Roman"/>
        </w:rPr>
        <w:t xml:space="preserve">This forward-thinking approach to considering the </w:t>
      </w:r>
      <w:r w:rsidR="00014C23">
        <w:rPr>
          <w:rFonts w:eastAsia="Times New Roman"/>
        </w:rPr>
        <w:t>course's future implications</w:t>
      </w:r>
      <w:r w:rsidR="000E23CF" w:rsidRPr="002E7190">
        <w:rPr>
          <w:rFonts w:eastAsia="Times New Roman"/>
        </w:rPr>
        <w:t xml:space="preserve"> is a testament to the strategic mindset the course has instilled in me. </w:t>
      </w:r>
      <w:r w:rsidR="00C97BF4">
        <w:rPr>
          <w:rFonts w:eastAsia="Times New Roman"/>
        </w:rPr>
        <w:t xml:space="preserve"> </w:t>
      </w:r>
    </w:p>
    <w:p w14:paraId="65D11A17" w14:textId="77777777" w:rsidR="00894992" w:rsidRDefault="00894992" w:rsidP="00C83D21">
      <w:pPr>
        <w:pStyle w:val="NoSpacing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B09779" w14:textId="611460C4" w:rsidR="00F86340" w:rsidRPr="002E7190" w:rsidRDefault="00894992" w:rsidP="00C83D21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="00F86340" w:rsidRPr="002E7190"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r w:rsidR="00F86340" w:rsidRPr="002E7190">
        <w:rPr>
          <w:rFonts w:ascii="Times New Roman" w:hAnsi="Times New Roman" w:cs="Times New Roman"/>
          <w:sz w:val="24"/>
          <w:szCs w:val="24"/>
        </w:rPr>
        <w:t>—Evaluate the course's effectiveness in meeting your professional, religious, and educational goals.</w:t>
      </w:r>
    </w:p>
    <w:p w14:paraId="2625ECA0" w14:textId="33061835" w:rsidR="0025203A" w:rsidRPr="002E7190" w:rsidRDefault="0025203A" w:rsidP="0041356A">
      <w:pPr>
        <w:pStyle w:val="NoSpacing"/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E7190">
        <w:rPr>
          <w:rFonts w:ascii="Times New Roman" w:hAnsi="Times New Roman" w:cs="Times New Roman"/>
          <w:sz w:val="24"/>
          <w:szCs w:val="24"/>
        </w:rPr>
        <w:t xml:space="preserve">The Statistics for Social Research course </w:t>
      </w:r>
      <w:r w:rsidR="00FD0749">
        <w:rPr>
          <w:rFonts w:ascii="Times New Roman" w:hAnsi="Times New Roman" w:cs="Times New Roman"/>
          <w:sz w:val="24"/>
          <w:szCs w:val="24"/>
        </w:rPr>
        <w:t>has</w:t>
      </w:r>
      <w:r w:rsidRPr="002E7190">
        <w:rPr>
          <w:rFonts w:ascii="Times New Roman" w:hAnsi="Times New Roman" w:cs="Times New Roman"/>
          <w:sz w:val="24"/>
          <w:szCs w:val="24"/>
        </w:rPr>
        <w:t xml:space="preserve"> ignited a passion for data-driven inquiry.</w:t>
      </w:r>
    </w:p>
    <w:p w14:paraId="231B3187" w14:textId="65381379" w:rsidR="0025203A" w:rsidRPr="002E7190" w:rsidRDefault="0025203A" w:rsidP="00C83D21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7190">
        <w:rPr>
          <w:rFonts w:ascii="Times New Roman" w:hAnsi="Times New Roman" w:cs="Times New Roman"/>
          <w:sz w:val="24"/>
          <w:szCs w:val="24"/>
        </w:rPr>
        <w:t>One of the most significant takeaways from this course is the importance of data quality</w:t>
      </w:r>
      <w:r w:rsidR="00A571CF">
        <w:rPr>
          <w:rFonts w:ascii="Times New Roman" w:hAnsi="Times New Roman" w:cs="Times New Roman"/>
          <w:sz w:val="24"/>
          <w:szCs w:val="24"/>
        </w:rPr>
        <w:t xml:space="preserve"> </w:t>
      </w:r>
      <w:r w:rsidR="00167855">
        <w:rPr>
          <w:color w:val="222222"/>
          <w:shd w:val="clear" w:color="auto" w:fill="FFFFFF"/>
        </w:rPr>
        <w:t>(</w:t>
      </w:r>
      <w:r w:rsidR="00167855" w:rsidRPr="002E71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Fernandez, 2014</w:t>
      </w:r>
      <w:r w:rsidR="00167855">
        <w:rPr>
          <w:color w:val="222222"/>
          <w:shd w:val="clear" w:color="auto" w:fill="FFFFFF"/>
        </w:rPr>
        <w:t>;</w:t>
      </w:r>
      <w:r w:rsidR="00167855" w:rsidRPr="002E71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Ashton, 2013</w:t>
      </w:r>
      <w:r w:rsidR="00167855">
        <w:rPr>
          <w:color w:val="222222"/>
          <w:shd w:val="clear" w:color="auto" w:fill="FFFFFF"/>
        </w:rPr>
        <w:t>;</w:t>
      </w:r>
      <w:r w:rsidR="00167855" w:rsidRPr="002E71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Duan</w:t>
      </w:r>
      <w:r w:rsidR="00167855">
        <w:rPr>
          <w:color w:val="222222"/>
          <w:shd w:val="clear" w:color="auto" w:fill="FFFFFF"/>
        </w:rPr>
        <w:t xml:space="preserve"> et al.</w:t>
      </w:r>
      <w:r w:rsidR="00167855" w:rsidRPr="002E71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,2024)</w:t>
      </w:r>
      <w:r w:rsidR="00A571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E7190">
        <w:rPr>
          <w:rFonts w:ascii="Times New Roman" w:hAnsi="Times New Roman" w:cs="Times New Roman"/>
          <w:sz w:val="24"/>
          <w:szCs w:val="24"/>
        </w:rPr>
        <w:t xml:space="preserve">and the limitations of statistical models. While the allure of perfect accuracy is undeniable, recognizing the inherent variability in real-world data is crucial. A vivid example of this was our analysis of the </w:t>
      </w:r>
      <w:r w:rsidR="003420F5" w:rsidRPr="002E7190">
        <w:rPr>
          <w:rFonts w:ascii="Times New Roman" w:hAnsi="Times New Roman" w:cs="Times New Roman"/>
          <w:sz w:val="24"/>
          <w:szCs w:val="24"/>
        </w:rPr>
        <w:t>measures of central tendency (mean, mode, and median) and dispersion (range, variance, and standard deviation)</w:t>
      </w:r>
      <w:r w:rsidR="00D03710" w:rsidRPr="002E7190">
        <w:rPr>
          <w:rFonts w:ascii="Times New Roman" w:hAnsi="Times New Roman" w:cs="Times New Roman"/>
          <w:sz w:val="24"/>
          <w:szCs w:val="24"/>
        </w:rPr>
        <w:t>.</w:t>
      </w:r>
      <w:r w:rsidRPr="002E7190">
        <w:rPr>
          <w:rFonts w:ascii="Times New Roman" w:hAnsi="Times New Roman" w:cs="Times New Roman"/>
          <w:sz w:val="24"/>
          <w:szCs w:val="24"/>
        </w:rPr>
        <w:t xml:space="preserve"> Linear regression, a powerful statistical technique, has been instrumental in understanding relationships between variables. However, </w:t>
      </w:r>
      <w:r w:rsidR="009556CF" w:rsidRPr="002E7190">
        <w:rPr>
          <w:rFonts w:ascii="Times New Roman" w:hAnsi="Times New Roman" w:cs="Times New Roman"/>
          <w:sz w:val="24"/>
          <w:szCs w:val="24"/>
        </w:rPr>
        <w:t>it is</w:t>
      </w:r>
      <w:r w:rsidRPr="002E7190">
        <w:rPr>
          <w:rFonts w:ascii="Times New Roman" w:hAnsi="Times New Roman" w:cs="Times New Roman"/>
          <w:sz w:val="24"/>
          <w:szCs w:val="24"/>
        </w:rPr>
        <w:t xml:space="preserve"> imperative to consider the underlying assumptions and interpret results cautiously. For instance, when analyzing the relationship between </w:t>
      </w:r>
      <w:r w:rsidR="009556CF" w:rsidRPr="002E7190">
        <w:rPr>
          <w:rFonts w:ascii="Times New Roman" w:hAnsi="Times New Roman" w:cs="Times New Roman"/>
          <w:sz w:val="24"/>
          <w:szCs w:val="24"/>
        </w:rPr>
        <w:t>dependent and independent variables</w:t>
      </w:r>
      <w:r w:rsidR="0066182B">
        <w:rPr>
          <w:rFonts w:ascii="Times New Roman" w:hAnsi="Times New Roman" w:cs="Times New Roman"/>
          <w:sz w:val="24"/>
          <w:szCs w:val="24"/>
        </w:rPr>
        <w:t xml:space="preserve"> </w:t>
      </w:r>
      <w:r w:rsidR="0066182B">
        <w:rPr>
          <w:color w:val="222222"/>
          <w:shd w:val="clear" w:color="auto" w:fill="FFFFFF"/>
        </w:rPr>
        <w:t>(</w:t>
      </w:r>
      <w:r w:rsidR="0066182B" w:rsidRPr="002E71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Grieve, 2024</w:t>
      </w:r>
      <w:r w:rsidR="0066182B">
        <w:rPr>
          <w:color w:val="222222"/>
          <w:shd w:val="clear" w:color="auto" w:fill="FFFFFF"/>
        </w:rPr>
        <w:t xml:space="preserve">; </w:t>
      </w:r>
      <w:r w:rsidR="0066182B" w:rsidRPr="002E71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Hatcher, </w:t>
      </w:r>
      <w:r w:rsidR="0066182B" w:rsidRPr="002E71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2013)</w:t>
      </w:r>
      <w:r w:rsidR="00757176" w:rsidRPr="002E7190">
        <w:rPr>
          <w:rFonts w:ascii="Times New Roman" w:hAnsi="Times New Roman" w:cs="Times New Roman"/>
          <w:sz w:val="24"/>
          <w:szCs w:val="24"/>
        </w:rPr>
        <w:t>,</w:t>
      </w:r>
      <w:r w:rsidRPr="002E7190">
        <w:rPr>
          <w:rFonts w:ascii="Times New Roman" w:hAnsi="Times New Roman" w:cs="Times New Roman"/>
          <w:sz w:val="24"/>
          <w:szCs w:val="24"/>
        </w:rPr>
        <w:t xml:space="preserve"> </w:t>
      </w:r>
      <w:r w:rsidR="00644B08">
        <w:rPr>
          <w:rFonts w:ascii="Times New Roman" w:hAnsi="Times New Roman" w:cs="Times New Roman"/>
          <w:sz w:val="24"/>
          <w:szCs w:val="24"/>
        </w:rPr>
        <w:t>it is required to</w:t>
      </w:r>
      <w:r w:rsidRPr="002E7190">
        <w:rPr>
          <w:rFonts w:ascii="Times New Roman" w:hAnsi="Times New Roman" w:cs="Times New Roman"/>
          <w:sz w:val="24"/>
          <w:szCs w:val="24"/>
        </w:rPr>
        <w:t xml:space="preserve"> assess the linearity assumption and address potential multicollinearity issues.</w:t>
      </w:r>
      <w:r w:rsidR="00757176" w:rsidRPr="002E7190">
        <w:rPr>
          <w:rFonts w:ascii="Times New Roman" w:hAnsi="Times New Roman" w:cs="Times New Roman"/>
          <w:sz w:val="24"/>
          <w:szCs w:val="24"/>
        </w:rPr>
        <w:t xml:space="preserve"> </w:t>
      </w:r>
      <w:r w:rsidRPr="002E7190">
        <w:rPr>
          <w:rFonts w:ascii="Times New Roman" w:hAnsi="Times New Roman" w:cs="Times New Roman"/>
          <w:sz w:val="24"/>
          <w:szCs w:val="24"/>
        </w:rPr>
        <w:t xml:space="preserve">Moreover, the course has highlighted the significance of non-parametric tests, such as the Mann-Whitney U test, in analyzing data that may not meet the assumptions of parametric tests. </w:t>
      </w:r>
      <w:r w:rsidR="00450DB3" w:rsidRPr="002E7190">
        <w:rPr>
          <w:rFonts w:ascii="Times New Roman" w:hAnsi="Times New Roman" w:cs="Times New Roman"/>
          <w:sz w:val="24"/>
          <w:szCs w:val="24"/>
        </w:rPr>
        <w:t>Exploring statistical software like R and SPSS has broadened my skill set, enabling me to conduct complex statistical analyses and visualize data effectively. For example</w:t>
      </w:r>
      <w:r w:rsidR="00C514FC" w:rsidRPr="002E7190">
        <w:rPr>
          <w:rFonts w:ascii="Times New Roman" w:hAnsi="Times New Roman" w:cs="Times New Roman"/>
          <w:sz w:val="24"/>
          <w:szCs w:val="24"/>
        </w:rPr>
        <w:t xml:space="preserve">, insightful </w:t>
      </w:r>
      <w:r w:rsidR="00014C23">
        <w:rPr>
          <w:rFonts w:ascii="Times New Roman" w:hAnsi="Times New Roman" w:cs="Times New Roman"/>
          <w:sz w:val="24"/>
          <w:szCs w:val="24"/>
        </w:rPr>
        <w:t>R visualizations</w:t>
      </w:r>
      <w:r w:rsidRPr="002E7190">
        <w:rPr>
          <w:rFonts w:ascii="Times New Roman" w:hAnsi="Times New Roman" w:cs="Times New Roman"/>
          <w:sz w:val="24"/>
          <w:szCs w:val="24"/>
        </w:rPr>
        <w:t>, such as box and scatter plots</w:t>
      </w:r>
      <w:r w:rsidR="00014C23">
        <w:rPr>
          <w:rFonts w:ascii="Times New Roman" w:hAnsi="Times New Roman" w:cs="Times New Roman"/>
          <w:sz w:val="24"/>
          <w:szCs w:val="24"/>
        </w:rPr>
        <w:t>,</w:t>
      </w:r>
      <w:r w:rsidR="00BD727A">
        <w:rPr>
          <w:rFonts w:ascii="Times New Roman" w:hAnsi="Times New Roman" w:cs="Times New Roman"/>
          <w:sz w:val="24"/>
          <w:szCs w:val="24"/>
        </w:rPr>
        <w:t xml:space="preserve"> were created</w:t>
      </w:r>
      <w:r w:rsidRPr="002E7190">
        <w:rPr>
          <w:rFonts w:ascii="Times New Roman" w:hAnsi="Times New Roman" w:cs="Times New Roman"/>
          <w:sz w:val="24"/>
          <w:szCs w:val="24"/>
        </w:rPr>
        <w:t xml:space="preserve"> to uncover patterns and trends in </w:t>
      </w:r>
      <w:r w:rsidR="006955E1" w:rsidRPr="002E7190">
        <w:rPr>
          <w:rFonts w:ascii="Times New Roman" w:hAnsi="Times New Roman" w:cs="Times New Roman"/>
          <w:sz w:val="24"/>
          <w:szCs w:val="24"/>
        </w:rPr>
        <w:t xml:space="preserve">dynamic </w:t>
      </w:r>
      <w:r w:rsidR="005A7FE3" w:rsidRPr="002E7190">
        <w:rPr>
          <w:rFonts w:ascii="Times New Roman" w:hAnsi="Times New Roman" w:cs="Times New Roman"/>
          <w:sz w:val="24"/>
          <w:szCs w:val="24"/>
        </w:rPr>
        <w:t xml:space="preserve">and intersecting dependent and independent variables </w:t>
      </w:r>
      <w:r w:rsidR="002D3253" w:rsidRPr="002E7190">
        <w:rPr>
          <w:rFonts w:ascii="Times New Roman" w:hAnsi="Times New Roman" w:cs="Times New Roman"/>
          <w:sz w:val="24"/>
          <w:szCs w:val="24"/>
        </w:rPr>
        <w:t xml:space="preserve">in scattered </w:t>
      </w:r>
      <w:r w:rsidR="00C514FC" w:rsidRPr="002E7190">
        <w:rPr>
          <w:rFonts w:ascii="Times New Roman" w:hAnsi="Times New Roman" w:cs="Times New Roman"/>
          <w:sz w:val="24"/>
          <w:szCs w:val="24"/>
        </w:rPr>
        <w:t>plots</w:t>
      </w:r>
      <w:r w:rsidR="002D3253" w:rsidRPr="002E7190">
        <w:rPr>
          <w:rFonts w:ascii="Times New Roman" w:hAnsi="Times New Roman" w:cs="Times New Roman"/>
          <w:sz w:val="24"/>
          <w:szCs w:val="24"/>
        </w:rPr>
        <w:t xml:space="preserve"> or </w:t>
      </w:r>
      <w:r w:rsidR="00E16504" w:rsidRPr="002E7190">
        <w:rPr>
          <w:rFonts w:ascii="Times New Roman" w:hAnsi="Times New Roman" w:cs="Times New Roman"/>
          <w:sz w:val="24"/>
          <w:szCs w:val="24"/>
        </w:rPr>
        <w:t>linear formats.</w:t>
      </w:r>
    </w:p>
    <w:p w14:paraId="37043219" w14:textId="77777777" w:rsidR="00BC3E4A" w:rsidRDefault="00520FFA" w:rsidP="00BC3E4A">
      <w:pPr>
        <w:spacing w:line="480" w:lineRule="auto"/>
      </w:pPr>
      <w:r w:rsidRPr="002E7190">
        <w:tab/>
      </w:r>
      <w:r w:rsidR="00C514FC" w:rsidRPr="002E7190">
        <w:t xml:space="preserve">Studies show that </w:t>
      </w:r>
      <w:r w:rsidR="00077565">
        <w:t xml:space="preserve">modern religious institutions of learning embrace statistical computations. They are </w:t>
      </w:r>
      <w:r w:rsidR="001849B3" w:rsidRPr="002E7190">
        <w:t>fashioned along medium or corporate ventures</w:t>
      </w:r>
      <w:r w:rsidR="008E6AA2" w:rsidRPr="002E7190">
        <w:t xml:space="preserve">, especially in the nonprofit sectors. Well-established nonprofit Christian organizations routinely utilize statistical </w:t>
      </w:r>
    </w:p>
    <w:p w14:paraId="1FBE7CB3" w14:textId="15D527E4" w:rsidR="00520FFA" w:rsidRPr="002E7190" w:rsidRDefault="008E6AA2" w:rsidP="00BC3E4A">
      <w:pPr>
        <w:spacing w:line="480" w:lineRule="auto"/>
      </w:pPr>
      <w:r w:rsidRPr="002E7190">
        <w:t xml:space="preserve">surveys </w:t>
      </w:r>
      <w:r w:rsidR="00BC3E4A">
        <w:rPr>
          <w:color w:val="222222"/>
          <w:shd w:val="clear" w:color="auto" w:fill="FFFFFF"/>
        </w:rPr>
        <w:t>(</w:t>
      </w:r>
      <w:r w:rsidR="00BC3E4A" w:rsidRPr="002E7190">
        <w:rPr>
          <w:color w:val="222222"/>
          <w:shd w:val="clear" w:color="auto" w:fill="FFFFFF"/>
        </w:rPr>
        <w:t>Okoye, 2024</w:t>
      </w:r>
      <w:r w:rsidR="00BC3E4A">
        <w:rPr>
          <w:color w:val="222222"/>
          <w:shd w:val="clear" w:color="auto" w:fill="FFFFFF"/>
        </w:rPr>
        <w:t xml:space="preserve">; </w:t>
      </w:r>
      <w:r w:rsidR="00BC3E4A" w:rsidRPr="002E7190">
        <w:rPr>
          <w:color w:val="222222"/>
          <w:shd w:val="clear" w:color="auto" w:fill="FFFFFF"/>
        </w:rPr>
        <w:t>Pirani, 2024)</w:t>
      </w:r>
      <w:r w:rsidR="00BC3E4A">
        <w:rPr>
          <w:color w:val="222222"/>
          <w:shd w:val="clear" w:color="auto" w:fill="FFFFFF"/>
        </w:rPr>
        <w:t xml:space="preserve"> </w:t>
      </w:r>
      <w:r w:rsidRPr="002E7190">
        <w:t xml:space="preserve">to inform their demographics </w:t>
      </w:r>
      <w:r w:rsidR="008E690B">
        <w:t>regarding</w:t>
      </w:r>
      <w:r w:rsidRPr="002E7190">
        <w:t xml:space="preserve"> donors, sponsors, and Church attendance and sermon preferences.</w:t>
      </w:r>
    </w:p>
    <w:p w14:paraId="6547CD6D" w14:textId="647424A5" w:rsidR="0025203A" w:rsidRPr="002E7190" w:rsidRDefault="0025203A" w:rsidP="00E16504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E7190">
        <w:rPr>
          <w:rFonts w:ascii="Times New Roman" w:hAnsi="Times New Roman" w:cs="Times New Roman"/>
          <w:sz w:val="24"/>
          <w:szCs w:val="24"/>
        </w:rPr>
        <w:t xml:space="preserve">The knowledge and skills gained from this course will undoubtedly benefit my future </w:t>
      </w:r>
      <w:r w:rsidR="00E16504" w:rsidRPr="002E7190">
        <w:rPr>
          <w:rFonts w:ascii="Times New Roman" w:hAnsi="Times New Roman" w:cs="Times New Roman"/>
          <w:sz w:val="24"/>
          <w:szCs w:val="24"/>
        </w:rPr>
        <w:t xml:space="preserve">educational </w:t>
      </w:r>
      <w:r w:rsidRPr="002E7190">
        <w:rPr>
          <w:rFonts w:ascii="Times New Roman" w:hAnsi="Times New Roman" w:cs="Times New Roman"/>
          <w:sz w:val="24"/>
          <w:szCs w:val="24"/>
        </w:rPr>
        <w:t xml:space="preserve">endeavors. I am excited to apply these statistical techniques to real-world problems, such as </w:t>
      </w:r>
      <w:r w:rsidR="005B6A8E">
        <w:rPr>
          <w:rFonts w:ascii="Times New Roman" w:hAnsi="Times New Roman" w:cs="Times New Roman"/>
          <w:sz w:val="24"/>
          <w:szCs w:val="24"/>
        </w:rPr>
        <w:t>Climate Change</w:t>
      </w:r>
      <w:r w:rsidR="00FE52DA">
        <w:rPr>
          <w:rFonts w:ascii="Times New Roman" w:hAnsi="Times New Roman" w:cs="Times New Roman"/>
          <w:sz w:val="24"/>
          <w:szCs w:val="24"/>
        </w:rPr>
        <w:t xml:space="preserve"> </w:t>
      </w:r>
      <w:r w:rsidR="000F1F57">
        <w:rPr>
          <w:rFonts w:ascii="Times New Roman" w:hAnsi="Times New Roman" w:cs="Times New Roman"/>
          <w:sz w:val="24"/>
          <w:szCs w:val="24"/>
        </w:rPr>
        <w:t xml:space="preserve">and </w:t>
      </w:r>
      <w:r w:rsidR="005362F1">
        <w:rPr>
          <w:rFonts w:ascii="Times New Roman" w:hAnsi="Times New Roman" w:cs="Times New Roman"/>
          <w:sz w:val="24"/>
          <w:szCs w:val="24"/>
        </w:rPr>
        <w:t>Socioeconomic</w:t>
      </w:r>
      <w:r w:rsidR="009A058E">
        <w:rPr>
          <w:rFonts w:ascii="Times New Roman" w:hAnsi="Times New Roman" w:cs="Times New Roman"/>
          <w:sz w:val="24"/>
          <w:szCs w:val="24"/>
        </w:rPr>
        <w:t xml:space="preserve"> </w:t>
      </w:r>
      <w:r w:rsidR="00A567A8">
        <w:rPr>
          <w:rFonts w:ascii="Times New Roman" w:hAnsi="Times New Roman" w:cs="Times New Roman"/>
          <w:sz w:val="24"/>
          <w:szCs w:val="24"/>
        </w:rPr>
        <w:t>issues</w:t>
      </w:r>
      <w:r w:rsidR="0009417F">
        <w:rPr>
          <w:rFonts w:ascii="Times New Roman" w:hAnsi="Times New Roman" w:cs="Times New Roman"/>
          <w:sz w:val="24"/>
          <w:szCs w:val="24"/>
        </w:rPr>
        <w:t>, and to contribute to the data-driven decision-making process. By staying updated on statistical methods and software advancements, the student will be more active at the forefront of data analysis and interpretation</w:t>
      </w:r>
      <w:r w:rsidRPr="002E7190">
        <w:rPr>
          <w:rFonts w:ascii="Times New Roman" w:hAnsi="Times New Roman" w:cs="Times New Roman"/>
          <w:sz w:val="24"/>
          <w:szCs w:val="24"/>
        </w:rPr>
        <w:t>.</w:t>
      </w:r>
    </w:p>
    <w:p w14:paraId="0EA0B015" w14:textId="1251481D" w:rsidR="0025203A" w:rsidRPr="002E7190" w:rsidRDefault="00072742" w:rsidP="00C83D21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A50D6" w14:textId="55517F17" w:rsidR="00C726C6" w:rsidRDefault="004B1181" w:rsidP="007A2B37">
      <w:pPr>
        <w:spacing w:line="480" w:lineRule="auto"/>
        <w:jc w:val="center"/>
        <w:rPr>
          <w:b/>
        </w:rPr>
      </w:pPr>
      <w:r>
        <w:rPr>
          <w:color w:val="222222"/>
          <w:shd w:val="clear" w:color="auto" w:fill="FFFFFF"/>
        </w:rPr>
        <w:t xml:space="preserve"> </w:t>
      </w:r>
    </w:p>
    <w:p w14:paraId="7E08E8EA" w14:textId="77777777" w:rsidR="00C726C6" w:rsidRDefault="00C726C6" w:rsidP="000F014A">
      <w:pPr>
        <w:spacing w:line="480" w:lineRule="auto"/>
        <w:jc w:val="center"/>
        <w:rPr>
          <w:b/>
        </w:rPr>
      </w:pPr>
    </w:p>
    <w:p w14:paraId="78BA8BB8" w14:textId="77777777" w:rsidR="000D30DF" w:rsidRDefault="000D30DF" w:rsidP="000F014A">
      <w:pPr>
        <w:spacing w:line="480" w:lineRule="auto"/>
        <w:jc w:val="center"/>
        <w:rPr>
          <w:b/>
        </w:rPr>
      </w:pPr>
    </w:p>
    <w:p w14:paraId="330B1244" w14:textId="77777777" w:rsidR="000D30DF" w:rsidRDefault="000D30DF" w:rsidP="000F014A">
      <w:pPr>
        <w:spacing w:line="480" w:lineRule="auto"/>
        <w:jc w:val="center"/>
        <w:rPr>
          <w:b/>
        </w:rPr>
      </w:pPr>
    </w:p>
    <w:p w14:paraId="0D0E3DA0" w14:textId="77777777" w:rsidR="000D30DF" w:rsidRDefault="000D30DF" w:rsidP="000F014A">
      <w:pPr>
        <w:spacing w:line="480" w:lineRule="auto"/>
        <w:jc w:val="center"/>
        <w:rPr>
          <w:b/>
        </w:rPr>
      </w:pPr>
    </w:p>
    <w:p w14:paraId="0AE461EC" w14:textId="1E4ECBF5" w:rsidR="000F014A" w:rsidRPr="002E7190" w:rsidRDefault="00072742" w:rsidP="000F014A">
      <w:pPr>
        <w:spacing w:line="480" w:lineRule="auto"/>
        <w:jc w:val="center"/>
        <w:rPr>
          <w:b/>
        </w:rPr>
      </w:pPr>
      <w:r>
        <w:rPr>
          <w:b/>
        </w:rPr>
        <w:t>W</w:t>
      </w:r>
      <w:r w:rsidR="000F014A" w:rsidRPr="002E7190">
        <w:rPr>
          <w:b/>
        </w:rPr>
        <w:t>orks Cited</w:t>
      </w:r>
    </w:p>
    <w:p w14:paraId="52444216" w14:textId="77777777" w:rsidR="00072742" w:rsidRDefault="000F014A" w:rsidP="00072742">
      <w:pPr>
        <w:spacing w:line="480" w:lineRule="auto"/>
        <w:rPr>
          <w:color w:val="222222"/>
          <w:shd w:val="clear" w:color="auto" w:fill="FFFFFF"/>
        </w:rPr>
      </w:pPr>
      <w:r w:rsidRPr="002E7190">
        <w:rPr>
          <w:color w:val="222222"/>
          <w:shd w:val="clear" w:color="auto" w:fill="FFFFFF"/>
        </w:rPr>
        <w:t xml:space="preserve">Ashton, J. C. (2013). Experimental power comes from </w:t>
      </w:r>
      <w:r w:rsidR="00047B28" w:rsidRPr="002E7190">
        <w:rPr>
          <w:color w:val="222222"/>
          <w:shd w:val="clear" w:color="auto" w:fill="FFFFFF"/>
        </w:rPr>
        <w:t>influential</w:t>
      </w:r>
      <w:r w:rsidRPr="002E7190">
        <w:rPr>
          <w:color w:val="222222"/>
          <w:shd w:val="clear" w:color="auto" w:fill="FFFFFF"/>
        </w:rPr>
        <w:t xml:space="preserve"> theories, </w:t>
      </w:r>
      <w:r w:rsidR="00047B28" w:rsidRPr="002E7190">
        <w:rPr>
          <w:color w:val="222222"/>
          <w:shd w:val="clear" w:color="auto" w:fill="FFFFFF"/>
        </w:rPr>
        <w:t xml:space="preserve">which is </w:t>
      </w:r>
      <w:r w:rsidRPr="002E7190">
        <w:rPr>
          <w:color w:val="222222"/>
          <w:shd w:val="clear" w:color="auto" w:fill="FFFFFF"/>
        </w:rPr>
        <w:t xml:space="preserve">the real </w:t>
      </w:r>
    </w:p>
    <w:p w14:paraId="28EF5D68" w14:textId="60CDCD27" w:rsidR="000F014A" w:rsidRPr="002E7190" w:rsidRDefault="000F014A" w:rsidP="00072742">
      <w:pPr>
        <w:spacing w:line="480" w:lineRule="auto"/>
        <w:ind w:firstLine="720"/>
        <w:rPr>
          <w:color w:val="222222"/>
          <w:shd w:val="clear" w:color="auto" w:fill="FFFFFF"/>
        </w:rPr>
      </w:pPr>
      <w:r w:rsidRPr="002E7190">
        <w:rPr>
          <w:color w:val="222222"/>
          <w:shd w:val="clear" w:color="auto" w:fill="FFFFFF"/>
        </w:rPr>
        <w:t>problem in null hypothesis testing. </w:t>
      </w:r>
      <w:r w:rsidRPr="002E7190">
        <w:rPr>
          <w:i/>
          <w:iCs/>
          <w:color w:val="222222"/>
          <w:shd w:val="clear" w:color="auto" w:fill="FFFFFF"/>
        </w:rPr>
        <w:t>Nature Reviews Neuroscience</w:t>
      </w:r>
      <w:r w:rsidRPr="002E7190">
        <w:rPr>
          <w:color w:val="222222"/>
          <w:shd w:val="clear" w:color="auto" w:fill="FFFFFF"/>
        </w:rPr>
        <w:t>, </w:t>
      </w:r>
      <w:r w:rsidRPr="002E7190">
        <w:rPr>
          <w:i/>
          <w:iCs/>
          <w:color w:val="222222"/>
          <w:shd w:val="clear" w:color="auto" w:fill="FFFFFF"/>
        </w:rPr>
        <w:t>14</w:t>
      </w:r>
      <w:r w:rsidRPr="002E7190">
        <w:rPr>
          <w:color w:val="222222"/>
          <w:shd w:val="clear" w:color="auto" w:fill="FFFFFF"/>
        </w:rPr>
        <w:t>(8), 585</w:t>
      </w:r>
      <w:r w:rsidR="00047B28" w:rsidRPr="002E7190">
        <w:rPr>
          <w:color w:val="222222"/>
          <w:shd w:val="clear" w:color="auto" w:fill="FFFFFF"/>
        </w:rPr>
        <w:t>–</w:t>
      </w:r>
      <w:r w:rsidRPr="002E7190">
        <w:rPr>
          <w:color w:val="222222"/>
          <w:shd w:val="clear" w:color="auto" w:fill="FFFFFF"/>
        </w:rPr>
        <w:t>585.</w:t>
      </w:r>
    </w:p>
    <w:p w14:paraId="01DF32A1" w14:textId="77777777" w:rsidR="000F014A" w:rsidRPr="002E7190" w:rsidRDefault="000F014A" w:rsidP="000F014A">
      <w:pPr>
        <w:spacing w:line="480" w:lineRule="auto"/>
        <w:rPr>
          <w:color w:val="222222"/>
          <w:shd w:val="clear" w:color="auto" w:fill="FFFFFF"/>
        </w:rPr>
      </w:pPr>
      <w:r w:rsidRPr="002E7190">
        <w:rPr>
          <w:color w:val="222222"/>
          <w:shd w:val="clear" w:color="auto" w:fill="FFFFFF"/>
        </w:rPr>
        <w:t xml:space="preserve">Auger, V., &amp; Normand, A. (2024). Data simulations for advancing psychological research: </w:t>
      </w:r>
    </w:p>
    <w:p w14:paraId="6AA607C7" w14:textId="3ABDCF5A" w:rsidR="000F014A" w:rsidRPr="002E7190" w:rsidRDefault="000F014A" w:rsidP="000F014A">
      <w:pPr>
        <w:spacing w:line="480" w:lineRule="auto"/>
        <w:ind w:firstLine="720"/>
        <w:rPr>
          <w:b/>
        </w:rPr>
      </w:pPr>
      <w:r w:rsidRPr="002E7190">
        <w:rPr>
          <w:color w:val="222222"/>
          <w:shd w:val="clear" w:color="auto" w:fill="FFFFFF"/>
        </w:rPr>
        <w:t>Insights, preparations</w:t>
      </w:r>
      <w:r w:rsidR="00047B28" w:rsidRPr="002E7190">
        <w:rPr>
          <w:color w:val="222222"/>
          <w:shd w:val="clear" w:color="auto" w:fill="FFFFFF"/>
        </w:rPr>
        <w:t>,</w:t>
      </w:r>
      <w:r w:rsidRPr="002E7190">
        <w:rPr>
          <w:color w:val="222222"/>
          <w:shd w:val="clear" w:color="auto" w:fill="FFFFFF"/>
        </w:rPr>
        <w:t xml:space="preserve"> and investigations. </w:t>
      </w:r>
      <w:r w:rsidRPr="002E7190">
        <w:rPr>
          <w:i/>
          <w:iCs/>
          <w:color w:val="222222"/>
          <w:shd w:val="clear" w:color="auto" w:fill="FFFFFF"/>
        </w:rPr>
        <w:t>International Journal of Psychology</w:t>
      </w:r>
      <w:r w:rsidRPr="002E7190">
        <w:rPr>
          <w:color w:val="222222"/>
          <w:shd w:val="clear" w:color="auto" w:fill="FFFFFF"/>
        </w:rPr>
        <w:t>.</w:t>
      </w:r>
    </w:p>
    <w:p w14:paraId="7E854D76" w14:textId="77777777" w:rsidR="000F014A" w:rsidRPr="002E7190" w:rsidRDefault="000F014A" w:rsidP="000F014A">
      <w:pPr>
        <w:spacing w:line="480" w:lineRule="auto"/>
        <w:rPr>
          <w:color w:val="222222"/>
          <w:shd w:val="clear" w:color="auto" w:fill="FFFFFF"/>
        </w:rPr>
      </w:pPr>
      <w:r w:rsidRPr="002E7190">
        <w:rPr>
          <w:color w:val="222222"/>
          <w:shd w:val="clear" w:color="auto" w:fill="FFFFFF"/>
        </w:rPr>
        <w:t xml:space="preserve">Duan, R., Liang, C. J., Shaw, P. A., Tang, C. Y., &amp; Chen, Y. (2024). Testing the missing at </w:t>
      </w:r>
    </w:p>
    <w:p w14:paraId="5AF9957C" w14:textId="0E487ED5" w:rsidR="000F014A" w:rsidRPr="002E7190" w:rsidRDefault="00047B28" w:rsidP="000F014A">
      <w:pPr>
        <w:spacing w:line="480" w:lineRule="auto"/>
        <w:ind w:left="720"/>
        <w:rPr>
          <w:color w:val="222222"/>
          <w:shd w:val="clear" w:color="auto" w:fill="FFFFFF"/>
        </w:rPr>
      </w:pPr>
      <w:r w:rsidRPr="002E7190">
        <w:rPr>
          <w:color w:val="222222"/>
          <w:shd w:val="clear" w:color="auto" w:fill="FFFFFF"/>
        </w:rPr>
        <w:t>Random</w:t>
      </w:r>
      <w:r w:rsidR="000F014A" w:rsidRPr="002E7190">
        <w:rPr>
          <w:color w:val="222222"/>
          <w:shd w:val="clear" w:color="auto" w:fill="FFFFFF"/>
        </w:rPr>
        <w:t xml:space="preserve"> assumption in generalized linear models in the presence of instrumental variables. </w:t>
      </w:r>
      <w:r w:rsidR="000F014A" w:rsidRPr="002E7190">
        <w:rPr>
          <w:i/>
          <w:iCs/>
          <w:color w:val="222222"/>
          <w:shd w:val="clear" w:color="auto" w:fill="FFFFFF"/>
        </w:rPr>
        <w:t>Scandinavian Journal of Statistics</w:t>
      </w:r>
      <w:r w:rsidR="000F014A" w:rsidRPr="002E7190">
        <w:rPr>
          <w:color w:val="222222"/>
          <w:shd w:val="clear" w:color="auto" w:fill="FFFFFF"/>
        </w:rPr>
        <w:t>, </w:t>
      </w:r>
      <w:r w:rsidR="000F014A" w:rsidRPr="002E7190">
        <w:rPr>
          <w:i/>
          <w:iCs/>
          <w:color w:val="222222"/>
          <w:shd w:val="clear" w:color="auto" w:fill="FFFFFF"/>
        </w:rPr>
        <w:t>51</w:t>
      </w:r>
      <w:r w:rsidR="000F014A" w:rsidRPr="002E7190">
        <w:rPr>
          <w:color w:val="222222"/>
          <w:shd w:val="clear" w:color="auto" w:fill="FFFFFF"/>
        </w:rPr>
        <w:t>(1), 334-354.</w:t>
      </w:r>
    </w:p>
    <w:p w14:paraId="74CB1578" w14:textId="77777777" w:rsidR="004A0FFA" w:rsidRPr="002E7190" w:rsidRDefault="004A0FFA" w:rsidP="004A0FFA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1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Eka, A. P. B., Bakri, A. A., &amp; Yuliyani, L. (2024). Utilizing linear regression to forecast the </w:t>
      </w:r>
    </w:p>
    <w:p w14:paraId="2E03A2DE" w14:textId="4C300296" w:rsidR="004A0FFA" w:rsidRPr="002E7190" w:rsidRDefault="004A0FFA" w:rsidP="004A0FFA">
      <w:pPr>
        <w:pStyle w:val="NoSpacing"/>
        <w:spacing w:line="48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190">
        <w:rPr>
          <w:rFonts w:ascii="Times New Roman" w:hAnsi="Times New Roman" w:cs="Times New Roman"/>
          <w:sz w:val="24"/>
          <w:szCs w:val="24"/>
          <w:shd w:val="clear" w:color="auto" w:fill="FFFFFF"/>
        </w:rPr>
        <w:t>Stock price fluctuations of top-rated companies. </w:t>
      </w:r>
      <w:r w:rsidRPr="002E719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 Info Sains: Informatika dan Sains</w:t>
      </w:r>
      <w:r w:rsidRPr="002E719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2E719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14</w:t>
      </w:r>
      <w:r w:rsidRPr="002E7190">
        <w:rPr>
          <w:rFonts w:ascii="Times New Roman" w:hAnsi="Times New Roman" w:cs="Times New Roman"/>
          <w:sz w:val="24"/>
          <w:szCs w:val="24"/>
          <w:shd w:val="clear" w:color="auto" w:fill="FFFFFF"/>
        </w:rPr>
        <w:t>(01), 551 559. https:ejournal.sea institute.or.id/</w:t>
      </w:r>
      <w:r w:rsidR="000D30DF" w:rsidRPr="002E7190">
        <w:rPr>
          <w:rFonts w:ascii="Times New Roman" w:hAnsi="Times New Roman" w:cs="Times New Roman"/>
          <w:sz w:val="24"/>
          <w:szCs w:val="24"/>
          <w:shd w:val="clear" w:color="auto" w:fill="FFFFFF"/>
        </w:rPr>
        <w:t>index</w:t>
      </w:r>
      <w:r w:rsidRPr="002E7190">
        <w:rPr>
          <w:rFonts w:ascii="Times New Roman" w:hAnsi="Times New Roman" w:cs="Times New Roman"/>
          <w:sz w:val="24"/>
          <w:szCs w:val="24"/>
          <w:shd w:val="clear" w:color="auto" w:fill="FFFFFF"/>
        </w:rPr>
        <w:t>/Info Sains/article</w:t>
      </w:r>
    </w:p>
    <w:p w14:paraId="5C8BE54E" w14:textId="77777777" w:rsidR="004A0FFA" w:rsidRPr="002E7190" w:rsidRDefault="004A0FFA" w:rsidP="004A0FFA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190">
        <w:rPr>
          <w:rFonts w:ascii="Times New Roman" w:hAnsi="Times New Roman" w:cs="Times New Roman"/>
          <w:sz w:val="24"/>
          <w:szCs w:val="24"/>
          <w:shd w:val="clear" w:color="auto" w:fill="FFFFFF"/>
        </w:rPr>
        <w:t>/view/4041/3235.</w:t>
      </w:r>
    </w:p>
    <w:p w14:paraId="7DE8C630" w14:textId="77777777" w:rsidR="004A0FFA" w:rsidRPr="002E7190" w:rsidRDefault="004A0FFA" w:rsidP="004A0FFA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7190">
        <w:rPr>
          <w:rFonts w:ascii="Times New Roman" w:hAnsi="Times New Roman" w:cs="Times New Roman"/>
          <w:sz w:val="24"/>
          <w:szCs w:val="24"/>
        </w:rPr>
        <w:t xml:space="preserve">EZ SPSS Tutorials (2024).- Simple Linear Regression in SPSS, Including Interpretation. Built </w:t>
      </w:r>
    </w:p>
    <w:p w14:paraId="66080C02" w14:textId="77777777" w:rsidR="004A0FFA" w:rsidRPr="002E7190" w:rsidRDefault="004A0FFA" w:rsidP="004A0FFA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E7190">
        <w:rPr>
          <w:rFonts w:ascii="Times New Roman" w:hAnsi="Times New Roman" w:cs="Times New Roman"/>
          <w:sz w:val="24"/>
          <w:szCs w:val="24"/>
        </w:rPr>
        <w:t xml:space="preserve">With Generated Press. </w:t>
      </w:r>
    </w:p>
    <w:p w14:paraId="5DC18A35" w14:textId="77777777" w:rsidR="004A0FFA" w:rsidRPr="002E7190" w:rsidRDefault="004A0FFA" w:rsidP="004A0FFA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1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Gallagher, J. R. (2024). </w:t>
      </w:r>
      <w:r w:rsidRPr="002E719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Case Study Research in the Digital Age</w:t>
      </w:r>
      <w:r w:rsidRPr="002E7190">
        <w:rPr>
          <w:rFonts w:ascii="Times New Roman" w:hAnsi="Times New Roman" w:cs="Times New Roman"/>
          <w:sz w:val="24"/>
          <w:szCs w:val="24"/>
          <w:shd w:val="clear" w:color="auto" w:fill="FFFFFF"/>
        </w:rPr>
        <w:t>. Taylor &amp; Francis.</w:t>
      </w:r>
    </w:p>
    <w:p w14:paraId="64DFF928" w14:textId="77777777" w:rsidR="004A0FFA" w:rsidRPr="002E7190" w:rsidRDefault="004A0FFA" w:rsidP="004A0FFA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1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Glaros, A. G. (2024). Statistical significance, clinical importance, and effect sizes: Enhancing </w:t>
      </w:r>
    </w:p>
    <w:p w14:paraId="280DC179" w14:textId="7F664E91" w:rsidR="004A0FFA" w:rsidRDefault="004A0FFA" w:rsidP="004A0FFA">
      <w:pPr>
        <w:spacing w:line="480" w:lineRule="auto"/>
        <w:rPr>
          <w:color w:val="222222"/>
          <w:shd w:val="clear" w:color="auto" w:fill="FFFFFF"/>
        </w:rPr>
      </w:pPr>
      <w:r w:rsidRPr="002E7190">
        <w:rPr>
          <w:shd w:val="clear" w:color="auto" w:fill="FFFFFF"/>
        </w:rPr>
        <w:t>understanding of a study's results. </w:t>
      </w:r>
      <w:r w:rsidRPr="002E7190">
        <w:rPr>
          <w:i/>
          <w:iCs/>
          <w:shd w:val="clear" w:color="auto" w:fill="FFFFFF"/>
        </w:rPr>
        <w:t>Journal of Oral Rehabilitation</w:t>
      </w:r>
    </w:p>
    <w:p w14:paraId="33E8AC5C" w14:textId="32C40551" w:rsidR="000F014A" w:rsidRPr="002E7190" w:rsidRDefault="000F014A" w:rsidP="000F014A">
      <w:pPr>
        <w:spacing w:line="480" w:lineRule="auto"/>
        <w:rPr>
          <w:color w:val="222222"/>
          <w:shd w:val="clear" w:color="auto" w:fill="FFFFFF"/>
        </w:rPr>
      </w:pPr>
      <w:r w:rsidRPr="002E7190">
        <w:rPr>
          <w:color w:val="222222"/>
          <w:shd w:val="clear" w:color="auto" w:fill="FFFFFF"/>
        </w:rPr>
        <w:t>Fernandez, K. (2014, September 26). What is sampling error [Video]</w:t>
      </w:r>
      <w:r w:rsidR="00047B28" w:rsidRPr="002E7190">
        <w:rPr>
          <w:color w:val="222222"/>
          <w:shd w:val="clear" w:color="auto" w:fill="FFFFFF"/>
        </w:rPr>
        <w:t>?</w:t>
      </w:r>
      <w:r w:rsidRPr="002E7190">
        <w:rPr>
          <w:color w:val="222222"/>
          <w:shd w:val="clear" w:color="auto" w:fill="FFFFFF"/>
        </w:rPr>
        <w:t xml:space="preserve"> YouTube.</w:t>
      </w:r>
    </w:p>
    <w:p w14:paraId="002917FF" w14:textId="77777777" w:rsidR="000F014A" w:rsidRPr="002E7190" w:rsidRDefault="000F014A" w:rsidP="000F014A">
      <w:pPr>
        <w:spacing w:line="480" w:lineRule="auto"/>
        <w:ind w:left="720"/>
        <w:rPr>
          <w:color w:val="222222"/>
          <w:shd w:val="clear" w:color="auto" w:fill="FFFFFF"/>
        </w:rPr>
      </w:pPr>
      <w:r w:rsidRPr="002E7190">
        <w:rPr>
          <w:color w:val="222222"/>
          <w:shd w:val="clear" w:color="auto" w:fill="FFFFFF"/>
        </w:rPr>
        <w:t>https://www.youtube.com/watch?v=uGuWrPFStdg [Seminal] [Time = 2:49]</w:t>
      </w:r>
    </w:p>
    <w:p w14:paraId="438A4B8E" w14:textId="77777777" w:rsidR="000F014A" w:rsidRPr="002E7190" w:rsidRDefault="000F014A" w:rsidP="000F014A">
      <w:pPr>
        <w:spacing w:line="480" w:lineRule="auto"/>
        <w:rPr>
          <w:color w:val="222222"/>
          <w:shd w:val="clear" w:color="auto" w:fill="FFFFFF"/>
        </w:rPr>
      </w:pPr>
      <w:r w:rsidRPr="002E7190">
        <w:rPr>
          <w:color w:val="222222"/>
          <w:shd w:val="clear" w:color="auto" w:fill="FFFFFF"/>
        </w:rPr>
        <w:t xml:space="preserve">Grieve, A. P. (2024). Optimizing the Trade-Off Between Type I and Type II Errors: A Review </w:t>
      </w:r>
    </w:p>
    <w:p w14:paraId="2B817017" w14:textId="0CEF1C1F" w:rsidR="000F014A" w:rsidRPr="002E7190" w:rsidRDefault="00047B28" w:rsidP="000F014A">
      <w:pPr>
        <w:spacing w:line="480" w:lineRule="auto"/>
        <w:ind w:firstLine="720"/>
        <w:rPr>
          <w:color w:val="222222"/>
          <w:shd w:val="clear" w:color="auto" w:fill="FFFFFF"/>
        </w:rPr>
      </w:pPr>
      <w:r w:rsidRPr="002E7190">
        <w:rPr>
          <w:color w:val="222222"/>
          <w:shd w:val="clear" w:color="auto" w:fill="FFFFFF"/>
        </w:rPr>
        <w:t>And</w:t>
      </w:r>
      <w:r w:rsidR="000F014A" w:rsidRPr="002E7190">
        <w:rPr>
          <w:color w:val="222222"/>
          <w:shd w:val="clear" w:color="auto" w:fill="FFFFFF"/>
        </w:rPr>
        <w:t xml:space="preserve"> Extensions. </w:t>
      </w:r>
      <w:r w:rsidR="000F014A" w:rsidRPr="002E7190">
        <w:rPr>
          <w:i/>
          <w:iCs/>
          <w:color w:val="222222"/>
          <w:shd w:val="clear" w:color="auto" w:fill="FFFFFF"/>
        </w:rPr>
        <w:t>arXiv preprint arXiv:2409.12081</w:t>
      </w:r>
      <w:r w:rsidR="000F014A" w:rsidRPr="002E7190">
        <w:rPr>
          <w:color w:val="222222"/>
          <w:shd w:val="clear" w:color="auto" w:fill="FFFFFF"/>
        </w:rPr>
        <w:t>.</w:t>
      </w:r>
    </w:p>
    <w:p w14:paraId="1FB5DAA1" w14:textId="77777777" w:rsidR="000F014A" w:rsidRPr="002E7190" w:rsidRDefault="000F014A" w:rsidP="000F014A">
      <w:pPr>
        <w:spacing w:line="480" w:lineRule="auto"/>
        <w:rPr>
          <w:i/>
          <w:iCs/>
          <w:color w:val="222222"/>
          <w:shd w:val="clear" w:color="auto" w:fill="FFFFFF"/>
        </w:rPr>
      </w:pPr>
      <w:r w:rsidRPr="002E7190">
        <w:rPr>
          <w:color w:val="222222"/>
          <w:shd w:val="clear" w:color="auto" w:fill="FFFFFF"/>
        </w:rPr>
        <w:t xml:space="preserve">Hatcher, L. (2013). </w:t>
      </w:r>
      <w:r w:rsidRPr="002E7190">
        <w:rPr>
          <w:i/>
          <w:iCs/>
          <w:color w:val="222222"/>
          <w:shd w:val="clear" w:color="auto" w:fill="FFFFFF"/>
        </w:rPr>
        <w:t xml:space="preserve">Advanced statistics in research: Reading, understanding, and writing up </w:t>
      </w:r>
    </w:p>
    <w:p w14:paraId="1E9115C7" w14:textId="77777777" w:rsidR="000F014A" w:rsidRPr="002E7190" w:rsidRDefault="000F014A" w:rsidP="000F014A">
      <w:pPr>
        <w:spacing w:line="480" w:lineRule="auto"/>
        <w:ind w:firstLine="720"/>
        <w:rPr>
          <w:color w:val="222222"/>
          <w:shd w:val="clear" w:color="auto" w:fill="FFFFFF"/>
        </w:rPr>
      </w:pPr>
      <w:r w:rsidRPr="002E7190">
        <w:rPr>
          <w:i/>
          <w:iCs/>
          <w:color w:val="222222"/>
          <w:shd w:val="clear" w:color="auto" w:fill="FFFFFF"/>
        </w:rPr>
        <w:t>data analysis results.</w:t>
      </w:r>
      <w:r w:rsidRPr="002E7190">
        <w:rPr>
          <w:color w:val="222222"/>
          <w:shd w:val="clear" w:color="auto" w:fill="FFFFFF"/>
        </w:rPr>
        <w:t> </w:t>
      </w:r>
    </w:p>
    <w:p w14:paraId="3EFD2B1D" w14:textId="77777777" w:rsidR="000F014A" w:rsidRPr="002E7190" w:rsidRDefault="000F014A" w:rsidP="000F014A">
      <w:pPr>
        <w:spacing w:line="480" w:lineRule="auto"/>
        <w:rPr>
          <w:color w:val="222222"/>
          <w:shd w:val="clear" w:color="auto" w:fill="FFFFFF"/>
        </w:rPr>
      </w:pPr>
      <w:r w:rsidRPr="002E7190">
        <w:rPr>
          <w:color w:val="222222"/>
          <w:shd w:val="clear" w:color="auto" w:fill="FFFFFF"/>
        </w:rPr>
        <w:t xml:space="preserve">Kelter, R. (2024). The Bayesian simulation study (BASIS) framework for simulation studies in </w:t>
      </w:r>
    </w:p>
    <w:p w14:paraId="116BDDBE" w14:textId="77777777" w:rsidR="000F014A" w:rsidRPr="002E7190" w:rsidRDefault="000F014A" w:rsidP="000F014A">
      <w:pPr>
        <w:spacing w:line="480" w:lineRule="auto"/>
        <w:ind w:firstLine="720"/>
        <w:rPr>
          <w:color w:val="222222"/>
          <w:shd w:val="clear" w:color="auto" w:fill="FFFFFF"/>
        </w:rPr>
      </w:pPr>
      <w:r w:rsidRPr="002E7190">
        <w:rPr>
          <w:color w:val="222222"/>
          <w:shd w:val="clear" w:color="auto" w:fill="FFFFFF"/>
        </w:rPr>
        <w:t>statistical and methodological research. </w:t>
      </w:r>
      <w:r w:rsidRPr="002E7190">
        <w:rPr>
          <w:i/>
          <w:iCs/>
          <w:color w:val="222222"/>
          <w:shd w:val="clear" w:color="auto" w:fill="FFFFFF"/>
        </w:rPr>
        <w:t>Biometrical Journal</w:t>
      </w:r>
      <w:r w:rsidRPr="002E7190">
        <w:rPr>
          <w:color w:val="222222"/>
          <w:shd w:val="clear" w:color="auto" w:fill="FFFFFF"/>
        </w:rPr>
        <w:t>, </w:t>
      </w:r>
      <w:r w:rsidRPr="002E7190">
        <w:rPr>
          <w:i/>
          <w:iCs/>
          <w:color w:val="222222"/>
          <w:shd w:val="clear" w:color="auto" w:fill="FFFFFF"/>
        </w:rPr>
        <w:t>66</w:t>
      </w:r>
      <w:r w:rsidRPr="002E7190">
        <w:rPr>
          <w:color w:val="222222"/>
          <w:shd w:val="clear" w:color="auto" w:fill="FFFFFF"/>
        </w:rPr>
        <w:t>(1), 2200095.</w:t>
      </w:r>
    </w:p>
    <w:p w14:paraId="72266C35" w14:textId="4444B858" w:rsidR="000F014A" w:rsidRPr="002E7190" w:rsidRDefault="000F014A" w:rsidP="000F014A">
      <w:pPr>
        <w:spacing w:line="480" w:lineRule="auto"/>
        <w:rPr>
          <w:bCs/>
        </w:rPr>
      </w:pPr>
      <w:r w:rsidRPr="002E7190">
        <w:rPr>
          <w:bCs/>
        </w:rPr>
        <w:t>Litt, S. (2024)</w:t>
      </w:r>
      <w:r w:rsidR="00047B28" w:rsidRPr="002E7190">
        <w:rPr>
          <w:bCs/>
        </w:rPr>
        <w:t>.</w:t>
      </w:r>
      <w:r w:rsidRPr="002E7190">
        <w:rPr>
          <w:bCs/>
        </w:rPr>
        <w:t xml:space="preserve"> Shortlist of the 10 Best Statistical Analysis Software Options</w:t>
      </w:r>
      <w:r w:rsidR="00047B28" w:rsidRPr="002E7190">
        <w:rPr>
          <w:bCs/>
        </w:rPr>
        <w:t>—the</w:t>
      </w:r>
      <w:r w:rsidRPr="002E7190">
        <w:rPr>
          <w:bCs/>
        </w:rPr>
        <w:t xml:space="preserve"> CFO Club. </w:t>
      </w:r>
    </w:p>
    <w:p w14:paraId="47121135" w14:textId="77777777" w:rsidR="000F014A" w:rsidRPr="002E7190" w:rsidRDefault="000F014A" w:rsidP="000F014A">
      <w:pPr>
        <w:spacing w:line="480" w:lineRule="auto"/>
        <w:ind w:firstLine="720"/>
        <w:rPr>
          <w:bCs/>
        </w:rPr>
      </w:pPr>
      <w:r w:rsidRPr="002E7190">
        <w:rPr>
          <w:bCs/>
        </w:rPr>
        <w:t>Financial Planning &amp; Analysis.</w:t>
      </w:r>
    </w:p>
    <w:p w14:paraId="4B9E4BF0" w14:textId="77777777" w:rsidR="00065A33" w:rsidRPr="002E7190" w:rsidRDefault="00065A33" w:rsidP="00065A33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1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MacFarland, T. W., Yates, J. M., MacFarland, T. W., &amp; Yates, J. M. (2016). Mann–Whitney you </w:t>
      </w:r>
    </w:p>
    <w:p w14:paraId="12D407B6" w14:textId="77777777" w:rsidR="00065A33" w:rsidRPr="002E7190" w:rsidRDefault="00065A33" w:rsidP="00065A33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190">
        <w:rPr>
          <w:rFonts w:ascii="Times New Roman" w:hAnsi="Times New Roman" w:cs="Times New Roman"/>
          <w:sz w:val="24"/>
          <w:szCs w:val="24"/>
          <w:shd w:val="clear" w:color="auto" w:fill="FFFFFF"/>
        </w:rPr>
        <w:t>Test. </w:t>
      </w:r>
      <w:r w:rsidRPr="002E719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Introduction to nonparametric statistics for </w:t>
      </w:r>
      <w:proofErr w:type="gramStart"/>
      <w:r w:rsidRPr="002E719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the biological</w:t>
      </w:r>
      <w:proofErr w:type="gramEnd"/>
      <w:r w:rsidRPr="002E719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sciences using R</w:t>
      </w:r>
      <w:r w:rsidRPr="002E7190">
        <w:rPr>
          <w:rFonts w:ascii="Times New Roman" w:hAnsi="Times New Roman" w:cs="Times New Roman"/>
          <w:sz w:val="24"/>
          <w:szCs w:val="24"/>
          <w:shd w:val="clear" w:color="auto" w:fill="FFFFFF"/>
        </w:rPr>
        <w:t>, 103-</w:t>
      </w:r>
    </w:p>
    <w:p w14:paraId="6B389C91" w14:textId="77777777" w:rsidR="00065A33" w:rsidRDefault="00065A33" w:rsidP="00065A33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190">
        <w:rPr>
          <w:rFonts w:ascii="Times New Roman" w:hAnsi="Times New Roman" w:cs="Times New Roman"/>
          <w:sz w:val="24"/>
          <w:szCs w:val="24"/>
          <w:shd w:val="clear" w:color="auto" w:fill="FFFFFF"/>
        </w:rPr>
        <w:t>132.</w:t>
      </w:r>
    </w:p>
    <w:p w14:paraId="513134C3" w14:textId="2C069659" w:rsidR="00607C1E" w:rsidRPr="002E7190" w:rsidRDefault="00607C1E" w:rsidP="00607C1E">
      <w:pPr>
        <w:pStyle w:val="NoSpacing"/>
        <w:spacing w:line="48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2E7190">
        <w:rPr>
          <w:rFonts w:ascii="Times New Roman" w:hAnsi="Times New Roman" w:cs="Times New Roman"/>
          <w:sz w:val="24"/>
          <w:szCs w:val="24"/>
          <w:shd w:val="clear" w:color="auto" w:fill="FFFFFF"/>
        </w:rPr>
        <w:t>Ose, S. O. (2016). Using Excel and Word to structure qualitative data. </w:t>
      </w:r>
      <w:r w:rsidRPr="002E719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Journal of Applied Social </w:t>
      </w:r>
    </w:p>
    <w:p w14:paraId="67C1F627" w14:textId="77777777" w:rsidR="00607C1E" w:rsidRPr="002E7190" w:rsidRDefault="00607C1E" w:rsidP="00607C1E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719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Science</w:t>
      </w:r>
      <w:r w:rsidRPr="002E719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2E719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10</w:t>
      </w:r>
      <w:r w:rsidRPr="002E7190">
        <w:rPr>
          <w:rFonts w:ascii="Times New Roman" w:hAnsi="Times New Roman" w:cs="Times New Roman"/>
          <w:sz w:val="24"/>
          <w:szCs w:val="24"/>
          <w:shd w:val="clear" w:color="auto" w:fill="FFFFFF"/>
        </w:rPr>
        <w:t>(2), 147-162.</w:t>
      </w:r>
    </w:p>
    <w:p w14:paraId="1B2B0416" w14:textId="44264069" w:rsidR="000F014A" w:rsidRPr="002E7190" w:rsidRDefault="000F014A" w:rsidP="000F014A">
      <w:pPr>
        <w:spacing w:line="480" w:lineRule="auto"/>
        <w:ind w:left="720" w:hanging="720"/>
        <w:rPr>
          <w:color w:val="222222"/>
          <w:shd w:val="clear" w:color="auto" w:fill="FFFFFF"/>
        </w:rPr>
      </w:pPr>
      <w:r w:rsidRPr="002E7190">
        <w:rPr>
          <w:color w:val="222222"/>
          <w:shd w:val="clear" w:color="auto" w:fill="FFFFFF"/>
        </w:rPr>
        <w:t>Okoye, K., &amp; Hosseini, S. (2024). Chi-Squared (X2) Statistical Test in R. In </w:t>
      </w:r>
      <w:r w:rsidRPr="002E7190">
        <w:rPr>
          <w:i/>
          <w:iCs/>
          <w:color w:val="222222"/>
          <w:shd w:val="clear" w:color="auto" w:fill="FFFFFF"/>
        </w:rPr>
        <w:t>R Programming: Statistical Data Analysis in Research</w:t>
      </w:r>
      <w:r w:rsidRPr="002E7190">
        <w:rPr>
          <w:color w:val="222222"/>
          <w:shd w:val="clear" w:color="auto" w:fill="FFFFFF"/>
        </w:rPr>
        <w:t> (pp. 211</w:t>
      </w:r>
      <w:r w:rsidR="00047B28" w:rsidRPr="002E7190">
        <w:rPr>
          <w:color w:val="222222"/>
          <w:shd w:val="clear" w:color="auto" w:fill="FFFFFF"/>
        </w:rPr>
        <w:t>–</w:t>
      </w:r>
      <w:r w:rsidRPr="002E7190">
        <w:rPr>
          <w:color w:val="222222"/>
          <w:shd w:val="clear" w:color="auto" w:fill="FFFFFF"/>
        </w:rPr>
        <w:t>223). Singapore: Springer Nature Singapore.</w:t>
      </w:r>
    </w:p>
    <w:p w14:paraId="5C486DB2" w14:textId="77777777" w:rsidR="000F014A" w:rsidRPr="002E7190" w:rsidRDefault="000F014A" w:rsidP="000F014A">
      <w:pPr>
        <w:spacing w:line="480" w:lineRule="auto"/>
        <w:ind w:left="720" w:hanging="720"/>
        <w:rPr>
          <w:color w:val="222222"/>
          <w:shd w:val="clear" w:color="auto" w:fill="FFFFFF"/>
        </w:rPr>
      </w:pPr>
      <w:bookmarkStart w:id="0" w:name="_Hlk183405317"/>
      <w:r w:rsidRPr="002E7190">
        <w:rPr>
          <w:color w:val="222222"/>
          <w:shd w:val="clear" w:color="auto" w:fill="FFFFFF"/>
        </w:rPr>
        <w:t>Okoye, K. (2024). </w:t>
      </w:r>
      <w:r w:rsidRPr="002E7190">
        <w:rPr>
          <w:i/>
          <w:iCs/>
          <w:color w:val="222222"/>
          <w:shd w:val="clear" w:color="auto" w:fill="FFFFFF"/>
        </w:rPr>
        <w:t>R Programming: Statistical Data Analysis in Research</w:t>
      </w:r>
      <w:r w:rsidRPr="002E7190">
        <w:rPr>
          <w:color w:val="222222"/>
          <w:shd w:val="clear" w:color="auto" w:fill="FFFFFF"/>
        </w:rPr>
        <w:t>. Springer Nature.</w:t>
      </w:r>
    </w:p>
    <w:p w14:paraId="61A53E39" w14:textId="77777777" w:rsidR="000F014A" w:rsidRPr="002E7190" w:rsidRDefault="000F014A" w:rsidP="000F014A">
      <w:pPr>
        <w:spacing w:line="480" w:lineRule="auto"/>
        <w:rPr>
          <w:color w:val="222222"/>
          <w:shd w:val="clear" w:color="auto" w:fill="FFFFFF"/>
        </w:rPr>
      </w:pPr>
      <w:r w:rsidRPr="002E7190">
        <w:rPr>
          <w:color w:val="222222"/>
          <w:shd w:val="clear" w:color="auto" w:fill="FFFFFF"/>
        </w:rPr>
        <w:t xml:space="preserve">Pirani, S. (2024). Simplifying statistical Decision Making: A Research Scholar’s Guide to </w:t>
      </w:r>
    </w:p>
    <w:p w14:paraId="1B50F484" w14:textId="77777777" w:rsidR="000F014A" w:rsidRPr="002E7190" w:rsidRDefault="000F014A" w:rsidP="000F014A">
      <w:pPr>
        <w:spacing w:line="480" w:lineRule="auto"/>
        <w:ind w:left="720"/>
        <w:rPr>
          <w:color w:val="222222"/>
          <w:shd w:val="clear" w:color="auto" w:fill="FFFFFF"/>
        </w:rPr>
      </w:pPr>
      <w:r w:rsidRPr="002E7190">
        <w:rPr>
          <w:color w:val="222222"/>
          <w:shd w:val="clear" w:color="auto" w:fill="FFFFFF"/>
        </w:rPr>
        <w:t>parametric and Non-Parametric Methods. </w:t>
      </w:r>
      <w:r w:rsidRPr="002E7190">
        <w:rPr>
          <w:i/>
          <w:iCs/>
          <w:color w:val="222222"/>
          <w:shd w:val="clear" w:color="auto" w:fill="FFFFFF"/>
        </w:rPr>
        <w:t>International Journal of Multidisciplinary Research &amp; Reviews</w:t>
      </w:r>
      <w:r w:rsidRPr="002E7190">
        <w:rPr>
          <w:color w:val="222222"/>
          <w:shd w:val="clear" w:color="auto" w:fill="FFFFFF"/>
        </w:rPr>
        <w:t>, </w:t>
      </w:r>
      <w:r w:rsidRPr="002E7190">
        <w:rPr>
          <w:i/>
          <w:iCs/>
          <w:color w:val="222222"/>
          <w:shd w:val="clear" w:color="auto" w:fill="FFFFFF"/>
        </w:rPr>
        <w:t>3</w:t>
      </w:r>
      <w:r w:rsidRPr="002E7190">
        <w:rPr>
          <w:color w:val="222222"/>
          <w:shd w:val="clear" w:color="auto" w:fill="FFFFFF"/>
        </w:rPr>
        <w:t>(03), 184-192.</w:t>
      </w:r>
    </w:p>
    <w:p w14:paraId="0BC11D56" w14:textId="7A2EB402" w:rsidR="000F014A" w:rsidRPr="002E7190" w:rsidRDefault="000F014A" w:rsidP="000F014A">
      <w:pPr>
        <w:spacing w:line="480" w:lineRule="auto"/>
        <w:ind w:left="720" w:hanging="720"/>
        <w:jc w:val="both"/>
        <w:rPr>
          <w:b/>
        </w:rPr>
      </w:pPr>
      <w:r w:rsidRPr="002E7190">
        <w:rPr>
          <w:color w:val="222222"/>
          <w:shd w:val="clear" w:color="auto" w:fill="FFFFFF"/>
        </w:rPr>
        <w:t>Shatz, I. (2024). Assumption-checking rather than (just) testing: The importance of visualization and effect size in statistical diagnostics. </w:t>
      </w:r>
      <w:r w:rsidRPr="002E7190">
        <w:rPr>
          <w:i/>
          <w:iCs/>
          <w:color w:val="222222"/>
          <w:shd w:val="clear" w:color="auto" w:fill="FFFFFF"/>
        </w:rPr>
        <w:t>Behavior Research Methods</w:t>
      </w:r>
      <w:r w:rsidRPr="002E7190">
        <w:rPr>
          <w:color w:val="222222"/>
          <w:shd w:val="clear" w:color="auto" w:fill="FFFFFF"/>
        </w:rPr>
        <w:t>, </w:t>
      </w:r>
      <w:r w:rsidRPr="002E7190">
        <w:rPr>
          <w:i/>
          <w:iCs/>
          <w:color w:val="222222"/>
          <w:shd w:val="clear" w:color="auto" w:fill="FFFFFF"/>
        </w:rPr>
        <w:t>56</w:t>
      </w:r>
      <w:r w:rsidRPr="002E7190">
        <w:rPr>
          <w:color w:val="222222"/>
          <w:shd w:val="clear" w:color="auto" w:fill="FFFFFF"/>
        </w:rPr>
        <w:t>(2), 826</w:t>
      </w:r>
      <w:r w:rsidR="00047B28" w:rsidRPr="002E7190">
        <w:rPr>
          <w:color w:val="222222"/>
          <w:shd w:val="clear" w:color="auto" w:fill="FFFFFF"/>
        </w:rPr>
        <w:t>–</w:t>
      </w:r>
      <w:r w:rsidRPr="002E7190">
        <w:rPr>
          <w:color w:val="222222"/>
          <w:shd w:val="clear" w:color="auto" w:fill="FFFFFF"/>
        </w:rPr>
        <w:t>845.</w:t>
      </w:r>
    </w:p>
    <w:p w14:paraId="0A8F1442" w14:textId="1AA09175" w:rsidR="000F014A" w:rsidRPr="002E7190" w:rsidRDefault="000F014A" w:rsidP="000F014A">
      <w:pPr>
        <w:spacing w:line="480" w:lineRule="auto"/>
        <w:rPr>
          <w:bCs/>
        </w:rPr>
      </w:pPr>
      <w:r w:rsidRPr="002E7190">
        <w:rPr>
          <w:bCs/>
          <w:color w:val="05192D"/>
          <w:spacing w:val="-8"/>
          <w:shd w:val="clear" w:color="auto" w:fill="FFFFFF"/>
        </w:rPr>
        <w:t>Waples, J. (2024)</w:t>
      </w:r>
      <w:r w:rsidR="00047B28" w:rsidRPr="002E7190">
        <w:rPr>
          <w:bCs/>
          <w:color w:val="05192D"/>
          <w:spacing w:val="-8"/>
          <w:shd w:val="clear" w:color="auto" w:fill="FFFFFF"/>
        </w:rPr>
        <w:t xml:space="preserve">. </w:t>
      </w:r>
      <w:r w:rsidRPr="002E7190">
        <w:rPr>
          <w:bCs/>
        </w:rPr>
        <w:t xml:space="preserve">Simple Linear Regression: Everything You Need to Know. Data </w:t>
      </w:r>
    </w:p>
    <w:p w14:paraId="2E08DB4E" w14:textId="77777777" w:rsidR="000F014A" w:rsidRPr="002E7190" w:rsidRDefault="000F014A" w:rsidP="000F014A">
      <w:pPr>
        <w:spacing w:line="480" w:lineRule="auto"/>
        <w:ind w:firstLine="720"/>
        <w:rPr>
          <w:bCs/>
        </w:rPr>
      </w:pPr>
      <w:r w:rsidRPr="002E7190">
        <w:rPr>
          <w:bCs/>
        </w:rPr>
        <w:t>Camp. https://</w:t>
      </w:r>
      <w:bookmarkEnd w:id="0"/>
      <w:r w:rsidRPr="002E7190">
        <w:rPr>
          <w:bCs/>
        </w:rPr>
        <w:t>www.datacamp.com/tutorial/simple-linear-regression.</w:t>
      </w:r>
    </w:p>
    <w:p w14:paraId="0F20D0EC" w14:textId="77777777" w:rsidR="00E76636" w:rsidRPr="002E7190" w:rsidRDefault="00E76636" w:rsidP="00E76636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E7190">
        <w:rPr>
          <w:rFonts w:ascii="Times New Roman" w:hAnsi="Times New Roman" w:cs="Times New Roman"/>
          <w:sz w:val="24"/>
          <w:szCs w:val="24"/>
        </w:rPr>
        <w:t xml:space="preserve">Yashaswi, G. (2024). Discrete Vs. Continuous Data: Everything You Need </w:t>
      </w:r>
      <w:proofErr w:type="gramStart"/>
      <w:r w:rsidRPr="002E7190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2E7190">
        <w:rPr>
          <w:rFonts w:ascii="Times New Roman" w:hAnsi="Times New Roman" w:cs="Times New Roman"/>
          <w:sz w:val="24"/>
          <w:szCs w:val="24"/>
        </w:rPr>
        <w:t xml:space="preserve"> Know</w:t>
      </w:r>
    </w:p>
    <w:p w14:paraId="78FBB271" w14:textId="77777777" w:rsidR="00E76636" w:rsidRPr="002E7190" w:rsidRDefault="00E76636" w:rsidP="00E76636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E7190">
        <w:rPr>
          <w:rFonts w:ascii="Times New Roman" w:hAnsi="Times New Roman" w:cs="Times New Roman"/>
          <w:sz w:val="24"/>
          <w:szCs w:val="24"/>
        </w:rPr>
        <w:t xml:space="preserve">Explore the differences between discrete and continuous data and their impact on </w:t>
      </w:r>
    </w:p>
    <w:p w14:paraId="6AF9888B" w14:textId="77777777" w:rsidR="00E76636" w:rsidRPr="00A24A60" w:rsidRDefault="00E76636" w:rsidP="00E76636">
      <w:pPr>
        <w:pStyle w:val="NoSpacing"/>
        <w:spacing w:line="480" w:lineRule="auto"/>
        <w:ind w:firstLine="720"/>
        <w:rPr>
          <w:rFonts w:eastAsia="Times New Roman"/>
        </w:rPr>
      </w:pPr>
      <w:r w:rsidRPr="002E7190">
        <w:rPr>
          <w:rFonts w:ascii="Times New Roman" w:hAnsi="Times New Roman" w:cs="Times New Roman"/>
          <w:sz w:val="24"/>
          <w:szCs w:val="24"/>
        </w:rPr>
        <w:t>business decisions and customer insights.</w:t>
      </w:r>
    </w:p>
    <w:sectPr w:rsidR="00E76636" w:rsidRPr="00A24A60" w:rsidSect="005E0F51">
      <w:headerReference w:type="default" r:id="rId6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A4B01" w14:textId="77777777" w:rsidR="005E0F51" w:rsidRDefault="005E0F51" w:rsidP="005E0F51">
      <w:r>
        <w:separator/>
      </w:r>
    </w:p>
  </w:endnote>
  <w:endnote w:type="continuationSeparator" w:id="0">
    <w:p w14:paraId="5F62D0DE" w14:textId="77777777" w:rsidR="005E0F51" w:rsidRDefault="005E0F51" w:rsidP="005E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79FF7" w14:textId="77777777" w:rsidR="005E0F51" w:rsidRDefault="005E0F51" w:rsidP="005E0F51">
      <w:r>
        <w:separator/>
      </w:r>
    </w:p>
  </w:footnote>
  <w:footnote w:type="continuationSeparator" w:id="0">
    <w:p w14:paraId="76B3F84B" w14:textId="77777777" w:rsidR="005E0F51" w:rsidRDefault="005E0F51" w:rsidP="005E0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  <w:sz w:val="14"/>
        <w:szCs w:val="14"/>
      </w:rPr>
      <w:id w:val="-16766388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6AAA49" w14:textId="5D470D85" w:rsidR="005E0F51" w:rsidRPr="005E0F51" w:rsidRDefault="005E0F51" w:rsidP="005E0F51">
        <w:pPr>
          <w:shd w:val="clear" w:color="auto" w:fill="FFFFFF"/>
          <w:spacing w:before="100" w:beforeAutospacing="1" w:after="100" w:afterAutospacing="1"/>
          <w:outlineLvl w:val="1"/>
          <w:rPr>
            <w:b/>
            <w:bCs/>
            <w:sz w:val="14"/>
            <w:szCs w:val="14"/>
          </w:rPr>
        </w:pPr>
        <w:r w:rsidRPr="005E0F51">
          <w:rPr>
            <w:b/>
            <w:bCs/>
            <w:sz w:val="14"/>
            <w:szCs w:val="14"/>
          </w:rPr>
          <w:t xml:space="preserve">Dr. Peter A. </w:t>
        </w:r>
        <w:proofErr w:type="spellStart"/>
        <w:r w:rsidRPr="005E0F51">
          <w:rPr>
            <w:b/>
            <w:bCs/>
            <w:sz w:val="14"/>
            <w:szCs w:val="14"/>
          </w:rPr>
          <w:t>Airewele’s</w:t>
        </w:r>
        <w:proofErr w:type="spellEnd"/>
        <w:r w:rsidRPr="005E0F51">
          <w:rPr>
            <w:b/>
            <w:bCs/>
            <w:sz w:val="14"/>
            <w:szCs w:val="14"/>
          </w:rPr>
          <w:t xml:space="preserve"> </w:t>
        </w:r>
        <w:r w:rsidRPr="005E0F51">
          <w:rPr>
            <w:rFonts w:eastAsia="Times New Roman"/>
            <w:b/>
            <w:bCs/>
            <w:color w:val="000000"/>
            <w:sz w:val="14"/>
            <w:szCs w:val="14"/>
          </w:rPr>
          <w:t>Course Learning Journal</w:t>
        </w:r>
        <w:r w:rsidRPr="005E0F51">
          <w:rPr>
            <w:rFonts w:eastAsia="Times New Roman"/>
            <w:b/>
            <w:bCs/>
            <w:color w:val="000000"/>
            <w:sz w:val="14"/>
            <w:szCs w:val="14"/>
          </w:rPr>
          <w:t xml:space="preserve">  </w:t>
        </w:r>
        <w:r w:rsidRPr="005E0F51">
          <w:rPr>
            <w:rFonts w:eastAsia="Times New Roman"/>
            <w:b/>
            <w:bCs/>
            <w:color w:val="000000"/>
            <w:sz w:val="14"/>
            <w:szCs w:val="14"/>
          </w:rPr>
          <w:t>Assignment #4: Practical Statistics</w:t>
        </w:r>
        <w:r w:rsidRPr="005E0F51">
          <w:rPr>
            <w:rFonts w:eastAsia="Times New Roman"/>
            <w:b/>
            <w:bCs/>
            <w:color w:val="000000"/>
            <w:sz w:val="14"/>
            <w:szCs w:val="14"/>
          </w:rPr>
          <w:t xml:space="preserve"> </w:t>
        </w:r>
        <w:r w:rsidRPr="005E0F51">
          <w:rPr>
            <w:b/>
            <w:bCs/>
            <w:sz w:val="14"/>
            <w:szCs w:val="14"/>
            <w:shd w:val="clear" w:color="auto" w:fill="FFFFFF"/>
          </w:rPr>
          <w:t>COM 968-32: for Social Research II (Fall 2024, Sub-term A)</w:t>
        </w:r>
        <w:r w:rsidRPr="005E0F51">
          <w:rPr>
            <w:b/>
            <w:bCs/>
            <w:sz w:val="14"/>
            <w:szCs w:val="14"/>
          </w:rPr>
          <w:t xml:space="preserve"> </w:t>
        </w:r>
        <w:r w:rsidRPr="005E0F51">
          <w:rPr>
            <w:b/>
            <w:bCs/>
            <w:sz w:val="14"/>
            <w:szCs w:val="14"/>
          </w:rPr>
          <w:t xml:space="preserve">      </w:t>
        </w:r>
        <w:r w:rsidRPr="005E0F51">
          <w:rPr>
            <w:b/>
            <w:bCs/>
            <w:sz w:val="14"/>
            <w:szCs w:val="14"/>
          </w:rPr>
          <w:fldChar w:fldCharType="begin"/>
        </w:r>
        <w:r w:rsidRPr="005E0F51">
          <w:rPr>
            <w:b/>
            <w:bCs/>
            <w:sz w:val="14"/>
            <w:szCs w:val="14"/>
          </w:rPr>
          <w:instrText xml:space="preserve"> PAGE   \* MERGEFORMAT </w:instrText>
        </w:r>
        <w:r w:rsidRPr="005E0F51">
          <w:rPr>
            <w:b/>
            <w:bCs/>
            <w:sz w:val="14"/>
            <w:szCs w:val="14"/>
          </w:rPr>
          <w:fldChar w:fldCharType="separate"/>
        </w:r>
        <w:r w:rsidRPr="005E0F51">
          <w:rPr>
            <w:b/>
            <w:bCs/>
            <w:noProof/>
            <w:sz w:val="14"/>
            <w:szCs w:val="14"/>
          </w:rPr>
          <w:t>2</w:t>
        </w:r>
        <w:r w:rsidRPr="005E0F51">
          <w:rPr>
            <w:b/>
            <w:bCs/>
            <w:noProof/>
            <w:sz w:val="14"/>
            <w:szCs w:val="14"/>
          </w:rPr>
          <w:fldChar w:fldCharType="end"/>
        </w:r>
      </w:p>
    </w:sdtContent>
  </w:sdt>
  <w:p w14:paraId="6327B117" w14:textId="77777777" w:rsidR="005E0F51" w:rsidRPr="005E0F51" w:rsidRDefault="005E0F51">
    <w:pPr>
      <w:pStyle w:val="Header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FF"/>
    <w:rsid w:val="000007CE"/>
    <w:rsid w:val="00014246"/>
    <w:rsid w:val="00014C23"/>
    <w:rsid w:val="00016E1F"/>
    <w:rsid w:val="000223E8"/>
    <w:rsid w:val="00033F4E"/>
    <w:rsid w:val="00046F5C"/>
    <w:rsid w:val="00047B28"/>
    <w:rsid w:val="00054EC2"/>
    <w:rsid w:val="000657F7"/>
    <w:rsid w:val="00065A33"/>
    <w:rsid w:val="00072742"/>
    <w:rsid w:val="00077565"/>
    <w:rsid w:val="0007764B"/>
    <w:rsid w:val="0008166B"/>
    <w:rsid w:val="0009417F"/>
    <w:rsid w:val="000A0188"/>
    <w:rsid w:val="000A55F6"/>
    <w:rsid w:val="000C0163"/>
    <w:rsid w:val="000C7897"/>
    <w:rsid w:val="000C7930"/>
    <w:rsid w:val="000D30DF"/>
    <w:rsid w:val="000E11C2"/>
    <w:rsid w:val="000E16D3"/>
    <w:rsid w:val="000E23CF"/>
    <w:rsid w:val="000E3FF4"/>
    <w:rsid w:val="000F014A"/>
    <w:rsid w:val="000F09DA"/>
    <w:rsid w:val="000F1F57"/>
    <w:rsid w:val="00113C42"/>
    <w:rsid w:val="00140D21"/>
    <w:rsid w:val="00142331"/>
    <w:rsid w:val="00153F11"/>
    <w:rsid w:val="00153FFA"/>
    <w:rsid w:val="00156236"/>
    <w:rsid w:val="00167855"/>
    <w:rsid w:val="00167898"/>
    <w:rsid w:val="001714C3"/>
    <w:rsid w:val="00171638"/>
    <w:rsid w:val="001729DE"/>
    <w:rsid w:val="00175A9E"/>
    <w:rsid w:val="00176681"/>
    <w:rsid w:val="001849B3"/>
    <w:rsid w:val="00196487"/>
    <w:rsid w:val="001A70A8"/>
    <w:rsid w:val="001C0A9D"/>
    <w:rsid w:val="001C6CB7"/>
    <w:rsid w:val="001D451D"/>
    <w:rsid w:val="001D6BAE"/>
    <w:rsid w:val="001E0313"/>
    <w:rsid w:val="001F2E90"/>
    <w:rsid w:val="0020186C"/>
    <w:rsid w:val="002128BA"/>
    <w:rsid w:val="00225768"/>
    <w:rsid w:val="0023077F"/>
    <w:rsid w:val="0024175E"/>
    <w:rsid w:val="0024429F"/>
    <w:rsid w:val="0025203A"/>
    <w:rsid w:val="00252F06"/>
    <w:rsid w:val="00260441"/>
    <w:rsid w:val="00265DF4"/>
    <w:rsid w:val="00270963"/>
    <w:rsid w:val="0027773E"/>
    <w:rsid w:val="002800F6"/>
    <w:rsid w:val="0028040A"/>
    <w:rsid w:val="00293CD2"/>
    <w:rsid w:val="002A495E"/>
    <w:rsid w:val="002B0806"/>
    <w:rsid w:val="002B0957"/>
    <w:rsid w:val="002B3C41"/>
    <w:rsid w:val="002C34D4"/>
    <w:rsid w:val="002D2A80"/>
    <w:rsid w:val="002D3253"/>
    <w:rsid w:val="002E3E90"/>
    <w:rsid w:val="002E7190"/>
    <w:rsid w:val="00303597"/>
    <w:rsid w:val="00305BEF"/>
    <w:rsid w:val="00310016"/>
    <w:rsid w:val="00317A86"/>
    <w:rsid w:val="00317AF0"/>
    <w:rsid w:val="00324ECE"/>
    <w:rsid w:val="0032554F"/>
    <w:rsid w:val="00331490"/>
    <w:rsid w:val="0033483C"/>
    <w:rsid w:val="00335B95"/>
    <w:rsid w:val="00340750"/>
    <w:rsid w:val="003420F5"/>
    <w:rsid w:val="00342A95"/>
    <w:rsid w:val="00353306"/>
    <w:rsid w:val="00353E72"/>
    <w:rsid w:val="00354ABE"/>
    <w:rsid w:val="0036255B"/>
    <w:rsid w:val="003642D3"/>
    <w:rsid w:val="00365996"/>
    <w:rsid w:val="00384FF6"/>
    <w:rsid w:val="003B6F3E"/>
    <w:rsid w:val="003B793C"/>
    <w:rsid w:val="003D0FC8"/>
    <w:rsid w:val="003E5456"/>
    <w:rsid w:val="0041356A"/>
    <w:rsid w:val="004201FF"/>
    <w:rsid w:val="0042207D"/>
    <w:rsid w:val="00426AE7"/>
    <w:rsid w:val="004355CB"/>
    <w:rsid w:val="004409F4"/>
    <w:rsid w:val="00440FCA"/>
    <w:rsid w:val="00443D21"/>
    <w:rsid w:val="00450DB3"/>
    <w:rsid w:val="004520E2"/>
    <w:rsid w:val="00461C53"/>
    <w:rsid w:val="0046332F"/>
    <w:rsid w:val="00464BD2"/>
    <w:rsid w:val="00477534"/>
    <w:rsid w:val="00481413"/>
    <w:rsid w:val="00491FF8"/>
    <w:rsid w:val="00493FEA"/>
    <w:rsid w:val="0049704A"/>
    <w:rsid w:val="004A0FFA"/>
    <w:rsid w:val="004B1181"/>
    <w:rsid w:val="004C6DA9"/>
    <w:rsid w:val="004C7F16"/>
    <w:rsid w:val="004D412D"/>
    <w:rsid w:val="004F2AC1"/>
    <w:rsid w:val="004F344E"/>
    <w:rsid w:val="004F6D00"/>
    <w:rsid w:val="005174E9"/>
    <w:rsid w:val="00520FFA"/>
    <w:rsid w:val="00524E16"/>
    <w:rsid w:val="005362F1"/>
    <w:rsid w:val="0054044D"/>
    <w:rsid w:val="0054249C"/>
    <w:rsid w:val="00547BAE"/>
    <w:rsid w:val="00550B59"/>
    <w:rsid w:val="00551068"/>
    <w:rsid w:val="00561910"/>
    <w:rsid w:val="00574B7B"/>
    <w:rsid w:val="00576592"/>
    <w:rsid w:val="005808D3"/>
    <w:rsid w:val="00586E93"/>
    <w:rsid w:val="0058776F"/>
    <w:rsid w:val="00592103"/>
    <w:rsid w:val="00596190"/>
    <w:rsid w:val="005A7FE3"/>
    <w:rsid w:val="005B6080"/>
    <w:rsid w:val="005B6A8E"/>
    <w:rsid w:val="005C51F0"/>
    <w:rsid w:val="005C7435"/>
    <w:rsid w:val="005E09EA"/>
    <w:rsid w:val="005E0F51"/>
    <w:rsid w:val="005F157B"/>
    <w:rsid w:val="005F3AC7"/>
    <w:rsid w:val="005F4508"/>
    <w:rsid w:val="00607C1E"/>
    <w:rsid w:val="006430FC"/>
    <w:rsid w:val="00644B08"/>
    <w:rsid w:val="00645C56"/>
    <w:rsid w:val="00647E76"/>
    <w:rsid w:val="00650413"/>
    <w:rsid w:val="0066182B"/>
    <w:rsid w:val="00665613"/>
    <w:rsid w:val="0066779B"/>
    <w:rsid w:val="00667F43"/>
    <w:rsid w:val="00671956"/>
    <w:rsid w:val="00676454"/>
    <w:rsid w:val="00687581"/>
    <w:rsid w:val="006955E1"/>
    <w:rsid w:val="006A4358"/>
    <w:rsid w:val="006C2640"/>
    <w:rsid w:val="006D1E22"/>
    <w:rsid w:val="006D6BF5"/>
    <w:rsid w:val="006D7333"/>
    <w:rsid w:val="006E2C7A"/>
    <w:rsid w:val="006E2D46"/>
    <w:rsid w:val="006E39D8"/>
    <w:rsid w:val="006E773A"/>
    <w:rsid w:val="006F1AD9"/>
    <w:rsid w:val="006F7C29"/>
    <w:rsid w:val="00703F83"/>
    <w:rsid w:val="00706770"/>
    <w:rsid w:val="00713B68"/>
    <w:rsid w:val="00746FC7"/>
    <w:rsid w:val="00752D49"/>
    <w:rsid w:val="00757176"/>
    <w:rsid w:val="0076053E"/>
    <w:rsid w:val="00770B10"/>
    <w:rsid w:val="00787B55"/>
    <w:rsid w:val="00796B59"/>
    <w:rsid w:val="007A2B37"/>
    <w:rsid w:val="007B288C"/>
    <w:rsid w:val="007C5D57"/>
    <w:rsid w:val="007F0961"/>
    <w:rsid w:val="00820D77"/>
    <w:rsid w:val="00826663"/>
    <w:rsid w:val="00833599"/>
    <w:rsid w:val="00834042"/>
    <w:rsid w:val="00851217"/>
    <w:rsid w:val="00853562"/>
    <w:rsid w:val="00856FC2"/>
    <w:rsid w:val="008600BA"/>
    <w:rsid w:val="00864CBF"/>
    <w:rsid w:val="00867983"/>
    <w:rsid w:val="008776B7"/>
    <w:rsid w:val="0088177A"/>
    <w:rsid w:val="00881C0C"/>
    <w:rsid w:val="0088455C"/>
    <w:rsid w:val="00886094"/>
    <w:rsid w:val="00894992"/>
    <w:rsid w:val="008D1C73"/>
    <w:rsid w:val="008E690B"/>
    <w:rsid w:val="008E6AA2"/>
    <w:rsid w:val="008F0754"/>
    <w:rsid w:val="008F448C"/>
    <w:rsid w:val="00900DF6"/>
    <w:rsid w:val="0091661D"/>
    <w:rsid w:val="009220E5"/>
    <w:rsid w:val="00922C9A"/>
    <w:rsid w:val="00926B28"/>
    <w:rsid w:val="00927ECD"/>
    <w:rsid w:val="009556CF"/>
    <w:rsid w:val="0096159B"/>
    <w:rsid w:val="009746E9"/>
    <w:rsid w:val="009816CA"/>
    <w:rsid w:val="00983D68"/>
    <w:rsid w:val="009A058E"/>
    <w:rsid w:val="009A0ED5"/>
    <w:rsid w:val="009D7FF7"/>
    <w:rsid w:val="009E0A21"/>
    <w:rsid w:val="009F56D5"/>
    <w:rsid w:val="009F767F"/>
    <w:rsid w:val="00A12FB2"/>
    <w:rsid w:val="00A21586"/>
    <w:rsid w:val="00A2369B"/>
    <w:rsid w:val="00A26ACF"/>
    <w:rsid w:val="00A26D1C"/>
    <w:rsid w:val="00A334AD"/>
    <w:rsid w:val="00A367BC"/>
    <w:rsid w:val="00A371D8"/>
    <w:rsid w:val="00A42C28"/>
    <w:rsid w:val="00A43877"/>
    <w:rsid w:val="00A45EAE"/>
    <w:rsid w:val="00A52752"/>
    <w:rsid w:val="00A567A8"/>
    <w:rsid w:val="00A571CF"/>
    <w:rsid w:val="00A60F13"/>
    <w:rsid w:val="00A702AE"/>
    <w:rsid w:val="00A748D4"/>
    <w:rsid w:val="00A85B86"/>
    <w:rsid w:val="00A85F08"/>
    <w:rsid w:val="00A911BC"/>
    <w:rsid w:val="00A93A31"/>
    <w:rsid w:val="00A9430C"/>
    <w:rsid w:val="00A961B1"/>
    <w:rsid w:val="00AA50A1"/>
    <w:rsid w:val="00AA678C"/>
    <w:rsid w:val="00AB1BC6"/>
    <w:rsid w:val="00AC0337"/>
    <w:rsid w:val="00AC4EB8"/>
    <w:rsid w:val="00AD4381"/>
    <w:rsid w:val="00AD523A"/>
    <w:rsid w:val="00AF1059"/>
    <w:rsid w:val="00B030AB"/>
    <w:rsid w:val="00B0582B"/>
    <w:rsid w:val="00B05E45"/>
    <w:rsid w:val="00B10CA3"/>
    <w:rsid w:val="00B2793D"/>
    <w:rsid w:val="00B3666F"/>
    <w:rsid w:val="00B375DE"/>
    <w:rsid w:val="00B47D8A"/>
    <w:rsid w:val="00B50370"/>
    <w:rsid w:val="00B65582"/>
    <w:rsid w:val="00B81B85"/>
    <w:rsid w:val="00B8257C"/>
    <w:rsid w:val="00B853F2"/>
    <w:rsid w:val="00B876D5"/>
    <w:rsid w:val="00B92D2E"/>
    <w:rsid w:val="00B93108"/>
    <w:rsid w:val="00B94A9B"/>
    <w:rsid w:val="00BA2154"/>
    <w:rsid w:val="00BC3E4A"/>
    <w:rsid w:val="00BC56DB"/>
    <w:rsid w:val="00BC6A9E"/>
    <w:rsid w:val="00BD2657"/>
    <w:rsid w:val="00BD727A"/>
    <w:rsid w:val="00BE391D"/>
    <w:rsid w:val="00BF569F"/>
    <w:rsid w:val="00C0478C"/>
    <w:rsid w:val="00C04F06"/>
    <w:rsid w:val="00C110C7"/>
    <w:rsid w:val="00C11CF8"/>
    <w:rsid w:val="00C2187B"/>
    <w:rsid w:val="00C26206"/>
    <w:rsid w:val="00C33EFF"/>
    <w:rsid w:val="00C50811"/>
    <w:rsid w:val="00C514FC"/>
    <w:rsid w:val="00C53C42"/>
    <w:rsid w:val="00C629FE"/>
    <w:rsid w:val="00C67BAE"/>
    <w:rsid w:val="00C726C6"/>
    <w:rsid w:val="00C819B7"/>
    <w:rsid w:val="00C81E5C"/>
    <w:rsid w:val="00C83D21"/>
    <w:rsid w:val="00C97B91"/>
    <w:rsid w:val="00C97BF4"/>
    <w:rsid w:val="00CA05D8"/>
    <w:rsid w:val="00CA3EF4"/>
    <w:rsid w:val="00CB62AE"/>
    <w:rsid w:val="00CB64A8"/>
    <w:rsid w:val="00CC272F"/>
    <w:rsid w:val="00CE3C5C"/>
    <w:rsid w:val="00CF2A30"/>
    <w:rsid w:val="00CF3DD4"/>
    <w:rsid w:val="00CF451A"/>
    <w:rsid w:val="00CF45F9"/>
    <w:rsid w:val="00D03710"/>
    <w:rsid w:val="00D26886"/>
    <w:rsid w:val="00D3260C"/>
    <w:rsid w:val="00D36393"/>
    <w:rsid w:val="00D44EE5"/>
    <w:rsid w:val="00D54740"/>
    <w:rsid w:val="00D55415"/>
    <w:rsid w:val="00D571EA"/>
    <w:rsid w:val="00D72313"/>
    <w:rsid w:val="00D732A9"/>
    <w:rsid w:val="00D75C88"/>
    <w:rsid w:val="00D772C6"/>
    <w:rsid w:val="00D826E4"/>
    <w:rsid w:val="00D83ED7"/>
    <w:rsid w:val="00D916AC"/>
    <w:rsid w:val="00D92FB5"/>
    <w:rsid w:val="00D93FB4"/>
    <w:rsid w:val="00D97AE4"/>
    <w:rsid w:val="00DA35A5"/>
    <w:rsid w:val="00DA36C9"/>
    <w:rsid w:val="00DB3A6D"/>
    <w:rsid w:val="00DC1099"/>
    <w:rsid w:val="00DC607F"/>
    <w:rsid w:val="00DD2779"/>
    <w:rsid w:val="00DD2DB7"/>
    <w:rsid w:val="00DD4552"/>
    <w:rsid w:val="00DD509D"/>
    <w:rsid w:val="00DE2235"/>
    <w:rsid w:val="00DE53BC"/>
    <w:rsid w:val="00DF27E7"/>
    <w:rsid w:val="00E0777F"/>
    <w:rsid w:val="00E136B3"/>
    <w:rsid w:val="00E16504"/>
    <w:rsid w:val="00E24891"/>
    <w:rsid w:val="00E35961"/>
    <w:rsid w:val="00E40B84"/>
    <w:rsid w:val="00E42B48"/>
    <w:rsid w:val="00E44414"/>
    <w:rsid w:val="00E4774E"/>
    <w:rsid w:val="00E50582"/>
    <w:rsid w:val="00E5484C"/>
    <w:rsid w:val="00E5611F"/>
    <w:rsid w:val="00E76636"/>
    <w:rsid w:val="00E82EFE"/>
    <w:rsid w:val="00E954D7"/>
    <w:rsid w:val="00EA2626"/>
    <w:rsid w:val="00EA3CC5"/>
    <w:rsid w:val="00EA4B20"/>
    <w:rsid w:val="00EA5959"/>
    <w:rsid w:val="00EC4D99"/>
    <w:rsid w:val="00ED018F"/>
    <w:rsid w:val="00EE1A49"/>
    <w:rsid w:val="00EE4F41"/>
    <w:rsid w:val="00EF4CAC"/>
    <w:rsid w:val="00F03159"/>
    <w:rsid w:val="00F03389"/>
    <w:rsid w:val="00F04214"/>
    <w:rsid w:val="00F05603"/>
    <w:rsid w:val="00F21580"/>
    <w:rsid w:val="00F217D2"/>
    <w:rsid w:val="00F52785"/>
    <w:rsid w:val="00F60651"/>
    <w:rsid w:val="00F7328D"/>
    <w:rsid w:val="00F74D9B"/>
    <w:rsid w:val="00F83FE7"/>
    <w:rsid w:val="00F86340"/>
    <w:rsid w:val="00FA65C3"/>
    <w:rsid w:val="00FC4D9D"/>
    <w:rsid w:val="00FD0749"/>
    <w:rsid w:val="00FE52DA"/>
    <w:rsid w:val="00FE5FDA"/>
    <w:rsid w:val="00FE75B9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07539"/>
  <w15:chartTrackingRefBased/>
  <w15:docId w15:val="{95415F64-E62B-4D2B-94EA-B3205700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E5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1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1F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1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1F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1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1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1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1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1F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1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1F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1F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1F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1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1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1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1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1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1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1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1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1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1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1F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1F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1F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1FF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4201F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E0F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F51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0F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F51"/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136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203A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2520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8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1776</Words>
  <Characters>10876</Characters>
  <Application>Microsoft Office Word</Application>
  <DocSecurity>0</DocSecurity>
  <Lines>194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    </vt:lpstr>
      <vt:lpstr>    </vt:lpstr>
      <vt:lpstr>    </vt:lpstr>
      <vt:lpstr>    Course Learning Journal</vt:lpstr>
      <vt:lpstr>    Assignment #4: Practical Statistics</vt:lpstr>
      <vt:lpstr>        </vt:lpstr>
      <vt:lpstr>        </vt:lpstr>
      <vt:lpstr>        </vt:lpstr>
      <vt:lpstr>        Introduction</vt:lpstr>
      <vt:lpstr>        The course learning journal CLJ reflects the learning journey in Statistics for </vt:lpstr>
      <vt:lpstr>        Personal Growth</vt:lpstr>
      <vt:lpstr>        Reflective Entry</vt:lpstr>
      <vt:lpstr>        Conclusion	</vt:lpstr>
      <vt:lpstr>    </vt:lpstr>
    </vt:vector>
  </TitlesOfParts>
  <Company>Grizli777</Company>
  <LinksUpToDate>false</LinksUpToDate>
  <CharactersWithSpaces>12570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Abraham</dc:creator>
  <cp:keywords/>
  <dc:description/>
  <cp:lastModifiedBy>Peter Abraham</cp:lastModifiedBy>
  <cp:revision>2</cp:revision>
  <dcterms:created xsi:type="dcterms:W3CDTF">2024-11-25T15:09:00Z</dcterms:created>
  <dcterms:modified xsi:type="dcterms:W3CDTF">2024-11-25T15:09:00Z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a028fe0f-be75-466a-b538-504b740c6638</vt:lpwstr>
  </property>
</Properties>
</file>