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6435" w14:textId="77777777" w:rsidR="0067217E" w:rsidRPr="0067217E" w:rsidRDefault="0067217E" w:rsidP="009D51D9">
      <w:pPr>
        <w:rPr>
          <w:rFonts w:ascii="Times New Roman" w:hAnsi="Times New Roman" w:cs="Times New Roman"/>
          <w:sz w:val="24"/>
          <w:szCs w:val="24"/>
        </w:rPr>
      </w:pPr>
    </w:p>
    <w:p w14:paraId="4C1F09F6" w14:textId="77777777" w:rsidR="0067217E" w:rsidRPr="0067217E" w:rsidRDefault="0067217E" w:rsidP="0067217E">
      <w:pPr>
        <w:jc w:val="center"/>
        <w:rPr>
          <w:rFonts w:ascii="Times New Roman" w:hAnsi="Times New Roman" w:cs="Times New Roman"/>
          <w:sz w:val="24"/>
          <w:szCs w:val="24"/>
        </w:rPr>
      </w:pPr>
    </w:p>
    <w:p w14:paraId="5DCE11DC" w14:textId="77777777" w:rsidR="0067217E" w:rsidRPr="0067217E" w:rsidRDefault="0067217E" w:rsidP="0067217E">
      <w:pPr>
        <w:jc w:val="center"/>
        <w:rPr>
          <w:rFonts w:ascii="Times New Roman" w:hAnsi="Times New Roman" w:cs="Times New Roman"/>
          <w:sz w:val="24"/>
          <w:szCs w:val="24"/>
        </w:rPr>
      </w:pPr>
    </w:p>
    <w:p w14:paraId="4590098D" w14:textId="77777777" w:rsidR="00270F3E" w:rsidRDefault="00270F3E" w:rsidP="00270F3E"/>
    <w:p w14:paraId="41CB3DE4" w14:textId="77777777" w:rsidR="007E78CB" w:rsidRDefault="007E78CB" w:rsidP="00270F3E"/>
    <w:p w14:paraId="2D121B3C" w14:textId="77777777" w:rsidR="007E78CB" w:rsidRDefault="007E78CB" w:rsidP="00270F3E"/>
    <w:p w14:paraId="2AABAA9C" w14:textId="77777777" w:rsidR="007E78CB" w:rsidRDefault="007E78CB" w:rsidP="00270F3E"/>
    <w:p w14:paraId="16BCE609" w14:textId="77777777" w:rsidR="007E78CB" w:rsidRDefault="007E78CB" w:rsidP="00270F3E"/>
    <w:p w14:paraId="67D1A60F" w14:textId="77777777" w:rsidR="007E78CB" w:rsidRDefault="007E78CB" w:rsidP="00270F3E"/>
    <w:p w14:paraId="70DC6F87" w14:textId="77777777" w:rsidR="009D51D9" w:rsidRDefault="009D51D9" w:rsidP="009D51D9">
      <w:pPr>
        <w:spacing w:line="480" w:lineRule="auto"/>
        <w:rPr>
          <w:b/>
        </w:rPr>
      </w:pPr>
    </w:p>
    <w:p w14:paraId="53AF8554" w14:textId="77777777" w:rsidR="009D51D9" w:rsidRPr="009D51D9" w:rsidRDefault="008A4C83" w:rsidP="009D51D9">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Organizational</w:t>
      </w:r>
      <w:r w:rsidR="00FB533F">
        <w:rPr>
          <w:rFonts w:ascii="Times New Roman" w:hAnsi="Times New Roman" w:cs="Times New Roman"/>
          <w:color w:val="1F1F1F"/>
          <w:sz w:val="24"/>
          <w:szCs w:val="24"/>
          <w:shd w:val="clear" w:color="auto" w:fill="FFFFFF"/>
        </w:rPr>
        <w:t xml:space="preserve"> Dynamics</w:t>
      </w:r>
    </w:p>
    <w:p w14:paraId="0F9AC7F4" w14:textId="77777777" w:rsidR="009D51D9" w:rsidRPr="009D51D9" w:rsidRDefault="009D51D9" w:rsidP="009D51D9">
      <w:pPr>
        <w:spacing w:line="480" w:lineRule="auto"/>
        <w:jc w:val="center"/>
        <w:rPr>
          <w:rFonts w:ascii="Times New Roman" w:hAnsi="Times New Roman" w:cs="Times New Roman"/>
          <w:sz w:val="24"/>
          <w:szCs w:val="24"/>
        </w:rPr>
      </w:pPr>
    </w:p>
    <w:p w14:paraId="3FF5865A"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492FF2B3" w14:textId="77777777" w:rsidR="009D51D9" w:rsidRPr="009D51D9" w:rsidRDefault="009D51D9" w:rsidP="009D51D9">
      <w:pPr>
        <w:spacing w:line="480" w:lineRule="auto"/>
        <w:jc w:val="center"/>
        <w:rPr>
          <w:rFonts w:ascii="Times New Roman" w:hAnsi="Times New Roman" w:cs="Times New Roman"/>
          <w:sz w:val="24"/>
          <w:szCs w:val="24"/>
        </w:rPr>
      </w:pPr>
    </w:p>
    <w:p w14:paraId="4F7EAC38"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49A1CF76" w14:textId="77777777" w:rsidR="009D51D9" w:rsidRPr="009D51D9" w:rsidRDefault="009D51D9" w:rsidP="009D51D9">
      <w:pPr>
        <w:spacing w:line="480" w:lineRule="auto"/>
        <w:jc w:val="center"/>
        <w:rPr>
          <w:rFonts w:ascii="Times New Roman" w:hAnsi="Times New Roman" w:cs="Times New Roman"/>
          <w:sz w:val="24"/>
          <w:szCs w:val="24"/>
        </w:rPr>
      </w:pPr>
    </w:p>
    <w:p w14:paraId="5FA0CA04" w14:textId="77777777" w:rsidR="009D51D9" w:rsidRPr="0067217E" w:rsidRDefault="00FB533F" w:rsidP="009D51D9">
      <w:pPr>
        <w:jc w:val="center"/>
        <w:rPr>
          <w:rFonts w:ascii="Times New Roman" w:hAnsi="Times New Roman" w:cs="Times New Roman"/>
          <w:sz w:val="24"/>
          <w:szCs w:val="24"/>
        </w:rPr>
      </w:pPr>
      <w:r w:rsidRPr="0094719F">
        <w:rPr>
          <w:rFonts w:ascii="Times New Roman" w:hAnsi="Times New Roman" w:cs="Times New Roman"/>
          <w:sz w:val="24"/>
          <w:szCs w:val="24"/>
        </w:rPr>
        <w:t xml:space="preserve">April </w:t>
      </w:r>
      <w:r w:rsidR="00703C81" w:rsidRPr="0094719F">
        <w:rPr>
          <w:rFonts w:ascii="Times New Roman" w:hAnsi="Times New Roman" w:cs="Times New Roman"/>
          <w:sz w:val="24"/>
          <w:szCs w:val="24"/>
        </w:rPr>
        <w:t>2</w:t>
      </w:r>
      <w:r w:rsidR="0094719F" w:rsidRPr="0094719F">
        <w:rPr>
          <w:rFonts w:ascii="Times New Roman" w:hAnsi="Times New Roman" w:cs="Times New Roman"/>
          <w:sz w:val="24"/>
          <w:szCs w:val="24"/>
        </w:rPr>
        <w:t>7</w:t>
      </w:r>
      <w:r w:rsidR="009D51D9" w:rsidRPr="0094719F">
        <w:rPr>
          <w:rFonts w:ascii="Times New Roman" w:hAnsi="Times New Roman" w:cs="Times New Roman"/>
          <w:sz w:val="24"/>
          <w:szCs w:val="24"/>
        </w:rPr>
        <w:t>, 2024</w:t>
      </w:r>
    </w:p>
    <w:p w14:paraId="3672E7BA" w14:textId="77777777" w:rsidR="009D51D9" w:rsidRPr="009D51D9" w:rsidRDefault="009D51D9" w:rsidP="009D51D9">
      <w:pPr>
        <w:spacing w:line="480" w:lineRule="auto"/>
        <w:jc w:val="center"/>
        <w:rPr>
          <w:rFonts w:ascii="Times New Roman" w:hAnsi="Times New Roman" w:cs="Times New Roman"/>
          <w:sz w:val="24"/>
          <w:szCs w:val="24"/>
        </w:rPr>
      </w:pPr>
    </w:p>
    <w:p w14:paraId="7130901A" w14:textId="77777777" w:rsidR="009D51D9" w:rsidRPr="009D51D9" w:rsidRDefault="009D51D9" w:rsidP="009D51D9">
      <w:pPr>
        <w:spacing w:line="480" w:lineRule="auto"/>
        <w:rPr>
          <w:rFonts w:ascii="Times New Roman" w:hAnsi="Times New Roman" w:cs="Times New Roman"/>
          <w:sz w:val="24"/>
          <w:szCs w:val="24"/>
        </w:rPr>
      </w:pPr>
    </w:p>
    <w:p w14:paraId="6F1524DC" w14:textId="77777777" w:rsidR="009D51D9" w:rsidRPr="009D51D9" w:rsidRDefault="009D51D9" w:rsidP="009D51D9">
      <w:pPr>
        <w:spacing w:line="480" w:lineRule="auto"/>
        <w:jc w:val="center"/>
        <w:rPr>
          <w:rFonts w:ascii="Times New Roman" w:hAnsi="Times New Roman" w:cs="Times New Roman"/>
          <w:sz w:val="24"/>
          <w:szCs w:val="24"/>
        </w:rPr>
      </w:pPr>
    </w:p>
    <w:p w14:paraId="19341006"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w:t>
      </w:r>
      <w:r w:rsidR="008A4C83">
        <w:rPr>
          <w:rFonts w:ascii="Times New Roman" w:hAnsi="Times New Roman" w:cs="Times New Roman"/>
          <w:color w:val="000000"/>
          <w:sz w:val="24"/>
          <w:szCs w:val="24"/>
        </w:rPr>
        <w:t>.</w:t>
      </w:r>
      <w:r w:rsidR="008A4C83" w:rsidRPr="008A4C83">
        <w:t xml:space="preserve"> </w:t>
      </w:r>
      <w:r w:rsidR="008A4C83" w:rsidRPr="008A4C83">
        <w:rPr>
          <w:rFonts w:ascii="Times New Roman" w:hAnsi="Times New Roman" w:cs="Times New Roman"/>
          <w:color w:val="000000"/>
          <w:sz w:val="24"/>
          <w:szCs w:val="24"/>
        </w:rPr>
        <w:t>James Strecker, Ph.D.</w:t>
      </w:r>
    </w:p>
    <w:p w14:paraId="7D5772A5" w14:textId="77777777" w:rsidR="00270F3E" w:rsidRDefault="00270F3E" w:rsidP="00270F3E"/>
    <w:p w14:paraId="1ED61430" w14:textId="77777777" w:rsidR="00270F3E" w:rsidRPr="00270F3E" w:rsidRDefault="00270F3E" w:rsidP="00270F3E"/>
    <w:p w14:paraId="15D12CD0" w14:textId="77777777" w:rsidR="00AA709B" w:rsidRDefault="00AA709B" w:rsidP="00AA709B">
      <w:pPr>
        <w:spacing w:line="240" w:lineRule="auto"/>
        <w:jc w:val="center"/>
        <w:rPr>
          <w:rFonts w:ascii="Times New Roman" w:eastAsia="Times New Roman" w:hAnsi="Times New Roman" w:cs="Times New Roman"/>
          <w:b/>
          <w:sz w:val="24"/>
          <w:szCs w:val="24"/>
        </w:rPr>
      </w:pPr>
    </w:p>
    <w:p w14:paraId="14B0E3F5" w14:textId="77777777" w:rsidR="009D51D9" w:rsidRDefault="009D51D9" w:rsidP="00AA709B">
      <w:pPr>
        <w:spacing w:line="240" w:lineRule="auto"/>
        <w:jc w:val="center"/>
        <w:rPr>
          <w:rFonts w:ascii="Times New Roman" w:eastAsia="Times New Roman" w:hAnsi="Times New Roman" w:cs="Times New Roman"/>
          <w:b/>
          <w:sz w:val="24"/>
          <w:szCs w:val="24"/>
        </w:rPr>
      </w:pPr>
    </w:p>
    <w:p w14:paraId="6125F0EA" w14:textId="77777777" w:rsidR="009D51D9" w:rsidRDefault="009D51D9" w:rsidP="00AA709B">
      <w:pPr>
        <w:spacing w:line="240" w:lineRule="auto"/>
        <w:jc w:val="center"/>
        <w:rPr>
          <w:rFonts w:ascii="Times New Roman" w:eastAsia="Times New Roman" w:hAnsi="Times New Roman" w:cs="Times New Roman"/>
          <w:b/>
          <w:sz w:val="24"/>
          <w:szCs w:val="24"/>
        </w:rPr>
      </w:pPr>
    </w:p>
    <w:p w14:paraId="079822B8" w14:textId="77777777" w:rsidR="009D51D9" w:rsidRDefault="009D51D9" w:rsidP="00AA709B">
      <w:pPr>
        <w:spacing w:line="240" w:lineRule="auto"/>
        <w:jc w:val="center"/>
        <w:rPr>
          <w:rFonts w:ascii="Times New Roman" w:eastAsia="Times New Roman" w:hAnsi="Times New Roman" w:cs="Times New Roman"/>
          <w:b/>
          <w:sz w:val="24"/>
          <w:szCs w:val="24"/>
        </w:rPr>
      </w:pPr>
    </w:p>
    <w:p w14:paraId="72789AEC" w14:textId="77777777" w:rsidR="009D51D9" w:rsidRDefault="009D51D9" w:rsidP="00AA709B">
      <w:pPr>
        <w:spacing w:line="240" w:lineRule="auto"/>
        <w:jc w:val="center"/>
        <w:rPr>
          <w:rFonts w:ascii="Times New Roman" w:eastAsia="Times New Roman" w:hAnsi="Times New Roman" w:cs="Times New Roman"/>
          <w:b/>
          <w:sz w:val="24"/>
          <w:szCs w:val="24"/>
        </w:rPr>
      </w:pPr>
    </w:p>
    <w:p w14:paraId="17DC44C6" w14:textId="77777777" w:rsidR="009D51D9" w:rsidRDefault="009D51D9" w:rsidP="00AA709B">
      <w:pPr>
        <w:spacing w:line="240" w:lineRule="auto"/>
        <w:jc w:val="center"/>
        <w:rPr>
          <w:rFonts w:ascii="Times New Roman" w:eastAsia="Times New Roman" w:hAnsi="Times New Roman" w:cs="Times New Roman"/>
          <w:b/>
          <w:sz w:val="24"/>
          <w:szCs w:val="24"/>
        </w:rPr>
      </w:pPr>
    </w:p>
    <w:p w14:paraId="78472F47" w14:textId="77777777" w:rsidR="009D51D9" w:rsidRDefault="009D51D9" w:rsidP="00AA709B">
      <w:pPr>
        <w:spacing w:line="240" w:lineRule="auto"/>
        <w:jc w:val="center"/>
        <w:rPr>
          <w:rFonts w:ascii="Times New Roman" w:eastAsia="Times New Roman" w:hAnsi="Times New Roman" w:cs="Times New Roman"/>
          <w:b/>
          <w:sz w:val="24"/>
          <w:szCs w:val="24"/>
        </w:rPr>
      </w:pPr>
    </w:p>
    <w:p w14:paraId="5DED9E58" w14:textId="77777777" w:rsidR="009D51D9" w:rsidRDefault="009D51D9" w:rsidP="00AA709B">
      <w:pPr>
        <w:spacing w:line="240" w:lineRule="auto"/>
        <w:jc w:val="center"/>
        <w:rPr>
          <w:rFonts w:ascii="Times New Roman" w:eastAsia="Times New Roman" w:hAnsi="Times New Roman" w:cs="Times New Roman"/>
          <w:b/>
          <w:sz w:val="24"/>
          <w:szCs w:val="24"/>
        </w:rPr>
      </w:pPr>
    </w:p>
    <w:p w14:paraId="7FE07101" w14:textId="77777777" w:rsidR="009D51D9" w:rsidRDefault="009D51D9" w:rsidP="007E78CB">
      <w:pPr>
        <w:spacing w:line="240" w:lineRule="auto"/>
        <w:rPr>
          <w:rFonts w:ascii="Times New Roman" w:eastAsia="Times New Roman" w:hAnsi="Times New Roman" w:cs="Times New Roman"/>
          <w:b/>
          <w:sz w:val="24"/>
          <w:szCs w:val="24"/>
        </w:rPr>
      </w:pPr>
    </w:p>
    <w:p w14:paraId="605C27CD" w14:textId="77777777" w:rsidR="00FB533F" w:rsidRDefault="00FB533F" w:rsidP="007E78CB">
      <w:pPr>
        <w:spacing w:line="240" w:lineRule="auto"/>
        <w:rPr>
          <w:rFonts w:ascii="Times New Roman" w:eastAsia="Times New Roman" w:hAnsi="Times New Roman" w:cs="Times New Roman"/>
          <w:b/>
          <w:sz w:val="24"/>
          <w:szCs w:val="24"/>
        </w:rPr>
      </w:pPr>
    </w:p>
    <w:p w14:paraId="4A6FC7CD" w14:textId="77777777" w:rsidR="009D51D9" w:rsidRDefault="009D51D9" w:rsidP="00AA709B">
      <w:pPr>
        <w:spacing w:line="240" w:lineRule="auto"/>
        <w:jc w:val="center"/>
        <w:rPr>
          <w:rFonts w:ascii="Times New Roman" w:eastAsia="Times New Roman" w:hAnsi="Times New Roman" w:cs="Times New Roman"/>
          <w:b/>
          <w:sz w:val="24"/>
          <w:szCs w:val="24"/>
        </w:rPr>
      </w:pPr>
    </w:p>
    <w:p w14:paraId="3D50E5A1" w14:textId="77777777" w:rsidR="009D51D9" w:rsidRDefault="009D51D9" w:rsidP="00AA709B">
      <w:pPr>
        <w:spacing w:line="240" w:lineRule="auto"/>
        <w:jc w:val="center"/>
        <w:rPr>
          <w:rFonts w:ascii="Times New Roman" w:eastAsia="Times New Roman" w:hAnsi="Times New Roman" w:cs="Times New Roman"/>
          <w:b/>
          <w:sz w:val="24"/>
          <w:szCs w:val="24"/>
        </w:rPr>
      </w:pPr>
    </w:p>
    <w:p w14:paraId="63862961" w14:textId="77777777" w:rsidR="00703C81" w:rsidRDefault="00111FB3" w:rsidP="00703C81">
      <w:pPr>
        <w:spacing w:line="240" w:lineRule="auto"/>
        <w:rPr>
          <w:rFonts w:ascii="Times New Roman" w:eastAsia="Times New Roman" w:hAnsi="Times New Roman" w:cs="Times New Roman"/>
          <w:color w:val="000000"/>
          <w:sz w:val="24"/>
          <w:szCs w:val="24"/>
          <w:lang w:val="en-US"/>
        </w:rPr>
      </w:pPr>
      <w:bookmarkStart w:id="0" w:name="_3nt9uwwlvbv3"/>
      <w:bookmarkStart w:id="1" w:name="_ulmf2vv6g9qx"/>
      <w:bookmarkEnd w:id="0"/>
      <w:bookmarkEnd w:id="1"/>
      <w:r>
        <w:rPr>
          <w:rFonts w:ascii="Times New Roman" w:eastAsia="Times New Roman" w:hAnsi="Times New Roman" w:cs="Times New Roman"/>
          <w:color w:val="000000"/>
          <w:sz w:val="24"/>
          <w:szCs w:val="24"/>
          <w:lang w:val="en-US"/>
        </w:rPr>
        <w:lastRenderedPageBreak/>
        <w:t>Challenge and Change: A Complete Metamorphosis</w:t>
      </w:r>
    </w:p>
    <w:p w14:paraId="2CEE4A8D" w14:textId="77777777" w:rsidR="00111FB3" w:rsidRDefault="00111FB3" w:rsidP="00703C81">
      <w:pPr>
        <w:spacing w:line="240" w:lineRule="auto"/>
        <w:rPr>
          <w:rFonts w:ascii="Times New Roman" w:eastAsia="Times New Roman" w:hAnsi="Times New Roman" w:cs="Times New Roman"/>
          <w:color w:val="000000"/>
          <w:sz w:val="24"/>
          <w:szCs w:val="24"/>
          <w:lang w:val="en-US"/>
        </w:rPr>
      </w:pPr>
    </w:p>
    <w:p w14:paraId="4CAED4AB" w14:textId="77777777" w:rsidR="00111FB3" w:rsidRPr="00703C81" w:rsidRDefault="00111FB3" w:rsidP="00703C81">
      <w:pPr>
        <w:spacing w:line="240" w:lineRule="auto"/>
        <w:rPr>
          <w:rFonts w:ascii="Times New Roman" w:eastAsia="Times New Roman" w:hAnsi="Times New Roman" w:cs="Times New Roman"/>
          <w:sz w:val="24"/>
          <w:szCs w:val="24"/>
          <w:lang w:val="en-US"/>
        </w:rPr>
      </w:pPr>
    </w:p>
    <w:p w14:paraId="6A218EF7" w14:textId="77777777" w:rsidR="00F63E45" w:rsidRPr="000000F5" w:rsidRDefault="00703C81" w:rsidP="00F63E45">
      <w:pPr>
        <w:spacing w:line="480" w:lineRule="auto"/>
        <w:ind w:left="720" w:hanging="720"/>
        <w:rPr>
          <w:b/>
        </w:rPr>
      </w:pPr>
      <w:r w:rsidRPr="00703C81">
        <w:rPr>
          <w:rFonts w:ascii="Times New Roman" w:eastAsia="Times New Roman" w:hAnsi="Times New Roman" w:cs="Times New Roman"/>
          <w:b/>
          <w:bCs/>
          <w:color w:val="000000"/>
          <w:sz w:val="24"/>
          <w:szCs w:val="24"/>
          <w:lang w:val="en-US"/>
        </w:rPr>
        <w:t xml:space="preserve">Source </w:t>
      </w:r>
      <w:r>
        <w:rPr>
          <w:rFonts w:ascii="Times New Roman" w:eastAsia="Times New Roman" w:hAnsi="Times New Roman" w:cs="Times New Roman"/>
          <w:b/>
          <w:bCs/>
          <w:color w:val="000000"/>
          <w:sz w:val="24"/>
          <w:szCs w:val="24"/>
          <w:lang w:val="en-US"/>
        </w:rPr>
        <w:t>One</w:t>
      </w:r>
      <w:r w:rsidRPr="00703C81">
        <w:rPr>
          <w:rFonts w:ascii="Times New Roman" w:eastAsia="Times New Roman" w:hAnsi="Times New Roman" w:cs="Times New Roman"/>
          <w:b/>
          <w:bCs/>
          <w:color w:val="000000"/>
          <w:sz w:val="24"/>
          <w:szCs w:val="24"/>
          <w:lang w:val="en-US"/>
        </w:rPr>
        <w:t>:</w:t>
      </w:r>
      <w:r w:rsidRPr="00703C81">
        <w:rPr>
          <w:rFonts w:ascii="Times New Roman" w:eastAsia="Times New Roman" w:hAnsi="Times New Roman" w:cs="Times New Roman"/>
          <w:color w:val="222222"/>
          <w:sz w:val="24"/>
          <w:szCs w:val="24"/>
          <w:shd w:val="clear" w:color="auto" w:fill="FFFFFF"/>
          <w:lang w:val="en-US"/>
        </w:rPr>
        <w:t xml:space="preserve"> </w:t>
      </w:r>
      <w:r w:rsidR="00F63E45" w:rsidRPr="00E6586D">
        <w:rPr>
          <w:rFonts w:ascii="Times New Roman" w:hAnsi="Times New Roman" w:cs="Times New Roman"/>
          <w:color w:val="222222"/>
          <w:sz w:val="24"/>
          <w:szCs w:val="24"/>
          <w:shd w:val="clear" w:color="auto" w:fill="FFFFFF"/>
        </w:rPr>
        <w:t>Quinn, R. E. (1996). Deep change: Discovering the leader within.</w:t>
      </w:r>
    </w:p>
    <w:p w14:paraId="24769AAF" w14:textId="77777777" w:rsidR="00703C81" w:rsidRPr="00703C81" w:rsidRDefault="00703C81" w:rsidP="00F63E45">
      <w:pPr>
        <w:spacing w:line="480" w:lineRule="auto"/>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 xml:space="preserve">Comment </w:t>
      </w:r>
      <w:r>
        <w:rPr>
          <w:rFonts w:ascii="Times New Roman" w:eastAsia="Times New Roman" w:hAnsi="Times New Roman" w:cs="Times New Roman"/>
          <w:b/>
          <w:bCs/>
          <w:color w:val="000000"/>
          <w:sz w:val="24"/>
          <w:szCs w:val="24"/>
          <w:lang w:val="en-US"/>
        </w:rPr>
        <w:t>1</w:t>
      </w:r>
      <w:r w:rsidRPr="00703C81">
        <w:rPr>
          <w:rFonts w:ascii="Times New Roman" w:eastAsia="Times New Roman" w:hAnsi="Times New Roman" w:cs="Times New Roman"/>
          <w:b/>
          <w:bCs/>
          <w:color w:val="000000"/>
          <w:sz w:val="24"/>
          <w:szCs w:val="24"/>
          <w:lang w:val="en-US"/>
        </w:rPr>
        <w:t>:</w:t>
      </w:r>
    </w:p>
    <w:p w14:paraId="7518F633" w14:textId="77777777" w:rsidR="00703C81" w:rsidRPr="002A4681" w:rsidRDefault="00703C81" w:rsidP="00703C81">
      <w:pPr>
        <w:spacing w:line="480" w:lineRule="auto"/>
        <w:ind w:left="1440"/>
        <w:rPr>
          <w:rFonts w:ascii="Times New Roman" w:eastAsia="Times New Roman" w:hAnsi="Times New Roman" w:cs="Times New Roman"/>
          <w:sz w:val="24"/>
          <w:szCs w:val="24"/>
          <w:lang w:val="en-US"/>
        </w:rPr>
      </w:pPr>
      <w:r w:rsidRPr="002A4681">
        <w:rPr>
          <w:rFonts w:ascii="Times New Roman" w:eastAsia="Times New Roman" w:hAnsi="Times New Roman" w:cs="Times New Roman"/>
          <w:b/>
          <w:bCs/>
          <w:color w:val="000000"/>
          <w:sz w:val="24"/>
          <w:szCs w:val="24"/>
          <w:lang w:val="en-US"/>
        </w:rPr>
        <w:t>Quote/Paraphrase</w:t>
      </w:r>
      <w:r w:rsidR="00F63E45" w:rsidRPr="002A4681">
        <w:rPr>
          <w:rFonts w:ascii="Times New Roman" w:eastAsia="Times New Roman" w:hAnsi="Times New Roman" w:cs="Times New Roman"/>
          <w:b/>
          <w:bCs/>
          <w:color w:val="000000"/>
          <w:sz w:val="24"/>
          <w:szCs w:val="24"/>
          <w:lang w:val="en-US"/>
        </w:rPr>
        <w:t>:</w:t>
      </w:r>
      <w:r w:rsidR="00F63E45" w:rsidRPr="002A4681">
        <w:rPr>
          <w:rFonts w:ascii="Times New Roman" w:hAnsi="Times New Roman" w:cs="Times New Roman"/>
          <w:sz w:val="24"/>
          <w:szCs w:val="24"/>
        </w:rPr>
        <w:t xml:space="preserve"> Everyone has the potential to die a slow death if they do not continue to grow or if they do not have the determination to go beyond what is comfortable for them.</w:t>
      </w:r>
      <w:r w:rsidR="00261454" w:rsidRPr="00261454">
        <w:rPr>
          <w:rFonts w:ascii="Times New Roman" w:hAnsi="Times New Roman" w:cs="Times New Roman"/>
          <w:sz w:val="24"/>
          <w:szCs w:val="24"/>
        </w:rPr>
        <w:t xml:space="preserve"> The same may be said about other organizations. Reflecting on the culture of the workplace and subsequently assessing</w:t>
      </w:r>
      <w:r w:rsidR="00F63E45" w:rsidRPr="002A4681">
        <w:rPr>
          <w:rFonts w:ascii="Times New Roman" w:hAnsi="Times New Roman" w:cs="Times New Roman"/>
          <w:sz w:val="24"/>
          <w:szCs w:val="24"/>
        </w:rPr>
        <w:t xml:space="preserve"> whether or not your business is suffering from a slow and painful death will determine the need for engagement in deep change.</w:t>
      </w:r>
    </w:p>
    <w:p w14:paraId="59A9FF6E" w14:textId="77777777" w:rsidR="00703C81" w:rsidRDefault="00703C81" w:rsidP="00261454">
      <w:pPr>
        <w:spacing w:line="240" w:lineRule="auto"/>
        <w:ind w:left="720" w:firstLine="720"/>
        <w:rPr>
          <w:rFonts w:ascii="Times New Roman" w:eastAsia="Times New Roman" w:hAnsi="Times New Roman" w:cs="Times New Roman"/>
          <w:color w:val="000000"/>
          <w:sz w:val="24"/>
          <w:szCs w:val="24"/>
          <w:lang w:val="en-US"/>
        </w:rPr>
      </w:pPr>
      <w:r w:rsidRPr="00261454">
        <w:rPr>
          <w:rFonts w:ascii="Times New Roman" w:eastAsia="Times New Roman" w:hAnsi="Times New Roman" w:cs="Times New Roman"/>
          <w:b/>
          <w:bCs/>
          <w:color w:val="000000"/>
          <w:sz w:val="24"/>
          <w:szCs w:val="24"/>
          <w:lang w:val="en-US"/>
        </w:rPr>
        <w:t>Essential Element:</w:t>
      </w:r>
      <w:r w:rsidRPr="002A4681">
        <w:rPr>
          <w:rFonts w:ascii="Times New Roman" w:eastAsia="Times New Roman" w:hAnsi="Times New Roman" w:cs="Times New Roman"/>
          <w:b/>
          <w:bCs/>
          <w:color w:val="000000"/>
          <w:sz w:val="24"/>
          <w:szCs w:val="24"/>
          <w:lang w:val="en-US"/>
        </w:rPr>
        <w:t xml:space="preserve"> </w:t>
      </w:r>
      <w:r w:rsidR="00580B89" w:rsidRPr="008574DC">
        <w:rPr>
          <w:rFonts w:ascii="Times New Roman" w:eastAsia="Times New Roman" w:hAnsi="Times New Roman" w:cs="Times New Roman"/>
          <w:color w:val="000000"/>
          <w:sz w:val="24"/>
          <w:szCs w:val="24"/>
          <w:lang w:val="en-US"/>
        </w:rPr>
        <w:t xml:space="preserve"> People Problems in Organizations</w:t>
      </w:r>
    </w:p>
    <w:p w14:paraId="69B9175E" w14:textId="77777777" w:rsidR="00261454" w:rsidRPr="00261454" w:rsidRDefault="00261454" w:rsidP="00261454">
      <w:pPr>
        <w:spacing w:line="240" w:lineRule="auto"/>
        <w:ind w:left="720" w:firstLine="720"/>
        <w:rPr>
          <w:rFonts w:ascii="Times New Roman" w:eastAsia="Times New Roman" w:hAnsi="Times New Roman" w:cs="Times New Roman"/>
          <w:color w:val="000000"/>
          <w:sz w:val="24"/>
          <w:szCs w:val="24"/>
          <w:lang w:val="en-US"/>
        </w:rPr>
      </w:pPr>
    </w:p>
    <w:p w14:paraId="7CC26D60" w14:textId="77777777" w:rsidR="00703C81" w:rsidRPr="002A4681" w:rsidRDefault="00703C81" w:rsidP="00703C81">
      <w:pPr>
        <w:spacing w:line="480" w:lineRule="auto"/>
        <w:ind w:left="1440"/>
        <w:rPr>
          <w:rFonts w:ascii="Times New Roman" w:eastAsia="Times New Roman" w:hAnsi="Times New Roman" w:cs="Times New Roman"/>
          <w:sz w:val="24"/>
          <w:szCs w:val="24"/>
          <w:lang w:val="en-US"/>
        </w:rPr>
      </w:pPr>
      <w:r w:rsidRPr="002A4681">
        <w:rPr>
          <w:rFonts w:ascii="Times New Roman" w:eastAsia="Times New Roman" w:hAnsi="Times New Roman" w:cs="Times New Roman"/>
          <w:b/>
          <w:bCs/>
          <w:color w:val="000000"/>
          <w:sz w:val="24"/>
          <w:szCs w:val="24"/>
          <w:lang w:val="en-US"/>
        </w:rPr>
        <w:t>Additive/Variant Analysis:</w:t>
      </w:r>
      <w:r w:rsidR="00F63E45" w:rsidRPr="002A4681">
        <w:rPr>
          <w:rFonts w:ascii="Times New Roman" w:hAnsi="Times New Roman" w:cs="Times New Roman"/>
          <w:sz w:val="24"/>
          <w:szCs w:val="24"/>
        </w:rPr>
        <w:t xml:space="preserve"> This furthers my knowledge of how an organization must see ongoing expansion as essential to a program's well-being and viability.  </w:t>
      </w:r>
      <w:r w:rsidR="00261454">
        <w:rPr>
          <w:rFonts w:ascii="Times New Roman" w:hAnsi="Times New Roman" w:cs="Times New Roman"/>
          <w:sz w:val="24"/>
          <w:szCs w:val="24"/>
        </w:rPr>
        <w:t>To</w:t>
      </w:r>
      <w:r w:rsidR="00F63E45" w:rsidRPr="002A4681">
        <w:rPr>
          <w:rFonts w:ascii="Times New Roman" w:hAnsi="Times New Roman" w:cs="Times New Roman"/>
          <w:sz w:val="24"/>
          <w:szCs w:val="24"/>
        </w:rPr>
        <w:t xml:space="preserve"> survive and prosper, one must be ready to adapt to the culture of the time.</w:t>
      </w:r>
      <w:r w:rsidRPr="002A4681">
        <w:rPr>
          <w:rFonts w:ascii="Times New Roman" w:eastAsia="Times New Roman" w:hAnsi="Times New Roman" w:cs="Times New Roman"/>
          <w:b/>
          <w:bCs/>
          <w:color w:val="000000"/>
          <w:sz w:val="24"/>
          <w:szCs w:val="24"/>
          <w:lang w:val="en-US"/>
        </w:rPr>
        <w:t xml:space="preserve"> </w:t>
      </w:r>
    </w:p>
    <w:p w14:paraId="49EB0239" w14:textId="77777777" w:rsidR="00703C81" w:rsidRPr="002A4681" w:rsidRDefault="00703C81" w:rsidP="00F63E45">
      <w:pPr>
        <w:spacing w:line="480" w:lineRule="auto"/>
        <w:ind w:left="1440"/>
        <w:rPr>
          <w:rFonts w:ascii="Times New Roman" w:hAnsi="Times New Roman" w:cs="Times New Roman"/>
          <w:b/>
          <w:sz w:val="24"/>
          <w:szCs w:val="24"/>
        </w:rPr>
      </w:pPr>
      <w:r w:rsidRPr="002A4681">
        <w:rPr>
          <w:rFonts w:ascii="Times New Roman" w:eastAsia="Times New Roman" w:hAnsi="Times New Roman" w:cs="Times New Roman"/>
          <w:b/>
          <w:bCs/>
          <w:color w:val="000000"/>
          <w:sz w:val="24"/>
          <w:szCs w:val="24"/>
          <w:lang w:val="en-US"/>
        </w:rPr>
        <w:t>Contextualization:</w:t>
      </w:r>
      <w:r w:rsidRPr="002A4681">
        <w:rPr>
          <w:rFonts w:ascii="Times New Roman" w:eastAsia="Times New Roman" w:hAnsi="Times New Roman" w:cs="Times New Roman"/>
          <w:color w:val="000000"/>
          <w:sz w:val="24"/>
          <w:szCs w:val="24"/>
          <w:lang w:val="en-US"/>
        </w:rPr>
        <w:t xml:space="preserve"> </w:t>
      </w:r>
      <w:r w:rsidR="00F63E45" w:rsidRPr="002A4681">
        <w:rPr>
          <w:rFonts w:ascii="Times New Roman" w:hAnsi="Times New Roman" w:cs="Times New Roman"/>
          <w:sz w:val="24"/>
          <w:szCs w:val="24"/>
        </w:rPr>
        <w:t xml:space="preserve">The Montessori school I led did not favor using technology in the curriculum.  Observation and environment are crucial to the curriculum approach in the Montessori Method, which also emphasizes a highly hands-on approach to learning with particular instructional materials.   It was damaging to the development of the Montessori Philosophy of education when the covid-19 epidemic </w:t>
      </w:r>
      <w:proofErr w:type="gramStart"/>
      <w:r w:rsidR="00F63E45" w:rsidRPr="002A4681">
        <w:rPr>
          <w:rFonts w:ascii="Times New Roman" w:hAnsi="Times New Roman" w:cs="Times New Roman"/>
          <w:sz w:val="24"/>
          <w:szCs w:val="24"/>
        </w:rPr>
        <w:t>struck</w:t>
      </w:r>
      <w:proofErr w:type="gramEnd"/>
      <w:r w:rsidR="00F63E45" w:rsidRPr="002A4681">
        <w:rPr>
          <w:rFonts w:ascii="Times New Roman" w:hAnsi="Times New Roman" w:cs="Times New Roman"/>
          <w:sz w:val="24"/>
          <w:szCs w:val="24"/>
        </w:rPr>
        <w:t xml:space="preserve"> and schools were closed.  At this school, I had a relatively small support staff ne</w:t>
      </w:r>
      <w:r w:rsidR="008A127A">
        <w:rPr>
          <w:rFonts w:ascii="Times New Roman" w:hAnsi="Times New Roman" w:cs="Times New Roman"/>
          <w:sz w:val="24"/>
          <w:szCs w:val="24"/>
        </w:rPr>
        <w:t>twork.  For students who were not</w:t>
      </w:r>
      <w:r w:rsidR="00F63E45" w:rsidRPr="002A4681">
        <w:rPr>
          <w:rFonts w:ascii="Times New Roman" w:hAnsi="Times New Roman" w:cs="Times New Roman"/>
          <w:sz w:val="24"/>
          <w:szCs w:val="24"/>
        </w:rPr>
        <w:t xml:space="preserve"> used to utilizing computers, we had to hastily reorganize the Montessori curriculum within two weeks.  Although it was difficult, we took enormous risks, and with creativity, resourcefulness, and innovation, a successful outcome was produced.  Although it could have been </w:t>
      </w:r>
      <w:r w:rsidR="00F63E45" w:rsidRPr="002A4681">
        <w:rPr>
          <w:rFonts w:ascii="Times New Roman" w:hAnsi="Times New Roman" w:cs="Times New Roman"/>
          <w:sz w:val="24"/>
          <w:szCs w:val="24"/>
        </w:rPr>
        <w:lastRenderedPageBreak/>
        <w:t xml:space="preserve">disastrous, it strengthened our team, the students, and the school.  It was a big risk to reimagine </w:t>
      </w:r>
      <w:commentRangeStart w:id="2"/>
      <w:r w:rsidR="00F63E45" w:rsidRPr="002A4681">
        <w:rPr>
          <w:rFonts w:ascii="Times New Roman" w:hAnsi="Times New Roman" w:cs="Times New Roman"/>
          <w:sz w:val="24"/>
          <w:szCs w:val="24"/>
        </w:rPr>
        <w:t>Montessori</w:t>
      </w:r>
      <w:commentRangeEnd w:id="2"/>
      <w:r w:rsidR="00AF2F6A">
        <w:rPr>
          <w:rStyle w:val="CommentReference"/>
        </w:rPr>
        <w:commentReference w:id="2"/>
      </w:r>
      <w:r w:rsidR="00F63E45" w:rsidRPr="002A4681">
        <w:rPr>
          <w:rFonts w:ascii="Times New Roman" w:hAnsi="Times New Roman" w:cs="Times New Roman"/>
          <w:sz w:val="24"/>
          <w:szCs w:val="24"/>
        </w:rPr>
        <w:t xml:space="preserve"> in this manner</w:t>
      </w:r>
      <w:r w:rsidR="0018275A">
        <w:rPr>
          <w:rFonts w:ascii="Times New Roman" w:hAnsi="Times New Roman" w:cs="Times New Roman"/>
          <w:sz w:val="24"/>
          <w:szCs w:val="24"/>
        </w:rPr>
        <w:t>. However, because</w:t>
      </w:r>
      <w:r w:rsidR="00F63E45" w:rsidRPr="002A4681">
        <w:rPr>
          <w:rFonts w:ascii="Times New Roman" w:hAnsi="Times New Roman" w:cs="Times New Roman"/>
          <w:sz w:val="24"/>
          <w:szCs w:val="24"/>
        </w:rPr>
        <w:t xml:space="preserve"> of careful scheduling and family groups, we </w:t>
      </w:r>
      <w:r w:rsidR="0018275A">
        <w:rPr>
          <w:rFonts w:ascii="Times New Roman" w:hAnsi="Times New Roman" w:cs="Times New Roman"/>
          <w:sz w:val="24"/>
          <w:szCs w:val="24"/>
        </w:rPr>
        <w:t>could</w:t>
      </w:r>
      <w:r w:rsidR="00F63E45" w:rsidRPr="002A4681">
        <w:rPr>
          <w:rFonts w:ascii="Times New Roman" w:hAnsi="Times New Roman" w:cs="Times New Roman"/>
          <w:sz w:val="24"/>
          <w:szCs w:val="24"/>
        </w:rPr>
        <w:t xml:space="preserve"> keep our school gardens and allow kids to preserve their connections to the gardens, forests, and trails.  We may have lost the whole program if we had taken a gamble.</w:t>
      </w:r>
    </w:p>
    <w:p w14:paraId="57C11268" w14:textId="77777777" w:rsidR="00703C81" w:rsidRPr="002A4681" w:rsidRDefault="00703C81" w:rsidP="00703C81">
      <w:pPr>
        <w:spacing w:line="480" w:lineRule="auto"/>
        <w:ind w:left="720"/>
        <w:rPr>
          <w:rFonts w:ascii="Times New Roman" w:eastAsia="Times New Roman" w:hAnsi="Times New Roman" w:cs="Times New Roman"/>
          <w:sz w:val="24"/>
          <w:szCs w:val="24"/>
          <w:lang w:val="en-US"/>
        </w:rPr>
      </w:pPr>
      <w:r w:rsidRPr="002A4681">
        <w:rPr>
          <w:rFonts w:ascii="Times New Roman" w:eastAsia="Times New Roman" w:hAnsi="Times New Roman" w:cs="Times New Roman"/>
          <w:b/>
          <w:bCs/>
          <w:color w:val="000000"/>
          <w:sz w:val="24"/>
          <w:szCs w:val="24"/>
          <w:lang w:val="en-US"/>
        </w:rPr>
        <w:t>Comment 2:</w:t>
      </w:r>
    </w:p>
    <w:p w14:paraId="24EC077C" w14:textId="77777777" w:rsidR="00703C81" w:rsidRPr="002A4681" w:rsidRDefault="00703C81" w:rsidP="00703C81">
      <w:pPr>
        <w:spacing w:line="480" w:lineRule="auto"/>
        <w:ind w:left="1440"/>
        <w:rPr>
          <w:rFonts w:ascii="Times New Roman" w:eastAsia="Times New Roman" w:hAnsi="Times New Roman" w:cs="Times New Roman"/>
          <w:sz w:val="24"/>
          <w:szCs w:val="24"/>
          <w:lang w:val="en-US"/>
        </w:rPr>
      </w:pPr>
      <w:r w:rsidRPr="002A4681">
        <w:rPr>
          <w:rFonts w:ascii="Times New Roman" w:eastAsia="Times New Roman" w:hAnsi="Times New Roman" w:cs="Times New Roman"/>
          <w:b/>
          <w:bCs/>
          <w:color w:val="000000"/>
          <w:sz w:val="24"/>
          <w:szCs w:val="24"/>
          <w:lang w:val="en-US"/>
        </w:rPr>
        <w:t>Quote/Paraphrase</w:t>
      </w:r>
      <w:r w:rsidR="008A127A">
        <w:rPr>
          <w:rFonts w:ascii="Times New Roman" w:eastAsia="Times New Roman" w:hAnsi="Times New Roman" w:cs="Times New Roman"/>
          <w:b/>
          <w:bCs/>
          <w:color w:val="000000"/>
          <w:sz w:val="24"/>
          <w:szCs w:val="24"/>
          <w:lang w:val="en-US"/>
        </w:rPr>
        <w:t>:</w:t>
      </w:r>
      <w:r w:rsidR="002A4681" w:rsidRPr="002A4681">
        <w:rPr>
          <w:rFonts w:ascii="Times New Roman" w:eastAsia="Times New Roman" w:hAnsi="Times New Roman" w:cs="Times New Roman"/>
          <w:b/>
          <w:bCs/>
          <w:color w:val="000000"/>
          <w:sz w:val="24"/>
          <w:szCs w:val="24"/>
          <w:lang w:val="en-US"/>
        </w:rPr>
        <w:t xml:space="preserve"> </w:t>
      </w:r>
      <w:r w:rsidR="002A4681" w:rsidRPr="002A4681">
        <w:rPr>
          <w:rFonts w:ascii="Times New Roman" w:hAnsi="Times New Roman" w:cs="Times New Roman"/>
          <w:sz w:val="24"/>
          <w:szCs w:val="24"/>
        </w:rPr>
        <w:t xml:space="preserve">It makes sense for groups to oppose change. Organizational procedures and structures favor stability over change.  </w:t>
      </w:r>
      <w:commentRangeStart w:id="3"/>
      <w:r w:rsidR="006E7838">
        <w:rPr>
          <w:rFonts w:ascii="Times New Roman" w:hAnsi="Times New Roman" w:cs="Times New Roman"/>
          <w:sz w:val="24"/>
          <w:szCs w:val="24"/>
        </w:rPr>
        <w:t>To</w:t>
      </w:r>
      <w:r w:rsidR="002A4681" w:rsidRPr="002A4681">
        <w:rPr>
          <w:rFonts w:ascii="Times New Roman" w:hAnsi="Times New Roman" w:cs="Times New Roman"/>
          <w:sz w:val="24"/>
          <w:szCs w:val="24"/>
        </w:rPr>
        <w:t xml:space="preserve"> attain excellence, power must be released.</w:t>
      </w:r>
      <w:commentRangeEnd w:id="3"/>
      <w:r w:rsidR="00204B65">
        <w:rPr>
          <w:rStyle w:val="CommentReference"/>
        </w:rPr>
        <w:commentReference w:id="3"/>
      </w:r>
      <w:r w:rsidR="002A4681" w:rsidRPr="002A4681">
        <w:rPr>
          <w:rFonts w:ascii="Times New Roman" w:hAnsi="Times New Roman" w:cs="Times New Roman"/>
          <w:sz w:val="24"/>
          <w:szCs w:val="24"/>
        </w:rPr>
        <w:t xml:space="preserve">  Risk-taking and the possibility of failure are requirements for change. Changing our perspective presents us with many possibilities for innovation. In extreme duress, decision-making may transform into a ritual that provides solace and support. Using analysis, intuition, and creativity, one must choose a context for evaluating something or comprehending another's perspective.  When re-framing an organization, emotional intelligence and cultural awareness are just as crucial as data analysis.</w:t>
      </w:r>
    </w:p>
    <w:p w14:paraId="0DE7E283" w14:textId="77777777" w:rsidR="00703C81" w:rsidRDefault="00703C81" w:rsidP="00D465EC">
      <w:pPr>
        <w:spacing w:line="240" w:lineRule="auto"/>
        <w:ind w:left="720" w:firstLine="720"/>
        <w:rPr>
          <w:rFonts w:ascii="Times New Roman" w:eastAsia="Times New Roman" w:hAnsi="Times New Roman" w:cs="Times New Roman"/>
          <w:color w:val="000000"/>
          <w:sz w:val="24"/>
          <w:szCs w:val="24"/>
          <w:lang w:val="en-US"/>
        </w:rPr>
      </w:pPr>
      <w:r w:rsidRPr="006E7838">
        <w:rPr>
          <w:rFonts w:ascii="Times New Roman" w:eastAsia="Times New Roman" w:hAnsi="Times New Roman" w:cs="Times New Roman"/>
          <w:b/>
          <w:bCs/>
          <w:color w:val="000000"/>
          <w:sz w:val="24"/>
          <w:szCs w:val="24"/>
          <w:lang w:val="en-US"/>
        </w:rPr>
        <w:t>Essential Element:</w:t>
      </w:r>
      <w:r w:rsidRPr="002A4681">
        <w:rPr>
          <w:rFonts w:ascii="Times New Roman" w:eastAsia="Times New Roman" w:hAnsi="Times New Roman" w:cs="Times New Roman"/>
          <w:b/>
          <w:bCs/>
          <w:color w:val="000000"/>
          <w:sz w:val="24"/>
          <w:szCs w:val="24"/>
          <w:lang w:val="en-US"/>
        </w:rPr>
        <w:t xml:space="preserve"> </w:t>
      </w:r>
      <w:r w:rsidR="006E7838">
        <w:rPr>
          <w:rFonts w:ascii="Times New Roman" w:eastAsia="Times New Roman" w:hAnsi="Times New Roman" w:cs="Times New Roman"/>
          <w:color w:val="000000"/>
          <w:sz w:val="24"/>
          <w:szCs w:val="24"/>
          <w:lang w:val="en-US"/>
        </w:rPr>
        <w:t xml:space="preserve"> </w:t>
      </w:r>
      <w:r w:rsidR="00580B89" w:rsidRPr="008574DC">
        <w:rPr>
          <w:rFonts w:ascii="Times New Roman" w:eastAsia="Times New Roman" w:hAnsi="Times New Roman" w:cs="Times New Roman"/>
          <w:color w:val="000000"/>
          <w:sz w:val="24"/>
          <w:szCs w:val="24"/>
          <w:lang w:val="en-US"/>
        </w:rPr>
        <w:t>Group and Teamwork Dynamics</w:t>
      </w:r>
    </w:p>
    <w:p w14:paraId="13E9737D" w14:textId="77777777" w:rsidR="006E7838" w:rsidRPr="006E7838" w:rsidRDefault="006E7838" w:rsidP="006E7838">
      <w:pPr>
        <w:spacing w:line="240" w:lineRule="auto"/>
        <w:rPr>
          <w:rFonts w:ascii="Times New Roman" w:eastAsia="Times New Roman" w:hAnsi="Times New Roman" w:cs="Times New Roman"/>
          <w:color w:val="000000"/>
          <w:sz w:val="24"/>
          <w:szCs w:val="24"/>
          <w:lang w:val="en-US"/>
        </w:rPr>
      </w:pPr>
    </w:p>
    <w:p w14:paraId="7E004937" w14:textId="77777777" w:rsidR="00703C81" w:rsidRPr="002A4681" w:rsidRDefault="00703C81" w:rsidP="00703C81">
      <w:pPr>
        <w:spacing w:line="480" w:lineRule="auto"/>
        <w:ind w:left="1440"/>
        <w:rPr>
          <w:rFonts w:ascii="Times New Roman" w:eastAsia="Times New Roman" w:hAnsi="Times New Roman" w:cs="Times New Roman"/>
          <w:sz w:val="24"/>
          <w:szCs w:val="24"/>
          <w:lang w:val="en-US"/>
        </w:rPr>
      </w:pPr>
      <w:r w:rsidRPr="002A4681">
        <w:rPr>
          <w:rFonts w:ascii="Times New Roman" w:eastAsia="Times New Roman" w:hAnsi="Times New Roman" w:cs="Times New Roman"/>
          <w:b/>
          <w:bCs/>
          <w:color w:val="000000"/>
          <w:sz w:val="24"/>
          <w:szCs w:val="24"/>
          <w:lang w:val="en-US"/>
        </w:rPr>
        <w:t xml:space="preserve">Additive/Variant Analysis: </w:t>
      </w:r>
      <w:r w:rsidR="002A4681" w:rsidRPr="002A4681">
        <w:rPr>
          <w:rFonts w:ascii="Times New Roman" w:hAnsi="Times New Roman" w:cs="Times New Roman"/>
          <w:sz w:val="24"/>
          <w:szCs w:val="24"/>
        </w:rPr>
        <w:t xml:space="preserve">This is additive and reinforces that shifting our viewpoint opens many </w:t>
      </w:r>
      <w:r w:rsidR="0018275A">
        <w:rPr>
          <w:rFonts w:ascii="Times New Roman" w:hAnsi="Times New Roman" w:cs="Times New Roman"/>
          <w:sz w:val="24"/>
          <w:szCs w:val="24"/>
        </w:rPr>
        <w:t>creative opportunities</w:t>
      </w:r>
      <w:r w:rsidR="002A4681" w:rsidRPr="002A4681">
        <w:rPr>
          <w:rFonts w:ascii="Times New Roman" w:hAnsi="Times New Roman" w:cs="Times New Roman"/>
          <w:sz w:val="24"/>
          <w:szCs w:val="24"/>
        </w:rPr>
        <w:t>.</w:t>
      </w:r>
    </w:p>
    <w:p w14:paraId="6C05B5C5" w14:textId="44396C0A" w:rsidR="00703C81" w:rsidRPr="002A4681" w:rsidRDefault="00703C81" w:rsidP="002A4681">
      <w:pPr>
        <w:spacing w:line="480" w:lineRule="auto"/>
        <w:ind w:left="1440"/>
        <w:rPr>
          <w:rFonts w:ascii="Times New Roman" w:hAnsi="Times New Roman" w:cs="Times New Roman"/>
          <w:b/>
          <w:sz w:val="24"/>
          <w:szCs w:val="24"/>
        </w:rPr>
      </w:pPr>
      <w:r w:rsidRPr="002A4681">
        <w:rPr>
          <w:rFonts w:ascii="Times New Roman" w:eastAsia="Times New Roman" w:hAnsi="Times New Roman" w:cs="Times New Roman"/>
          <w:b/>
          <w:bCs/>
          <w:color w:val="000000"/>
          <w:sz w:val="24"/>
          <w:szCs w:val="24"/>
          <w:lang w:val="en-US"/>
        </w:rPr>
        <w:t>Contextualization:</w:t>
      </w:r>
      <w:r w:rsidRPr="002A4681">
        <w:rPr>
          <w:rFonts w:ascii="Times New Roman" w:eastAsia="Times New Roman" w:hAnsi="Times New Roman" w:cs="Times New Roman"/>
          <w:color w:val="000000"/>
          <w:sz w:val="24"/>
          <w:szCs w:val="24"/>
          <w:lang w:val="en-US"/>
        </w:rPr>
        <w:t xml:space="preserve"> </w:t>
      </w:r>
      <w:r w:rsidR="002A4681" w:rsidRPr="002A4681">
        <w:rPr>
          <w:rFonts w:ascii="Times New Roman" w:hAnsi="Times New Roman" w:cs="Times New Roman"/>
          <w:sz w:val="24"/>
          <w:szCs w:val="24"/>
        </w:rPr>
        <w:t>Two months before my first year at a previous school, I hired a marketing company to make a beautiful presentation full of data for the first annual meeting I had to host.  The culture and personal connection </w:t>
      </w:r>
      <w:r w:rsidR="0018275A">
        <w:rPr>
          <w:rFonts w:ascii="Times New Roman" w:hAnsi="Times New Roman" w:cs="Times New Roman"/>
          <w:sz w:val="24"/>
          <w:szCs w:val="24"/>
        </w:rPr>
        <w:t>needed to make the presentation successful</w:t>
      </w:r>
      <w:r w:rsidR="002A4681" w:rsidRPr="002A4681">
        <w:rPr>
          <w:rFonts w:ascii="Times New Roman" w:hAnsi="Times New Roman" w:cs="Times New Roman"/>
          <w:sz w:val="24"/>
          <w:szCs w:val="24"/>
        </w:rPr>
        <w:t xml:space="preserve"> was not shown.  The next year, instead of a beautiful presentation, I picked a moderate presentation that I made myself, but I </w:t>
      </w:r>
      <w:r w:rsidR="002A4681" w:rsidRPr="002A4681">
        <w:rPr>
          <w:rFonts w:ascii="Times New Roman" w:hAnsi="Times New Roman" w:cs="Times New Roman"/>
          <w:sz w:val="24"/>
          <w:szCs w:val="24"/>
        </w:rPr>
        <w:lastRenderedPageBreak/>
        <w:t xml:space="preserve">spent 6 months making video series with families and students and cultivated personal conversations and interviews with past and present stakeholders. </w:t>
      </w:r>
      <w:commentRangeStart w:id="4"/>
      <w:r w:rsidR="002A4681" w:rsidRPr="002A4681">
        <w:rPr>
          <w:rFonts w:ascii="Times New Roman" w:hAnsi="Times New Roman" w:cs="Times New Roman"/>
          <w:sz w:val="24"/>
          <w:szCs w:val="24"/>
        </w:rPr>
        <w:t>I joined the neighborhood city council, as the treasurer of the 7</w:t>
      </w:r>
      <w:r w:rsidR="002A4681" w:rsidRPr="00004C37">
        <w:rPr>
          <w:rFonts w:ascii="Times New Roman" w:hAnsi="Times New Roman" w:cs="Times New Roman"/>
          <w:sz w:val="24"/>
          <w:szCs w:val="24"/>
          <w:vertAlign w:val="superscript"/>
        </w:rPr>
        <w:t>th</w:t>
      </w:r>
      <w:r w:rsidR="00004C37">
        <w:rPr>
          <w:rFonts w:ascii="Times New Roman" w:hAnsi="Times New Roman" w:cs="Times New Roman"/>
          <w:sz w:val="24"/>
          <w:szCs w:val="24"/>
        </w:rPr>
        <w:t>-</w:t>
      </w:r>
      <w:r w:rsidR="002A4681" w:rsidRPr="002A4681">
        <w:rPr>
          <w:rFonts w:ascii="Times New Roman" w:hAnsi="Times New Roman" w:cs="Times New Roman"/>
          <w:sz w:val="24"/>
          <w:szCs w:val="24"/>
        </w:rPr>
        <w:t xml:space="preserve"> ward.</w:t>
      </w:r>
      <w:commentRangeEnd w:id="4"/>
      <w:r w:rsidR="00AF2F6A">
        <w:rPr>
          <w:rStyle w:val="CommentReference"/>
        </w:rPr>
        <w:commentReference w:id="4"/>
      </w:r>
      <w:r w:rsidR="002A4681" w:rsidRPr="002A4681">
        <w:rPr>
          <w:rFonts w:ascii="Times New Roman" w:hAnsi="Times New Roman" w:cs="Times New Roman"/>
          <w:sz w:val="24"/>
          <w:szCs w:val="24"/>
        </w:rPr>
        <w:t xml:space="preserve">  At the annual meeting that next year, I spoke from the heart and told everyone what I had learned. I also spoke about the school's history and plans for the future from the point of view of how our school culture was correlated. This was a more successful approach.</w:t>
      </w:r>
    </w:p>
    <w:p w14:paraId="321B2AE6" w14:textId="77777777" w:rsidR="00703C81" w:rsidRPr="002A4681" w:rsidRDefault="00703C81" w:rsidP="00703C81">
      <w:pPr>
        <w:spacing w:line="480" w:lineRule="auto"/>
        <w:ind w:left="720"/>
        <w:rPr>
          <w:rFonts w:ascii="Times New Roman" w:eastAsia="Times New Roman" w:hAnsi="Times New Roman" w:cs="Times New Roman"/>
          <w:sz w:val="24"/>
          <w:szCs w:val="24"/>
          <w:lang w:val="en-US"/>
        </w:rPr>
      </w:pPr>
      <w:r w:rsidRPr="002A4681">
        <w:rPr>
          <w:rFonts w:ascii="Times New Roman" w:eastAsia="Times New Roman" w:hAnsi="Times New Roman" w:cs="Times New Roman"/>
          <w:b/>
          <w:bCs/>
          <w:color w:val="000000"/>
          <w:sz w:val="24"/>
          <w:szCs w:val="24"/>
          <w:lang w:val="en-US"/>
        </w:rPr>
        <w:t>Comment 3:</w:t>
      </w:r>
    </w:p>
    <w:p w14:paraId="5749756C" w14:textId="77777777" w:rsidR="00703C81" w:rsidRPr="002A4681" w:rsidRDefault="00703C81" w:rsidP="00703C81">
      <w:pPr>
        <w:spacing w:line="480" w:lineRule="auto"/>
        <w:ind w:left="1440"/>
        <w:rPr>
          <w:rFonts w:ascii="Times New Roman" w:eastAsia="Times New Roman" w:hAnsi="Times New Roman" w:cs="Times New Roman"/>
          <w:sz w:val="24"/>
          <w:szCs w:val="24"/>
          <w:lang w:val="en-US"/>
        </w:rPr>
      </w:pPr>
      <w:r w:rsidRPr="002A4681">
        <w:rPr>
          <w:rFonts w:ascii="Times New Roman" w:eastAsia="Times New Roman" w:hAnsi="Times New Roman" w:cs="Times New Roman"/>
          <w:b/>
          <w:bCs/>
          <w:color w:val="000000"/>
          <w:sz w:val="24"/>
          <w:szCs w:val="24"/>
          <w:lang w:val="en-US"/>
        </w:rPr>
        <w:t>Quote/Paraphrase</w:t>
      </w:r>
      <w:r w:rsidR="00140F89">
        <w:rPr>
          <w:rFonts w:ascii="Times New Roman" w:eastAsia="Times New Roman" w:hAnsi="Times New Roman" w:cs="Times New Roman"/>
          <w:b/>
          <w:bCs/>
          <w:color w:val="000000"/>
          <w:sz w:val="24"/>
          <w:szCs w:val="24"/>
          <w:lang w:val="en-US"/>
        </w:rPr>
        <w:t>:</w:t>
      </w:r>
      <w:r w:rsidR="002A4681" w:rsidRPr="002A4681">
        <w:rPr>
          <w:rFonts w:ascii="Times New Roman" w:eastAsia="Times New Roman" w:hAnsi="Times New Roman" w:cs="Times New Roman"/>
          <w:b/>
          <w:bCs/>
          <w:color w:val="000000"/>
          <w:sz w:val="24"/>
          <w:szCs w:val="24"/>
          <w:lang w:val="en-US"/>
        </w:rPr>
        <w:t xml:space="preserve"> </w:t>
      </w:r>
      <w:r w:rsidR="002A4681" w:rsidRPr="002A4681">
        <w:rPr>
          <w:rFonts w:ascii="Times New Roman" w:hAnsi="Times New Roman" w:cs="Times New Roman"/>
          <w:sz w:val="24"/>
          <w:szCs w:val="24"/>
        </w:rPr>
        <w:t xml:space="preserve">You are not doing your job if you are not gambling on it every couple of years. Making a difference is critical for both individuals and organizations. Sometimes we have to take on the system </w:t>
      </w:r>
      <w:r w:rsidR="00140F89">
        <w:rPr>
          <w:rFonts w:ascii="Times New Roman" w:hAnsi="Times New Roman" w:cs="Times New Roman"/>
          <w:sz w:val="24"/>
          <w:szCs w:val="24"/>
        </w:rPr>
        <w:t>for</w:t>
      </w:r>
      <w:r w:rsidR="002A4681" w:rsidRPr="002A4681">
        <w:rPr>
          <w:rFonts w:ascii="Times New Roman" w:hAnsi="Times New Roman" w:cs="Times New Roman"/>
          <w:sz w:val="24"/>
          <w:szCs w:val="24"/>
        </w:rPr>
        <w:t xml:space="preserve"> it to change.  Failure is a steady companion that travels next to every great leader.  You take more steps toward a slow death if you do not make concessions to opposing standards.</w:t>
      </w:r>
    </w:p>
    <w:p w14:paraId="382A8F18" w14:textId="77777777" w:rsidR="00580B89" w:rsidRPr="008574DC" w:rsidRDefault="00140F89" w:rsidP="00140F89">
      <w:pPr>
        <w:spacing w:line="240" w:lineRule="auto"/>
        <w:ind w:left="720" w:firstLine="720"/>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Essential Element:</w:t>
      </w:r>
      <w:r>
        <w:rPr>
          <w:rFonts w:ascii="Times New Roman" w:eastAsia="Times New Roman" w:hAnsi="Times New Roman" w:cs="Times New Roman"/>
          <w:color w:val="000000"/>
          <w:sz w:val="24"/>
          <w:szCs w:val="24"/>
          <w:lang w:val="en-US"/>
        </w:rPr>
        <w:t xml:space="preserve">  </w:t>
      </w:r>
      <w:r w:rsidR="00580B89" w:rsidRPr="008574DC">
        <w:rPr>
          <w:rFonts w:ascii="Times New Roman" w:eastAsia="Times New Roman" w:hAnsi="Times New Roman" w:cs="Times New Roman"/>
          <w:color w:val="000000"/>
          <w:sz w:val="24"/>
          <w:szCs w:val="24"/>
          <w:lang w:val="en-US"/>
        </w:rPr>
        <w:t>Essential Elements of Management Theory and Practices</w:t>
      </w:r>
    </w:p>
    <w:p w14:paraId="53C063E9" w14:textId="77777777" w:rsidR="00703C81" w:rsidRPr="002A4681" w:rsidRDefault="00703C81" w:rsidP="00703C81">
      <w:pPr>
        <w:spacing w:line="480" w:lineRule="auto"/>
        <w:ind w:left="1440"/>
        <w:rPr>
          <w:rFonts w:ascii="Times New Roman" w:eastAsia="Times New Roman" w:hAnsi="Times New Roman" w:cs="Times New Roman"/>
          <w:sz w:val="24"/>
          <w:szCs w:val="24"/>
          <w:lang w:val="en-US"/>
        </w:rPr>
      </w:pPr>
    </w:p>
    <w:p w14:paraId="16C5B378" w14:textId="77777777" w:rsidR="00703C81" w:rsidRPr="002A4681" w:rsidRDefault="00703C81" w:rsidP="00703C81">
      <w:pPr>
        <w:spacing w:line="480" w:lineRule="auto"/>
        <w:ind w:left="1440"/>
        <w:rPr>
          <w:rFonts w:ascii="Times New Roman" w:eastAsia="Times New Roman" w:hAnsi="Times New Roman" w:cs="Times New Roman"/>
          <w:sz w:val="24"/>
          <w:szCs w:val="24"/>
          <w:lang w:val="en-US"/>
        </w:rPr>
      </w:pPr>
      <w:r w:rsidRPr="002A4681">
        <w:rPr>
          <w:rFonts w:ascii="Times New Roman" w:eastAsia="Times New Roman" w:hAnsi="Times New Roman" w:cs="Times New Roman"/>
          <w:b/>
          <w:bCs/>
          <w:color w:val="000000"/>
          <w:sz w:val="24"/>
          <w:szCs w:val="24"/>
          <w:lang w:val="en-US"/>
        </w:rPr>
        <w:t xml:space="preserve">Additive/Variant Analysis: </w:t>
      </w:r>
      <w:r w:rsidR="002A4681" w:rsidRPr="002A4681">
        <w:rPr>
          <w:rFonts w:ascii="Times New Roman" w:hAnsi="Times New Roman" w:cs="Times New Roman"/>
          <w:sz w:val="24"/>
          <w:szCs w:val="24"/>
        </w:rPr>
        <w:t>This adds to my prior experiences that</w:t>
      </w:r>
      <w:r w:rsidR="00140F89">
        <w:rPr>
          <w:rFonts w:ascii="Times New Roman" w:hAnsi="Times New Roman" w:cs="Times New Roman"/>
          <w:sz w:val="24"/>
          <w:szCs w:val="24"/>
        </w:rPr>
        <w:t>,</w:t>
      </w:r>
      <w:r w:rsidR="002A4681" w:rsidRPr="002A4681">
        <w:rPr>
          <w:rFonts w:ascii="Times New Roman" w:hAnsi="Times New Roman" w:cs="Times New Roman"/>
          <w:sz w:val="24"/>
          <w:szCs w:val="24"/>
        </w:rPr>
        <w:t xml:space="preserve"> occasionally, we must confront the system </w:t>
      </w:r>
      <w:r w:rsidR="00140F89">
        <w:rPr>
          <w:rFonts w:ascii="Times New Roman" w:hAnsi="Times New Roman" w:cs="Times New Roman"/>
          <w:sz w:val="24"/>
          <w:szCs w:val="24"/>
        </w:rPr>
        <w:t>for</w:t>
      </w:r>
      <w:r w:rsidR="002A4681" w:rsidRPr="002A4681">
        <w:rPr>
          <w:rFonts w:ascii="Times New Roman" w:hAnsi="Times New Roman" w:cs="Times New Roman"/>
          <w:sz w:val="24"/>
          <w:szCs w:val="24"/>
        </w:rPr>
        <w:t xml:space="preserve"> it to evolve.  </w:t>
      </w:r>
      <w:r w:rsidR="00140F89" w:rsidRPr="00140F89">
        <w:rPr>
          <w:rFonts w:ascii="Times New Roman" w:hAnsi="Times New Roman" w:cs="Times New Roman"/>
          <w:sz w:val="24"/>
          <w:szCs w:val="24"/>
        </w:rPr>
        <w:t>You advance toward a slow downfall if you do not compromise with opposing standards</w:t>
      </w:r>
      <w:r w:rsidR="002A4681" w:rsidRPr="002A4681">
        <w:rPr>
          <w:rFonts w:ascii="Times New Roman" w:hAnsi="Times New Roman" w:cs="Times New Roman"/>
          <w:sz w:val="24"/>
          <w:szCs w:val="24"/>
        </w:rPr>
        <w:t>.</w:t>
      </w:r>
    </w:p>
    <w:p w14:paraId="3982C38F" w14:textId="77777777" w:rsidR="00703C81" w:rsidRPr="003B6CDF" w:rsidRDefault="00703C81" w:rsidP="002A4681">
      <w:pPr>
        <w:spacing w:line="480" w:lineRule="auto"/>
        <w:ind w:left="1440"/>
        <w:rPr>
          <w:rFonts w:ascii="Times New Roman" w:hAnsi="Times New Roman" w:cs="Times New Roman"/>
          <w:b/>
          <w:sz w:val="24"/>
          <w:szCs w:val="24"/>
        </w:rPr>
      </w:pPr>
      <w:r w:rsidRPr="002A4681">
        <w:rPr>
          <w:rFonts w:ascii="Times New Roman" w:eastAsia="Times New Roman" w:hAnsi="Times New Roman" w:cs="Times New Roman"/>
          <w:b/>
          <w:bCs/>
          <w:color w:val="000000"/>
          <w:sz w:val="24"/>
          <w:szCs w:val="24"/>
          <w:lang w:val="en-US"/>
        </w:rPr>
        <w:t>Contextualization:</w:t>
      </w:r>
      <w:r w:rsidRPr="003B6CDF">
        <w:rPr>
          <w:rFonts w:ascii="Times New Roman" w:eastAsia="Times New Roman" w:hAnsi="Times New Roman" w:cs="Times New Roman"/>
          <w:color w:val="000000"/>
          <w:sz w:val="24"/>
          <w:szCs w:val="24"/>
          <w:lang w:val="en-US"/>
        </w:rPr>
        <w:t xml:space="preserve"> </w:t>
      </w:r>
      <w:r w:rsidR="002A4681" w:rsidRPr="003B6CDF">
        <w:rPr>
          <w:rFonts w:ascii="Times New Roman" w:hAnsi="Times New Roman" w:cs="Times New Roman"/>
          <w:sz w:val="24"/>
          <w:szCs w:val="24"/>
        </w:rPr>
        <w:t>I can relate to this since I found it difficult to debate at board meetings at first because I didn't want to raise tensions. However, advancement in development requires being willing to give in to opposing viewpoints.</w:t>
      </w:r>
    </w:p>
    <w:p w14:paraId="68950AEE" w14:textId="77777777" w:rsidR="002A4681" w:rsidRPr="003B6CDF" w:rsidRDefault="002A4681" w:rsidP="00703C81">
      <w:pPr>
        <w:spacing w:line="480" w:lineRule="auto"/>
        <w:ind w:left="720"/>
        <w:rPr>
          <w:rFonts w:ascii="Times New Roman" w:eastAsia="Times New Roman" w:hAnsi="Times New Roman" w:cs="Times New Roman"/>
          <w:color w:val="222222"/>
          <w:sz w:val="24"/>
          <w:szCs w:val="24"/>
          <w:shd w:val="clear" w:color="auto" w:fill="FFFFFF"/>
          <w:lang w:val="en-US"/>
        </w:rPr>
      </w:pPr>
      <w:commentRangeStart w:id="5"/>
      <w:r w:rsidRPr="003B6CDF">
        <w:rPr>
          <w:rFonts w:ascii="Times New Roman" w:eastAsia="Times New Roman" w:hAnsi="Times New Roman" w:cs="Times New Roman"/>
          <w:b/>
          <w:bCs/>
          <w:color w:val="000000"/>
          <w:sz w:val="24"/>
          <w:szCs w:val="24"/>
          <w:lang w:val="en-US"/>
        </w:rPr>
        <w:t>Source Two:</w:t>
      </w:r>
      <w:r w:rsidRPr="003B6CDF">
        <w:rPr>
          <w:rFonts w:ascii="Times New Roman" w:eastAsia="Times New Roman" w:hAnsi="Times New Roman" w:cs="Times New Roman"/>
          <w:color w:val="222222"/>
          <w:sz w:val="24"/>
          <w:szCs w:val="24"/>
          <w:shd w:val="clear" w:color="auto" w:fill="FFFFFF"/>
          <w:lang w:val="en-US"/>
        </w:rPr>
        <w:t xml:space="preserve"> </w:t>
      </w:r>
      <w:r w:rsidR="005F468F" w:rsidRPr="003B6CDF">
        <w:rPr>
          <w:rFonts w:ascii="Times New Roman" w:hAnsi="Times New Roman" w:cs="Times New Roman"/>
          <w:color w:val="222222"/>
          <w:sz w:val="24"/>
          <w:szCs w:val="24"/>
          <w:shd w:val="clear" w:color="auto" w:fill="FFFFFF"/>
        </w:rPr>
        <w:t>Watzlawick</w:t>
      </w:r>
      <w:commentRangeEnd w:id="5"/>
      <w:r w:rsidR="00204B65">
        <w:rPr>
          <w:rStyle w:val="CommentReference"/>
        </w:rPr>
        <w:commentReference w:id="5"/>
      </w:r>
      <w:r w:rsidR="005F468F" w:rsidRPr="003B6CDF">
        <w:rPr>
          <w:rFonts w:ascii="Times New Roman" w:hAnsi="Times New Roman" w:cs="Times New Roman"/>
          <w:color w:val="222222"/>
          <w:sz w:val="24"/>
          <w:szCs w:val="24"/>
          <w:shd w:val="clear" w:color="auto" w:fill="FFFFFF"/>
        </w:rPr>
        <w:t xml:space="preserve">, P., </w:t>
      </w:r>
      <w:proofErr w:type="spellStart"/>
      <w:r w:rsidR="005F468F" w:rsidRPr="003B6CDF">
        <w:rPr>
          <w:rFonts w:ascii="Times New Roman" w:hAnsi="Times New Roman" w:cs="Times New Roman"/>
          <w:color w:val="222222"/>
          <w:sz w:val="24"/>
          <w:szCs w:val="24"/>
          <w:shd w:val="clear" w:color="auto" w:fill="FFFFFF"/>
        </w:rPr>
        <w:t>Weakland</w:t>
      </w:r>
      <w:proofErr w:type="spellEnd"/>
      <w:r w:rsidR="005F468F" w:rsidRPr="003B6CDF">
        <w:rPr>
          <w:rFonts w:ascii="Times New Roman" w:hAnsi="Times New Roman" w:cs="Times New Roman"/>
          <w:color w:val="222222"/>
          <w:sz w:val="24"/>
          <w:szCs w:val="24"/>
          <w:shd w:val="clear" w:color="auto" w:fill="FFFFFF"/>
        </w:rPr>
        <w:t>, J. H., &amp; Fisch, R. (2011). </w:t>
      </w:r>
      <w:r w:rsidR="005F468F" w:rsidRPr="003B6CDF">
        <w:rPr>
          <w:rFonts w:ascii="Times New Roman" w:hAnsi="Times New Roman" w:cs="Times New Roman"/>
          <w:i/>
          <w:iCs/>
          <w:color w:val="222222"/>
          <w:sz w:val="24"/>
          <w:szCs w:val="24"/>
          <w:shd w:val="clear" w:color="auto" w:fill="FFFFFF"/>
        </w:rPr>
        <w:t>Change: Principles of problem formation and problem resolution</w:t>
      </w:r>
      <w:r w:rsidR="005F468F" w:rsidRPr="003B6CDF">
        <w:rPr>
          <w:rFonts w:ascii="Times New Roman" w:hAnsi="Times New Roman" w:cs="Times New Roman"/>
          <w:color w:val="222222"/>
          <w:sz w:val="24"/>
          <w:szCs w:val="24"/>
          <w:shd w:val="clear" w:color="auto" w:fill="FFFFFF"/>
        </w:rPr>
        <w:t>. WW Norton &amp; Company.</w:t>
      </w:r>
    </w:p>
    <w:p w14:paraId="38D13F54" w14:textId="77777777" w:rsidR="00703C81" w:rsidRPr="003B6CDF" w:rsidRDefault="00703C81" w:rsidP="002A4681">
      <w:pPr>
        <w:spacing w:line="480" w:lineRule="auto"/>
        <w:ind w:left="720" w:firstLine="720"/>
        <w:rPr>
          <w:rFonts w:ascii="Times New Roman" w:eastAsia="Times New Roman" w:hAnsi="Times New Roman" w:cs="Times New Roman"/>
          <w:sz w:val="24"/>
          <w:szCs w:val="24"/>
          <w:lang w:val="en-US"/>
        </w:rPr>
      </w:pPr>
      <w:r w:rsidRPr="003B6CDF">
        <w:rPr>
          <w:rFonts w:ascii="Times New Roman" w:eastAsia="Times New Roman" w:hAnsi="Times New Roman" w:cs="Times New Roman"/>
          <w:b/>
          <w:bCs/>
          <w:color w:val="000000"/>
          <w:sz w:val="24"/>
          <w:szCs w:val="24"/>
          <w:lang w:val="en-US"/>
        </w:rPr>
        <w:t>Comment 4:</w:t>
      </w:r>
    </w:p>
    <w:p w14:paraId="4E773E73" w14:textId="77777777" w:rsidR="00703C81" w:rsidRPr="003B6CDF" w:rsidRDefault="00703C81" w:rsidP="00703C81">
      <w:pPr>
        <w:spacing w:line="480" w:lineRule="auto"/>
        <w:ind w:left="1440"/>
        <w:rPr>
          <w:rFonts w:ascii="Times New Roman" w:eastAsia="Times New Roman" w:hAnsi="Times New Roman" w:cs="Times New Roman"/>
          <w:sz w:val="24"/>
          <w:szCs w:val="24"/>
          <w:lang w:val="en-US"/>
        </w:rPr>
      </w:pPr>
      <w:r w:rsidRPr="003B6CDF">
        <w:rPr>
          <w:rFonts w:ascii="Times New Roman" w:eastAsia="Times New Roman" w:hAnsi="Times New Roman" w:cs="Times New Roman"/>
          <w:b/>
          <w:bCs/>
          <w:color w:val="000000"/>
          <w:sz w:val="24"/>
          <w:szCs w:val="24"/>
          <w:lang w:val="en-US"/>
        </w:rPr>
        <w:lastRenderedPageBreak/>
        <w:t>Quote/Paraphrase</w:t>
      </w:r>
      <w:r w:rsidR="005F468F" w:rsidRPr="003B6CDF">
        <w:rPr>
          <w:rFonts w:ascii="Times New Roman" w:eastAsia="Times New Roman" w:hAnsi="Times New Roman" w:cs="Times New Roman"/>
          <w:b/>
          <w:bCs/>
          <w:color w:val="000000"/>
          <w:sz w:val="24"/>
          <w:szCs w:val="24"/>
          <w:lang w:val="en-US"/>
        </w:rPr>
        <w:t xml:space="preserve"> </w:t>
      </w:r>
      <w:r w:rsidR="005F468F" w:rsidRPr="003B6CDF">
        <w:rPr>
          <w:rFonts w:ascii="Times New Roman" w:hAnsi="Times New Roman" w:cs="Times New Roman"/>
          <w:sz w:val="24"/>
          <w:szCs w:val="24"/>
        </w:rPr>
        <w:t xml:space="preserve">The only way for organizations to construct the future is if their leaders experience new emotions, consider new thoughts, and take new actions.  Instead of addressing </w:t>
      </w:r>
      <w:r w:rsidR="00E6586D" w:rsidRPr="00E6586D">
        <w:rPr>
          <w:rFonts w:ascii="Times New Roman" w:hAnsi="Times New Roman" w:cs="Times New Roman"/>
          <w:sz w:val="24"/>
          <w:szCs w:val="24"/>
        </w:rPr>
        <w:t>transformational challenges, teams deal with technical issues that cause</w:t>
      </w:r>
      <w:r w:rsidR="005F468F" w:rsidRPr="003B6CDF">
        <w:rPr>
          <w:rFonts w:ascii="Times New Roman" w:hAnsi="Times New Roman" w:cs="Times New Roman"/>
          <w:sz w:val="24"/>
          <w:szCs w:val="24"/>
        </w:rPr>
        <w:t xml:space="preserve"> problems to persist.</w:t>
      </w:r>
    </w:p>
    <w:p w14:paraId="4FA39FD0" w14:textId="77777777" w:rsidR="00703C81" w:rsidRDefault="00792629" w:rsidP="00792629">
      <w:pPr>
        <w:spacing w:line="240" w:lineRule="auto"/>
        <w:ind w:left="720" w:firstLine="720"/>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lang w:val="en-US"/>
        </w:rPr>
        <w:t xml:space="preserve">Essential Element: </w:t>
      </w:r>
      <w:r w:rsidR="00580B89" w:rsidRPr="008574DC">
        <w:rPr>
          <w:rFonts w:ascii="Times New Roman" w:eastAsia="Times New Roman" w:hAnsi="Times New Roman" w:cs="Times New Roman"/>
          <w:color w:val="000000"/>
          <w:sz w:val="24"/>
          <w:szCs w:val="24"/>
          <w:lang w:val="en-US"/>
        </w:rPr>
        <w:t>Group and Teamwork Dynamics</w:t>
      </w:r>
    </w:p>
    <w:p w14:paraId="5336C6D4" w14:textId="77777777" w:rsidR="00792629" w:rsidRPr="00792629" w:rsidRDefault="00792629" w:rsidP="00792629">
      <w:pPr>
        <w:spacing w:line="240" w:lineRule="auto"/>
        <w:ind w:left="720" w:firstLine="720"/>
        <w:rPr>
          <w:rFonts w:ascii="Times New Roman" w:eastAsia="Times New Roman" w:hAnsi="Times New Roman" w:cs="Times New Roman"/>
          <w:color w:val="000000"/>
          <w:sz w:val="24"/>
          <w:szCs w:val="24"/>
          <w:lang w:val="en-US"/>
        </w:rPr>
      </w:pPr>
    </w:p>
    <w:p w14:paraId="77768BCD" w14:textId="77777777" w:rsidR="00703C81" w:rsidRPr="003B6CDF" w:rsidRDefault="00703C81" w:rsidP="00703C81">
      <w:pPr>
        <w:spacing w:line="480" w:lineRule="auto"/>
        <w:ind w:left="1440"/>
        <w:rPr>
          <w:rFonts w:ascii="Times New Roman" w:eastAsia="Times New Roman" w:hAnsi="Times New Roman" w:cs="Times New Roman"/>
          <w:sz w:val="24"/>
          <w:szCs w:val="24"/>
          <w:lang w:val="en-US"/>
        </w:rPr>
      </w:pPr>
      <w:r w:rsidRPr="003B6CDF">
        <w:rPr>
          <w:rFonts w:ascii="Times New Roman" w:eastAsia="Times New Roman" w:hAnsi="Times New Roman" w:cs="Times New Roman"/>
          <w:b/>
          <w:bCs/>
          <w:color w:val="000000"/>
          <w:sz w:val="24"/>
          <w:szCs w:val="24"/>
          <w:lang w:val="en-US"/>
        </w:rPr>
        <w:t xml:space="preserve">Additive/Variant Analysis: </w:t>
      </w:r>
      <w:r w:rsidR="005F468F" w:rsidRPr="003B6CDF">
        <w:rPr>
          <w:rFonts w:ascii="Times New Roman" w:hAnsi="Times New Roman" w:cs="Times New Roman"/>
          <w:sz w:val="24"/>
          <w:szCs w:val="24"/>
        </w:rPr>
        <w:t xml:space="preserve">The concept that </w:t>
      </w:r>
      <w:r w:rsidR="00E6586D" w:rsidRPr="00E6586D">
        <w:rPr>
          <w:rFonts w:ascii="Times New Roman" w:hAnsi="Times New Roman" w:cs="Times New Roman"/>
          <w:sz w:val="24"/>
          <w:szCs w:val="24"/>
        </w:rPr>
        <w:t>considering new opportunities and ideas establishes an organization's future</w:t>
      </w:r>
      <w:r w:rsidR="005F468F" w:rsidRPr="003B6CDF">
        <w:rPr>
          <w:rFonts w:ascii="Times New Roman" w:hAnsi="Times New Roman" w:cs="Times New Roman"/>
          <w:sz w:val="24"/>
          <w:szCs w:val="24"/>
        </w:rPr>
        <w:t xml:space="preserve"> adds to my prior understanding.</w:t>
      </w:r>
    </w:p>
    <w:p w14:paraId="19DE410B" w14:textId="77777777" w:rsidR="00703C81" w:rsidRPr="00E6586D" w:rsidRDefault="00703C81" w:rsidP="00E6586D">
      <w:pPr>
        <w:spacing w:line="480" w:lineRule="auto"/>
        <w:ind w:left="1440"/>
        <w:rPr>
          <w:rFonts w:ascii="Times New Roman" w:hAnsi="Times New Roman" w:cs="Times New Roman"/>
          <w:b/>
          <w:sz w:val="24"/>
          <w:szCs w:val="24"/>
        </w:rPr>
      </w:pPr>
      <w:r w:rsidRPr="003B6CDF">
        <w:rPr>
          <w:rFonts w:ascii="Times New Roman" w:eastAsia="Times New Roman" w:hAnsi="Times New Roman" w:cs="Times New Roman"/>
          <w:b/>
          <w:bCs/>
          <w:color w:val="000000"/>
          <w:sz w:val="24"/>
          <w:szCs w:val="24"/>
          <w:lang w:val="en-US"/>
        </w:rPr>
        <w:t>Contextualization:</w:t>
      </w:r>
      <w:r w:rsidRPr="003B6CDF">
        <w:rPr>
          <w:rFonts w:ascii="Times New Roman" w:eastAsia="Times New Roman" w:hAnsi="Times New Roman" w:cs="Times New Roman"/>
          <w:color w:val="000000"/>
          <w:sz w:val="24"/>
          <w:szCs w:val="24"/>
          <w:lang w:val="en-US"/>
        </w:rPr>
        <w:t xml:space="preserve"> </w:t>
      </w:r>
      <w:r w:rsidR="00830839">
        <w:rPr>
          <w:rFonts w:ascii="Times New Roman" w:hAnsi="Times New Roman" w:cs="Times New Roman"/>
          <w:sz w:val="24"/>
          <w:szCs w:val="24"/>
        </w:rPr>
        <w:t>Educators often attempt</w:t>
      </w:r>
      <w:r w:rsidR="00E6586D" w:rsidRPr="00E6586D">
        <w:rPr>
          <w:rFonts w:ascii="Times New Roman" w:hAnsi="Times New Roman" w:cs="Times New Roman"/>
          <w:sz w:val="24"/>
          <w:szCs w:val="24"/>
        </w:rPr>
        <w:t xml:space="preserve"> to implement fresh curricula to improve student results. While occasionally necessary, the best strategy is usually to involve students in the lessons. Better </w:t>
      </w:r>
      <w:commentRangeStart w:id="6"/>
      <w:r w:rsidR="00E6586D" w:rsidRPr="00E6586D">
        <w:rPr>
          <w:rFonts w:ascii="Times New Roman" w:hAnsi="Times New Roman" w:cs="Times New Roman"/>
          <w:sz w:val="24"/>
          <w:szCs w:val="24"/>
        </w:rPr>
        <w:t>results</w:t>
      </w:r>
      <w:commentRangeEnd w:id="6"/>
      <w:r w:rsidR="00204B65">
        <w:rPr>
          <w:rStyle w:val="CommentReference"/>
        </w:rPr>
        <w:commentReference w:id="6"/>
      </w:r>
      <w:r w:rsidR="00E6586D" w:rsidRPr="00E6586D">
        <w:rPr>
          <w:rFonts w:ascii="Times New Roman" w:hAnsi="Times New Roman" w:cs="Times New Roman"/>
          <w:sz w:val="24"/>
          <w:szCs w:val="24"/>
        </w:rPr>
        <w:t xml:space="preserve"> will result from inspiring students, assisting their need to master executive functioning, and kindling their creativity. </w:t>
      </w:r>
      <w:r w:rsidR="005F468F" w:rsidRPr="003B6CDF">
        <w:rPr>
          <w:rFonts w:ascii="Times New Roman" w:hAnsi="Times New Roman" w:cs="Times New Roman"/>
          <w:sz w:val="24"/>
          <w:szCs w:val="24"/>
        </w:rPr>
        <w:t>Examining the same source, such as the curriculum, as the problem with student performance might lead to a continuous cycle of challenges.</w:t>
      </w:r>
    </w:p>
    <w:p w14:paraId="7E72095A" w14:textId="77777777" w:rsidR="00703C81" w:rsidRPr="003B6CDF" w:rsidRDefault="00703C81" w:rsidP="00703C81">
      <w:pPr>
        <w:spacing w:line="480" w:lineRule="auto"/>
        <w:ind w:left="720"/>
        <w:rPr>
          <w:rFonts w:ascii="Times New Roman" w:eastAsia="Times New Roman" w:hAnsi="Times New Roman" w:cs="Times New Roman"/>
          <w:sz w:val="24"/>
          <w:szCs w:val="24"/>
          <w:lang w:val="en-US"/>
        </w:rPr>
      </w:pPr>
      <w:r w:rsidRPr="003B6CDF">
        <w:rPr>
          <w:rFonts w:ascii="Times New Roman" w:eastAsia="Times New Roman" w:hAnsi="Times New Roman" w:cs="Times New Roman"/>
          <w:b/>
          <w:bCs/>
          <w:color w:val="000000"/>
          <w:sz w:val="24"/>
          <w:szCs w:val="24"/>
          <w:lang w:val="en-US"/>
        </w:rPr>
        <w:t>Comment 5:</w:t>
      </w:r>
    </w:p>
    <w:p w14:paraId="77DDB109" w14:textId="77777777" w:rsidR="00703C81" w:rsidRPr="003B6CDF" w:rsidRDefault="00703C81" w:rsidP="00703C81">
      <w:pPr>
        <w:spacing w:line="480" w:lineRule="auto"/>
        <w:ind w:left="1440"/>
        <w:rPr>
          <w:rFonts w:ascii="Times New Roman" w:eastAsia="Times New Roman" w:hAnsi="Times New Roman" w:cs="Times New Roman"/>
          <w:sz w:val="24"/>
          <w:szCs w:val="24"/>
          <w:lang w:val="en-US"/>
        </w:rPr>
      </w:pPr>
      <w:r w:rsidRPr="003B6CDF">
        <w:rPr>
          <w:rFonts w:ascii="Times New Roman" w:eastAsia="Times New Roman" w:hAnsi="Times New Roman" w:cs="Times New Roman"/>
          <w:b/>
          <w:bCs/>
          <w:color w:val="000000"/>
          <w:sz w:val="24"/>
          <w:szCs w:val="24"/>
          <w:lang w:val="en-US"/>
        </w:rPr>
        <w:t>Quote/Paraphrase</w:t>
      </w:r>
      <w:r w:rsidR="00683CA7">
        <w:rPr>
          <w:rFonts w:ascii="Times New Roman" w:eastAsia="Times New Roman" w:hAnsi="Times New Roman" w:cs="Times New Roman"/>
          <w:b/>
          <w:bCs/>
          <w:color w:val="000000"/>
          <w:sz w:val="24"/>
          <w:szCs w:val="24"/>
          <w:lang w:val="en-US"/>
        </w:rPr>
        <w:t xml:space="preserve">: </w:t>
      </w:r>
      <w:r w:rsidR="00F71F34" w:rsidRPr="003B6CDF">
        <w:rPr>
          <w:rFonts w:ascii="Times New Roman" w:hAnsi="Times New Roman" w:cs="Times New Roman"/>
          <w:sz w:val="24"/>
          <w:szCs w:val="24"/>
        </w:rPr>
        <w:t>Reframing is placing a situation in a different frame that matches the facts of the same actual scenario or</w:t>
      </w:r>
      <w:r w:rsidR="00683CA7">
        <w:rPr>
          <w:rFonts w:ascii="Times New Roman" w:hAnsi="Times New Roman" w:cs="Times New Roman"/>
          <w:sz w:val="24"/>
          <w:szCs w:val="24"/>
        </w:rPr>
        <w:t>, even better,</w:t>
      </w:r>
      <w:r w:rsidR="00F71F34" w:rsidRPr="003B6CDF">
        <w:rPr>
          <w:rFonts w:ascii="Times New Roman" w:hAnsi="Times New Roman" w:cs="Times New Roman"/>
          <w:sz w:val="24"/>
          <w:szCs w:val="24"/>
        </w:rPr>
        <w:t xml:space="preserve"> and, as a result, alters the whole meaning. It also refers to altering the emotional environment or perspective </w:t>
      </w:r>
      <w:r w:rsidR="00683CA7">
        <w:rPr>
          <w:rFonts w:ascii="Times New Roman" w:hAnsi="Times New Roman" w:cs="Times New Roman"/>
          <w:sz w:val="24"/>
          <w:szCs w:val="24"/>
        </w:rPr>
        <w:t>regarding</w:t>
      </w:r>
      <w:r w:rsidR="00F71F34" w:rsidRPr="003B6CDF">
        <w:rPr>
          <w:rFonts w:ascii="Times New Roman" w:hAnsi="Times New Roman" w:cs="Times New Roman"/>
          <w:sz w:val="24"/>
          <w:szCs w:val="24"/>
        </w:rPr>
        <w:t xml:space="preserve"> which a situation is perceived. </w:t>
      </w:r>
      <w:r w:rsidR="00683CA7" w:rsidRPr="00683CA7">
        <w:rPr>
          <w:rFonts w:ascii="Times New Roman" w:hAnsi="Times New Roman" w:cs="Times New Roman"/>
          <w:sz w:val="24"/>
          <w:szCs w:val="24"/>
        </w:rPr>
        <w:t>Reframing is a successful transformation method because</w:t>
      </w:r>
      <w:r w:rsidR="00F71F34" w:rsidRPr="003B6CDF">
        <w:rPr>
          <w:rFonts w:ascii="Times New Roman" w:hAnsi="Times New Roman" w:cs="Times New Roman"/>
          <w:sz w:val="24"/>
          <w:szCs w:val="24"/>
        </w:rPr>
        <w:t xml:space="preserve"> once we comprehend the alternative perspective, we cannot return to the torment of the previous perception of reality. It is almost hard to return to our previous futility and discouragement regarding the potential of a solution after someone has revealed it to us.</w:t>
      </w:r>
    </w:p>
    <w:p w14:paraId="0EDDA37A" w14:textId="77777777" w:rsidR="00703C81" w:rsidRDefault="00703C81" w:rsidP="00683CA7">
      <w:pPr>
        <w:spacing w:line="240" w:lineRule="auto"/>
        <w:ind w:left="720" w:firstLine="720"/>
        <w:rPr>
          <w:rFonts w:ascii="Times New Roman" w:eastAsia="Times New Roman" w:hAnsi="Times New Roman" w:cs="Times New Roman"/>
          <w:color w:val="000000"/>
          <w:sz w:val="24"/>
          <w:szCs w:val="24"/>
          <w:lang w:val="en-US"/>
        </w:rPr>
      </w:pPr>
      <w:r w:rsidRPr="00683CA7">
        <w:rPr>
          <w:rFonts w:ascii="Times New Roman" w:eastAsia="Times New Roman" w:hAnsi="Times New Roman" w:cs="Times New Roman"/>
          <w:b/>
          <w:bCs/>
          <w:color w:val="000000"/>
          <w:sz w:val="24"/>
          <w:szCs w:val="24"/>
          <w:lang w:val="en-US"/>
        </w:rPr>
        <w:t>Essential Element:</w:t>
      </w:r>
      <w:r w:rsidRPr="003B6CDF">
        <w:rPr>
          <w:rFonts w:ascii="Times New Roman" w:eastAsia="Times New Roman" w:hAnsi="Times New Roman" w:cs="Times New Roman"/>
          <w:b/>
          <w:bCs/>
          <w:color w:val="000000"/>
          <w:sz w:val="24"/>
          <w:szCs w:val="24"/>
          <w:lang w:val="en-US"/>
        </w:rPr>
        <w:t xml:space="preserve"> </w:t>
      </w:r>
      <w:r w:rsidR="00580B89" w:rsidRPr="008574DC">
        <w:rPr>
          <w:rFonts w:ascii="Times New Roman" w:eastAsia="Times New Roman" w:hAnsi="Times New Roman" w:cs="Times New Roman"/>
          <w:color w:val="000000"/>
          <w:sz w:val="24"/>
          <w:szCs w:val="24"/>
          <w:lang w:val="en-US"/>
        </w:rPr>
        <w:t xml:space="preserve"> Essential Elements of Management Theory and Practices</w:t>
      </w:r>
    </w:p>
    <w:p w14:paraId="67D546E0" w14:textId="77777777" w:rsidR="00683CA7" w:rsidRPr="00683CA7" w:rsidRDefault="00683CA7" w:rsidP="00683CA7">
      <w:pPr>
        <w:spacing w:line="240" w:lineRule="auto"/>
        <w:rPr>
          <w:rFonts w:ascii="Times New Roman" w:eastAsia="Times New Roman" w:hAnsi="Times New Roman" w:cs="Times New Roman"/>
          <w:color w:val="000000"/>
          <w:sz w:val="24"/>
          <w:szCs w:val="24"/>
          <w:lang w:val="en-US"/>
        </w:rPr>
      </w:pPr>
    </w:p>
    <w:p w14:paraId="7C0CEB1E" w14:textId="77777777" w:rsidR="00703C81" w:rsidRPr="003B6CDF" w:rsidRDefault="00703C81" w:rsidP="00703C81">
      <w:pPr>
        <w:spacing w:line="480" w:lineRule="auto"/>
        <w:ind w:left="1440"/>
        <w:rPr>
          <w:rFonts w:ascii="Times New Roman" w:eastAsia="Times New Roman" w:hAnsi="Times New Roman" w:cs="Times New Roman"/>
          <w:sz w:val="24"/>
          <w:szCs w:val="24"/>
          <w:lang w:val="en-US"/>
        </w:rPr>
      </w:pPr>
      <w:r w:rsidRPr="00AC29C8">
        <w:rPr>
          <w:rFonts w:ascii="Times New Roman" w:eastAsia="Times New Roman" w:hAnsi="Times New Roman" w:cs="Times New Roman"/>
          <w:b/>
          <w:bCs/>
          <w:color w:val="000000"/>
          <w:sz w:val="24"/>
          <w:szCs w:val="24"/>
          <w:lang w:val="en-US"/>
        </w:rPr>
        <w:lastRenderedPageBreak/>
        <w:t>Additive/Variant Analysis:</w:t>
      </w:r>
      <w:r w:rsidRPr="003B6CDF">
        <w:rPr>
          <w:rFonts w:ascii="Times New Roman" w:eastAsia="Times New Roman" w:hAnsi="Times New Roman" w:cs="Times New Roman"/>
          <w:b/>
          <w:bCs/>
          <w:color w:val="000000"/>
          <w:sz w:val="24"/>
          <w:szCs w:val="24"/>
          <w:lang w:val="en-US"/>
        </w:rPr>
        <w:t xml:space="preserve"> </w:t>
      </w:r>
      <w:r w:rsidR="00F71F34" w:rsidRPr="00AC29C8">
        <w:rPr>
          <w:rFonts w:ascii="Times New Roman" w:hAnsi="Times New Roman" w:cs="Times New Roman"/>
          <w:sz w:val="24"/>
          <w:szCs w:val="24"/>
        </w:rPr>
        <w:t>This is an additive to my knowledge</w:t>
      </w:r>
      <w:r w:rsidR="00AC29C8">
        <w:rPr>
          <w:rFonts w:ascii="Times New Roman" w:hAnsi="Times New Roman" w:cs="Times New Roman"/>
          <w:sz w:val="24"/>
          <w:szCs w:val="24"/>
        </w:rPr>
        <w:t>.</w:t>
      </w:r>
      <w:r w:rsidR="00AC29C8" w:rsidRPr="00AC29C8">
        <w:rPr>
          <w:rFonts w:ascii="Times New Roman" w:hAnsi="Times New Roman" w:cs="Times New Roman"/>
          <w:sz w:val="24"/>
          <w:szCs w:val="24"/>
        </w:rPr>
        <w:t xml:space="preserve"> </w:t>
      </w:r>
      <w:r w:rsidR="00AC29C8" w:rsidRPr="00AC29C8">
        <w:rPr>
          <w:rFonts w:ascii="Times New Roman" w:hAnsi="Times New Roman" w:cs="Times New Roman"/>
          <w:color w:val="0D0D0D"/>
          <w:sz w:val="24"/>
          <w:szCs w:val="24"/>
          <w:shd w:val="clear" w:color="auto" w:fill="FFFFFF"/>
        </w:rPr>
        <w:t xml:space="preserve">Reframing involves looking at a situation from a different angle or shifting the perspective to see it </w:t>
      </w:r>
      <w:r w:rsidR="00AC29C8">
        <w:rPr>
          <w:rFonts w:ascii="Times New Roman" w:hAnsi="Times New Roman" w:cs="Times New Roman"/>
          <w:color w:val="0D0D0D"/>
          <w:sz w:val="24"/>
          <w:szCs w:val="24"/>
          <w:shd w:val="clear" w:color="auto" w:fill="FFFFFF"/>
        </w:rPr>
        <w:t>more positively or constructively</w:t>
      </w:r>
      <w:r w:rsidR="00AC29C8" w:rsidRPr="00AC29C8">
        <w:rPr>
          <w:rFonts w:ascii="Times New Roman" w:hAnsi="Times New Roman" w:cs="Times New Roman"/>
          <w:color w:val="0D0D0D"/>
          <w:sz w:val="24"/>
          <w:szCs w:val="24"/>
          <w:shd w:val="clear" w:color="auto" w:fill="FFFFFF"/>
        </w:rPr>
        <w:t>. Changing the emotional environment or perspective can alter how a situation is perceived and potentially find new solutions or opportunities. This technique can effectively reduce stress, resolve conflicts, and foster creativity and resilience.</w:t>
      </w:r>
    </w:p>
    <w:p w14:paraId="16A4E5BF" w14:textId="77777777" w:rsidR="00F71F34" w:rsidRPr="003B6CDF" w:rsidRDefault="00703C81" w:rsidP="00367F23">
      <w:pPr>
        <w:spacing w:line="480" w:lineRule="auto"/>
        <w:ind w:left="1440"/>
        <w:rPr>
          <w:rFonts w:ascii="Times New Roman" w:hAnsi="Times New Roman" w:cs="Times New Roman"/>
          <w:sz w:val="24"/>
          <w:szCs w:val="24"/>
        </w:rPr>
      </w:pPr>
      <w:r w:rsidRPr="003B6CDF">
        <w:rPr>
          <w:rFonts w:ascii="Times New Roman" w:eastAsia="Times New Roman" w:hAnsi="Times New Roman" w:cs="Times New Roman"/>
          <w:b/>
          <w:bCs/>
          <w:color w:val="000000"/>
          <w:sz w:val="24"/>
          <w:szCs w:val="24"/>
          <w:lang w:val="en-US"/>
        </w:rPr>
        <w:t>Contextualization:</w:t>
      </w:r>
      <w:r w:rsidRPr="003B6CDF">
        <w:rPr>
          <w:rFonts w:ascii="Times New Roman" w:eastAsia="Times New Roman" w:hAnsi="Times New Roman" w:cs="Times New Roman"/>
          <w:color w:val="000000"/>
          <w:sz w:val="24"/>
          <w:szCs w:val="24"/>
          <w:lang w:val="en-US"/>
        </w:rPr>
        <w:t xml:space="preserve"> </w:t>
      </w:r>
      <w:r w:rsidR="00367F23" w:rsidRPr="003B6CDF">
        <w:rPr>
          <w:rFonts w:ascii="Times New Roman" w:hAnsi="Times New Roman" w:cs="Times New Roman"/>
          <w:sz w:val="24"/>
          <w:szCs w:val="24"/>
        </w:rPr>
        <w:t xml:space="preserve">I was on a capital campaign board for a local private school program a few years back.  The school board requested us to look at constructing a $500,000 educational/multipurpose classroom for our middle school students, who were few in number at the time.  Prior Capital Campaign members were tasked with this responsibility, and although they delivered a plan for a magnificent facility and much-needed multifunctional space, the cost was 2.7 million dollars.  </w:t>
      </w:r>
      <w:commentRangeStart w:id="7"/>
      <w:r w:rsidR="00367F23" w:rsidRPr="003B6CDF">
        <w:rPr>
          <w:rFonts w:ascii="Times New Roman" w:hAnsi="Times New Roman" w:cs="Times New Roman"/>
          <w:sz w:val="24"/>
          <w:szCs w:val="24"/>
        </w:rPr>
        <w:t xml:space="preserve">This was beyond the scope of the small educational program </w:t>
      </w:r>
      <w:proofErr w:type="gramStart"/>
      <w:r w:rsidR="00367F23" w:rsidRPr="003B6CDF">
        <w:rPr>
          <w:rFonts w:ascii="Times New Roman" w:hAnsi="Times New Roman" w:cs="Times New Roman"/>
          <w:sz w:val="24"/>
          <w:szCs w:val="24"/>
        </w:rPr>
        <w:t>and also</w:t>
      </w:r>
      <w:proofErr w:type="gramEnd"/>
      <w:r w:rsidR="00367F23" w:rsidRPr="003B6CDF">
        <w:rPr>
          <w:rFonts w:ascii="Times New Roman" w:hAnsi="Times New Roman" w:cs="Times New Roman"/>
          <w:sz w:val="24"/>
          <w:szCs w:val="24"/>
        </w:rPr>
        <w:t xml:space="preserve"> did not match the school's existing love and appreciation of the quaint nature-like atmosphere.</w:t>
      </w:r>
      <w:commentRangeEnd w:id="7"/>
      <w:r w:rsidR="008D7087">
        <w:rPr>
          <w:rStyle w:val="CommentReference"/>
        </w:rPr>
        <w:commentReference w:id="7"/>
      </w:r>
      <w:r w:rsidR="00367F23" w:rsidRPr="003B6CDF">
        <w:rPr>
          <w:rFonts w:ascii="Times New Roman" w:hAnsi="Times New Roman" w:cs="Times New Roman"/>
          <w:sz w:val="24"/>
          <w:szCs w:val="24"/>
        </w:rPr>
        <w:t xml:space="preserve">  We ultimately decided to contact two of the schools' adjoining homeowners about acquiring their properties after repeated efforts to acquire improved blueprints and several zoning rejections.  This was completed, which boosted our property value, reduced the cost of remodeling properties into educational facilities, and provided us with a parking lot and playground alternatives.  By reframing the event in a new frame, the facts of the identical real circumstance were matched better than the original idea.  The idea and expense of doing it the first way now seem incomprehensible.</w:t>
      </w:r>
    </w:p>
    <w:p w14:paraId="4F0E9000" w14:textId="77777777" w:rsidR="00F71F34" w:rsidRPr="00E07B26" w:rsidRDefault="00F71F34" w:rsidP="00367F23">
      <w:pPr>
        <w:spacing w:line="480" w:lineRule="auto"/>
        <w:rPr>
          <w:rFonts w:ascii="Times New Roman" w:eastAsia="Times New Roman" w:hAnsi="Times New Roman" w:cs="Times New Roman"/>
          <w:sz w:val="24"/>
          <w:szCs w:val="24"/>
          <w:lang w:val="en-US"/>
        </w:rPr>
      </w:pPr>
      <w:r w:rsidRPr="00E07B26">
        <w:rPr>
          <w:rFonts w:ascii="Times New Roman" w:eastAsia="Times New Roman" w:hAnsi="Times New Roman" w:cs="Times New Roman"/>
          <w:b/>
          <w:bCs/>
          <w:color w:val="000000"/>
          <w:sz w:val="24"/>
          <w:szCs w:val="24"/>
          <w:lang w:val="en-US"/>
        </w:rPr>
        <w:t>Source Three:</w:t>
      </w:r>
      <w:r w:rsidRPr="00E07B26">
        <w:rPr>
          <w:rFonts w:ascii="Times New Roman" w:eastAsia="Times New Roman" w:hAnsi="Times New Roman" w:cs="Times New Roman"/>
          <w:color w:val="222222"/>
          <w:sz w:val="24"/>
          <w:szCs w:val="24"/>
          <w:shd w:val="clear" w:color="auto" w:fill="FFFFFF"/>
          <w:lang w:val="en-US"/>
        </w:rPr>
        <w:t xml:space="preserve"> </w:t>
      </w:r>
      <w:r w:rsidR="00E07B26" w:rsidRPr="00E07B26">
        <w:rPr>
          <w:rFonts w:ascii="Times New Roman" w:hAnsi="Times New Roman" w:cs="Times New Roman"/>
          <w:color w:val="222222"/>
          <w:sz w:val="24"/>
          <w:szCs w:val="24"/>
          <w:shd w:val="clear" w:color="auto" w:fill="FFFFFF"/>
        </w:rPr>
        <w:t>Kozak, C. (2021). Servant Leadership as Organizational Mindfulness.</w:t>
      </w:r>
    </w:p>
    <w:p w14:paraId="7CB73201" w14:textId="77777777" w:rsidR="00703C81" w:rsidRPr="00E07B26" w:rsidRDefault="00703C81" w:rsidP="00703C81">
      <w:pPr>
        <w:spacing w:line="480" w:lineRule="auto"/>
        <w:ind w:left="720"/>
        <w:rPr>
          <w:rFonts w:ascii="Times New Roman" w:eastAsia="Times New Roman" w:hAnsi="Times New Roman" w:cs="Times New Roman"/>
          <w:sz w:val="24"/>
          <w:szCs w:val="24"/>
          <w:lang w:val="en-US"/>
        </w:rPr>
      </w:pPr>
      <w:r w:rsidRPr="00E07B26">
        <w:rPr>
          <w:rFonts w:ascii="Times New Roman" w:eastAsia="Times New Roman" w:hAnsi="Times New Roman" w:cs="Times New Roman"/>
          <w:b/>
          <w:bCs/>
          <w:color w:val="000000"/>
          <w:sz w:val="24"/>
          <w:szCs w:val="24"/>
          <w:lang w:val="en-US"/>
        </w:rPr>
        <w:lastRenderedPageBreak/>
        <w:t>Comment 6:</w:t>
      </w:r>
    </w:p>
    <w:p w14:paraId="1B0640AF" w14:textId="77777777" w:rsidR="00703C81" w:rsidRPr="00E07B26" w:rsidRDefault="00703C81" w:rsidP="00E07B26">
      <w:pPr>
        <w:spacing w:line="480" w:lineRule="auto"/>
        <w:ind w:left="1440"/>
        <w:rPr>
          <w:rFonts w:ascii="Times New Roman" w:hAnsi="Times New Roman" w:cs="Times New Roman"/>
          <w:sz w:val="24"/>
          <w:szCs w:val="24"/>
        </w:rPr>
      </w:pPr>
      <w:commentRangeStart w:id="8"/>
      <w:r w:rsidRPr="00E07B26">
        <w:rPr>
          <w:rFonts w:ascii="Times New Roman" w:eastAsia="Times New Roman" w:hAnsi="Times New Roman" w:cs="Times New Roman"/>
          <w:b/>
          <w:bCs/>
          <w:color w:val="000000"/>
          <w:sz w:val="24"/>
          <w:szCs w:val="24"/>
          <w:lang w:val="en-US"/>
        </w:rPr>
        <w:t>Quote/Paraphrase</w:t>
      </w:r>
      <w:r w:rsidR="00E07B26" w:rsidRPr="00E07B26">
        <w:rPr>
          <w:rFonts w:ascii="Times New Roman" w:eastAsia="Times New Roman" w:hAnsi="Times New Roman" w:cs="Times New Roman"/>
          <w:b/>
          <w:bCs/>
          <w:color w:val="000000"/>
          <w:sz w:val="24"/>
          <w:szCs w:val="24"/>
          <w:lang w:val="en-US"/>
        </w:rPr>
        <w:t>:</w:t>
      </w:r>
      <w:r w:rsidR="00E07B26" w:rsidRPr="00E07B26">
        <w:rPr>
          <w:rFonts w:ascii="Times New Roman" w:hAnsi="Times New Roman" w:cs="Times New Roman"/>
          <w:sz w:val="24"/>
          <w:szCs w:val="24"/>
        </w:rPr>
        <w:t xml:space="preserve"> </w:t>
      </w:r>
      <w:commentRangeEnd w:id="8"/>
      <w:r w:rsidR="008D7087">
        <w:rPr>
          <w:rStyle w:val="CommentReference"/>
        </w:rPr>
        <w:commentReference w:id="8"/>
      </w:r>
      <w:r w:rsidR="0059164C" w:rsidRPr="0059164C">
        <w:rPr>
          <w:rFonts w:ascii="Times New Roman" w:hAnsi="Times New Roman" w:cs="Times New Roman"/>
          <w:sz w:val="24"/>
          <w:szCs w:val="24"/>
        </w:rPr>
        <w:t>The servant-leadership hierarchical model upends traditional organizational structures</w:t>
      </w:r>
      <w:r w:rsidR="0059164C">
        <w:rPr>
          <w:rFonts w:ascii="Times New Roman" w:hAnsi="Times New Roman" w:cs="Times New Roman"/>
          <w:sz w:val="24"/>
          <w:szCs w:val="24"/>
        </w:rPr>
        <w:t>. This</w:t>
      </w:r>
      <w:r w:rsidR="00E07B26" w:rsidRPr="00E07B26">
        <w:rPr>
          <w:rFonts w:ascii="Times New Roman" w:hAnsi="Times New Roman" w:cs="Times New Roman"/>
          <w:sz w:val="24"/>
          <w:szCs w:val="24"/>
        </w:rPr>
        <w:t xml:space="preserve"> illustrates a thoughtful concept of community in which the leader serves everyone rather than everyone serving the leader. </w:t>
      </w:r>
      <w:r w:rsidR="00E07B26">
        <w:rPr>
          <w:rFonts w:ascii="Times New Roman" w:hAnsi="Times New Roman" w:cs="Times New Roman"/>
          <w:sz w:val="24"/>
          <w:szCs w:val="24"/>
        </w:rPr>
        <w:t>Research shows</w:t>
      </w:r>
      <w:r w:rsidR="00E07B26" w:rsidRPr="00E07B26">
        <w:rPr>
          <w:rFonts w:ascii="Times New Roman" w:hAnsi="Times New Roman" w:cs="Times New Roman"/>
          <w:sz w:val="24"/>
          <w:szCs w:val="24"/>
        </w:rPr>
        <w:t xml:space="preserve"> unexpected links between mindfulness and servant leadership</w:t>
      </w:r>
      <w:r w:rsidR="00E07B26">
        <w:rPr>
          <w:rFonts w:ascii="Times New Roman" w:hAnsi="Times New Roman" w:cs="Times New Roman"/>
          <w:sz w:val="24"/>
          <w:szCs w:val="24"/>
        </w:rPr>
        <w:t>, including</w:t>
      </w:r>
      <w:r w:rsidR="00E07B26" w:rsidRPr="00E07B26">
        <w:rPr>
          <w:rFonts w:ascii="Times New Roman" w:hAnsi="Times New Roman" w:cs="Times New Roman"/>
          <w:sz w:val="24"/>
          <w:szCs w:val="24"/>
        </w:rPr>
        <w:t xml:space="preserve"> those with forgiveness, spirituality, and morality. Due to cultural consciousness, servant leadership encourages acceptance of, presence with, and openheartedness toward others. This business culture's work satisfaction and employee retention matrices </w:t>
      </w:r>
      <w:r w:rsidR="0059164C">
        <w:rPr>
          <w:rFonts w:ascii="Times New Roman" w:hAnsi="Times New Roman" w:cs="Times New Roman"/>
          <w:sz w:val="24"/>
          <w:szCs w:val="24"/>
        </w:rPr>
        <w:t>strongly correlate</w:t>
      </w:r>
      <w:r w:rsidR="00E07B26" w:rsidRPr="00E07B26">
        <w:rPr>
          <w:rFonts w:ascii="Times New Roman" w:hAnsi="Times New Roman" w:cs="Times New Roman"/>
          <w:sz w:val="24"/>
          <w:szCs w:val="24"/>
        </w:rPr>
        <w:t xml:space="preserve"> with mindfulness practices.</w:t>
      </w:r>
    </w:p>
    <w:p w14:paraId="59EC37D7" w14:textId="77777777" w:rsidR="00703C81" w:rsidRPr="006C1B21" w:rsidRDefault="00703C81" w:rsidP="006C1B21">
      <w:pPr>
        <w:spacing w:line="480" w:lineRule="auto"/>
        <w:ind w:left="1440"/>
        <w:rPr>
          <w:rFonts w:ascii="Times New Roman" w:eastAsia="Times New Roman" w:hAnsi="Times New Roman" w:cs="Times New Roman"/>
          <w:color w:val="000000"/>
          <w:sz w:val="24"/>
          <w:szCs w:val="24"/>
          <w:lang w:val="en-US"/>
        </w:rPr>
      </w:pPr>
      <w:r w:rsidRPr="006C1B21">
        <w:rPr>
          <w:rFonts w:ascii="Times New Roman" w:eastAsia="Times New Roman" w:hAnsi="Times New Roman" w:cs="Times New Roman"/>
          <w:b/>
          <w:bCs/>
          <w:color w:val="000000"/>
          <w:sz w:val="24"/>
          <w:szCs w:val="24"/>
          <w:lang w:val="en-US"/>
        </w:rPr>
        <w:t>Essential Element:</w:t>
      </w:r>
      <w:r w:rsidRPr="00E07B26">
        <w:rPr>
          <w:rFonts w:ascii="Times New Roman" w:eastAsia="Times New Roman" w:hAnsi="Times New Roman" w:cs="Times New Roman"/>
          <w:b/>
          <w:bCs/>
          <w:color w:val="000000"/>
          <w:sz w:val="24"/>
          <w:szCs w:val="24"/>
          <w:lang w:val="en-US"/>
        </w:rPr>
        <w:t xml:space="preserve"> </w:t>
      </w:r>
      <w:r w:rsidR="00580B89" w:rsidRPr="008574DC">
        <w:rPr>
          <w:rFonts w:ascii="Times New Roman" w:eastAsia="Times New Roman" w:hAnsi="Times New Roman" w:cs="Times New Roman"/>
          <w:color w:val="000000"/>
          <w:sz w:val="24"/>
          <w:szCs w:val="24"/>
          <w:lang w:val="en-US"/>
        </w:rPr>
        <w:t>People Problems in Organizations</w:t>
      </w:r>
      <w:r w:rsidR="006C1B21">
        <w:rPr>
          <w:rFonts w:ascii="Times New Roman" w:eastAsia="Times New Roman" w:hAnsi="Times New Roman" w:cs="Times New Roman"/>
          <w:color w:val="000000"/>
          <w:sz w:val="24"/>
          <w:szCs w:val="24"/>
          <w:lang w:val="en-US"/>
        </w:rPr>
        <w:t xml:space="preserve"> and </w:t>
      </w:r>
      <w:r w:rsidR="00580B89" w:rsidRPr="008574DC">
        <w:rPr>
          <w:rFonts w:ascii="Times New Roman" w:eastAsia="Times New Roman" w:hAnsi="Times New Roman" w:cs="Times New Roman"/>
          <w:color w:val="000000"/>
          <w:sz w:val="24"/>
          <w:szCs w:val="24"/>
          <w:lang w:val="en-US"/>
        </w:rPr>
        <w:t>Essential Elements of Management Theory and Practices</w:t>
      </w:r>
    </w:p>
    <w:p w14:paraId="56270AC5" w14:textId="77777777" w:rsidR="003F31B3" w:rsidRPr="003F31B3" w:rsidRDefault="00703C81" w:rsidP="003F31B3">
      <w:pPr>
        <w:spacing w:line="480" w:lineRule="auto"/>
        <w:ind w:left="1440"/>
        <w:rPr>
          <w:rFonts w:ascii="Times New Roman" w:eastAsia="Times New Roman" w:hAnsi="Times New Roman" w:cs="Times New Roman"/>
          <w:sz w:val="24"/>
          <w:szCs w:val="24"/>
          <w:lang w:val="en-US"/>
        </w:rPr>
      </w:pPr>
      <w:r w:rsidRPr="003F31B3">
        <w:rPr>
          <w:rFonts w:ascii="Times New Roman" w:eastAsia="Times New Roman" w:hAnsi="Times New Roman" w:cs="Times New Roman"/>
          <w:b/>
          <w:bCs/>
          <w:color w:val="000000"/>
          <w:sz w:val="24"/>
          <w:szCs w:val="24"/>
          <w:lang w:val="en-US"/>
        </w:rPr>
        <w:t>Additive/Variant Analysis:</w:t>
      </w:r>
      <w:r w:rsidR="00E07B26" w:rsidRPr="00E07B26">
        <w:rPr>
          <w:rFonts w:ascii="Times New Roman" w:hAnsi="Times New Roman" w:cs="Times New Roman"/>
          <w:sz w:val="24"/>
          <w:szCs w:val="24"/>
        </w:rPr>
        <w:t xml:space="preserve"> This supports my understanding </w:t>
      </w:r>
      <w:r w:rsidR="003F31B3">
        <w:rPr>
          <w:rFonts w:ascii="Times New Roman" w:hAnsi="Times New Roman" w:cs="Times New Roman"/>
          <w:sz w:val="24"/>
          <w:szCs w:val="24"/>
        </w:rPr>
        <w:t xml:space="preserve">that </w:t>
      </w:r>
      <w:r w:rsidR="003F31B3">
        <w:rPr>
          <w:rFonts w:ascii="Times New Roman" w:eastAsia="Times New Roman" w:hAnsi="Times New Roman" w:cs="Times New Roman"/>
          <w:sz w:val="24"/>
          <w:szCs w:val="24"/>
          <w:lang w:val="en-US"/>
        </w:rPr>
        <w:t>r</w:t>
      </w:r>
      <w:r w:rsidR="003F31B3" w:rsidRPr="003F31B3">
        <w:rPr>
          <w:rFonts w:ascii="Times New Roman" w:eastAsia="Times New Roman" w:hAnsi="Times New Roman" w:cs="Times New Roman"/>
          <w:sz w:val="24"/>
          <w:szCs w:val="24"/>
          <w:lang w:val="en-US"/>
        </w:rPr>
        <w:t xml:space="preserve">ecognizing an organization's culture and each individual's value is crucial for various reasons. It fosters cohesion and collaboration, increases employee engagement and retention, encourages innovation and creativity, boosts morale and job satisfaction, promotes diversity and inclusion, and promotes ethical behavior. By aligning employees' behaviors with the organization's values, employees are more likely to collaborate effectively and support each other. A culture that values integrity and ethical behavior guides employees' actions, promoting trust and accountability. Overall, recognizing an organization's culture and individual </w:t>
      </w:r>
      <w:r w:rsidR="003F31B3">
        <w:rPr>
          <w:rFonts w:ascii="Times New Roman" w:eastAsia="Times New Roman" w:hAnsi="Times New Roman" w:cs="Times New Roman"/>
          <w:sz w:val="24"/>
          <w:szCs w:val="24"/>
          <w:lang w:val="en-US"/>
        </w:rPr>
        <w:t>values</w:t>
      </w:r>
      <w:r w:rsidR="003F31B3" w:rsidRPr="003F31B3">
        <w:rPr>
          <w:rFonts w:ascii="Times New Roman" w:eastAsia="Times New Roman" w:hAnsi="Times New Roman" w:cs="Times New Roman"/>
          <w:sz w:val="24"/>
          <w:szCs w:val="24"/>
          <w:lang w:val="en-US"/>
        </w:rPr>
        <w:t xml:space="preserve"> creates a positive work environment, benefiting both the organization's performance and employee well-being.</w:t>
      </w:r>
    </w:p>
    <w:p w14:paraId="32D51556" w14:textId="77777777" w:rsidR="00E07B26" w:rsidRPr="00E07B26" w:rsidRDefault="00E07B26" w:rsidP="00E07B26">
      <w:pPr>
        <w:spacing w:line="480" w:lineRule="auto"/>
        <w:ind w:left="1440"/>
        <w:rPr>
          <w:rFonts w:ascii="Times New Roman" w:hAnsi="Times New Roman" w:cs="Times New Roman"/>
          <w:sz w:val="24"/>
          <w:szCs w:val="24"/>
        </w:rPr>
      </w:pPr>
    </w:p>
    <w:p w14:paraId="33A0620E" w14:textId="75363F28" w:rsidR="00E07B26" w:rsidRPr="00776D02" w:rsidRDefault="00E07B26" w:rsidP="00776D02">
      <w:pPr>
        <w:spacing w:line="480" w:lineRule="auto"/>
        <w:ind w:left="1440"/>
        <w:rPr>
          <w:rFonts w:ascii="Times New Roman" w:hAnsi="Times New Roman" w:cs="Times New Roman"/>
          <w:b/>
          <w:sz w:val="24"/>
          <w:szCs w:val="24"/>
        </w:rPr>
      </w:pPr>
      <w:r w:rsidRPr="00E07B26">
        <w:rPr>
          <w:rFonts w:ascii="Times New Roman" w:hAnsi="Times New Roman" w:cs="Times New Roman"/>
          <w:b/>
          <w:sz w:val="24"/>
          <w:szCs w:val="24"/>
        </w:rPr>
        <w:lastRenderedPageBreak/>
        <w:t xml:space="preserve">Contextualization: </w:t>
      </w:r>
      <w:r w:rsidRPr="00E07B26">
        <w:rPr>
          <w:rFonts w:ascii="Times New Roman" w:hAnsi="Times New Roman" w:cs="Times New Roman"/>
          <w:sz w:val="24"/>
          <w:szCs w:val="24"/>
        </w:rPr>
        <w:t xml:space="preserve">For a while, I oversaw a cooperative school.  We all contributed to </w:t>
      </w:r>
      <w:r w:rsidR="006C1B21">
        <w:rPr>
          <w:rFonts w:ascii="Times New Roman" w:hAnsi="Times New Roman" w:cs="Times New Roman"/>
          <w:sz w:val="24"/>
          <w:szCs w:val="24"/>
        </w:rPr>
        <w:t>completing</w:t>
      </w:r>
      <w:r w:rsidRPr="00E07B26">
        <w:rPr>
          <w:rFonts w:ascii="Times New Roman" w:hAnsi="Times New Roman" w:cs="Times New Roman"/>
          <w:sz w:val="24"/>
          <w:szCs w:val="24"/>
        </w:rPr>
        <w:t xml:space="preserve"> every activity, including event planning, renovation, plumbing concerns, and upkeep of the grounds.  I'm reminded of a time when I was mulching the front gardens and a cooperative member said that because I was the head of school, I shouldn't be doing </w:t>
      </w:r>
      <w:proofErr w:type="gramStart"/>
      <w:r w:rsidRPr="00E07B26">
        <w:rPr>
          <w:rFonts w:ascii="Times New Roman" w:hAnsi="Times New Roman" w:cs="Times New Roman"/>
          <w:sz w:val="24"/>
          <w:szCs w:val="24"/>
        </w:rPr>
        <w:t>it</w:t>
      </w:r>
      <w:proofErr w:type="gramEnd"/>
      <w:r w:rsidRPr="00E07B26">
        <w:rPr>
          <w:rFonts w:ascii="Times New Roman" w:hAnsi="Times New Roman" w:cs="Times New Roman"/>
          <w:sz w:val="24"/>
          <w:szCs w:val="24"/>
        </w:rPr>
        <w:t xml:space="preserve"> yet the reality is that was precisely why I should be doing it.  Inspiring people to support and feel satisfied is more successful when done via servant </w:t>
      </w:r>
      <w:commentRangeStart w:id="9"/>
      <w:r w:rsidRPr="00E07B26">
        <w:rPr>
          <w:rFonts w:ascii="Times New Roman" w:hAnsi="Times New Roman" w:cs="Times New Roman"/>
          <w:sz w:val="24"/>
          <w:szCs w:val="24"/>
        </w:rPr>
        <w:t>leadership.</w:t>
      </w:r>
      <w:commentRangeEnd w:id="9"/>
      <w:r w:rsidR="008D7087">
        <w:rPr>
          <w:rStyle w:val="CommentReference"/>
        </w:rPr>
        <w:commentReference w:id="9"/>
      </w:r>
    </w:p>
    <w:p w14:paraId="2ADE7673" w14:textId="77777777" w:rsidR="00703C81" w:rsidRPr="00703C81" w:rsidRDefault="00703C81" w:rsidP="00AC1F6C">
      <w:pPr>
        <w:spacing w:line="480" w:lineRule="auto"/>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Source</w:t>
      </w:r>
      <w:r>
        <w:rPr>
          <w:rFonts w:ascii="Times New Roman" w:eastAsia="Times New Roman" w:hAnsi="Times New Roman" w:cs="Times New Roman"/>
          <w:b/>
          <w:bCs/>
          <w:color w:val="000000"/>
          <w:sz w:val="24"/>
          <w:szCs w:val="24"/>
          <w:lang w:val="en-US"/>
        </w:rPr>
        <w:t xml:space="preserve"> Four</w:t>
      </w:r>
      <w:r w:rsidRPr="00703C81">
        <w:rPr>
          <w:rFonts w:ascii="Times New Roman" w:eastAsia="Times New Roman" w:hAnsi="Times New Roman" w:cs="Times New Roman"/>
          <w:b/>
          <w:bCs/>
          <w:color w:val="000000"/>
          <w:sz w:val="24"/>
          <w:szCs w:val="24"/>
          <w:lang w:val="en-US"/>
        </w:rPr>
        <w:t>:</w:t>
      </w:r>
      <w:r w:rsidRPr="00703C81">
        <w:rPr>
          <w:rFonts w:ascii="Times New Roman" w:eastAsia="Times New Roman" w:hAnsi="Times New Roman" w:cs="Times New Roman"/>
          <w:color w:val="222222"/>
          <w:sz w:val="24"/>
          <w:szCs w:val="24"/>
          <w:shd w:val="clear" w:color="auto" w:fill="FFFFFF"/>
          <w:lang w:val="en-US"/>
        </w:rPr>
        <w:t xml:space="preserve"> </w:t>
      </w:r>
      <w:proofErr w:type="spellStart"/>
      <w:r w:rsidR="00AC1F6C" w:rsidRPr="00776D02">
        <w:rPr>
          <w:rFonts w:ascii="Times New Roman" w:hAnsi="Times New Roman" w:cs="Times New Roman"/>
          <w:color w:val="222222"/>
          <w:sz w:val="24"/>
          <w:szCs w:val="24"/>
          <w:shd w:val="clear" w:color="auto" w:fill="FFFFFF"/>
        </w:rPr>
        <w:t>Sulthani</w:t>
      </w:r>
      <w:proofErr w:type="spellEnd"/>
      <w:r w:rsidR="00AC1F6C" w:rsidRPr="00776D02">
        <w:rPr>
          <w:rFonts w:ascii="Times New Roman" w:hAnsi="Times New Roman" w:cs="Times New Roman"/>
          <w:color w:val="222222"/>
          <w:sz w:val="24"/>
          <w:szCs w:val="24"/>
          <w:shd w:val="clear" w:color="auto" w:fill="FFFFFF"/>
        </w:rPr>
        <w:t xml:space="preserve">, D. A., &amp; </w:t>
      </w:r>
      <w:proofErr w:type="spellStart"/>
      <w:r w:rsidR="00AC1F6C" w:rsidRPr="00776D02">
        <w:rPr>
          <w:rFonts w:ascii="Times New Roman" w:hAnsi="Times New Roman" w:cs="Times New Roman"/>
          <w:color w:val="222222"/>
          <w:sz w:val="24"/>
          <w:szCs w:val="24"/>
          <w:shd w:val="clear" w:color="auto" w:fill="FFFFFF"/>
        </w:rPr>
        <w:t>Thoifah</w:t>
      </w:r>
      <w:proofErr w:type="spellEnd"/>
      <w:r w:rsidR="00AC1F6C" w:rsidRPr="00776D02">
        <w:rPr>
          <w:rFonts w:ascii="Times New Roman" w:hAnsi="Times New Roman" w:cs="Times New Roman"/>
          <w:color w:val="222222"/>
          <w:sz w:val="24"/>
          <w:szCs w:val="24"/>
          <w:shd w:val="clear" w:color="auto" w:fill="FFFFFF"/>
        </w:rPr>
        <w:t>, I. (2022). Urgency of Stakeholders in Improving the Quality of Education. </w:t>
      </w:r>
      <w:r w:rsidR="00AC1F6C" w:rsidRPr="00776D02">
        <w:rPr>
          <w:rFonts w:ascii="Times New Roman" w:hAnsi="Times New Roman" w:cs="Times New Roman"/>
          <w:i/>
          <w:iCs/>
          <w:color w:val="222222"/>
          <w:sz w:val="24"/>
          <w:szCs w:val="24"/>
          <w:shd w:val="clear" w:color="auto" w:fill="FFFFFF"/>
        </w:rPr>
        <w:t>Riwayat: Educational Journal of History and Humanities</w:t>
      </w:r>
      <w:r w:rsidR="00AC1F6C" w:rsidRPr="00776D02">
        <w:rPr>
          <w:rFonts w:ascii="Times New Roman" w:hAnsi="Times New Roman" w:cs="Times New Roman"/>
          <w:color w:val="222222"/>
          <w:sz w:val="24"/>
          <w:szCs w:val="24"/>
          <w:shd w:val="clear" w:color="auto" w:fill="FFFFFF"/>
        </w:rPr>
        <w:t>, </w:t>
      </w:r>
      <w:r w:rsidR="00AC1F6C" w:rsidRPr="00776D02">
        <w:rPr>
          <w:rFonts w:ascii="Times New Roman" w:hAnsi="Times New Roman" w:cs="Times New Roman"/>
          <w:i/>
          <w:iCs/>
          <w:color w:val="222222"/>
          <w:sz w:val="24"/>
          <w:szCs w:val="24"/>
          <w:shd w:val="clear" w:color="auto" w:fill="FFFFFF"/>
        </w:rPr>
        <w:t>5</w:t>
      </w:r>
      <w:r w:rsidR="00AC1F6C" w:rsidRPr="00776D02">
        <w:rPr>
          <w:rFonts w:ascii="Times New Roman" w:hAnsi="Times New Roman" w:cs="Times New Roman"/>
          <w:color w:val="222222"/>
          <w:sz w:val="24"/>
          <w:szCs w:val="24"/>
          <w:shd w:val="clear" w:color="auto" w:fill="FFFFFF"/>
        </w:rPr>
        <w:t>(2), 443-451.</w:t>
      </w:r>
    </w:p>
    <w:p w14:paraId="3372D891" w14:textId="77777777" w:rsidR="00703C81" w:rsidRPr="00703C81" w:rsidRDefault="00703C81" w:rsidP="00703C81">
      <w:pPr>
        <w:spacing w:line="48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Comment 7</w:t>
      </w:r>
      <w:r w:rsidRPr="00703C81">
        <w:rPr>
          <w:rFonts w:ascii="Times New Roman" w:eastAsia="Times New Roman" w:hAnsi="Times New Roman" w:cs="Times New Roman"/>
          <w:b/>
          <w:bCs/>
          <w:color w:val="000000"/>
          <w:sz w:val="24"/>
          <w:szCs w:val="24"/>
          <w:lang w:val="en-US"/>
        </w:rPr>
        <w:t>:</w:t>
      </w:r>
    </w:p>
    <w:p w14:paraId="57EB14C1" w14:textId="77777777" w:rsidR="00695641" w:rsidRPr="00695641" w:rsidRDefault="00695641" w:rsidP="00695641">
      <w:pPr>
        <w:spacing w:line="480" w:lineRule="auto"/>
        <w:ind w:left="1440"/>
        <w:rPr>
          <w:rFonts w:ascii="Times New Roman" w:hAnsi="Times New Roman" w:cs="Times New Roman"/>
          <w:sz w:val="24"/>
          <w:szCs w:val="24"/>
        </w:rPr>
      </w:pPr>
      <w:r w:rsidRPr="00695641">
        <w:rPr>
          <w:rFonts w:ascii="Times New Roman" w:hAnsi="Times New Roman" w:cs="Times New Roman"/>
          <w:b/>
          <w:sz w:val="24"/>
          <w:szCs w:val="24"/>
        </w:rPr>
        <w:t xml:space="preserve">Quote/Paraphrase </w:t>
      </w:r>
      <w:r w:rsidRPr="00695641">
        <w:rPr>
          <w:rFonts w:ascii="Times New Roman" w:hAnsi="Times New Roman" w:cs="Times New Roman"/>
          <w:sz w:val="24"/>
          <w:szCs w:val="24"/>
        </w:rPr>
        <w:t>The quality of education is harmed by misconceptions and poor communication between teachers and anybody else interested in education. Stakeholders must be aware of their responsibilities, what they do, and what their rights and duties are when it comes to contributing information to education in the form of questions, comments, suggestions, and complaints. Prioritizing ethical principles and functions is crucial while working with the school for all involved. It is also crucial that educational institutions keep the procedures and guidelines pertinent to their role and the learning process up to date.</w:t>
      </w:r>
    </w:p>
    <w:p w14:paraId="70882765" w14:textId="77777777" w:rsidR="00695641" w:rsidRDefault="00695641" w:rsidP="00B5769B">
      <w:pPr>
        <w:spacing w:line="240" w:lineRule="auto"/>
        <w:ind w:left="720" w:firstLine="720"/>
        <w:rPr>
          <w:rFonts w:ascii="Times New Roman" w:eastAsia="Times New Roman" w:hAnsi="Times New Roman" w:cs="Times New Roman"/>
          <w:color w:val="000000"/>
          <w:sz w:val="24"/>
          <w:szCs w:val="24"/>
          <w:lang w:val="en-US"/>
        </w:rPr>
      </w:pPr>
      <w:r w:rsidRPr="008125BD">
        <w:rPr>
          <w:rFonts w:ascii="Times New Roman" w:hAnsi="Times New Roman" w:cs="Times New Roman"/>
          <w:b/>
          <w:sz w:val="24"/>
          <w:szCs w:val="24"/>
        </w:rPr>
        <w:t>Essential Element:</w:t>
      </w:r>
      <w:r w:rsidRPr="00695641">
        <w:rPr>
          <w:rFonts w:ascii="Times New Roman" w:hAnsi="Times New Roman" w:cs="Times New Roman"/>
          <w:sz w:val="24"/>
          <w:szCs w:val="24"/>
        </w:rPr>
        <w:t xml:space="preserve"> </w:t>
      </w:r>
      <w:r w:rsidR="00580B89" w:rsidRPr="008574DC">
        <w:rPr>
          <w:rFonts w:ascii="Times New Roman" w:eastAsia="Times New Roman" w:hAnsi="Times New Roman" w:cs="Times New Roman"/>
          <w:color w:val="000000"/>
          <w:sz w:val="24"/>
          <w:szCs w:val="24"/>
          <w:lang w:val="en-US"/>
        </w:rPr>
        <w:t xml:space="preserve"> People Problems in Organizations</w:t>
      </w:r>
    </w:p>
    <w:p w14:paraId="325C547D" w14:textId="77777777" w:rsidR="00B5769B" w:rsidRPr="00B5769B" w:rsidRDefault="00B5769B" w:rsidP="00B5769B">
      <w:pPr>
        <w:spacing w:line="240" w:lineRule="auto"/>
        <w:ind w:left="720" w:firstLine="720"/>
        <w:rPr>
          <w:rFonts w:ascii="Times New Roman" w:eastAsia="Times New Roman" w:hAnsi="Times New Roman" w:cs="Times New Roman"/>
          <w:color w:val="000000"/>
          <w:sz w:val="24"/>
          <w:szCs w:val="24"/>
          <w:lang w:val="en-US"/>
        </w:rPr>
      </w:pPr>
    </w:p>
    <w:p w14:paraId="1B22108F" w14:textId="77777777" w:rsidR="00695641" w:rsidRPr="00695641" w:rsidRDefault="00695641" w:rsidP="00695641">
      <w:pPr>
        <w:spacing w:line="480" w:lineRule="auto"/>
        <w:ind w:left="1440"/>
        <w:rPr>
          <w:rFonts w:ascii="Times New Roman" w:hAnsi="Times New Roman" w:cs="Times New Roman"/>
          <w:b/>
          <w:sz w:val="24"/>
          <w:szCs w:val="24"/>
        </w:rPr>
      </w:pPr>
      <w:r w:rsidRPr="00B5769B">
        <w:rPr>
          <w:rFonts w:ascii="Times New Roman" w:hAnsi="Times New Roman" w:cs="Times New Roman"/>
          <w:b/>
          <w:sz w:val="24"/>
          <w:szCs w:val="24"/>
        </w:rPr>
        <w:t xml:space="preserve">Additive/Variant Analysis: </w:t>
      </w:r>
      <w:r w:rsidRPr="00B5769B">
        <w:rPr>
          <w:rFonts w:ascii="Times New Roman" w:hAnsi="Times New Roman" w:cs="Times New Roman"/>
          <w:sz w:val="24"/>
          <w:szCs w:val="24"/>
        </w:rPr>
        <w:t xml:space="preserve">This is an additive to my knowledge that </w:t>
      </w:r>
      <w:r w:rsidR="00B5769B">
        <w:rPr>
          <w:rFonts w:ascii="Times New Roman" w:hAnsi="Times New Roman" w:cs="Times New Roman"/>
          <w:color w:val="0D0D0D"/>
          <w:sz w:val="24"/>
          <w:szCs w:val="24"/>
          <w:shd w:val="clear" w:color="auto" w:fill="FFFFFF"/>
        </w:rPr>
        <w:t>m</w:t>
      </w:r>
      <w:r w:rsidR="00B5769B" w:rsidRPr="00B5769B">
        <w:rPr>
          <w:rFonts w:ascii="Times New Roman" w:hAnsi="Times New Roman" w:cs="Times New Roman"/>
          <w:color w:val="0D0D0D"/>
          <w:sz w:val="24"/>
          <w:szCs w:val="24"/>
          <w:shd w:val="clear" w:color="auto" w:fill="FFFFFF"/>
        </w:rPr>
        <w:t xml:space="preserve">isconceptions and poor communication can hinder the quality of education. Clear communication between teachers, students, parents, administrators, and policymakers </w:t>
      </w:r>
      <w:r w:rsidR="00E75F8C">
        <w:rPr>
          <w:rFonts w:ascii="Times New Roman" w:hAnsi="Times New Roman" w:cs="Times New Roman"/>
          <w:color w:val="0D0D0D"/>
          <w:sz w:val="24"/>
          <w:szCs w:val="24"/>
          <w:shd w:val="clear" w:color="auto" w:fill="FFFFFF"/>
        </w:rPr>
        <w:t>ensures</w:t>
      </w:r>
      <w:r w:rsidR="00B5769B" w:rsidRPr="00B5769B">
        <w:rPr>
          <w:rFonts w:ascii="Times New Roman" w:hAnsi="Times New Roman" w:cs="Times New Roman"/>
          <w:color w:val="0D0D0D"/>
          <w:sz w:val="24"/>
          <w:szCs w:val="24"/>
          <w:shd w:val="clear" w:color="auto" w:fill="FFFFFF"/>
        </w:rPr>
        <w:t xml:space="preserve"> </w:t>
      </w:r>
      <w:r w:rsidR="00E75F8C">
        <w:rPr>
          <w:rFonts w:ascii="Times New Roman" w:hAnsi="Times New Roman" w:cs="Times New Roman"/>
          <w:color w:val="0D0D0D"/>
          <w:sz w:val="24"/>
          <w:szCs w:val="24"/>
          <w:shd w:val="clear" w:color="auto" w:fill="FFFFFF"/>
        </w:rPr>
        <w:t>everyone</w:t>
      </w:r>
      <w:r w:rsidR="00B5769B" w:rsidRPr="00B5769B">
        <w:rPr>
          <w:rFonts w:ascii="Times New Roman" w:hAnsi="Times New Roman" w:cs="Times New Roman"/>
          <w:color w:val="0D0D0D"/>
          <w:sz w:val="24"/>
          <w:szCs w:val="24"/>
          <w:shd w:val="clear" w:color="auto" w:fill="FFFFFF"/>
        </w:rPr>
        <w:t xml:space="preserve"> understands expectations, goals, and </w:t>
      </w:r>
      <w:r w:rsidR="00B5769B" w:rsidRPr="00B5769B">
        <w:rPr>
          <w:rFonts w:ascii="Times New Roman" w:hAnsi="Times New Roman" w:cs="Times New Roman"/>
          <w:color w:val="0D0D0D"/>
          <w:sz w:val="24"/>
          <w:szCs w:val="24"/>
          <w:shd w:val="clear" w:color="auto" w:fill="FFFFFF"/>
        </w:rPr>
        <w:lastRenderedPageBreak/>
        <w:t>methodologies. Misconceptions, whether from misinformation or lack of communication, can lead to misunderstandings, ineffective teaching methods, and ultimately a disservice to students. It's essential for all stakeholders to actively engage in open dialogue, listen to each other's perspectives, and work collaboratively to address any misconceptions or communication barriers that arise.</w:t>
      </w:r>
    </w:p>
    <w:p w14:paraId="04E20CED" w14:textId="77777777" w:rsidR="00703C81" w:rsidRPr="00F271C1" w:rsidRDefault="00695641" w:rsidP="00F271C1">
      <w:pPr>
        <w:spacing w:line="480" w:lineRule="auto"/>
        <w:ind w:left="1440"/>
        <w:rPr>
          <w:rFonts w:ascii="Times New Roman" w:hAnsi="Times New Roman" w:cs="Times New Roman"/>
          <w:b/>
          <w:sz w:val="24"/>
          <w:szCs w:val="24"/>
        </w:rPr>
      </w:pPr>
      <w:r w:rsidRPr="00695641">
        <w:rPr>
          <w:rFonts w:ascii="Times New Roman" w:hAnsi="Times New Roman" w:cs="Times New Roman"/>
          <w:b/>
          <w:sz w:val="24"/>
          <w:szCs w:val="24"/>
        </w:rPr>
        <w:t xml:space="preserve">Contextualization: </w:t>
      </w:r>
      <w:r w:rsidRPr="00695641">
        <w:rPr>
          <w:rFonts w:ascii="Times New Roman" w:hAnsi="Times New Roman" w:cs="Times New Roman"/>
          <w:sz w:val="24"/>
          <w:szCs w:val="24"/>
        </w:rPr>
        <w:t xml:space="preserve">This connects with me as I reflect on a series of board meetings conducted at a parent-cooperative school </w:t>
      </w:r>
      <w:r w:rsidR="001C6942" w:rsidRPr="001C6942">
        <w:rPr>
          <w:rFonts w:ascii="Times New Roman" w:hAnsi="Times New Roman" w:cs="Times New Roman"/>
          <w:sz w:val="24"/>
          <w:szCs w:val="24"/>
        </w:rPr>
        <w:t>I directed. Inadequate communication between educational professionals and board members reduced the quality of</w:t>
      </w:r>
      <w:r w:rsidRPr="00695641">
        <w:rPr>
          <w:rFonts w:ascii="Times New Roman" w:hAnsi="Times New Roman" w:cs="Times New Roman"/>
          <w:sz w:val="24"/>
          <w:szCs w:val="24"/>
        </w:rPr>
        <w:t xml:space="preserve"> education. When making recommendations and choices about education, board members must be aware of their rights and responsibilities. Policies and procedures must be revised </w:t>
      </w:r>
      <w:r>
        <w:rPr>
          <w:rFonts w:ascii="Times New Roman" w:hAnsi="Times New Roman" w:cs="Times New Roman"/>
          <w:sz w:val="24"/>
          <w:szCs w:val="24"/>
        </w:rPr>
        <w:t>regularly</w:t>
      </w:r>
      <w:r w:rsidR="001C6942">
        <w:rPr>
          <w:rFonts w:ascii="Times New Roman" w:hAnsi="Times New Roman" w:cs="Times New Roman"/>
          <w:sz w:val="24"/>
          <w:szCs w:val="24"/>
        </w:rPr>
        <w:t xml:space="preserve">. It cannot </w:t>
      </w:r>
      <w:r w:rsidRPr="00695641">
        <w:rPr>
          <w:rFonts w:ascii="Times New Roman" w:hAnsi="Times New Roman" w:cs="Times New Roman"/>
          <w:sz w:val="24"/>
          <w:szCs w:val="24"/>
        </w:rPr>
        <w:t>undermine the educational program's ethical philosophies and foundational principles.</w:t>
      </w:r>
    </w:p>
    <w:p w14:paraId="6F16A4CE" w14:textId="77777777" w:rsidR="00703C81" w:rsidRPr="005A3F67" w:rsidRDefault="00703C81" w:rsidP="00703C81">
      <w:pPr>
        <w:spacing w:line="480" w:lineRule="auto"/>
        <w:rPr>
          <w:rFonts w:ascii="Times New Roman" w:eastAsia="Times New Roman" w:hAnsi="Times New Roman" w:cs="Times New Roman"/>
          <w:color w:val="222222"/>
          <w:sz w:val="24"/>
          <w:szCs w:val="24"/>
          <w:shd w:val="clear" w:color="auto" w:fill="FFFFFF"/>
          <w:lang w:val="en-US"/>
        </w:rPr>
      </w:pPr>
      <w:r w:rsidRPr="00703C81">
        <w:rPr>
          <w:rFonts w:ascii="Times New Roman" w:eastAsia="Times New Roman" w:hAnsi="Times New Roman" w:cs="Times New Roman"/>
          <w:b/>
          <w:bCs/>
          <w:color w:val="000000"/>
          <w:sz w:val="24"/>
          <w:szCs w:val="24"/>
          <w:lang w:val="en-US"/>
        </w:rPr>
        <w:t xml:space="preserve">Source </w:t>
      </w:r>
      <w:r>
        <w:rPr>
          <w:rFonts w:ascii="Times New Roman" w:eastAsia="Times New Roman" w:hAnsi="Times New Roman" w:cs="Times New Roman"/>
          <w:b/>
          <w:bCs/>
          <w:color w:val="000000"/>
          <w:sz w:val="24"/>
          <w:szCs w:val="24"/>
          <w:lang w:val="en-US"/>
        </w:rPr>
        <w:t>Five</w:t>
      </w:r>
      <w:r w:rsidRPr="00703C81">
        <w:rPr>
          <w:rFonts w:ascii="Times New Roman" w:eastAsia="Times New Roman" w:hAnsi="Times New Roman" w:cs="Times New Roman"/>
          <w:b/>
          <w:bCs/>
          <w:color w:val="000000"/>
          <w:sz w:val="24"/>
          <w:szCs w:val="24"/>
          <w:lang w:val="en-US"/>
        </w:rPr>
        <w:t>:</w:t>
      </w:r>
      <w:r w:rsidRPr="00703C81">
        <w:rPr>
          <w:rFonts w:ascii="Times New Roman" w:eastAsia="Times New Roman" w:hAnsi="Times New Roman" w:cs="Times New Roman"/>
          <w:color w:val="222222"/>
          <w:sz w:val="24"/>
          <w:szCs w:val="24"/>
          <w:shd w:val="clear" w:color="auto" w:fill="FFFFFF"/>
          <w:lang w:val="en-US"/>
        </w:rPr>
        <w:t xml:space="preserve"> </w:t>
      </w:r>
      <w:proofErr w:type="spellStart"/>
      <w:r w:rsidR="005A3F67" w:rsidRPr="005A3F67">
        <w:rPr>
          <w:rFonts w:ascii="Times New Roman" w:hAnsi="Times New Roman" w:cs="Times New Roman"/>
          <w:color w:val="222222"/>
          <w:sz w:val="24"/>
          <w:szCs w:val="24"/>
          <w:shd w:val="clear" w:color="auto" w:fill="FFFFFF"/>
        </w:rPr>
        <w:t>Nthontho</w:t>
      </w:r>
      <w:proofErr w:type="spellEnd"/>
      <w:r w:rsidR="005A3F67" w:rsidRPr="005A3F67">
        <w:rPr>
          <w:rFonts w:ascii="Times New Roman" w:hAnsi="Times New Roman" w:cs="Times New Roman"/>
          <w:color w:val="222222"/>
          <w:sz w:val="24"/>
          <w:szCs w:val="24"/>
          <w:shd w:val="clear" w:color="auto" w:fill="FFFFFF"/>
        </w:rPr>
        <w:t xml:space="preserve">, M. (2017). Children as stakeholders in education: Does their voice matter? </w:t>
      </w:r>
      <w:r w:rsidR="005A3F67" w:rsidRPr="005A3F67">
        <w:rPr>
          <w:rFonts w:ascii="Times New Roman" w:hAnsi="Times New Roman" w:cs="Times New Roman"/>
          <w:i/>
          <w:iCs/>
          <w:color w:val="222222"/>
          <w:sz w:val="24"/>
          <w:szCs w:val="24"/>
          <w:shd w:val="clear" w:color="auto" w:fill="FFFFFF"/>
        </w:rPr>
        <w:t>South African Journal of Childhood Education</w:t>
      </w:r>
      <w:r w:rsidR="005A3F67" w:rsidRPr="005A3F67">
        <w:rPr>
          <w:rFonts w:ascii="Times New Roman" w:hAnsi="Times New Roman" w:cs="Times New Roman"/>
          <w:color w:val="222222"/>
          <w:sz w:val="24"/>
          <w:szCs w:val="24"/>
          <w:shd w:val="clear" w:color="auto" w:fill="FFFFFF"/>
        </w:rPr>
        <w:t>, </w:t>
      </w:r>
      <w:r w:rsidR="005A3F67" w:rsidRPr="005A3F67">
        <w:rPr>
          <w:rFonts w:ascii="Times New Roman" w:hAnsi="Times New Roman" w:cs="Times New Roman"/>
          <w:i/>
          <w:iCs/>
          <w:color w:val="222222"/>
          <w:sz w:val="24"/>
          <w:szCs w:val="24"/>
          <w:shd w:val="clear" w:color="auto" w:fill="FFFFFF"/>
        </w:rPr>
        <w:t>7</w:t>
      </w:r>
      <w:r w:rsidR="005A3F67" w:rsidRPr="005A3F67">
        <w:rPr>
          <w:rFonts w:ascii="Times New Roman" w:hAnsi="Times New Roman" w:cs="Times New Roman"/>
          <w:color w:val="222222"/>
          <w:sz w:val="24"/>
          <w:szCs w:val="24"/>
          <w:shd w:val="clear" w:color="auto" w:fill="FFFFFF"/>
        </w:rPr>
        <w:t>(1), 1-7.</w:t>
      </w:r>
    </w:p>
    <w:p w14:paraId="52BD6254" w14:textId="77777777" w:rsidR="005A3F67" w:rsidRPr="005A3F67" w:rsidRDefault="005A3F67" w:rsidP="005A3F67">
      <w:pPr>
        <w:spacing w:line="480" w:lineRule="auto"/>
        <w:ind w:left="720"/>
        <w:rPr>
          <w:rFonts w:ascii="Times New Roman" w:eastAsia="Times New Roman" w:hAnsi="Times New Roman" w:cs="Times New Roman"/>
          <w:sz w:val="24"/>
          <w:szCs w:val="24"/>
          <w:lang w:val="en-US"/>
        </w:rPr>
      </w:pPr>
      <w:r w:rsidRPr="005A3F67">
        <w:rPr>
          <w:rFonts w:ascii="Times New Roman" w:eastAsia="Times New Roman" w:hAnsi="Times New Roman" w:cs="Times New Roman"/>
          <w:b/>
          <w:bCs/>
          <w:color w:val="000000"/>
          <w:sz w:val="24"/>
          <w:szCs w:val="24"/>
          <w:lang w:val="en-US"/>
        </w:rPr>
        <w:t>Comment 8:</w:t>
      </w:r>
    </w:p>
    <w:p w14:paraId="46721525" w14:textId="77777777" w:rsidR="005A3F67" w:rsidRPr="005A3F67" w:rsidRDefault="005A3F67" w:rsidP="005A3F67">
      <w:pPr>
        <w:spacing w:line="480" w:lineRule="auto"/>
        <w:ind w:left="1440"/>
        <w:rPr>
          <w:rFonts w:ascii="Times New Roman" w:eastAsia="Times New Roman" w:hAnsi="Times New Roman" w:cs="Times New Roman"/>
          <w:sz w:val="24"/>
          <w:szCs w:val="24"/>
          <w:lang w:val="en-US"/>
        </w:rPr>
      </w:pPr>
      <w:r w:rsidRPr="005A3F67">
        <w:rPr>
          <w:rFonts w:ascii="Times New Roman" w:eastAsia="Times New Roman" w:hAnsi="Times New Roman" w:cs="Times New Roman"/>
          <w:b/>
          <w:bCs/>
          <w:color w:val="000000"/>
          <w:sz w:val="24"/>
          <w:szCs w:val="24"/>
          <w:lang w:val="en-US"/>
        </w:rPr>
        <w:t>Quote/Paraphrase:</w:t>
      </w:r>
      <w:r w:rsidRPr="005A3F67">
        <w:rPr>
          <w:rFonts w:ascii="Times New Roman" w:hAnsi="Times New Roman" w:cs="Times New Roman"/>
          <w:sz w:val="24"/>
          <w:szCs w:val="24"/>
        </w:rPr>
        <w:t xml:space="preserve"> Human rights include free speech. Children may openly express themselves on every aspect of life concerns. Regulations, laws, and worldwide agreements and protocols help children access these rights in schools. </w:t>
      </w:r>
      <w:commentRangeStart w:id="10"/>
      <w:r w:rsidRPr="005A3F67">
        <w:rPr>
          <w:rFonts w:ascii="Times New Roman" w:hAnsi="Times New Roman" w:cs="Times New Roman"/>
          <w:sz w:val="24"/>
          <w:szCs w:val="24"/>
        </w:rPr>
        <w:t>In an ideal society, children are the most impacted by proposed changes and the main players in recommended improvements</w:t>
      </w:r>
      <w:commentRangeEnd w:id="10"/>
      <w:r w:rsidR="00D35597">
        <w:rPr>
          <w:rStyle w:val="CommentReference"/>
        </w:rPr>
        <w:commentReference w:id="10"/>
      </w:r>
      <w:r w:rsidRPr="005A3F67">
        <w:rPr>
          <w:rFonts w:ascii="Times New Roman" w:hAnsi="Times New Roman" w:cs="Times New Roman"/>
          <w:sz w:val="24"/>
          <w:szCs w:val="24"/>
        </w:rPr>
        <w:t xml:space="preserve">. Policymakers, academics, professionals, and school leaders must see children as participants in change, not targets. A stakeholder is a partner, indicating equal decision-making authority. If </w:t>
      </w:r>
      <w:r w:rsidRPr="005A3F67">
        <w:rPr>
          <w:rFonts w:ascii="Times New Roman" w:hAnsi="Times New Roman" w:cs="Times New Roman"/>
          <w:sz w:val="24"/>
          <w:szCs w:val="24"/>
        </w:rPr>
        <w:lastRenderedPageBreak/>
        <w:t>schools are places of democracy where engagement goes beyond sending kids to school, true partnership is rooted in school practices where all stakeholders interact as co-learners and leaders</w:t>
      </w:r>
      <w:r w:rsidR="00302346">
        <w:rPr>
          <w:rFonts w:ascii="Times New Roman" w:hAnsi="Times New Roman" w:cs="Times New Roman"/>
          <w:sz w:val="24"/>
          <w:szCs w:val="24"/>
        </w:rPr>
        <w:t>. Children</w:t>
      </w:r>
      <w:r w:rsidRPr="005A3F67">
        <w:rPr>
          <w:rFonts w:ascii="Times New Roman" w:hAnsi="Times New Roman" w:cs="Times New Roman"/>
          <w:sz w:val="24"/>
          <w:szCs w:val="24"/>
        </w:rPr>
        <w:t xml:space="preserve"> are encouraged to speak out about their education.</w:t>
      </w:r>
    </w:p>
    <w:p w14:paraId="21A2041C" w14:textId="77777777" w:rsidR="005A3F67" w:rsidRPr="00302346" w:rsidRDefault="005A3F67" w:rsidP="00302346">
      <w:pPr>
        <w:spacing w:line="480" w:lineRule="auto"/>
        <w:ind w:left="1440"/>
        <w:rPr>
          <w:rFonts w:ascii="Times New Roman" w:eastAsia="Times New Roman" w:hAnsi="Times New Roman" w:cs="Times New Roman"/>
          <w:color w:val="000000"/>
          <w:sz w:val="24"/>
          <w:szCs w:val="24"/>
          <w:lang w:val="en-US"/>
        </w:rPr>
      </w:pPr>
      <w:r w:rsidRPr="00302346">
        <w:rPr>
          <w:rFonts w:ascii="Times New Roman" w:eastAsia="Times New Roman" w:hAnsi="Times New Roman" w:cs="Times New Roman"/>
          <w:b/>
          <w:bCs/>
          <w:color w:val="000000"/>
          <w:sz w:val="24"/>
          <w:szCs w:val="24"/>
          <w:lang w:val="en-US"/>
        </w:rPr>
        <w:t>Essential Element:</w:t>
      </w:r>
      <w:r w:rsidR="00580B89" w:rsidRPr="008574DC">
        <w:rPr>
          <w:rFonts w:ascii="Times New Roman" w:eastAsia="Times New Roman" w:hAnsi="Times New Roman" w:cs="Times New Roman"/>
          <w:color w:val="000000"/>
          <w:sz w:val="24"/>
          <w:szCs w:val="24"/>
          <w:lang w:val="en-US"/>
        </w:rPr>
        <w:t xml:space="preserve"> People Problems in Organizations</w:t>
      </w:r>
      <w:r w:rsidR="00302346">
        <w:rPr>
          <w:rFonts w:ascii="Times New Roman" w:eastAsia="Times New Roman" w:hAnsi="Times New Roman" w:cs="Times New Roman"/>
          <w:color w:val="000000"/>
          <w:sz w:val="24"/>
          <w:szCs w:val="24"/>
          <w:lang w:val="en-US"/>
        </w:rPr>
        <w:t xml:space="preserve"> and </w:t>
      </w:r>
      <w:r w:rsidR="00580B89" w:rsidRPr="008574DC">
        <w:rPr>
          <w:rFonts w:ascii="Times New Roman" w:eastAsia="Times New Roman" w:hAnsi="Times New Roman" w:cs="Times New Roman"/>
          <w:color w:val="000000"/>
          <w:sz w:val="24"/>
          <w:szCs w:val="24"/>
          <w:lang w:val="en-US"/>
        </w:rPr>
        <w:t>Essential Elements of Management Theory and Practices</w:t>
      </w:r>
    </w:p>
    <w:p w14:paraId="5F846D94" w14:textId="77777777" w:rsidR="005A3F67" w:rsidRPr="005A3F67" w:rsidRDefault="005A3F67" w:rsidP="001C6942">
      <w:pPr>
        <w:spacing w:line="480" w:lineRule="auto"/>
        <w:ind w:left="1440"/>
        <w:rPr>
          <w:rFonts w:ascii="Times New Roman" w:eastAsia="Times New Roman" w:hAnsi="Times New Roman" w:cs="Times New Roman"/>
          <w:sz w:val="24"/>
          <w:szCs w:val="24"/>
          <w:lang w:val="en-US"/>
        </w:rPr>
      </w:pPr>
      <w:r w:rsidRPr="005A3F67">
        <w:rPr>
          <w:rFonts w:ascii="Times New Roman" w:eastAsia="Times New Roman" w:hAnsi="Times New Roman" w:cs="Times New Roman"/>
          <w:b/>
          <w:bCs/>
          <w:color w:val="000000"/>
          <w:sz w:val="24"/>
          <w:szCs w:val="24"/>
          <w:lang w:val="en-US"/>
        </w:rPr>
        <w:t xml:space="preserve">Additive/Variant Analysis: </w:t>
      </w:r>
      <w:r w:rsidRPr="001C6942">
        <w:rPr>
          <w:rFonts w:ascii="Times New Roman" w:hAnsi="Times New Roman" w:cs="Times New Roman"/>
          <w:sz w:val="24"/>
          <w:szCs w:val="24"/>
        </w:rPr>
        <w:t xml:space="preserve">This is additional knowledge that supports the idea that </w:t>
      </w:r>
      <w:r w:rsidR="001C6942">
        <w:rPr>
          <w:rFonts w:ascii="Times New Roman" w:eastAsia="Times New Roman" w:hAnsi="Times New Roman" w:cs="Times New Roman"/>
          <w:sz w:val="24"/>
          <w:szCs w:val="24"/>
          <w:lang w:val="en-US"/>
        </w:rPr>
        <w:t>c</w:t>
      </w:r>
      <w:r w:rsidR="001C6942" w:rsidRPr="001C6942">
        <w:rPr>
          <w:rFonts w:ascii="Times New Roman" w:eastAsia="Times New Roman" w:hAnsi="Times New Roman" w:cs="Times New Roman"/>
          <w:sz w:val="24"/>
          <w:szCs w:val="24"/>
          <w:lang w:val="en-US"/>
        </w:rPr>
        <w:t>hildren are considered stakeholders in education due to their fundamental right to education, the impact on their lives, unique learning preferences, empowerment, and agency. They have a right to education, which can influence their personal development, career prospects, and overall well-being. Involving children in decisions about their education allows for a more tailored and effective learning experience. Active involvement fosters a sense of ownership and responsibility for their learning journey, fostering motivation and engagement. Providing opportunities for children to express their thoughts and concerns can lead to more inclusive and student-centered practices. Ensuring children's participation in education involves creating mechanisms for their participation, such as student councils, feedback surveys, and open dialogue forums. By valuing their input and involving them in decision-making processes, we can create more meaningful and effective educational experiences for all children.</w:t>
      </w:r>
    </w:p>
    <w:p w14:paraId="766CA493" w14:textId="77777777" w:rsidR="005A3F67" w:rsidRDefault="005A3F67" w:rsidP="00F271C1">
      <w:pPr>
        <w:spacing w:line="480" w:lineRule="auto"/>
        <w:ind w:left="1440"/>
        <w:rPr>
          <w:rFonts w:ascii="Times New Roman" w:hAnsi="Times New Roman" w:cs="Times New Roman"/>
          <w:sz w:val="24"/>
          <w:szCs w:val="24"/>
        </w:rPr>
      </w:pPr>
      <w:r w:rsidRPr="005A3F67">
        <w:rPr>
          <w:rFonts w:ascii="Times New Roman" w:eastAsia="Times New Roman" w:hAnsi="Times New Roman" w:cs="Times New Roman"/>
          <w:b/>
          <w:bCs/>
          <w:color w:val="000000"/>
          <w:sz w:val="24"/>
          <w:szCs w:val="24"/>
          <w:lang w:val="en-US"/>
        </w:rPr>
        <w:t>Contextualization:</w:t>
      </w:r>
      <w:r w:rsidRPr="005A3F67">
        <w:rPr>
          <w:rFonts w:ascii="Times New Roman" w:eastAsia="Times New Roman" w:hAnsi="Times New Roman" w:cs="Times New Roman"/>
          <w:color w:val="000000"/>
          <w:sz w:val="24"/>
          <w:szCs w:val="24"/>
          <w:lang w:val="en-US"/>
        </w:rPr>
        <w:t xml:space="preserve"> </w:t>
      </w:r>
      <w:r w:rsidR="001C6942">
        <w:rPr>
          <w:rFonts w:ascii="Times New Roman" w:hAnsi="Times New Roman" w:cs="Times New Roman"/>
          <w:sz w:val="24"/>
          <w:szCs w:val="24"/>
        </w:rPr>
        <w:t>I was not</w:t>
      </w:r>
      <w:r w:rsidRPr="005A3F67">
        <w:rPr>
          <w:rFonts w:ascii="Times New Roman" w:hAnsi="Times New Roman" w:cs="Times New Roman"/>
          <w:sz w:val="24"/>
          <w:szCs w:val="24"/>
        </w:rPr>
        <w:t xml:space="preserve"> completely new to the Montessori school when I took over as Executive Director.  My daughter had been going to the school for a few years.  I chose it for her for a variety of reasons, but mostly because I </w:t>
      </w:r>
      <w:r w:rsidRPr="005A3F67">
        <w:rPr>
          <w:rFonts w:ascii="Times New Roman" w:hAnsi="Times New Roman" w:cs="Times New Roman"/>
          <w:sz w:val="24"/>
          <w:szCs w:val="24"/>
        </w:rPr>
        <w:lastRenderedPageBreak/>
        <w:t xml:space="preserve">believed she would grow best within the Montessori Philosophy.  As I started my leadership there, there was instant confusion about whether it was an authentic Montessori program or a private school that used Montessori materials and certain Philosophy practices.  It was difficult to </w:t>
      </w:r>
      <w:r w:rsidR="00125F75">
        <w:rPr>
          <w:rFonts w:ascii="Times New Roman" w:hAnsi="Times New Roman" w:cs="Times New Roman"/>
          <w:sz w:val="24"/>
          <w:szCs w:val="24"/>
        </w:rPr>
        <w:t>comprehend what was happening</w:t>
      </w:r>
      <w:r w:rsidRPr="005A3F67">
        <w:rPr>
          <w:rFonts w:ascii="Times New Roman" w:hAnsi="Times New Roman" w:cs="Times New Roman"/>
          <w:sz w:val="24"/>
          <w:szCs w:val="24"/>
        </w:rPr>
        <w:t>, but I could sense something was</w:t>
      </w:r>
      <w:r w:rsidR="00125F75">
        <w:rPr>
          <w:rFonts w:ascii="Times New Roman" w:hAnsi="Times New Roman" w:cs="Times New Roman"/>
          <w:sz w:val="24"/>
          <w:szCs w:val="24"/>
        </w:rPr>
        <w:t xml:space="preserve"> not </w:t>
      </w:r>
      <w:r w:rsidRPr="005A3F67">
        <w:rPr>
          <w:rFonts w:ascii="Times New Roman" w:hAnsi="Times New Roman" w:cs="Times New Roman"/>
          <w:sz w:val="24"/>
          <w:szCs w:val="24"/>
        </w:rPr>
        <w:t xml:space="preserve">quite right.  I decided to conduct a 360-degree review of the program and all stakeholders </w:t>
      </w:r>
      <w:r w:rsidR="00125F75">
        <w:rPr>
          <w:rFonts w:ascii="Times New Roman" w:hAnsi="Times New Roman" w:cs="Times New Roman"/>
          <w:sz w:val="24"/>
          <w:szCs w:val="24"/>
        </w:rPr>
        <w:t>to better understand</w:t>
      </w:r>
      <w:r w:rsidRPr="005A3F67">
        <w:rPr>
          <w:rFonts w:ascii="Times New Roman" w:hAnsi="Times New Roman" w:cs="Times New Roman"/>
          <w:sz w:val="24"/>
          <w:szCs w:val="24"/>
        </w:rPr>
        <w:t>.  The first move was to approach the most important stakeholders, the students.  We created a video series called</w:t>
      </w:r>
      <w:r w:rsidR="00125F75">
        <w:rPr>
          <w:rFonts w:ascii="Times New Roman" w:hAnsi="Times New Roman" w:cs="Times New Roman"/>
          <w:sz w:val="24"/>
          <w:szCs w:val="24"/>
        </w:rPr>
        <w:t xml:space="preserve"> "What does Montessori mean to y</w:t>
      </w:r>
      <w:r w:rsidRPr="005A3F67">
        <w:rPr>
          <w:rFonts w:ascii="Times New Roman" w:hAnsi="Times New Roman" w:cs="Times New Roman"/>
          <w:sz w:val="24"/>
          <w:szCs w:val="24"/>
        </w:rPr>
        <w:t xml:space="preserve">ou?" We had every student create drawings and write statements on their Montessori experience.  I then called </w:t>
      </w:r>
      <w:r w:rsidR="00125F75">
        <w:rPr>
          <w:rFonts w:ascii="Times New Roman" w:hAnsi="Times New Roman" w:cs="Times New Roman"/>
          <w:sz w:val="24"/>
          <w:szCs w:val="24"/>
        </w:rPr>
        <w:t xml:space="preserve">several of our previous graduates </w:t>
      </w:r>
      <w:r w:rsidRPr="005A3F67">
        <w:rPr>
          <w:rFonts w:ascii="Times New Roman" w:hAnsi="Times New Roman" w:cs="Times New Roman"/>
          <w:sz w:val="24"/>
          <w:szCs w:val="24"/>
        </w:rPr>
        <w:t xml:space="preserve">and did the same. It was instructive, entertaining, and beautiful, </w:t>
      </w:r>
      <w:r w:rsidR="00F271C1" w:rsidRPr="00F271C1">
        <w:rPr>
          <w:rFonts w:ascii="Times New Roman" w:hAnsi="Times New Roman" w:cs="Times New Roman"/>
          <w:sz w:val="24"/>
          <w:szCs w:val="24"/>
        </w:rPr>
        <w:t>eventually becoming a community marketing source</w:t>
      </w:r>
      <w:r w:rsidRPr="005A3F67">
        <w:rPr>
          <w:rFonts w:ascii="Times New Roman" w:hAnsi="Times New Roman" w:cs="Times New Roman"/>
          <w:sz w:val="24"/>
          <w:szCs w:val="24"/>
        </w:rPr>
        <w:t xml:space="preserve">.  We have to </w:t>
      </w:r>
      <w:r w:rsidR="00F271C1">
        <w:rPr>
          <w:rFonts w:ascii="Times New Roman" w:hAnsi="Times New Roman" w:cs="Times New Roman"/>
          <w:sz w:val="24"/>
          <w:szCs w:val="24"/>
        </w:rPr>
        <w:t>remember</w:t>
      </w:r>
      <w:r w:rsidRPr="005A3F67">
        <w:rPr>
          <w:rFonts w:ascii="Times New Roman" w:hAnsi="Times New Roman" w:cs="Times New Roman"/>
          <w:sz w:val="24"/>
          <w:szCs w:val="24"/>
        </w:rPr>
        <w:t xml:space="preserve"> the most important resources to what we are doing.  Our students and their voices.</w:t>
      </w:r>
    </w:p>
    <w:p w14:paraId="40F28520" w14:textId="77777777" w:rsidR="00EC2658" w:rsidRPr="00740547" w:rsidRDefault="00EC2658" w:rsidP="00EC2658">
      <w:pPr>
        <w:spacing w:line="480" w:lineRule="auto"/>
        <w:rPr>
          <w:rFonts w:ascii="Times New Roman" w:hAnsi="Times New Roman" w:cs="Times New Roman"/>
          <w:b/>
          <w:sz w:val="24"/>
          <w:szCs w:val="24"/>
        </w:rPr>
      </w:pPr>
      <w:r w:rsidRPr="00703C81">
        <w:rPr>
          <w:rFonts w:ascii="Times New Roman" w:eastAsia="Times New Roman" w:hAnsi="Times New Roman" w:cs="Times New Roman"/>
          <w:b/>
          <w:bCs/>
          <w:color w:val="000000"/>
          <w:sz w:val="24"/>
          <w:szCs w:val="24"/>
          <w:lang w:val="en-US"/>
        </w:rPr>
        <w:t>Source S</w:t>
      </w:r>
      <w:r>
        <w:rPr>
          <w:rFonts w:ascii="Times New Roman" w:eastAsia="Times New Roman" w:hAnsi="Times New Roman" w:cs="Times New Roman"/>
          <w:b/>
          <w:bCs/>
          <w:color w:val="000000"/>
          <w:sz w:val="24"/>
          <w:szCs w:val="24"/>
          <w:lang w:val="en-US"/>
        </w:rPr>
        <w:t>ix:</w:t>
      </w:r>
      <w:r w:rsidR="00740547">
        <w:rPr>
          <w:rFonts w:ascii="Times New Roman" w:eastAsia="Times New Roman" w:hAnsi="Times New Roman" w:cs="Times New Roman"/>
          <w:b/>
          <w:bCs/>
          <w:color w:val="000000"/>
          <w:sz w:val="24"/>
          <w:szCs w:val="24"/>
          <w:lang w:val="en-US"/>
        </w:rPr>
        <w:t xml:space="preserve"> </w:t>
      </w:r>
      <w:r w:rsidR="00740547" w:rsidRPr="00740547">
        <w:rPr>
          <w:rFonts w:ascii="Times New Roman" w:hAnsi="Times New Roman" w:cs="Times New Roman"/>
          <w:color w:val="222222"/>
          <w:sz w:val="24"/>
          <w:szCs w:val="24"/>
          <w:shd w:val="clear" w:color="auto" w:fill="FFFFFF"/>
        </w:rPr>
        <w:t xml:space="preserve">Keller, S., &amp; </w:t>
      </w:r>
      <w:proofErr w:type="spellStart"/>
      <w:r w:rsidR="00740547" w:rsidRPr="00740547">
        <w:rPr>
          <w:rFonts w:ascii="Times New Roman" w:hAnsi="Times New Roman" w:cs="Times New Roman"/>
          <w:color w:val="222222"/>
          <w:sz w:val="24"/>
          <w:szCs w:val="24"/>
          <w:shd w:val="clear" w:color="auto" w:fill="FFFFFF"/>
        </w:rPr>
        <w:t>Schaninger</w:t>
      </w:r>
      <w:proofErr w:type="spellEnd"/>
      <w:r w:rsidR="00740547" w:rsidRPr="00740547">
        <w:rPr>
          <w:rFonts w:ascii="Times New Roman" w:hAnsi="Times New Roman" w:cs="Times New Roman"/>
          <w:color w:val="222222"/>
          <w:sz w:val="24"/>
          <w:szCs w:val="24"/>
          <w:shd w:val="clear" w:color="auto" w:fill="FFFFFF"/>
        </w:rPr>
        <w:t>, B. (2019). </w:t>
      </w:r>
      <w:r w:rsidR="00740547" w:rsidRPr="00740547">
        <w:rPr>
          <w:rFonts w:ascii="Times New Roman" w:hAnsi="Times New Roman" w:cs="Times New Roman"/>
          <w:i/>
          <w:iCs/>
          <w:color w:val="222222"/>
          <w:sz w:val="24"/>
          <w:szCs w:val="24"/>
          <w:shd w:val="clear" w:color="auto" w:fill="FFFFFF"/>
        </w:rPr>
        <w:t>Beyond performance 2.0: A proven approach to leading large-scale change</w:t>
      </w:r>
      <w:r w:rsidR="00740547" w:rsidRPr="00740547">
        <w:rPr>
          <w:rFonts w:ascii="Times New Roman" w:hAnsi="Times New Roman" w:cs="Times New Roman"/>
          <w:color w:val="222222"/>
          <w:sz w:val="24"/>
          <w:szCs w:val="24"/>
          <w:shd w:val="clear" w:color="auto" w:fill="FFFFFF"/>
        </w:rPr>
        <w:t>. John Wiley &amp; Sons.</w:t>
      </w:r>
    </w:p>
    <w:p w14:paraId="32EA01DB" w14:textId="77777777" w:rsidR="00703C81" w:rsidRPr="00703C81" w:rsidRDefault="00703C81" w:rsidP="00703C81">
      <w:pPr>
        <w:spacing w:line="480" w:lineRule="auto"/>
        <w:ind w:left="72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 xml:space="preserve">Comment </w:t>
      </w:r>
      <w:r>
        <w:rPr>
          <w:rFonts w:ascii="Times New Roman" w:eastAsia="Times New Roman" w:hAnsi="Times New Roman" w:cs="Times New Roman"/>
          <w:b/>
          <w:bCs/>
          <w:color w:val="000000"/>
          <w:sz w:val="24"/>
          <w:szCs w:val="24"/>
          <w:lang w:val="en-US"/>
        </w:rPr>
        <w:t>9</w:t>
      </w:r>
      <w:r w:rsidRPr="00703C81">
        <w:rPr>
          <w:rFonts w:ascii="Times New Roman" w:eastAsia="Times New Roman" w:hAnsi="Times New Roman" w:cs="Times New Roman"/>
          <w:b/>
          <w:bCs/>
          <w:color w:val="000000"/>
          <w:sz w:val="24"/>
          <w:szCs w:val="24"/>
          <w:lang w:val="en-US"/>
        </w:rPr>
        <w:t>:</w:t>
      </w:r>
    </w:p>
    <w:p w14:paraId="5655F13E" w14:textId="77777777" w:rsidR="00703C81" w:rsidRPr="00703C81" w:rsidRDefault="00703C81" w:rsidP="003C096C">
      <w:pPr>
        <w:spacing w:line="480" w:lineRule="auto"/>
        <w:ind w:left="144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Quote/Paraphrase</w:t>
      </w:r>
      <w:r w:rsidR="008552CE">
        <w:rPr>
          <w:rFonts w:ascii="Times New Roman" w:eastAsia="Times New Roman" w:hAnsi="Times New Roman" w:cs="Times New Roman"/>
          <w:b/>
          <w:bCs/>
          <w:color w:val="000000"/>
          <w:sz w:val="24"/>
          <w:szCs w:val="24"/>
          <w:lang w:val="en-US"/>
        </w:rPr>
        <w:t>:</w:t>
      </w:r>
      <w:r w:rsidR="009D20A5">
        <w:rPr>
          <w:rFonts w:ascii="Times New Roman" w:eastAsia="Times New Roman" w:hAnsi="Times New Roman" w:cs="Times New Roman"/>
          <w:b/>
          <w:bCs/>
          <w:color w:val="000000"/>
          <w:sz w:val="24"/>
          <w:szCs w:val="24"/>
          <w:lang w:val="en-US"/>
        </w:rPr>
        <w:t xml:space="preserve"> </w:t>
      </w:r>
      <w:r w:rsidR="009D20A5" w:rsidRPr="009D20A5">
        <w:rPr>
          <w:rFonts w:ascii="Times New Roman" w:eastAsia="Times New Roman" w:hAnsi="Times New Roman" w:cs="Times New Roman"/>
          <w:sz w:val="24"/>
          <w:szCs w:val="24"/>
          <w:lang w:val="en-US"/>
        </w:rPr>
        <w:t xml:space="preserve">Leaders should thoroughly evaluate each team member's skills and abilities and promptly take appropriate action based on their assessment. Many individuals discover that allocating time to create a visual representation of team members based on their skill sets using a basic matrix may provide </w:t>
      </w:r>
      <w:r w:rsidR="00BA1765">
        <w:rPr>
          <w:rFonts w:ascii="Times New Roman" w:eastAsia="Times New Roman" w:hAnsi="Times New Roman" w:cs="Times New Roman"/>
          <w:sz w:val="24"/>
          <w:szCs w:val="24"/>
          <w:lang w:val="en-US"/>
        </w:rPr>
        <w:t xml:space="preserve">a </w:t>
      </w:r>
      <w:r w:rsidR="009D20A5" w:rsidRPr="009D20A5">
        <w:rPr>
          <w:rFonts w:ascii="Times New Roman" w:eastAsia="Times New Roman" w:hAnsi="Times New Roman" w:cs="Times New Roman"/>
          <w:sz w:val="24"/>
          <w:szCs w:val="24"/>
          <w:lang w:val="en-US"/>
        </w:rPr>
        <w:t xml:space="preserve">valuable understanding of the tasks that need attention. Utilizing approaches such as forced rankings or forced distribution might </w:t>
      </w:r>
      <w:r w:rsidR="009D20A5">
        <w:rPr>
          <w:rFonts w:ascii="Times New Roman" w:eastAsia="Times New Roman" w:hAnsi="Times New Roman" w:cs="Times New Roman"/>
          <w:sz w:val="24"/>
          <w:szCs w:val="24"/>
          <w:lang w:val="en-US"/>
        </w:rPr>
        <w:t>clarify</w:t>
      </w:r>
      <w:r w:rsidR="009D20A5" w:rsidRPr="009D20A5">
        <w:rPr>
          <w:rFonts w:ascii="Times New Roman" w:eastAsia="Times New Roman" w:hAnsi="Times New Roman" w:cs="Times New Roman"/>
          <w:sz w:val="24"/>
          <w:szCs w:val="24"/>
          <w:lang w:val="en-US"/>
        </w:rPr>
        <w:t xml:space="preserve"> </w:t>
      </w:r>
      <w:r w:rsidR="0045473F" w:rsidRPr="0045473F">
        <w:rPr>
          <w:rFonts w:ascii="Times New Roman" w:eastAsia="Times New Roman" w:hAnsi="Times New Roman" w:cs="Times New Roman"/>
          <w:sz w:val="24"/>
          <w:szCs w:val="24"/>
          <w:lang w:val="en-US"/>
        </w:rPr>
        <w:t>each team member's individual capabilities and level of commitment</w:t>
      </w:r>
      <w:r w:rsidR="009D20A5" w:rsidRPr="009D20A5">
        <w:rPr>
          <w:rFonts w:ascii="Times New Roman" w:eastAsia="Times New Roman" w:hAnsi="Times New Roman" w:cs="Times New Roman"/>
          <w:sz w:val="24"/>
          <w:szCs w:val="24"/>
          <w:lang w:val="en-US"/>
        </w:rPr>
        <w:t>.</w:t>
      </w:r>
    </w:p>
    <w:p w14:paraId="3A14CAB0" w14:textId="77777777" w:rsidR="00703C81" w:rsidRDefault="00703C81" w:rsidP="003C096C">
      <w:pPr>
        <w:spacing w:line="240" w:lineRule="auto"/>
        <w:ind w:left="720" w:firstLine="720"/>
        <w:rPr>
          <w:rFonts w:ascii="Times New Roman" w:eastAsia="Times New Roman" w:hAnsi="Times New Roman" w:cs="Times New Roman"/>
          <w:color w:val="000000"/>
          <w:sz w:val="24"/>
          <w:szCs w:val="24"/>
          <w:lang w:val="en-US"/>
        </w:rPr>
      </w:pPr>
      <w:r w:rsidRPr="003C096C">
        <w:rPr>
          <w:rFonts w:ascii="Times New Roman" w:eastAsia="Times New Roman" w:hAnsi="Times New Roman" w:cs="Times New Roman"/>
          <w:b/>
          <w:bCs/>
          <w:color w:val="000000"/>
          <w:sz w:val="24"/>
          <w:szCs w:val="24"/>
          <w:lang w:val="en-US"/>
        </w:rPr>
        <w:lastRenderedPageBreak/>
        <w:t>Essential Element:</w:t>
      </w:r>
      <w:r w:rsidR="003C096C">
        <w:rPr>
          <w:rFonts w:ascii="Times New Roman" w:eastAsia="Times New Roman" w:hAnsi="Times New Roman" w:cs="Times New Roman"/>
          <w:color w:val="000000"/>
          <w:sz w:val="24"/>
          <w:szCs w:val="24"/>
          <w:lang w:val="en-US"/>
        </w:rPr>
        <w:t xml:space="preserve"> </w:t>
      </w:r>
      <w:r w:rsidR="00580B89" w:rsidRPr="008574DC">
        <w:rPr>
          <w:rFonts w:ascii="Times New Roman" w:eastAsia="Times New Roman" w:hAnsi="Times New Roman" w:cs="Times New Roman"/>
          <w:color w:val="000000"/>
          <w:sz w:val="24"/>
          <w:szCs w:val="24"/>
          <w:lang w:val="en-US"/>
        </w:rPr>
        <w:t>Group and Teamwork Dynamics</w:t>
      </w:r>
    </w:p>
    <w:p w14:paraId="4AB0A2BF" w14:textId="77777777" w:rsidR="003C096C" w:rsidRPr="003C096C" w:rsidRDefault="003C096C" w:rsidP="003C096C">
      <w:pPr>
        <w:spacing w:line="240" w:lineRule="auto"/>
        <w:rPr>
          <w:rFonts w:ascii="Times New Roman" w:eastAsia="Times New Roman" w:hAnsi="Times New Roman" w:cs="Times New Roman"/>
          <w:color w:val="000000"/>
          <w:sz w:val="24"/>
          <w:szCs w:val="24"/>
          <w:lang w:val="en-US"/>
        </w:rPr>
      </w:pPr>
    </w:p>
    <w:p w14:paraId="756046EF" w14:textId="77777777" w:rsidR="00703C81" w:rsidRPr="003B23C3" w:rsidRDefault="00703C81" w:rsidP="003B23C3">
      <w:pPr>
        <w:spacing w:line="480" w:lineRule="auto"/>
        <w:ind w:left="1440"/>
        <w:rPr>
          <w:rFonts w:ascii="Times New Roman" w:eastAsia="Times New Roman" w:hAnsi="Times New Roman" w:cs="Times New Roman"/>
          <w:sz w:val="24"/>
          <w:szCs w:val="24"/>
          <w:lang w:val="en-US"/>
        </w:rPr>
      </w:pPr>
      <w:r w:rsidRPr="00BD1690">
        <w:rPr>
          <w:rFonts w:ascii="Times New Roman" w:eastAsia="Times New Roman" w:hAnsi="Times New Roman" w:cs="Times New Roman"/>
          <w:b/>
          <w:bCs/>
          <w:color w:val="000000"/>
          <w:sz w:val="24"/>
          <w:szCs w:val="24"/>
          <w:lang w:val="en-US"/>
        </w:rPr>
        <w:t xml:space="preserve">Additive/Variant Analysis: </w:t>
      </w:r>
      <w:r w:rsidR="00BD1690" w:rsidRPr="00BD1690">
        <w:rPr>
          <w:rFonts w:ascii="Times New Roman" w:eastAsia="Times New Roman" w:hAnsi="Times New Roman" w:cs="Times New Roman"/>
          <w:sz w:val="24"/>
          <w:szCs w:val="24"/>
          <w:lang w:val="en-US"/>
        </w:rPr>
        <w:t xml:space="preserve">Effective leadership involves assessing team members' skills and abilities to optimize team performance. This approach helps create well-balanced teams, assign tasks to individuals best suited for them, and improve productivity and efficiency. Leaders can also customize development plans to enhance strengths and weaknesses, </w:t>
      </w:r>
      <w:r w:rsidR="00BD1690">
        <w:rPr>
          <w:rFonts w:ascii="Times New Roman" w:eastAsia="Times New Roman" w:hAnsi="Times New Roman" w:cs="Times New Roman"/>
          <w:sz w:val="24"/>
          <w:szCs w:val="24"/>
          <w:lang w:val="en-US"/>
        </w:rPr>
        <w:t>increasing</w:t>
      </w:r>
      <w:r w:rsidR="00BD1690" w:rsidRPr="00BD1690">
        <w:rPr>
          <w:rFonts w:ascii="Times New Roman" w:eastAsia="Times New Roman" w:hAnsi="Times New Roman" w:cs="Times New Roman"/>
          <w:sz w:val="24"/>
          <w:szCs w:val="24"/>
          <w:lang w:val="en-US"/>
        </w:rPr>
        <w:t xml:space="preserve"> engagement and satisfaction. This leads to better decision-making, task delegation, resource allocation, and project planning. Effective communication is also fostered by clear communication and tailored feedback. To implement this approach, leaders should regularly assess skills, provide feedback, adjust roles and responsibilities, and encourage a growth mindset. This involves conducting performance reviews, skills assessments, or feedback sessions. They should also provide constructive feedback, offer guidance on improvement areas, and provide resources to help team members develop. Leaders should also adjust roles and responsibilities based on the assessment to maximize each team member's contributions. Lastly, leaders should foster a culture of continuous learning and development, encouraging team members to embrace challenges and strive for improvement. By doing so, leaders can build high-performing teams capable of achieving their goals effectively.</w:t>
      </w:r>
    </w:p>
    <w:p w14:paraId="098E3EF5" w14:textId="77777777" w:rsidR="00703C81" w:rsidRPr="00BD309B" w:rsidRDefault="00703C81" w:rsidP="00BD309B">
      <w:pPr>
        <w:spacing w:line="480" w:lineRule="auto"/>
        <w:ind w:left="1440"/>
        <w:rPr>
          <w:rFonts w:ascii="Times New Roman" w:eastAsia="Times New Roman" w:hAnsi="Times New Roman" w:cs="Times New Roman"/>
          <w:sz w:val="24"/>
          <w:szCs w:val="24"/>
          <w:lang w:val="en-US"/>
        </w:rPr>
      </w:pPr>
      <w:r w:rsidRPr="00D25812">
        <w:rPr>
          <w:rFonts w:ascii="Times New Roman" w:eastAsia="Times New Roman" w:hAnsi="Times New Roman" w:cs="Times New Roman"/>
          <w:b/>
          <w:bCs/>
          <w:color w:val="000000"/>
          <w:sz w:val="24"/>
          <w:szCs w:val="24"/>
          <w:lang w:val="en-US"/>
        </w:rPr>
        <w:t>Contextualization:</w:t>
      </w:r>
      <w:r w:rsidRPr="00703C81">
        <w:rPr>
          <w:rFonts w:ascii="Times New Roman" w:eastAsia="Times New Roman" w:hAnsi="Times New Roman" w:cs="Times New Roman"/>
          <w:color w:val="000000"/>
          <w:sz w:val="24"/>
          <w:szCs w:val="24"/>
          <w:lang w:val="en-US"/>
        </w:rPr>
        <w:t xml:space="preserve"> </w:t>
      </w:r>
      <w:r w:rsidR="00D25812" w:rsidRPr="00D25812">
        <w:rPr>
          <w:rFonts w:ascii="Times New Roman" w:eastAsia="Times New Roman" w:hAnsi="Times New Roman" w:cs="Times New Roman"/>
          <w:sz w:val="24"/>
          <w:szCs w:val="24"/>
          <w:lang w:val="en-US"/>
        </w:rPr>
        <w:t xml:space="preserve">Upon assuming the position of Executive Director at a Montessori school, I inherited a program that was in decline but still maintained a staff of teachers and an administrative team. This was a challenge as I needed to find a solution to ensure that they felt appreciated in a scenario where my role was </w:t>
      </w:r>
      <w:r w:rsidR="00D25812" w:rsidRPr="00D25812">
        <w:rPr>
          <w:rFonts w:ascii="Times New Roman" w:eastAsia="Times New Roman" w:hAnsi="Times New Roman" w:cs="Times New Roman"/>
          <w:sz w:val="24"/>
          <w:szCs w:val="24"/>
          <w:lang w:val="en-US"/>
        </w:rPr>
        <w:lastRenderedPageBreak/>
        <w:t xml:space="preserve">to implement significant modifications. Initially, I convened with the administrative personnel to develop a support group for the purpose of spearheading the necessary program modifications. Our first activity was completing a personality assessment. Subsequently, we deliberated about our findings. Subsequently, I produced hard copies of the current job descriptions and instructed individuals to document any additional tasks they were doing that were not included in the descriptions. I requested them to create two distinct classifications: occupations they get pleasure from and occupations they find unenjoyable. We began the process of reorganizing the job descriptions to align with the unique abilities of each individual. We identified areas of deficiency and explored the possibility of employing a part-time staff member to handle some minor duties that were consuming a significant amount of time, hindering their ability to excel in their roles. We collectively renamed the jobs, fostering a sense of being listened to and appreciated for </w:t>
      </w:r>
      <w:proofErr w:type="gramStart"/>
      <w:r w:rsidR="00D25812" w:rsidRPr="00D25812">
        <w:rPr>
          <w:rFonts w:ascii="Times New Roman" w:eastAsia="Times New Roman" w:hAnsi="Times New Roman" w:cs="Times New Roman"/>
          <w:sz w:val="24"/>
          <w:szCs w:val="24"/>
          <w:lang w:val="en-US"/>
        </w:rPr>
        <w:t>each individual</w:t>
      </w:r>
      <w:proofErr w:type="gramEnd"/>
      <w:r w:rsidR="00D25812" w:rsidRPr="00D25812">
        <w:rPr>
          <w:rFonts w:ascii="Times New Roman" w:eastAsia="Times New Roman" w:hAnsi="Times New Roman" w:cs="Times New Roman"/>
          <w:sz w:val="24"/>
          <w:szCs w:val="24"/>
          <w:lang w:val="en-US"/>
        </w:rPr>
        <w:t>. The formation of camaraderie among this new squad was remarkable to see. Although the individuals remained consistent, they derived satisfaction from their job, felt acknowledged, and gradually embraced my leadership.</w:t>
      </w:r>
    </w:p>
    <w:p w14:paraId="3111E17F" w14:textId="77777777" w:rsidR="00703C81" w:rsidRPr="00703C81" w:rsidRDefault="00703C81" w:rsidP="00703C81">
      <w:pPr>
        <w:spacing w:line="480" w:lineRule="auto"/>
        <w:ind w:left="72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 xml:space="preserve">Comment </w:t>
      </w:r>
      <w:r>
        <w:rPr>
          <w:rFonts w:ascii="Times New Roman" w:eastAsia="Times New Roman" w:hAnsi="Times New Roman" w:cs="Times New Roman"/>
          <w:b/>
          <w:bCs/>
          <w:color w:val="000000"/>
          <w:sz w:val="24"/>
          <w:szCs w:val="24"/>
          <w:lang w:val="en-US"/>
        </w:rPr>
        <w:t>10</w:t>
      </w:r>
      <w:r w:rsidRPr="00703C81">
        <w:rPr>
          <w:rFonts w:ascii="Times New Roman" w:eastAsia="Times New Roman" w:hAnsi="Times New Roman" w:cs="Times New Roman"/>
          <w:b/>
          <w:bCs/>
          <w:color w:val="000000"/>
          <w:sz w:val="24"/>
          <w:szCs w:val="24"/>
          <w:lang w:val="en-US"/>
        </w:rPr>
        <w:t>:</w:t>
      </w:r>
    </w:p>
    <w:p w14:paraId="16048A39" w14:textId="77777777" w:rsidR="00703C81" w:rsidRPr="00703C81" w:rsidRDefault="00703C81" w:rsidP="00D47DE9">
      <w:pPr>
        <w:spacing w:line="480" w:lineRule="auto"/>
        <w:ind w:left="144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Quote/Paraphrase</w:t>
      </w:r>
      <w:r w:rsidR="006A7088">
        <w:rPr>
          <w:rFonts w:ascii="Times New Roman" w:eastAsia="Times New Roman" w:hAnsi="Times New Roman" w:cs="Times New Roman"/>
          <w:b/>
          <w:bCs/>
          <w:color w:val="000000"/>
          <w:sz w:val="24"/>
          <w:szCs w:val="24"/>
          <w:lang w:val="en-US"/>
        </w:rPr>
        <w:t>:</w:t>
      </w:r>
      <w:r w:rsidR="006A7088" w:rsidRPr="006A7088">
        <w:t xml:space="preserve"> </w:t>
      </w:r>
      <w:r w:rsidR="006A7088" w:rsidRPr="006A7088">
        <w:rPr>
          <w:rFonts w:ascii="Times New Roman" w:eastAsia="Times New Roman" w:hAnsi="Times New Roman" w:cs="Times New Roman"/>
          <w:sz w:val="24"/>
          <w:szCs w:val="24"/>
          <w:lang w:val="en-US"/>
        </w:rPr>
        <w:t xml:space="preserve">Effective change agents </w:t>
      </w:r>
      <w:r w:rsidR="00D47DE9">
        <w:rPr>
          <w:rFonts w:ascii="Times New Roman" w:eastAsia="Times New Roman" w:hAnsi="Times New Roman" w:cs="Times New Roman"/>
          <w:sz w:val="24"/>
          <w:szCs w:val="24"/>
          <w:lang w:val="en-US"/>
        </w:rPr>
        <w:t>do</w:t>
      </w:r>
      <w:r w:rsidR="006A7088" w:rsidRPr="006A7088">
        <w:rPr>
          <w:rFonts w:ascii="Times New Roman" w:eastAsia="Times New Roman" w:hAnsi="Times New Roman" w:cs="Times New Roman"/>
          <w:sz w:val="24"/>
          <w:szCs w:val="24"/>
          <w:lang w:val="en-US"/>
        </w:rPr>
        <w:t xml:space="preserve"> </w:t>
      </w:r>
      <w:r w:rsidR="003B23C3">
        <w:rPr>
          <w:rFonts w:ascii="Times New Roman" w:eastAsia="Times New Roman" w:hAnsi="Times New Roman" w:cs="Times New Roman"/>
          <w:sz w:val="24"/>
          <w:szCs w:val="24"/>
          <w:lang w:val="en-US"/>
        </w:rPr>
        <w:t>much</w:t>
      </w:r>
      <w:r w:rsidR="006A7088" w:rsidRPr="006A7088">
        <w:rPr>
          <w:rFonts w:ascii="Times New Roman" w:eastAsia="Times New Roman" w:hAnsi="Times New Roman" w:cs="Times New Roman"/>
          <w:sz w:val="24"/>
          <w:szCs w:val="24"/>
          <w:lang w:val="en-US"/>
        </w:rPr>
        <w:t xml:space="preserve"> personal work to share their </w:t>
      </w:r>
      <w:r w:rsidR="00D47DE9">
        <w:rPr>
          <w:rFonts w:ascii="Times New Roman" w:eastAsia="Times New Roman" w:hAnsi="Times New Roman" w:cs="Times New Roman"/>
          <w:sz w:val="24"/>
          <w:szCs w:val="24"/>
          <w:lang w:val="en-US"/>
        </w:rPr>
        <w:t>narratives</w:t>
      </w:r>
      <w:r w:rsidR="006A7088" w:rsidRPr="006A7088">
        <w:rPr>
          <w:rFonts w:ascii="Times New Roman" w:eastAsia="Times New Roman" w:hAnsi="Times New Roman" w:cs="Times New Roman"/>
          <w:sz w:val="24"/>
          <w:szCs w:val="24"/>
          <w:lang w:val="en-US"/>
        </w:rPr>
        <w:t xml:space="preserve"> across the entire organization. If you want people to follow you, it's critical that you make yourself visible to them. Effective change management necessitates interacting with individuals </w:t>
      </w:r>
      <w:r w:rsidR="00D47DE9">
        <w:rPr>
          <w:rFonts w:ascii="Times New Roman" w:eastAsia="Times New Roman" w:hAnsi="Times New Roman" w:cs="Times New Roman"/>
          <w:sz w:val="24"/>
          <w:szCs w:val="24"/>
          <w:lang w:val="en-US"/>
        </w:rPr>
        <w:t>inside and outside</w:t>
      </w:r>
      <w:r w:rsidR="006A7088" w:rsidRPr="006A7088">
        <w:rPr>
          <w:rFonts w:ascii="Times New Roman" w:eastAsia="Times New Roman" w:hAnsi="Times New Roman" w:cs="Times New Roman"/>
          <w:sz w:val="24"/>
          <w:szCs w:val="24"/>
          <w:lang w:val="en-US"/>
        </w:rPr>
        <w:t xml:space="preserve"> the organization.</w:t>
      </w:r>
    </w:p>
    <w:p w14:paraId="47377251" w14:textId="77777777" w:rsidR="00180EFD" w:rsidRDefault="00703C81" w:rsidP="00F53B04">
      <w:pPr>
        <w:spacing w:line="240" w:lineRule="auto"/>
        <w:ind w:left="720" w:firstLine="720"/>
        <w:rPr>
          <w:rFonts w:ascii="Times New Roman" w:eastAsia="Times New Roman" w:hAnsi="Times New Roman" w:cs="Times New Roman"/>
          <w:color w:val="000000"/>
          <w:sz w:val="24"/>
          <w:szCs w:val="24"/>
          <w:lang w:val="en-US"/>
        </w:rPr>
      </w:pPr>
      <w:r w:rsidRPr="00180EFD">
        <w:rPr>
          <w:rFonts w:ascii="Times New Roman" w:eastAsia="Times New Roman" w:hAnsi="Times New Roman" w:cs="Times New Roman"/>
          <w:b/>
          <w:bCs/>
          <w:color w:val="000000"/>
          <w:sz w:val="24"/>
          <w:szCs w:val="24"/>
          <w:lang w:val="en-US"/>
        </w:rPr>
        <w:t xml:space="preserve">Essential Element: </w:t>
      </w:r>
      <w:r w:rsidR="00580B89" w:rsidRPr="008574DC">
        <w:rPr>
          <w:rFonts w:ascii="Times New Roman" w:eastAsia="Times New Roman" w:hAnsi="Times New Roman" w:cs="Times New Roman"/>
          <w:color w:val="000000"/>
          <w:sz w:val="24"/>
          <w:szCs w:val="24"/>
          <w:lang w:val="en-US"/>
        </w:rPr>
        <w:t xml:space="preserve"> Essential Elements of Management Theory and Practices</w:t>
      </w:r>
    </w:p>
    <w:p w14:paraId="35295D73" w14:textId="77777777" w:rsidR="00F53B04" w:rsidRPr="00180EFD" w:rsidRDefault="00F53B04" w:rsidP="00F53B04">
      <w:pPr>
        <w:spacing w:line="240" w:lineRule="auto"/>
        <w:ind w:left="720" w:firstLine="720"/>
        <w:rPr>
          <w:rFonts w:ascii="Times New Roman" w:eastAsia="Times New Roman" w:hAnsi="Times New Roman" w:cs="Times New Roman"/>
          <w:color w:val="000000"/>
          <w:sz w:val="24"/>
          <w:szCs w:val="24"/>
          <w:lang w:val="en-US"/>
        </w:rPr>
      </w:pPr>
    </w:p>
    <w:p w14:paraId="0EF2DE52" w14:textId="77777777" w:rsidR="00703C81" w:rsidRPr="00F53B04" w:rsidRDefault="00703C81" w:rsidP="00F53B04">
      <w:pPr>
        <w:spacing w:line="480" w:lineRule="auto"/>
        <w:ind w:left="1440"/>
        <w:rPr>
          <w:rFonts w:ascii="Times New Roman" w:eastAsia="Times New Roman" w:hAnsi="Times New Roman" w:cs="Times New Roman"/>
          <w:sz w:val="24"/>
          <w:szCs w:val="24"/>
          <w:lang w:val="en-US"/>
        </w:rPr>
      </w:pPr>
      <w:r w:rsidRPr="00F53B04">
        <w:rPr>
          <w:rFonts w:ascii="Times New Roman" w:eastAsia="Times New Roman" w:hAnsi="Times New Roman" w:cs="Times New Roman"/>
          <w:b/>
          <w:bCs/>
          <w:color w:val="000000"/>
          <w:sz w:val="24"/>
          <w:szCs w:val="24"/>
          <w:lang w:val="en-US"/>
        </w:rPr>
        <w:lastRenderedPageBreak/>
        <w:t xml:space="preserve">Additive/Variant Analysis: </w:t>
      </w:r>
      <w:r w:rsidR="00F53B04" w:rsidRPr="00F53B04">
        <w:rPr>
          <w:rFonts w:ascii="Times New Roman" w:eastAsia="Times New Roman" w:hAnsi="Times New Roman" w:cs="Times New Roman"/>
          <w:sz w:val="24"/>
          <w:szCs w:val="24"/>
          <w:lang w:val="en-US"/>
        </w:rPr>
        <w:t xml:space="preserve">Effective leadership relies on </w:t>
      </w:r>
      <w:commentRangeStart w:id="11"/>
      <w:r w:rsidR="00F53B04" w:rsidRPr="00F53B04">
        <w:rPr>
          <w:rFonts w:ascii="Times New Roman" w:eastAsia="Times New Roman" w:hAnsi="Times New Roman" w:cs="Times New Roman"/>
          <w:sz w:val="24"/>
          <w:szCs w:val="24"/>
          <w:lang w:val="en-US"/>
        </w:rPr>
        <w:t>visibility, which fosters trust, improves communication, and strengthens team connections</w:t>
      </w:r>
      <w:commentRangeEnd w:id="11"/>
      <w:r w:rsidR="00D0634E">
        <w:rPr>
          <w:rStyle w:val="CommentReference"/>
        </w:rPr>
        <w:commentReference w:id="11"/>
      </w:r>
      <w:r w:rsidR="00F53B04" w:rsidRPr="00F53B04">
        <w:rPr>
          <w:rFonts w:ascii="Times New Roman" w:eastAsia="Times New Roman" w:hAnsi="Times New Roman" w:cs="Times New Roman"/>
          <w:sz w:val="24"/>
          <w:szCs w:val="24"/>
          <w:lang w:val="en-US"/>
        </w:rPr>
        <w:t xml:space="preserve">. It involves more than physical presence; it involves actively engaging with team members, listening to concerns, providing support, leading by example, </w:t>
      </w:r>
      <w:r w:rsidR="0000368E">
        <w:rPr>
          <w:rFonts w:ascii="Times New Roman" w:eastAsia="Times New Roman" w:hAnsi="Times New Roman" w:cs="Times New Roman"/>
          <w:sz w:val="24"/>
          <w:szCs w:val="24"/>
          <w:lang w:val="en-US"/>
        </w:rPr>
        <w:t xml:space="preserve">and </w:t>
      </w:r>
      <w:r w:rsidR="00F53B04" w:rsidRPr="00F53B04">
        <w:rPr>
          <w:rFonts w:ascii="Times New Roman" w:eastAsia="Times New Roman" w:hAnsi="Times New Roman" w:cs="Times New Roman"/>
          <w:sz w:val="24"/>
          <w:szCs w:val="24"/>
          <w:lang w:val="en-US"/>
        </w:rPr>
        <w:t>demonstrating commitment, competence, and authenticity.</w:t>
      </w:r>
    </w:p>
    <w:p w14:paraId="1647A597" w14:textId="77777777" w:rsidR="00C76547" w:rsidRPr="00C76547" w:rsidRDefault="00703C81" w:rsidP="00C76547">
      <w:pPr>
        <w:spacing w:line="480" w:lineRule="auto"/>
        <w:ind w:left="1440"/>
        <w:rPr>
          <w:rFonts w:ascii="Times New Roman" w:eastAsia="Times New Roman" w:hAnsi="Times New Roman" w:cs="Times New Roman"/>
          <w:sz w:val="24"/>
          <w:szCs w:val="24"/>
          <w:lang w:val="en-US"/>
        </w:rPr>
      </w:pPr>
      <w:r w:rsidRPr="00C76547">
        <w:rPr>
          <w:rFonts w:ascii="Times New Roman" w:eastAsia="Times New Roman" w:hAnsi="Times New Roman" w:cs="Times New Roman"/>
          <w:b/>
          <w:bCs/>
          <w:color w:val="000000"/>
          <w:sz w:val="24"/>
          <w:szCs w:val="24"/>
          <w:lang w:val="en-US"/>
        </w:rPr>
        <w:t>Contextualization:</w:t>
      </w:r>
      <w:r w:rsidRPr="00703C81">
        <w:rPr>
          <w:rFonts w:ascii="Times New Roman" w:eastAsia="Times New Roman" w:hAnsi="Times New Roman" w:cs="Times New Roman"/>
          <w:color w:val="000000"/>
          <w:sz w:val="24"/>
          <w:szCs w:val="24"/>
          <w:lang w:val="en-US"/>
        </w:rPr>
        <w:t xml:space="preserve"> </w:t>
      </w:r>
      <w:r w:rsidR="00C76547" w:rsidRPr="00C76547">
        <w:rPr>
          <w:rFonts w:ascii="Times New Roman" w:eastAsia="Times New Roman" w:hAnsi="Times New Roman" w:cs="Times New Roman"/>
          <w:sz w:val="24"/>
          <w:szCs w:val="24"/>
          <w:lang w:val="en-US"/>
        </w:rPr>
        <w:t xml:space="preserve">I assumed the role of director at a Cooperative Montessori School. The previous director had neglected the maintenance of the school grounds and buildings. The school was situated on a 7-acre plot of land in a residential area, and </w:t>
      </w:r>
      <w:r w:rsidR="00C76547">
        <w:rPr>
          <w:rFonts w:ascii="Times New Roman" w:eastAsia="Times New Roman" w:hAnsi="Times New Roman" w:cs="Times New Roman"/>
          <w:sz w:val="24"/>
          <w:szCs w:val="24"/>
          <w:lang w:val="en-US"/>
        </w:rPr>
        <w:t>many</w:t>
      </w:r>
      <w:r w:rsidR="00C76547" w:rsidRPr="00C76547">
        <w:rPr>
          <w:rFonts w:ascii="Times New Roman" w:eastAsia="Times New Roman" w:hAnsi="Times New Roman" w:cs="Times New Roman"/>
          <w:sz w:val="24"/>
          <w:szCs w:val="24"/>
          <w:lang w:val="en-US"/>
        </w:rPr>
        <w:t xml:space="preserve"> </w:t>
      </w:r>
      <w:proofErr w:type="gramStart"/>
      <w:r w:rsidR="00C76547" w:rsidRPr="00C76547">
        <w:rPr>
          <w:rFonts w:ascii="Times New Roman" w:eastAsia="Times New Roman" w:hAnsi="Times New Roman" w:cs="Times New Roman"/>
          <w:sz w:val="24"/>
          <w:szCs w:val="24"/>
          <w:lang w:val="en-US"/>
        </w:rPr>
        <w:t>local residents</w:t>
      </w:r>
      <w:proofErr w:type="gramEnd"/>
      <w:r w:rsidR="00C76547" w:rsidRPr="00C76547">
        <w:rPr>
          <w:rFonts w:ascii="Times New Roman" w:eastAsia="Times New Roman" w:hAnsi="Times New Roman" w:cs="Times New Roman"/>
          <w:sz w:val="24"/>
          <w:szCs w:val="24"/>
          <w:lang w:val="en-US"/>
        </w:rPr>
        <w:t xml:space="preserve"> expressed discontent with the school's presence. I formed a group of persons </w:t>
      </w:r>
      <w:r w:rsidR="00C76547">
        <w:rPr>
          <w:rFonts w:ascii="Times New Roman" w:eastAsia="Times New Roman" w:hAnsi="Times New Roman" w:cs="Times New Roman"/>
          <w:sz w:val="24"/>
          <w:szCs w:val="24"/>
          <w:lang w:val="en-US"/>
        </w:rPr>
        <w:t>to create</w:t>
      </w:r>
      <w:r w:rsidR="00C76547" w:rsidRPr="00C76547">
        <w:rPr>
          <w:rFonts w:ascii="Times New Roman" w:eastAsia="Times New Roman" w:hAnsi="Times New Roman" w:cs="Times New Roman"/>
          <w:sz w:val="24"/>
          <w:szCs w:val="24"/>
          <w:lang w:val="en-US"/>
        </w:rPr>
        <w:t xml:space="preserve"> an efficient building and grounds committee. We took the initiative to clean, repair, and remove unnecessary items from the school buildings and grounds. Upon completing the project, which included extensive renovations and landscaping, we organized an open house event and presented our long-term goal to the local community. Additionally, I accompanied our students in a door-to-door campaign, distributing peace flowers to commemorate The International Day of Peace. Rebuilding community connections was a significant focus during my first six months at the school. </w:t>
      </w:r>
      <w:r w:rsidR="00C76547">
        <w:rPr>
          <w:rFonts w:ascii="Times New Roman" w:eastAsia="Times New Roman" w:hAnsi="Times New Roman" w:cs="Times New Roman"/>
          <w:sz w:val="24"/>
          <w:szCs w:val="24"/>
          <w:lang w:val="en-US"/>
        </w:rPr>
        <w:t>A constant stream of neighbors, past students and families, and community politicians frequented my office</w:t>
      </w:r>
      <w:r w:rsidR="00C76547" w:rsidRPr="00C76547">
        <w:rPr>
          <w:rFonts w:ascii="Times New Roman" w:eastAsia="Times New Roman" w:hAnsi="Times New Roman" w:cs="Times New Roman"/>
          <w:sz w:val="24"/>
          <w:szCs w:val="24"/>
          <w:lang w:val="en-US"/>
        </w:rPr>
        <w:t>. We needed to demonstrate our commitment and passion to the school and community in order to show families and the community our dedication and leadership.</w:t>
      </w:r>
      <w:r w:rsidR="00A7307F">
        <w:rPr>
          <w:rFonts w:ascii="Times New Roman" w:eastAsia="Times New Roman" w:hAnsi="Times New Roman" w:cs="Times New Roman"/>
          <w:sz w:val="24"/>
          <w:szCs w:val="24"/>
          <w:lang w:val="en-US"/>
        </w:rPr>
        <w:t xml:space="preserve">  The Co-operative families soon embraced this spirit of change and continued with it.</w:t>
      </w:r>
    </w:p>
    <w:p w14:paraId="55A8555D" w14:textId="77777777" w:rsidR="00703C81" w:rsidRPr="00EC2658" w:rsidRDefault="00703C81" w:rsidP="00EC2658">
      <w:pPr>
        <w:spacing w:line="480" w:lineRule="auto"/>
        <w:ind w:left="1440"/>
        <w:rPr>
          <w:rFonts w:ascii="Times New Roman" w:eastAsia="Times New Roman" w:hAnsi="Times New Roman" w:cs="Times New Roman"/>
          <w:color w:val="000000"/>
          <w:sz w:val="24"/>
          <w:szCs w:val="24"/>
          <w:lang w:val="en-US"/>
        </w:rPr>
      </w:pPr>
    </w:p>
    <w:p w14:paraId="35DFC3E0" w14:textId="77777777" w:rsidR="00ED45E4" w:rsidRPr="00ED45E4" w:rsidRDefault="00703C81" w:rsidP="00ED45E4">
      <w:pPr>
        <w:spacing w:line="480" w:lineRule="auto"/>
        <w:rPr>
          <w:rFonts w:ascii="Times New Roman" w:hAnsi="Times New Roman" w:cs="Times New Roman"/>
          <w:color w:val="222222"/>
          <w:sz w:val="24"/>
          <w:szCs w:val="24"/>
          <w:shd w:val="clear" w:color="auto" w:fill="FFFFFF"/>
        </w:rPr>
      </w:pPr>
      <w:r w:rsidRPr="00703C81">
        <w:rPr>
          <w:rFonts w:ascii="Times New Roman" w:eastAsia="Times New Roman" w:hAnsi="Times New Roman" w:cs="Times New Roman"/>
          <w:b/>
          <w:bCs/>
          <w:color w:val="000000"/>
          <w:sz w:val="24"/>
          <w:szCs w:val="24"/>
          <w:lang w:val="en-US"/>
        </w:rPr>
        <w:lastRenderedPageBreak/>
        <w:t>Source S</w:t>
      </w:r>
      <w:r w:rsidR="00EC2658">
        <w:rPr>
          <w:rFonts w:ascii="Times New Roman" w:eastAsia="Times New Roman" w:hAnsi="Times New Roman" w:cs="Times New Roman"/>
          <w:b/>
          <w:bCs/>
          <w:color w:val="000000"/>
          <w:sz w:val="24"/>
          <w:szCs w:val="24"/>
          <w:lang w:val="en-US"/>
        </w:rPr>
        <w:t>even</w:t>
      </w:r>
      <w:r w:rsidR="00ED45E4" w:rsidRPr="000000F5">
        <w:rPr>
          <w:b/>
        </w:rPr>
        <w:t xml:space="preserve">: </w:t>
      </w:r>
      <w:r w:rsidR="00ED45E4" w:rsidRPr="00ED45E4">
        <w:rPr>
          <w:rFonts w:ascii="Times New Roman" w:hAnsi="Times New Roman" w:cs="Times New Roman"/>
          <w:color w:val="222222"/>
          <w:sz w:val="24"/>
          <w:szCs w:val="24"/>
          <w:shd w:val="clear" w:color="auto" w:fill="FFFFFF"/>
        </w:rPr>
        <w:t xml:space="preserve">Holmes, W. T., &amp; Scull, W. R. (2019). Reframing organizations through leadership communications: the four frames of leadership viewed through motivating </w:t>
      </w:r>
    </w:p>
    <w:p w14:paraId="646A4236" w14:textId="77777777" w:rsidR="00703C81" w:rsidRPr="00ED45E4" w:rsidRDefault="00ED45E4" w:rsidP="00703C81">
      <w:pPr>
        <w:spacing w:line="480" w:lineRule="auto"/>
        <w:rPr>
          <w:rFonts w:ascii="Times New Roman" w:hAnsi="Times New Roman" w:cs="Times New Roman"/>
          <w:color w:val="222222"/>
          <w:sz w:val="24"/>
          <w:szCs w:val="24"/>
          <w:shd w:val="clear" w:color="auto" w:fill="FFFFFF"/>
        </w:rPr>
      </w:pPr>
      <w:r w:rsidRPr="00ED45E4">
        <w:rPr>
          <w:rFonts w:ascii="Times New Roman" w:hAnsi="Times New Roman" w:cs="Times New Roman"/>
          <w:color w:val="222222"/>
          <w:sz w:val="24"/>
          <w:szCs w:val="24"/>
          <w:shd w:val="clear" w:color="auto" w:fill="FFFFFF"/>
        </w:rPr>
        <w:t>language. </w:t>
      </w:r>
      <w:r w:rsidRPr="00ED45E4">
        <w:rPr>
          <w:rFonts w:ascii="Times New Roman" w:hAnsi="Times New Roman" w:cs="Times New Roman"/>
          <w:i/>
          <w:iCs/>
          <w:color w:val="222222"/>
          <w:sz w:val="24"/>
          <w:szCs w:val="24"/>
          <w:shd w:val="clear" w:color="auto" w:fill="FFFFFF"/>
        </w:rPr>
        <w:t>Development and Learning in Organizations: An International Journal</w:t>
      </w:r>
      <w:r w:rsidRPr="00ED45E4">
        <w:rPr>
          <w:rFonts w:ascii="Times New Roman" w:hAnsi="Times New Roman" w:cs="Times New Roman"/>
          <w:color w:val="222222"/>
          <w:sz w:val="24"/>
          <w:szCs w:val="24"/>
          <w:shd w:val="clear" w:color="auto" w:fill="FFFFFF"/>
        </w:rPr>
        <w:t xml:space="preserve">. </w:t>
      </w:r>
    </w:p>
    <w:p w14:paraId="5B7B09A7" w14:textId="77777777" w:rsidR="00703C81" w:rsidRPr="00703C81" w:rsidRDefault="00703C81" w:rsidP="00703C81">
      <w:pPr>
        <w:spacing w:line="480" w:lineRule="auto"/>
        <w:ind w:left="720"/>
        <w:rPr>
          <w:rFonts w:ascii="Times New Roman" w:eastAsia="Times New Roman" w:hAnsi="Times New Roman" w:cs="Times New Roman"/>
          <w:sz w:val="24"/>
          <w:szCs w:val="24"/>
          <w:lang w:val="en-US"/>
        </w:rPr>
      </w:pPr>
      <w:r>
        <w:rPr>
          <w:rFonts w:ascii="Times New Roman" w:eastAsia="Times New Roman" w:hAnsi="Times New Roman" w:cs="Times New Roman"/>
          <w:b/>
          <w:bCs/>
          <w:color w:val="000000"/>
          <w:sz w:val="24"/>
          <w:szCs w:val="24"/>
          <w:lang w:val="en-US"/>
        </w:rPr>
        <w:t>Comment 11</w:t>
      </w:r>
      <w:r w:rsidRPr="00703C81">
        <w:rPr>
          <w:rFonts w:ascii="Times New Roman" w:eastAsia="Times New Roman" w:hAnsi="Times New Roman" w:cs="Times New Roman"/>
          <w:b/>
          <w:bCs/>
          <w:color w:val="000000"/>
          <w:sz w:val="24"/>
          <w:szCs w:val="24"/>
          <w:lang w:val="en-US"/>
        </w:rPr>
        <w:t>:</w:t>
      </w:r>
    </w:p>
    <w:p w14:paraId="1A2E250F" w14:textId="77777777" w:rsidR="00ED45E4" w:rsidRPr="00580B89" w:rsidRDefault="00580B89" w:rsidP="00ED45E4">
      <w:pPr>
        <w:spacing w:line="480" w:lineRule="auto"/>
        <w:ind w:left="1440"/>
        <w:rPr>
          <w:rFonts w:ascii="Times New Roman" w:hAnsi="Times New Roman" w:cs="Times New Roman"/>
          <w:sz w:val="24"/>
          <w:szCs w:val="24"/>
        </w:rPr>
      </w:pPr>
      <w:r w:rsidRPr="00580B89">
        <w:rPr>
          <w:rFonts w:ascii="Times New Roman" w:hAnsi="Times New Roman" w:cs="Times New Roman"/>
          <w:sz w:val="24"/>
          <w:szCs w:val="24"/>
        </w:rPr>
        <w:t>Motivational Language Theory describes leadership communication as a method for motivating and fostering organizational learning. Greater organizational understanding and more instruments for leader development will result in improved leader decision-making, employee satisfaction, and organizational outcomes</w:t>
      </w:r>
      <w:r w:rsidR="00ED45E4" w:rsidRPr="00580B89">
        <w:rPr>
          <w:rFonts w:ascii="Times New Roman" w:hAnsi="Times New Roman" w:cs="Times New Roman"/>
          <w:sz w:val="24"/>
          <w:szCs w:val="24"/>
        </w:rPr>
        <w:t>.</w:t>
      </w:r>
    </w:p>
    <w:p w14:paraId="77507EAC" w14:textId="77777777" w:rsidR="00ED45E4" w:rsidRPr="006E5F33" w:rsidRDefault="00ED45E4" w:rsidP="006E5F33">
      <w:pPr>
        <w:spacing w:line="480" w:lineRule="auto"/>
        <w:ind w:left="1440"/>
        <w:rPr>
          <w:rFonts w:ascii="Times New Roman" w:eastAsia="Times New Roman" w:hAnsi="Times New Roman" w:cs="Times New Roman"/>
          <w:color w:val="000000"/>
          <w:sz w:val="24"/>
          <w:szCs w:val="24"/>
          <w:lang w:val="en-US"/>
        </w:rPr>
      </w:pPr>
      <w:r w:rsidRPr="006E5F33">
        <w:rPr>
          <w:rFonts w:ascii="Times New Roman" w:hAnsi="Times New Roman" w:cs="Times New Roman"/>
          <w:b/>
          <w:sz w:val="24"/>
          <w:szCs w:val="24"/>
        </w:rPr>
        <w:t>Essential Element:</w:t>
      </w:r>
      <w:r w:rsidRPr="00ED45E4">
        <w:rPr>
          <w:rFonts w:ascii="Times New Roman" w:hAnsi="Times New Roman" w:cs="Times New Roman"/>
          <w:b/>
          <w:sz w:val="24"/>
          <w:szCs w:val="24"/>
        </w:rPr>
        <w:t xml:space="preserve"> </w:t>
      </w:r>
      <w:r w:rsidR="00580B89" w:rsidRPr="008574DC">
        <w:rPr>
          <w:rFonts w:ascii="Times New Roman" w:eastAsia="Times New Roman" w:hAnsi="Times New Roman" w:cs="Times New Roman"/>
          <w:color w:val="000000"/>
          <w:sz w:val="24"/>
          <w:szCs w:val="24"/>
          <w:lang w:val="en-US"/>
        </w:rPr>
        <w:t xml:space="preserve"> Group and Teamwork Dynamics</w:t>
      </w:r>
      <w:r w:rsidR="006E5F33">
        <w:rPr>
          <w:rFonts w:ascii="Times New Roman" w:eastAsia="Times New Roman" w:hAnsi="Times New Roman" w:cs="Times New Roman"/>
          <w:color w:val="000000"/>
          <w:sz w:val="24"/>
          <w:szCs w:val="24"/>
          <w:lang w:val="en-US"/>
        </w:rPr>
        <w:t xml:space="preserve"> and </w:t>
      </w:r>
      <w:r w:rsidR="00580B89" w:rsidRPr="008574DC">
        <w:rPr>
          <w:rFonts w:ascii="Times New Roman" w:eastAsia="Times New Roman" w:hAnsi="Times New Roman" w:cs="Times New Roman"/>
          <w:color w:val="000000"/>
          <w:sz w:val="24"/>
          <w:szCs w:val="24"/>
          <w:lang w:val="en-US"/>
        </w:rPr>
        <w:t>Organizations Relations to Society</w:t>
      </w:r>
    </w:p>
    <w:p w14:paraId="66187E99" w14:textId="77777777" w:rsidR="00E94D4A" w:rsidRPr="00E94D4A" w:rsidRDefault="00ED45E4" w:rsidP="00E94D4A">
      <w:pPr>
        <w:spacing w:line="480" w:lineRule="auto"/>
        <w:ind w:left="1440"/>
        <w:rPr>
          <w:rFonts w:ascii="Times New Roman" w:eastAsia="Times New Roman" w:hAnsi="Times New Roman" w:cs="Times New Roman"/>
          <w:sz w:val="24"/>
          <w:szCs w:val="24"/>
          <w:lang w:val="en-US"/>
        </w:rPr>
      </w:pPr>
      <w:r w:rsidRPr="00E94D4A">
        <w:rPr>
          <w:rFonts w:ascii="Times New Roman" w:hAnsi="Times New Roman" w:cs="Times New Roman"/>
          <w:b/>
          <w:sz w:val="24"/>
          <w:szCs w:val="24"/>
        </w:rPr>
        <w:t>Additive/Variant Analysis:</w:t>
      </w:r>
      <w:r w:rsidRPr="00ED45E4">
        <w:rPr>
          <w:rFonts w:ascii="Times New Roman" w:hAnsi="Times New Roman" w:cs="Times New Roman"/>
          <w:b/>
          <w:sz w:val="24"/>
          <w:szCs w:val="24"/>
        </w:rPr>
        <w:t xml:space="preserve"> </w:t>
      </w:r>
      <w:r w:rsidRPr="00ED45E4">
        <w:rPr>
          <w:rFonts w:ascii="Times New Roman" w:hAnsi="Times New Roman" w:cs="Times New Roman"/>
          <w:sz w:val="24"/>
          <w:szCs w:val="24"/>
        </w:rPr>
        <w:t xml:space="preserve">This increases my awareness of </w:t>
      </w:r>
      <w:r w:rsidR="00E94D4A">
        <w:rPr>
          <w:rFonts w:ascii="Times New Roman" w:eastAsia="Times New Roman" w:hAnsi="Times New Roman" w:cs="Times New Roman"/>
          <w:sz w:val="24"/>
          <w:szCs w:val="24"/>
          <w:lang w:val="en-US"/>
        </w:rPr>
        <w:t>how u</w:t>
      </w:r>
      <w:r w:rsidR="00E94D4A" w:rsidRPr="00E94D4A">
        <w:rPr>
          <w:rFonts w:ascii="Times New Roman" w:eastAsia="Times New Roman" w:hAnsi="Times New Roman" w:cs="Times New Roman"/>
          <w:sz w:val="24"/>
          <w:szCs w:val="24"/>
          <w:lang w:val="en-US"/>
        </w:rPr>
        <w:t xml:space="preserve">nderstanding climate issues is crucial for employee contentment, as it provides a sense of purpose, corporate responsibility, health and well-being, innovation and adaptation, and community engagement. Employees want to feel their work contributes positively to the world, and understanding climate issues helps them see how their contributions fit into larger efforts to address environmental challenges. Companies </w:t>
      </w:r>
      <w:r w:rsidR="006C0DFE">
        <w:rPr>
          <w:rFonts w:ascii="Times New Roman" w:eastAsia="Times New Roman" w:hAnsi="Times New Roman" w:cs="Times New Roman"/>
          <w:sz w:val="24"/>
          <w:szCs w:val="24"/>
          <w:lang w:val="en-US"/>
        </w:rPr>
        <w:t>demonstrating</w:t>
      </w:r>
      <w:r w:rsidR="00E94D4A" w:rsidRPr="00E94D4A">
        <w:rPr>
          <w:rFonts w:ascii="Times New Roman" w:eastAsia="Times New Roman" w:hAnsi="Times New Roman" w:cs="Times New Roman"/>
          <w:sz w:val="24"/>
          <w:szCs w:val="24"/>
          <w:lang w:val="en-US"/>
        </w:rPr>
        <w:t xml:space="preserve"> environmental sustainability and responsibility can develop and implement effective sustainability initiatives, enhancing their </w:t>
      </w:r>
      <w:r w:rsidR="006C0DFE">
        <w:rPr>
          <w:rFonts w:ascii="Times New Roman" w:eastAsia="Times New Roman" w:hAnsi="Times New Roman" w:cs="Times New Roman"/>
          <w:sz w:val="24"/>
          <w:szCs w:val="24"/>
          <w:lang w:val="en-US"/>
        </w:rPr>
        <w:t>employer reputation</w:t>
      </w:r>
      <w:r w:rsidR="00E94D4A" w:rsidRPr="00E94D4A">
        <w:rPr>
          <w:rFonts w:ascii="Times New Roman" w:eastAsia="Times New Roman" w:hAnsi="Times New Roman" w:cs="Times New Roman"/>
          <w:sz w:val="24"/>
          <w:szCs w:val="24"/>
          <w:lang w:val="en-US"/>
        </w:rPr>
        <w:t xml:space="preserve">. Climate change can </w:t>
      </w:r>
      <w:r w:rsidR="006C0DFE">
        <w:rPr>
          <w:rFonts w:ascii="Times New Roman" w:eastAsia="Times New Roman" w:hAnsi="Times New Roman" w:cs="Times New Roman"/>
          <w:sz w:val="24"/>
          <w:szCs w:val="24"/>
          <w:lang w:val="en-US"/>
        </w:rPr>
        <w:t>directly and indirectly impact</w:t>
      </w:r>
      <w:r w:rsidR="00E94D4A" w:rsidRPr="00E94D4A">
        <w:rPr>
          <w:rFonts w:ascii="Times New Roman" w:eastAsia="Times New Roman" w:hAnsi="Times New Roman" w:cs="Times New Roman"/>
          <w:sz w:val="24"/>
          <w:szCs w:val="24"/>
          <w:lang w:val="en-US"/>
        </w:rPr>
        <w:t xml:space="preserve"> employees' health and well-being, requiring measures to protect their health and safety. Organizations can anticipate and adapt to changes in their operating environments, fostering a culture of innovation and resilience. </w:t>
      </w:r>
    </w:p>
    <w:p w14:paraId="54BDA5FF" w14:textId="77777777" w:rsidR="00703C81" w:rsidRPr="00EC2658" w:rsidRDefault="00ED45E4" w:rsidP="00EC2658">
      <w:pPr>
        <w:spacing w:line="480" w:lineRule="auto"/>
        <w:ind w:left="1440"/>
        <w:rPr>
          <w:rFonts w:ascii="Times New Roman" w:hAnsi="Times New Roman" w:cs="Times New Roman"/>
          <w:sz w:val="24"/>
          <w:szCs w:val="24"/>
        </w:rPr>
      </w:pPr>
      <w:r w:rsidRPr="00ED45E4">
        <w:rPr>
          <w:rFonts w:ascii="Times New Roman" w:hAnsi="Times New Roman" w:cs="Times New Roman"/>
          <w:b/>
          <w:sz w:val="24"/>
          <w:szCs w:val="24"/>
        </w:rPr>
        <w:lastRenderedPageBreak/>
        <w:t>Contextualization:</w:t>
      </w:r>
      <w:r w:rsidRPr="00ED45E4">
        <w:rPr>
          <w:rFonts w:ascii="Times New Roman" w:hAnsi="Times New Roman" w:cs="Times New Roman"/>
          <w:sz w:val="24"/>
          <w:szCs w:val="24"/>
        </w:rPr>
        <w:t xml:space="preserve"> </w:t>
      </w:r>
      <w:r w:rsidR="006E5F33" w:rsidRPr="006E5F33">
        <w:rPr>
          <w:rFonts w:ascii="Times New Roman" w:hAnsi="Times New Roman" w:cs="Times New Roman"/>
          <w:sz w:val="24"/>
          <w:szCs w:val="24"/>
        </w:rPr>
        <w:t>Being in charge of an organization you do not thoroughly comprehend is challenging</w:t>
      </w:r>
      <w:r w:rsidRPr="00ED45E4">
        <w:rPr>
          <w:rFonts w:ascii="Times New Roman" w:hAnsi="Times New Roman" w:cs="Times New Roman"/>
          <w:sz w:val="24"/>
          <w:szCs w:val="24"/>
        </w:rPr>
        <w:t xml:space="preserve">.  My previous two positions were at well-established schools.  As a newcomer, I </w:t>
      </w:r>
      <w:r>
        <w:rPr>
          <w:rFonts w:ascii="Times New Roman" w:hAnsi="Times New Roman" w:cs="Times New Roman"/>
          <w:sz w:val="24"/>
          <w:szCs w:val="24"/>
        </w:rPr>
        <w:t>led</w:t>
      </w:r>
      <w:r w:rsidRPr="00ED45E4">
        <w:rPr>
          <w:rFonts w:ascii="Times New Roman" w:hAnsi="Times New Roman" w:cs="Times New Roman"/>
          <w:sz w:val="24"/>
          <w:szCs w:val="24"/>
        </w:rPr>
        <w:t xml:space="preserve"> the school, personnel, and families.  </w:t>
      </w:r>
      <w:r>
        <w:rPr>
          <w:rFonts w:ascii="Times New Roman" w:hAnsi="Times New Roman" w:cs="Times New Roman"/>
          <w:sz w:val="24"/>
          <w:szCs w:val="24"/>
        </w:rPr>
        <w:t>I needed to immerse</w:t>
      </w:r>
      <w:r w:rsidRPr="00ED45E4">
        <w:rPr>
          <w:rFonts w:ascii="Times New Roman" w:hAnsi="Times New Roman" w:cs="Times New Roman"/>
          <w:sz w:val="24"/>
          <w:szCs w:val="24"/>
        </w:rPr>
        <w:t xml:space="preserve"> myself in the climate and culture of the school </w:t>
      </w:r>
      <w:r>
        <w:rPr>
          <w:rFonts w:ascii="Times New Roman" w:hAnsi="Times New Roman" w:cs="Times New Roman"/>
          <w:sz w:val="24"/>
          <w:szCs w:val="24"/>
        </w:rPr>
        <w:t>to</w:t>
      </w:r>
      <w:r w:rsidRPr="00ED45E4">
        <w:rPr>
          <w:rFonts w:ascii="Times New Roman" w:hAnsi="Times New Roman" w:cs="Times New Roman"/>
          <w:sz w:val="24"/>
          <w:szCs w:val="24"/>
        </w:rPr>
        <w:t xml:space="preserve"> </w:t>
      </w:r>
      <w:proofErr w:type="gramStart"/>
      <w:r w:rsidRPr="00ED45E4">
        <w:rPr>
          <w:rFonts w:ascii="Times New Roman" w:hAnsi="Times New Roman" w:cs="Times New Roman"/>
          <w:sz w:val="24"/>
          <w:szCs w:val="24"/>
        </w:rPr>
        <w:t>effectively and positively lead it</w:t>
      </w:r>
      <w:proofErr w:type="gramEnd"/>
      <w:r w:rsidRPr="00ED45E4">
        <w:rPr>
          <w:rFonts w:ascii="Times New Roman" w:hAnsi="Times New Roman" w:cs="Times New Roman"/>
          <w:sz w:val="24"/>
          <w:szCs w:val="24"/>
        </w:rPr>
        <w:t>.</w:t>
      </w:r>
    </w:p>
    <w:p w14:paraId="0A960F7E" w14:textId="77777777" w:rsidR="00703C81" w:rsidRPr="00703C81" w:rsidRDefault="00703C81" w:rsidP="00703C81">
      <w:pPr>
        <w:spacing w:line="480" w:lineRule="auto"/>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 xml:space="preserve">Source </w:t>
      </w:r>
      <w:r w:rsidR="00EC2658">
        <w:rPr>
          <w:rFonts w:ascii="Times New Roman" w:eastAsia="Times New Roman" w:hAnsi="Times New Roman" w:cs="Times New Roman"/>
          <w:b/>
          <w:bCs/>
          <w:color w:val="000000"/>
          <w:sz w:val="24"/>
          <w:szCs w:val="24"/>
          <w:lang w:val="en-US"/>
        </w:rPr>
        <w:t>Eight</w:t>
      </w:r>
      <w:r w:rsidRPr="00703C81">
        <w:rPr>
          <w:rFonts w:ascii="Times New Roman" w:eastAsia="Times New Roman" w:hAnsi="Times New Roman" w:cs="Times New Roman"/>
          <w:b/>
          <w:bCs/>
          <w:color w:val="000000"/>
          <w:sz w:val="24"/>
          <w:szCs w:val="24"/>
          <w:lang w:val="en-US"/>
        </w:rPr>
        <w:t>:</w:t>
      </w:r>
      <w:r w:rsidRPr="00F271C1">
        <w:rPr>
          <w:rFonts w:ascii="Times New Roman" w:eastAsia="Times New Roman" w:hAnsi="Times New Roman" w:cs="Times New Roman"/>
          <w:color w:val="222222"/>
          <w:sz w:val="24"/>
          <w:szCs w:val="24"/>
          <w:shd w:val="clear" w:color="auto" w:fill="FFFFFF"/>
          <w:lang w:val="en-US"/>
        </w:rPr>
        <w:t xml:space="preserve"> </w:t>
      </w:r>
      <w:r w:rsidR="00F271C1" w:rsidRPr="00F271C1">
        <w:rPr>
          <w:rFonts w:ascii="Times New Roman" w:hAnsi="Times New Roman" w:cs="Times New Roman"/>
          <w:color w:val="222222"/>
          <w:sz w:val="24"/>
          <w:szCs w:val="24"/>
          <w:shd w:val="clear" w:color="auto" w:fill="FFFFFF"/>
        </w:rPr>
        <w:t xml:space="preserve">Leal Filho, W., &amp; </w:t>
      </w:r>
      <w:proofErr w:type="spellStart"/>
      <w:r w:rsidR="00F271C1" w:rsidRPr="00F271C1">
        <w:rPr>
          <w:rFonts w:ascii="Times New Roman" w:hAnsi="Times New Roman" w:cs="Times New Roman"/>
          <w:color w:val="222222"/>
          <w:sz w:val="24"/>
          <w:szCs w:val="24"/>
          <w:shd w:val="clear" w:color="auto" w:fill="FFFFFF"/>
        </w:rPr>
        <w:t>Brandli</w:t>
      </w:r>
      <w:proofErr w:type="spellEnd"/>
      <w:r w:rsidR="00F271C1" w:rsidRPr="00F271C1">
        <w:rPr>
          <w:rFonts w:ascii="Times New Roman" w:hAnsi="Times New Roman" w:cs="Times New Roman"/>
          <w:color w:val="222222"/>
          <w:sz w:val="24"/>
          <w:szCs w:val="24"/>
          <w:shd w:val="clear" w:color="auto" w:fill="FFFFFF"/>
        </w:rPr>
        <w:t>, L. (2016). Engaging stakeholders for sustainable development. </w:t>
      </w:r>
      <w:r w:rsidR="00F271C1" w:rsidRPr="00F271C1">
        <w:rPr>
          <w:rFonts w:ascii="Times New Roman" w:hAnsi="Times New Roman" w:cs="Times New Roman"/>
          <w:i/>
          <w:iCs/>
          <w:color w:val="222222"/>
          <w:sz w:val="24"/>
          <w:szCs w:val="24"/>
          <w:shd w:val="clear" w:color="auto" w:fill="FFFFFF"/>
        </w:rPr>
        <w:t>Engaging Stakeholders in Education for Sustainable Development at University Level</w:t>
      </w:r>
      <w:r w:rsidR="00F271C1" w:rsidRPr="00F271C1">
        <w:rPr>
          <w:rFonts w:ascii="Times New Roman" w:hAnsi="Times New Roman" w:cs="Times New Roman"/>
          <w:color w:val="222222"/>
          <w:sz w:val="24"/>
          <w:szCs w:val="24"/>
          <w:shd w:val="clear" w:color="auto" w:fill="FFFFFF"/>
        </w:rPr>
        <w:t>, 335-342.</w:t>
      </w:r>
    </w:p>
    <w:p w14:paraId="39DCFECF" w14:textId="77777777" w:rsidR="00703C81" w:rsidRPr="00703C81" w:rsidRDefault="00703C81" w:rsidP="00703C81">
      <w:pPr>
        <w:spacing w:line="480" w:lineRule="auto"/>
        <w:ind w:left="720"/>
        <w:rPr>
          <w:rFonts w:ascii="Times New Roman" w:eastAsia="Times New Roman" w:hAnsi="Times New Roman" w:cs="Times New Roman"/>
          <w:sz w:val="24"/>
          <w:szCs w:val="24"/>
          <w:lang w:val="en-US"/>
        </w:rPr>
      </w:pPr>
      <w:r w:rsidRPr="00703C81">
        <w:rPr>
          <w:rFonts w:ascii="Times New Roman" w:eastAsia="Times New Roman" w:hAnsi="Times New Roman" w:cs="Times New Roman"/>
          <w:b/>
          <w:bCs/>
          <w:color w:val="000000"/>
          <w:sz w:val="24"/>
          <w:szCs w:val="24"/>
          <w:lang w:val="en-US"/>
        </w:rPr>
        <w:t>Comment 12:</w:t>
      </w:r>
    </w:p>
    <w:p w14:paraId="6E282137" w14:textId="77777777" w:rsidR="00F271C1" w:rsidRPr="00EC2658" w:rsidRDefault="00F271C1" w:rsidP="00F271C1">
      <w:pPr>
        <w:spacing w:line="480" w:lineRule="auto"/>
        <w:ind w:left="1440"/>
        <w:rPr>
          <w:rFonts w:ascii="Times New Roman" w:hAnsi="Times New Roman" w:cs="Times New Roman"/>
          <w:b/>
          <w:sz w:val="24"/>
          <w:szCs w:val="24"/>
        </w:rPr>
      </w:pPr>
      <w:r w:rsidRPr="00EC2658">
        <w:rPr>
          <w:rFonts w:ascii="Times New Roman" w:hAnsi="Times New Roman" w:cs="Times New Roman"/>
          <w:b/>
          <w:sz w:val="24"/>
          <w:szCs w:val="24"/>
        </w:rPr>
        <w:t xml:space="preserve">Quote/Paraphrase: </w:t>
      </w:r>
      <w:r w:rsidRPr="00EC2658">
        <w:rPr>
          <w:rFonts w:ascii="Times New Roman" w:hAnsi="Times New Roman" w:cs="Times New Roman"/>
          <w:sz w:val="24"/>
          <w:szCs w:val="24"/>
        </w:rPr>
        <w:t>Listening to and learning from stakeholders while providing information is part of the engagement process. The main purpose of stakeholder engagement is to support companies' operational excellence and strategic direction</w:t>
      </w:r>
      <w:r w:rsidR="007D6F65">
        <w:rPr>
          <w:rFonts w:ascii="Times New Roman" w:hAnsi="Times New Roman" w:cs="Times New Roman"/>
          <w:sz w:val="24"/>
          <w:szCs w:val="24"/>
        </w:rPr>
        <w:t xml:space="preserve"> and</w:t>
      </w:r>
      <w:r w:rsidRPr="00EC2658">
        <w:rPr>
          <w:rFonts w:ascii="Times New Roman" w:hAnsi="Times New Roman" w:cs="Times New Roman"/>
          <w:sz w:val="24"/>
          <w:szCs w:val="24"/>
        </w:rPr>
        <w:t xml:space="preserve"> contribute to the kind of sustainable development that benefits organizations, their stakeholders, and society as a whole. </w:t>
      </w:r>
      <w:r w:rsidR="007D6F65">
        <w:rPr>
          <w:rFonts w:ascii="Times New Roman" w:hAnsi="Times New Roman" w:cs="Times New Roman"/>
          <w:sz w:val="24"/>
          <w:szCs w:val="24"/>
        </w:rPr>
        <w:t>Most</w:t>
      </w:r>
      <w:r w:rsidRPr="00EC2658">
        <w:rPr>
          <w:rFonts w:ascii="Times New Roman" w:hAnsi="Times New Roman" w:cs="Times New Roman"/>
          <w:sz w:val="24"/>
          <w:szCs w:val="24"/>
        </w:rPr>
        <w:t xml:space="preserve"> experts recognize the benefits of stakeholder engagement and that it lets decision-makers work more effectively and create better outcomes; it may raise the possibility of equality in decision-making and provide solutions to conflict situations; and it allows ideas to be tested and developed before </w:t>
      </w:r>
      <w:r w:rsidR="007D6F65">
        <w:rPr>
          <w:rFonts w:ascii="Times New Roman" w:hAnsi="Times New Roman" w:cs="Times New Roman"/>
          <w:sz w:val="24"/>
          <w:szCs w:val="24"/>
        </w:rPr>
        <w:t>implementation</w:t>
      </w:r>
      <w:r w:rsidRPr="00EC2658">
        <w:rPr>
          <w:rFonts w:ascii="Times New Roman" w:hAnsi="Times New Roman" w:cs="Times New Roman"/>
          <w:sz w:val="24"/>
          <w:szCs w:val="24"/>
        </w:rPr>
        <w:t>.</w:t>
      </w:r>
    </w:p>
    <w:p w14:paraId="148F28E7" w14:textId="77777777" w:rsidR="007D6F65" w:rsidRDefault="00F271C1" w:rsidP="007D6F65">
      <w:pPr>
        <w:spacing w:line="240" w:lineRule="auto"/>
        <w:ind w:left="1440"/>
        <w:rPr>
          <w:rFonts w:ascii="Times New Roman" w:eastAsia="Times New Roman" w:hAnsi="Times New Roman" w:cs="Times New Roman"/>
          <w:color w:val="000000"/>
          <w:sz w:val="24"/>
          <w:szCs w:val="24"/>
          <w:lang w:val="en-US"/>
        </w:rPr>
      </w:pPr>
      <w:r w:rsidRPr="007D6F65">
        <w:rPr>
          <w:rFonts w:ascii="Times New Roman" w:hAnsi="Times New Roman" w:cs="Times New Roman"/>
          <w:b/>
          <w:sz w:val="24"/>
          <w:szCs w:val="24"/>
        </w:rPr>
        <w:t xml:space="preserve">Essential Element: </w:t>
      </w:r>
      <w:r w:rsidR="00580B89" w:rsidRPr="007D6F65">
        <w:rPr>
          <w:rFonts w:ascii="Times New Roman" w:eastAsia="Times New Roman" w:hAnsi="Times New Roman" w:cs="Times New Roman"/>
          <w:color w:val="000000"/>
          <w:sz w:val="24"/>
          <w:szCs w:val="24"/>
          <w:lang w:val="en-US"/>
        </w:rPr>
        <w:t>Group and Teamwork Dynamics</w:t>
      </w:r>
      <w:r w:rsidR="007D6F65" w:rsidRPr="007D6F65">
        <w:rPr>
          <w:rFonts w:ascii="Times New Roman" w:eastAsia="Times New Roman" w:hAnsi="Times New Roman" w:cs="Times New Roman"/>
          <w:color w:val="000000"/>
          <w:sz w:val="24"/>
          <w:szCs w:val="24"/>
          <w:lang w:val="en-US"/>
        </w:rPr>
        <w:t xml:space="preserve"> and </w:t>
      </w:r>
      <w:r w:rsidR="00580B89" w:rsidRPr="007D6F65">
        <w:rPr>
          <w:rFonts w:ascii="Times New Roman" w:eastAsia="Times New Roman" w:hAnsi="Times New Roman" w:cs="Times New Roman"/>
          <w:color w:val="000000"/>
          <w:sz w:val="24"/>
          <w:szCs w:val="24"/>
          <w:lang w:val="en-US"/>
        </w:rPr>
        <w:t>Organizations Relations</w:t>
      </w:r>
    </w:p>
    <w:p w14:paraId="5320EB60" w14:textId="77777777" w:rsidR="007D6F65" w:rsidRDefault="007D6F65" w:rsidP="007D6F65">
      <w:pPr>
        <w:spacing w:line="240" w:lineRule="auto"/>
        <w:ind w:left="1440"/>
        <w:rPr>
          <w:rFonts w:ascii="Times New Roman" w:eastAsia="Times New Roman" w:hAnsi="Times New Roman" w:cs="Times New Roman"/>
          <w:color w:val="000000"/>
          <w:sz w:val="24"/>
          <w:szCs w:val="24"/>
          <w:lang w:val="en-US"/>
        </w:rPr>
      </w:pPr>
    </w:p>
    <w:p w14:paraId="30F2AA54" w14:textId="77777777" w:rsidR="00F271C1" w:rsidRDefault="00580B89" w:rsidP="007D6F65">
      <w:pPr>
        <w:spacing w:line="240" w:lineRule="auto"/>
        <w:ind w:left="1440"/>
        <w:rPr>
          <w:rFonts w:ascii="Times New Roman" w:eastAsia="Times New Roman" w:hAnsi="Times New Roman" w:cs="Times New Roman"/>
          <w:color w:val="000000"/>
          <w:sz w:val="24"/>
          <w:szCs w:val="24"/>
          <w:lang w:val="en-US"/>
        </w:rPr>
      </w:pPr>
      <w:r w:rsidRPr="007D6F65">
        <w:rPr>
          <w:rFonts w:ascii="Times New Roman" w:eastAsia="Times New Roman" w:hAnsi="Times New Roman" w:cs="Times New Roman"/>
          <w:color w:val="000000"/>
          <w:sz w:val="24"/>
          <w:szCs w:val="24"/>
          <w:lang w:val="en-US"/>
        </w:rPr>
        <w:t xml:space="preserve"> to Society</w:t>
      </w:r>
    </w:p>
    <w:p w14:paraId="687D13EE" w14:textId="77777777" w:rsidR="007D6F65" w:rsidRPr="007D6F65" w:rsidRDefault="007D6F65" w:rsidP="007D6F65">
      <w:pPr>
        <w:spacing w:line="240" w:lineRule="auto"/>
        <w:rPr>
          <w:rFonts w:ascii="Times New Roman" w:eastAsia="Times New Roman" w:hAnsi="Times New Roman" w:cs="Times New Roman"/>
          <w:color w:val="000000"/>
          <w:sz w:val="24"/>
          <w:szCs w:val="24"/>
          <w:lang w:val="en-US"/>
        </w:rPr>
      </w:pPr>
    </w:p>
    <w:p w14:paraId="2172933D" w14:textId="77777777" w:rsidR="00F271C1" w:rsidRPr="00EC2658" w:rsidRDefault="00F271C1" w:rsidP="00F271C1">
      <w:pPr>
        <w:spacing w:line="480" w:lineRule="auto"/>
        <w:ind w:left="1440"/>
        <w:rPr>
          <w:rFonts w:ascii="Times New Roman" w:hAnsi="Times New Roman" w:cs="Times New Roman"/>
          <w:b/>
          <w:sz w:val="24"/>
          <w:szCs w:val="24"/>
        </w:rPr>
      </w:pPr>
      <w:r w:rsidRPr="00EC2658">
        <w:rPr>
          <w:rFonts w:ascii="Times New Roman" w:hAnsi="Times New Roman" w:cs="Times New Roman"/>
          <w:b/>
          <w:sz w:val="24"/>
          <w:szCs w:val="24"/>
        </w:rPr>
        <w:t xml:space="preserve">Additive/Variant Analysis: </w:t>
      </w:r>
      <w:r w:rsidRPr="00EC2658">
        <w:rPr>
          <w:rFonts w:ascii="Times New Roman" w:hAnsi="Times New Roman" w:cs="Times New Roman"/>
          <w:sz w:val="24"/>
          <w:szCs w:val="24"/>
        </w:rPr>
        <w:t xml:space="preserve">This </w:t>
      </w:r>
      <w:r w:rsidR="007D6F65" w:rsidRPr="007D6F65">
        <w:rPr>
          <w:rFonts w:ascii="Times New Roman" w:hAnsi="Times New Roman" w:cs="Times New Roman"/>
          <w:sz w:val="24"/>
          <w:szCs w:val="24"/>
        </w:rPr>
        <w:t>confirms my knowledge that strategic planning and stakeholder buy-in are essential in organizational development</w:t>
      </w:r>
      <w:r w:rsidRPr="00EC2658">
        <w:rPr>
          <w:rFonts w:ascii="Times New Roman" w:hAnsi="Times New Roman" w:cs="Times New Roman"/>
          <w:sz w:val="24"/>
          <w:szCs w:val="24"/>
        </w:rPr>
        <w:t>.</w:t>
      </w:r>
    </w:p>
    <w:p w14:paraId="438755B7" w14:textId="77777777" w:rsidR="00F271C1" w:rsidRPr="00EC2658" w:rsidRDefault="00F271C1" w:rsidP="00F271C1">
      <w:pPr>
        <w:spacing w:line="480" w:lineRule="auto"/>
        <w:ind w:left="1440"/>
        <w:rPr>
          <w:rFonts w:ascii="Times New Roman" w:hAnsi="Times New Roman" w:cs="Times New Roman"/>
          <w:sz w:val="24"/>
          <w:szCs w:val="24"/>
        </w:rPr>
      </w:pPr>
      <w:r w:rsidRPr="00EC2658">
        <w:rPr>
          <w:rFonts w:ascii="Times New Roman" w:hAnsi="Times New Roman" w:cs="Times New Roman"/>
          <w:b/>
          <w:sz w:val="24"/>
          <w:szCs w:val="24"/>
        </w:rPr>
        <w:lastRenderedPageBreak/>
        <w:t xml:space="preserve">Contextualization: </w:t>
      </w:r>
      <w:r w:rsidR="007D6F65">
        <w:rPr>
          <w:rFonts w:ascii="Times New Roman" w:hAnsi="Times New Roman" w:cs="Times New Roman"/>
          <w:sz w:val="24"/>
          <w:szCs w:val="24"/>
        </w:rPr>
        <w:t>S</w:t>
      </w:r>
      <w:r w:rsidRPr="00EC2658">
        <w:rPr>
          <w:rFonts w:ascii="Times New Roman" w:hAnsi="Times New Roman" w:cs="Times New Roman"/>
          <w:sz w:val="24"/>
          <w:szCs w:val="24"/>
        </w:rPr>
        <w:t>everal years back, our school's president invited me to speak at the state capital as a parent and school leader on the need for school choice funding.</w:t>
      </w:r>
      <w:r w:rsidR="007D6F65" w:rsidRPr="007D6F65">
        <w:rPr>
          <w:rFonts w:ascii="Times New Roman" w:hAnsi="Times New Roman" w:cs="Times New Roman"/>
          <w:sz w:val="24"/>
          <w:szCs w:val="24"/>
        </w:rPr>
        <w:t xml:space="preserve"> As an administrator, I am responsible for being knowledgeable about all areas of the educational process, needs, and requirements. I am also responsible for educating</w:t>
      </w:r>
      <w:r w:rsidRPr="00EC2658">
        <w:rPr>
          <w:rFonts w:ascii="Times New Roman" w:hAnsi="Times New Roman" w:cs="Times New Roman"/>
          <w:sz w:val="24"/>
          <w:szCs w:val="24"/>
        </w:rPr>
        <w:t xml:space="preserve"> our community leaders, as well as state and federal government agencies, about the current demands of school-wide networks. </w:t>
      </w:r>
    </w:p>
    <w:p w14:paraId="39F01D0E" w14:textId="77777777" w:rsidR="008552CE" w:rsidRDefault="00703C81" w:rsidP="008552CE">
      <w:pPr>
        <w:spacing w:line="480" w:lineRule="auto"/>
        <w:ind w:left="1440"/>
        <w:rPr>
          <w:rFonts w:ascii="Times New Roman" w:eastAsia="Times New Roman" w:hAnsi="Times New Roman" w:cs="Times New Roman"/>
          <w:sz w:val="24"/>
          <w:szCs w:val="24"/>
          <w:lang w:val="en-US"/>
        </w:rPr>
      </w:pPr>
      <w:r w:rsidRPr="00703C81">
        <w:rPr>
          <w:rFonts w:ascii="Times New Roman" w:eastAsia="Times New Roman" w:hAnsi="Times New Roman" w:cs="Times New Roman"/>
          <w:sz w:val="24"/>
          <w:szCs w:val="24"/>
          <w:lang w:val="en-US"/>
        </w:rPr>
        <w:br/>
      </w:r>
      <w:r w:rsidRPr="00703C81">
        <w:rPr>
          <w:rFonts w:ascii="Times New Roman" w:eastAsia="Times New Roman" w:hAnsi="Times New Roman" w:cs="Times New Roman"/>
          <w:sz w:val="24"/>
          <w:szCs w:val="24"/>
          <w:lang w:val="en-US"/>
        </w:rPr>
        <w:br/>
      </w:r>
    </w:p>
    <w:p w14:paraId="4B97782E" w14:textId="77777777" w:rsidR="003E20BE" w:rsidRPr="008552CE" w:rsidRDefault="003E20BE" w:rsidP="008552CE">
      <w:pPr>
        <w:spacing w:line="480" w:lineRule="auto"/>
        <w:rPr>
          <w:rFonts w:ascii="Times New Roman" w:eastAsia="Times New Roman" w:hAnsi="Times New Roman" w:cs="Times New Roman"/>
          <w:sz w:val="24"/>
          <w:szCs w:val="24"/>
          <w:lang w:val="en-US"/>
        </w:rPr>
      </w:pPr>
    </w:p>
    <w:p w14:paraId="0CEA4B3D" w14:textId="77777777" w:rsidR="00310F39" w:rsidRDefault="00310F39" w:rsidP="003E20BE">
      <w:pPr>
        <w:spacing w:line="480" w:lineRule="auto"/>
        <w:rPr>
          <w:rFonts w:ascii="Times New Roman" w:hAnsi="Times New Roman" w:cs="Times New Roman"/>
          <w:b/>
          <w:sz w:val="24"/>
          <w:szCs w:val="24"/>
        </w:rPr>
      </w:pPr>
    </w:p>
    <w:p w14:paraId="1355246D" w14:textId="77777777" w:rsidR="00580B89" w:rsidRDefault="00580B89" w:rsidP="003E20BE">
      <w:pPr>
        <w:spacing w:line="480" w:lineRule="auto"/>
        <w:rPr>
          <w:rFonts w:ascii="Times New Roman" w:hAnsi="Times New Roman" w:cs="Times New Roman"/>
          <w:b/>
          <w:sz w:val="24"/>
          <w:szCs w:val="24"/>
        </w:rPr>
      </w:pPr>
    </w:p>
    <w:p w14:paraId="44632517" w14:textId="77777777" w:rsidR="00580B89" w:rsidRDefault="00580B89" w:rsidP="003E20BE">
      <w:pPr>
        <w:spacing w:line="480" w:lineRule="auto"/>
        <w:rPr>
          <w:rFonts w:ascii="Times New Roman" w:hAnsi="Times New Roman" w:cs="Times New Roman"/>
          <w:b/>
          <w:sz w:val="24"/>
          <w:szCs w:val="24"/>
        </w:rPr>
      </w:pPr>
    </w:p>
    <w:p w14:paraId="2A92C5BD" w14:textId="77777777" w:rsidR="00580B89" w:rsidRDefault="00580B89" w:rsidP="003E20BE">
      <w:pPr>
        <w:spacing w:line="480" w:lineRule="auto"/>
        <w:rPr>
          <w:rFonts w:ascii="Times New Roman" w:hAnsi="Times New Roman" w:cs="Times New Roman"/>
          <w:b/>
          <w:sz w:val="24"/>
          <w:szCs w:val="24"/>
        </w:rPr>
      </w:pPr>
    </w:p>
    <w:p w14:paraId="5BB8AA17" w14:textId="77777777" w:rsidR="00051612" w:rsidRDefault="00051612" w:rsidP="003E20BE">
      <w:pPr>
        <w:spacing w:line="480" w:lineRule="auto"/>
        <w:rPr>
          <w:rFonts w:ascii="Times New Roman" w:hAnsi="Times New Roman" w:cs="Times New Roman"/>
          <w:b/>
          <w:sz w:val="24"/>
          <w:szCs w:val="24"/>
        </w:rPr>
      </w:pPr>
    </w:p>
    <w:p w14:paraId="56622AAB" w14:textId="77777777" w:rsidR="00051612" w:rsidRDefault="00051612" w:rsidP="003E20BE">
      <w:pPr>
        <w:spacing w:line="480" w:lineRule="auto"/>
        <w:rPr>
          <w:rFonts w:ascii="Times New Roman" w:hAnsi="Times New Roman" w:cs="Times New Roman"/>
          <w:b/>
          <w:sz w:val="24"/>
          <w:szCs w:val="24"/>
        </w:rPr>
      </w:pPr>
    </w:p>
    <w:p w14:paraId="0F0BB4B2" w14:textId="77777777" w:rsidR="00051612" w:rsidRDefault="00051612" w:rsidP="003E20BE">
      <w:pPr>
        <w:spacing w:line="480" w:lineRule="auto"/>
        <w:rPr>
          <w:rFonts w:ascii="Times New Roman" w:hAnsi="Times New Roman" w:cs="Times New Roman"/>
          <w:b/>
          <w:sz w:val="24"/>
          <w:szCs w:val="24"/>
        </w:rPr>
      </w:pPr>
    </w:p>
    <w:p w14:paraId="4F1FCA95" w14:textId="77777777" w:rsidR="00051612" w:rsidRDefault="00051612" w:rsidP="003E20BE">
      <w:pPr>
        <w:spacing w:line="480" w:lineRule="auto"/>
        <w:rPr>
          <w:rFonts w:ascii="Times New Roman" w:hAnsi="Times New Roman" w:cs="Times New Roman"/>
          <w:b/>
          <w:sz w:val="24"/>
          <w:szCs w:val="24"/>
        </w:rPr>
      </w:pPr>
    </w:p>
    <w:p w14:paraId="11AB9FA2" w14:textId="77777777" w:rsidR="00051612" w:rsidRDefault="00051612" w:rsidP="003E20BE">
      <w:pPr>
        <w:spacing w:line="480" w:lineRule="auto"/>
        <w:rPr>
          <w:rFonts w:ascii="Times New Roman" w:hAnsi="Times New Roman" w:cs="Times New Roman"/>
          <w:b/>
          <w:sz w:val="24"/>
          <w:szCs w:val="24"/>
        </w:rPr>
      </w:pPr>
    </w:p>
    <w:p w14:paraId="0017B3BE" w14:textId="77777777" w:rsidR="00051612" w:rsidRDefault="00051612" w:rsidP="003E20BE">
      <w:pPr>
        <w:spacing w:line="480" w:lineRule="auto"/>
        <w:rPr>
          <w:rFonts w:ascii="Times New Roman" w:hAnsi="Times New Roman" w:cs="Times New Roman"/>
          <w:b/>
          <w:sz w:val="24"/>
          <w:szCs w:val="24"/>
        </w:rPr>
      </w:pPr>
    </w:p>
    <w:p w14:paraId="285721BE" w14:textId="77777777" w:rsidR="00051612" w:rsidRDefault="00051612" w:rsidP="003E20BE">
      <w:pPr>
        <w:spacing w:line="480" w:lineRule="auto"/>
        <w:rPr>
          <w:rFonts w:ascii="Times New Roman" w:hAnsi="Times New Roman" w:cs="Times New Roman"/>
          <w:b/>
          <w:sz w:val="24"/>
          <w:szCs w:val="24"/>
        </w:rPr>
      </w:pPr>
    </w:p>
    <w:p w14:paraId="31B645D3" w14:textId="77777777" w:rsidR="00051612" w:rsidRDefault="00051612" w:rsidP="003E20BE">
      <w:pPr>
        <w:spacing w:line="480" w:lineRule="auto"/>
        <w:rPr>
          <w:rFonts w:ascii="Times New Roman" w:hAnsi="Times New Roman" w:cs="Times New Roman"/>
          <w:b/>
          <w:sz w:val="24"/>
          <w:szCs w:val="24"/>
        </w:rPr>
      </w:pPr>
    </w:p>
    <w:p w14:paraId="38A181ED" w14:textId="77777777" w:rsidR="00580B89" w:rsidRDefault="00580B89" w:rsidP="003E20BE">
      <w:pPr>
        <w:spacing w:line="480" w:lineRule="auto"/>
        <w:rPr>
          <w:rFonts w:ascii="Times New Roman" w:hAnsi="Times New Roman" w:cs="Times New Roman"/>
          <w:b/>
          <w:sz w:val="24"/>
          <w:szCs w:val="24"/>
        </w:rPr>
      </w:pPr>
    </w:p>
    <w:p w14:paraId="27022582" w14:textId="77777777" w:rsidR="00ED45E4" w:rsidRPr="00EC2658" w:rsidRDefault="008F4E0D" w:rsidP="00EC2658">
      <w:pPr>
        <w:spacing w:line="480" w:lineRule="auto"/>
        <w:jc w:val="center"/>
        <w:rPr>
          <w:rFonts w:ascii="Times New Roman" w:hAnsi="Times New Roman" w:cs="Times New Roman"/>
          <w:b/>
          <w:sz w:val="24"/>
          <w:szCs w:val="24"/>
        </w:rPr>
      </w:pPr>
      <w:r w:rsidRPr="00BE0AB3">
        <w:rPr>
          <w:rFonts w:ascii="Times New Roman" w:hAnsi="Times New Roman" w:cs="Times New Roman"/>
          <w:b/>
          <w:sz w:val="24"/>
          <w:szCs w:val="24"/>
        </w:rPr>
        <w:lastRenderedPageBreak/>
        <w:t>Works Cited</w:t>
      </w:r>
    </w:p>
    <w:p w14:paraId="1865BFD9" w14:textId="77777777" w:rsidR="00ED45E4" w:rsidRPr="00EC2658" w:rsidRDefault="00ED45E4" w:rsidP="00ED45E4">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Holmes, W. T., &amp; Scull, W. R. (2019). Reframing organizations through leadership </w:t>
      </w:r>
    </w:p>
    <w:p w14:paraId="127DB696" w14:textId="77777777" w:rsidR="00ED45E4" w:rsidRPr="00EC2658" w:rsidRDefault="00ED45E4" w:rsidP="00ED45E4">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     communications: </w:t>
      </w:r>
      <w:commentRangeStart w:id="12"/>
      <w:r w:rsidRPr="00EC2658">
        <w:rPr>
          <w:rFonts w:ascii="Times New Roman" w:hAnsi="Times New Roman" w:cs="Times New Roman"/>
          <w:color w:val="222222"/>
          <w:sz w:val="24"/>
          <w:szCs w:val="24"/>
          <w:shd w:val="clear" w:color="auto" w:fill="FFFFFF"/>
        </w:rPr>
        <w:t>t</w:t>
      </w:r>
      <w:commentRangeEnd w:id="12"/>
      <w:r w:rsidR="00D0634E">
        <w:rPr>
          <w:rStyle w:val="CommentReference"/>
        </w:rPr>
        <w:commentReference w:id="12"/>
      </w:r>
      <w:r w:rsidRPr="00EC2658">
        <w:rPr>
          <w:rFonts w:ascii="Times New Roman" w:hAnsi="Times New Roman" w:cs="Times New Roman"/>
          <w:color w:val="222222"/>
          <w:sz w:val="24"/>
          <w:szCs w:val="24"/>
          <w:shd w:val="clear" w:color="auto" w:fill="FFFFFF"/>
        </w:rPr>
        <w:t xml:space="preserve">he four-frames of leadership viewed through motivating </w:t>
      </w:r>
    </w:p>
    <w:p w14:paraId="7BD2484B" w14:textId="77777777" w:rsidR="00ED45E4" w:rsidRPr="00EC2658" w:rsidRDefault="00ED45E4" w:rsidP="00ED45E4">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     language. </w:t>
      </w:r>
      <w:r w:rsidRPr="00EC2658">
        <w:rPr>
          <w:rFonts w:ascii="Times New Roman" w:hAnsi="Times New Roman" w:cs="Times New Roman"/>
          <w:i/>
          <w:iCs/>
          <w:color w:val="222222"/>
          <w:sz w:val="24"/>
          <w:szCs w:val="24"/>
          <w:shd w:val="clear" w:color="auto" w:fill="FFFFFF"/>
        </w:rPr>
        <w:t xml:space="preserve">Development and Learning in Organizations: An International </w:t>
      </w:r>
      <w:commentRangeStart w:id="13"/>
      <w:r w:rsidRPr="00EC2658">
        <w:rPr>
          <w:rFonts w:ascii="Times New Roman" w:hAnsi="Times New Roman" w:cs="Times New Roman"/>
          <w:i/>
          <w:iCs/>
          <w:color w:val="222222"/>
          <w:sz w:val="24"/>
          <w:szCs w:val="24"/>
          <w:shd w:val="clear" w:color="auto" w:fill="FFFFFF"/>
        </w:rPr>
        <w:t>Journal</w:t>
      </w:r>
      <w:commentRangeEnd w:id="13"/>
      <w:r w:rsidR="00D0634E">
        <w:rPr>
          <w:rStyle w:val="CommentReference"/>
        </w:rPr>
        <w:commentReference w:id="13"/>
      </w:r>
      <w:r w:rsidRPr="00EC2658">
        <w:rPr>
          <w:rFonts w:ascii="Times New Roman" w:hAnsi="Times New Roman" w:cs="Times New Roman"/>
          <w:color w:val="222222"/>
          <w:sz w:val="24"/>
          <w:szCs w:val="24"/>
          <w:shd w:val="clear" w:color="auto" w:fill="FFFFFF"/>
        </w:rPr>
        <w:t xml:space="preserve">. </w:t>
      </w:r>
    </w:p>
    <w:p w14:paraId="4D2C611A" w14:textId="77777777" w:rsidR="00ED45E4" w:rsidRDefault="00ED45E4" w:rsidP="00BE0AB3">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     </w:t>
      </w:r>
      <w:hyperlink r:id="rId11" w:history="1">
        <w:r w:rsidR="00F10AF6" w:rsidRPr="001E35DD">
          <w:rPr>
            <w:rStyle w:val="Hyperlink"/>
            <w:rFonts w:ascii="Times New Roman" w:hAnsi="Times New Roman" w:cs="Times New Roman"/>
            <w:sz w:val="24"/>
            <w:szCs w:val="24"/>
            <w:shd w:val="clear" w:color="auto" w:fill="FFFFFF"/>
          </w:rPr>
          <w:t>https://doi/10.1108/DLO-09-2018-0107/full/HTML</w:t>
        </w:r>
      </w:hyperlink>
    </w:p>
    <w:p w14:paraId="3A960607" w14:textId="77777777" w:rsidR="00F10AF6" w:rsidRDefault="00F10AF6" w:rsidP="00F10AF6">
      <w:pPr>
        <w:spacing w:line="480" w:lineRule="auto"/>
        <w:rPr>
          <w:rFonts w:ascii="Times New Roman" w:hAnsi="Times New Roman" w:cs="Times New Roman"/>
          <w:i/>
          <w:iCs/>
          <w:color w:val="222222"/>
          <w:sz w:val="24"/>
          <w:szCs w:val="24"/>
          <w:shd w:val="clear" w:color="auto" w:fill="FFFFFF"/>
        </w:rPr>
      </w:pPr>
      <w:r w:rsidRPr="00740547">
        <w:rPr>
          <w:rFonts w:ascii="Times New Roman" w:hAnsi="Times New Roman" w:cs="Times New Roman"/>
          <w:color w:val="222222"/>
          <w:sz w:val="24"/>
          <w:szCs w:val="24"/>
          <w:shd w:val="clear" w:color="auto" w:fill="FFFFFF"/>
        </w:rPr>
        <w:t xml:space="preserve">Keller, S., &amp; </w:t>
      </w:r>
      <w:proofErr w:type="spellStart"/>
      <w:r w:rsidRPr="00740547">
        <w:rPr>
          <w:rFonts w:ascii="Times New Roman" w:hAnsi="Times New Roman" w:cs="Times New Roman"/>
          <w:color w:val="222222"/>
          <w:sz w:val="24"/>
          <w:szCs w:val="24"/>
          <w:shd w:val="clear" w:color="auto" w:fill="FFFFFF"/>
        </w:rPr>
        <w:t>Schaninger</w:t>
      </w:r>
      <w:proofErr w:type="spellEnd"/>
      <w:r w:rsidRPr="00740547">
        <w:rPr>
          <w:rFonts w:ascii="Times New Roman" w:hAnsi="Times New Roman" w:cs="Times New Roman"/>
          <w:color w:val="222222"/>
          <w:sz w:val="24"/>
          <w:szCs w:val="24"/>
          <w:shd w:val="clear" w:color="auto" w:fill="FFFFFF"/>
        </w:rPr>
        <w:t>, B. (2019). </w:t>
      </w:r>
      <w:r w:rsidRPr="00740547">
        <w:rPr>
          <w:rFonts w:ascii="Times New Roman" w:hAnsi="Times New Roman" w:cs="Times New Roman"/>
          <w:i/>
          <w:iCs/>
          <w:color w:val="222222"/>
          <w:sz w:val="24"/>
          <w:szCs w:val="24"/>
          <w:shd w:val="clear" w:color="auto" w:fill="FFFFFF"/>
        </w:rPr>
        <w:t xml:space="preserve">Beyond performance 2.0: A proven approach to leading </w:t>
      </w:r>
    </w:p>
    <w:p w14:paraId="2871FD61" w14:textId="77777777" w:rsidR="00F10AF6" w:rsidRPr="00EC2658" w:rsidRDefault="00F10AF6" w:rsidP="00F10AF6">
      <w:pPr>
        <w:spacing w:line="480" w:lineRule="auto"/>
        <w:ind w:firstLine="720"/>
        <w:rPr>
          <w:rFonts w:ascii="Times New Roman" w:hAnsi="Times New Roman" w:cs="Times New Roman"/>
          <w:color w:val="222222"/>
          <w:sz w:val="24"/>
          <w:szCs w:val="24"/>
          <w:shd w:val="clear" w:color="auto" w:fill="FFFFFF"/>
        </w:rPr>
      </w:pPr>
      <w:r w:rsidRPr="00740547">
        <w:rPr>
          <w:rFonts w:ascii="Times New Roman" w:hAnsi="Times New Roman" w:cs="Times New Roman"/>
          <w:i/>
          <w:iCs/>
          <w:color w:val="222222"/>
          <w:sz w:val="24"/>
          <w:szCs w:val="24"/>
          <w:shd w:val="clear" w:color="auto" w:fill="FFFFFF"/>
        </w:rPr>
        <w:t>large-scale change</w:t>
      </w:r>
      <w:r w:rsidRPr="00740547">
        <w:rPr>
          <w:rFonts w:ascii="Times New Roman" w:hAnsi="Times New Roman" w:cs="Times New Roman"/>
          <w:color w:val="222222"/>
          <w:sz w:val="24"/>
          <w:szCs w:val="24"/>
          <w:shd w:val="clear" w:color="auto" w:fill="FFFFFF"/>
        </w:rPr>
        <w:t>. John Wiley &amp; Sons.</w:t>
      </w:r>
    </w:p>
    <w:p w14:paraId="38124CFA" w14:textId="77777777" w:rsidR="00E07B26" w:rsidRPr="00EC2658" w:rsidRDefault="00E07B26" w:rsidP="00E07B26">
      <w:pPr>
        <w:spacing w:line="480" w:lineRule="auto"/>
        <w:rPr>
          <w:rFonts w:ascii="Times New Roman" w:hAnsi="Times New Roman" w:cs="Times New Roman"/>
          <w:color w:val="000000"/>
          <w:sz w:val="24"/>
          <w:szCs w:val="24"/>
          <w:shd w:val="clear" w:color="auto" w:fill="FFFFFF"/>
        </w:rPr>
      </w:pPr>
      <w:r w:rsidRPr="00EC2658">
        <w:rPr>
          <w:rFonts w:ascii="Times New Roman" w:hAnsi="Times New Roman" w:cs="Times New Roman"/>
          <w:color w:val="222222"/>
          <w:sz w:val="24"/>
          <w:szCs w:val="24"/>
          <w:shd w:val="clear" w:color="auto" w:fill="FFFFFF"/>
        </w:rPr>
        <w:t>Kozak, C. (2021). Servant Leadership as Organizational Mindfulness.</w:t>
      </w:r>
      <w:r w:rsidRPr="00EC2658">
        <w:rPr>
          <w:rFonts w:ascii="Times New Roman" w:hAnsi="Times New Roman" w:cs="Times New Roman"/>
          <w:color w:val="000000"/>
          <w:sz w:val="24"/>
          <w:szCs w:val="24"/>
          <w:shd w:val="clear" w:color="auto" w:fill="FFFFFF"/>
        </w:rPr>
        <w:t xml:space="preserve"> </w:t>
      </w:r>
    </w:p>
    <w:p w14:paraId="311FEB63" w14:textId="77777777" w:rsidR="00E07B26" w:rsidRPr="00EC2658" w:rsidRDefault="00E07B26" w:rsidP="00BE0AB3">
      <w:pPr>
        <w:spacing w:line="480" w:lineRule="auto"/>
        <w:rPr>
          <w:rFonts w:ascii="Times New Roman" w:hAnsi="Times New Roman" w:cs="Times New Roman"/>
          <w:color w:val="000000"/>
          <w:sz w:val="24"/>
          <w:szCs w:val="24"/>
          <w:shd w:val="clear" w:color="auto" w:fill="FFFFFF"/>
        </w:rPr>
      </w:pPr>
      <w:r w:rsidRPr="00EC2658">
        <w:rPr>
          <w:rFonts w:ascii="Times New Roman" w:hAnsi="Times New Roman" w:cs="Times New Roman"/>
          <w:color w:val="000000"/>
          <w:sz w:val="24"/>
          <w:szCs w:val="24"/>
          <w:shd w:val="clear" w:color="auto" w:fill="FFFFFF"/>
        </w:rPr>
        <w:t xml:space="preserve">               </w:t>
      </w:r>
      <w:hyperlink r:id="rId12" w:history="1">
        <w:r w:rsidR="00F271C1" w:rsidRPr="00EC2658">
          <w:rPr>
            <w:rStyle w:val="Hyperlink"/>
            <w:rFonts w:ascii="Times New Roman" w:hAnsi="Times New Roman" w:cs="Times New Roman"/>
            <w:sz w:val="24"/>
            <w:szCs w:val="24"/>
            <w:shd w:val="clear" w:color="auto" w:fill="FFFFFF"/>
          </w:rPr>
          <w:t>https://digitalcommons.lesley.edu/mindfulness_theses/43</w:t>
        </w:r>
      </w:hyperlink>
    </w:p>
    <w:p w14:paraId="30960344" w14:textId="77777777" w:rsidR="00F271C1" w:rsidRPr="00EC2658" w:rsidRDefault="00F271C1" w:rsidP="00F271C1">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Leal Filho, W., &amp; </w:t>
      </w:r>
      <w:proofErr w:type="spellStart"/>
      <w:r w:rsidRPr="00EC2658">
        <w:rPr>
          <w:rFonts w:ascii="Times New Roman" w:hAnsi="Times New Roman" w:cs="Times New Roman"/>
          <w:color w:val="222222"/>
          <w:sz w:val="24"/>
          <w:szCs w:val="24"/>
          <w:shd w:val="clear" w:color="auto" w:fill="FFFFFF"/>
        </w:rPr>
        <w:t>Brandli</w:t>
      </w:r>
      <w:proofErr w:type="spellEnd"/>
      <w:r w:rsidRPr="00EC2658">
        <w:rPr>
          <w:rFonts w:ascii="Times New Roman" w:hAnsi="Times New Roman" w:cs="Times New Roman"/>
          <w:color w:val="222222"/>
          <w:sz w:val="24"/>
          <w:szCs w:val="24"/>
          <w:shd w:val="clear" w:color="auto" w:fill="FFFFFF"/>
        </w:rPr>
        <w:t xml:space="preserve">, L. (2016). Engaging stakeholders for sustainable </w:t>
      </w:r>
    </w:p>
    <w:p w14:paraId="06081A6E" w14:textId="77777777" w:rsidR="00F271C1" w:rsidRPr="00EC2658" w:rsidRDefault="00F271C1" w:rsidP="00F271C1">
      <w:pPr>
        <w:spacing w:line="480" w:lineRule="auto"/>
        <w:rPr>
          <w:rFonts w:ascii="Times New Roman" w:hAnsi="Times New Roman" w:cs="Times New Roman"/>
          <w:i/>
          <w:iCs/>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     development. </w:t>
      </w:r>
      <w:commentRangeStart w:id="14"/>
      <w:r w:rsidRPr="00EC2658">
        <w:rPr>
          <w:rFonts w:ascii="Times New Roman" w:hAnsi="Times New Roman" w:cs="Times New Roman"/>
          <w:i/>
          <w:iCs/>
          <w:color w:val="222222"/>
          <w:sz w:val="24"/>
          <w:szCs w:val="24"/>
          <w:shd w:val="clear" w:color="auto" w:fill="FFFFFF"/>
        </w:rPr>
        <w:t xml:space="preserve">Engaging Stakeholders in Education for Sustainable Development at University    </w:t>
      </w:r>
    </w:p>
    <w:p w14:paraId="7FEA8F73" w14:textId="77777777" w:rsidR="00F271C1" w:rsidRPr="00EC2658" w:rsidRDefault="00F271C1" w:rsidP="00BE0AB3">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i/>
          <w:iCs/>
          <w:color w:val="222222"/>
          <w:sz w:val="24"/>
          <w:szCs w:val="24"/>
          <w:shd w:val="clear" w:color="auto" w:fill="FFFFFF"/>
        </w:rPr>
        <w:t xml:space="preserve">      Level</w:t>
      </w:r>
      <w:commentRangeEnd w:id="14"/>
      <w:r w:rsidR="00C35122">
        <w:rPr>
          <w:rStyle w:val="CommentReference"/>
        </w:rPr>
        <w:commentReference w:id="14"/>
      </w:r>
      <w:r w:rsidRPr="00EC2658">
        <w:rPr>
          <w:rFonts w:ascii="Times New Roman" w:hAnsi="Times New Roman" w:cs="Times New Roman"/>
          <w:color w:val="222222"/>
          <w:sz w:val="24"/>
          <w:szCs w:val="24"/>
          <w:shd w:val="clear" w:color="auto" w:fill="FFFFFF"/>
        </w:rPr>
        <w:t>, 335-342. DOI: 10.1007/978-3-319-26734-0_21</w:t>
      </w:r>
    </w:p>
    <w:p w14:paraId="648E3665" w14:textId="77777777" w:rsidR="005A3F67" w:rsidRPr="00EC2658" w:rsidRDefault="005A3F67" w:rsidP="005A3F67">
      <w:pPr>
        <w:shd w:val="clear" w:color="auto" w:fill="FFFFFF"/>
        <w:spacing w:line="480" w:lineRule="auto"/>
        <w:rPr>
          <w:rFonts w:ascii="Times New Roman" w:hAnsi="Times New Roman" w:cs="Times New Roman"/>
          <w:i/>
          <w:iCs/>
          <w:color w:val="222222"/>
          <w:sz w:val="24"/>
          <w:szCs w:val="24"/>
          <w:shd w:val="clear" w:color="auto" w:fill="FFFFFF"/>
        </w:rPr>
      </w:pPr>
      <w:proofErr w:type="spellStart"/>
      <w:r w:rsidRPr="00EC2658">
        <w:rPr>
          <w:rFonts w:ascii="Times New Roman" w:hAnsi="Times New Roman" w:cs="Times New Roman"/>
          <w:color w:val="222222"/>
          <w:sz w:val="24"/>
          <w:szCs w:val="24"/>
          <w:shd w:val="clear" w:color="auto" w:fill="FFFFFF"/>
        </w:rPr>
        <w:t>Nthontho</w:t>
      </w:r>
      <w:proofErr w:type="spellEnd"/>
      <w:r w:rsidRPr="00EC2658">
        <w:rPr>
          <w:rFonts w:ascii="Times New Roman" w:hAnsi="Times New Roman" w:cs="Times New Roman"/>
          <w:color w:val="222222"/>
          <w:sz w:val="24"/>
          <w:szCs w:val="24"/>
          <w:shd w:val="clear" w:color="auto" w:fill="FFFFFF"/>
        </w:rPr>
        <w:t>, M. (2017). Children as stakeholders in education: Does their voice matter? </w:t>
      </w:r>
      <w:r w:rsidRPr="00EC2658">
        <w:rPr>
          <w:rFonts w:ascii="Times New Roman" w:hAnsi="Times New Roman" w:cs="Times New Roman"/>
          <w:i/>
          <w:iCs/>
          <w:color w:val="222222"/>
          <w:sz w:val="24"/>
          <w:szCs w:val="24"/>
          <w:shd w:val="clear" w:color="auto" w:fill="FFFFFF"/>
        </w:rPr>
        <w:t xml:space="preserve">South </w:t>
      </w:r>
    </w:p>
    <w:p w14:paraId="3EC9B834" w14:textId="77777777" w:rsidR="005A3F67" w:rsidRPr="00EC2658" w:rsidRDefault="005A3F67" w:rsidP="005A3F67">
      <w:pPr>
        <w:pStyle w:val="Heading4"/>
        <w:shd w:val="clear" w:color="auto" w:fill="FFFFFF"/>
        <w:spacing w:before="0"/>
        <w:rPr>
          <w:rStyle w:val="Hyperlink"/>
          <w:rFonts w:ascii="Times New Roman" w:hAnsi="Times New Roman" w:cs="Times New Roman"/>
          <w:bCs/>
          <w:color w:val="0D0D0D" w:themeColor="text1" w:themeTint="F2"/>
          <w:sz w:val="24"/>
          <w:szCs w:val="24"/>
          <w:u w:val="none"/>
        </w:rPr>
      </w:pPr>
      <w:r w:rsidRPr="00EC2658">
        <w:rPr>
          <w:rFonts w:ascii="Times New Roman" w:hAnsi="Times New Roman" w:cs="Times New Roman"/>
          <w:color w:val="222222"/>
          <w:sz w:val="24"/>
          <w:szCs w:val="24"/>
          <w:shd w:val="clear" w:color="auto" w:fill="FFFFFF"/>
        </w:rPr>
        <w:t xml:space="preserve">     African Journal of Childhood Education, 7(1), 1-7. </w:t>
      </w:r>
      <w:hyperlink r:id="rId13" w:history="1">
        <w:r w:rsidRPr="00EC2658">
          <w:rPr>
            <w:rStyle w:val="Hyperlink"/>
            <w:rFonts w:ascii="Times New Roman" w:hAnsi="Times New Roman" w:cs="Times New Roman"/>
            <w:bCs/>
            <w:color w:val="0D0D0D" w:themeColor="text1" w:themeTint="F2"/>
            <w:sz w:val="24"/>
            <w:szCs w:val="24"/>
          </w:rPr>
          <w:t>http://dx.doi.org/10.4102/sajce.v7i1.434</w:t>
        </w:r>
      </w:hyperlink>
    </w:p>
    <w:p w14:paraId="5BAC71DD" w14:textId="77777777" w:rsidR="005A3F67" w:rsidRPr="00EC2658" w:rsidRDefault="005A3F67" w:rsidP="005A3F67"/>
    <w:p w14:paraId="0199165D" w14:textId="77777777" w:rsidR="00AC1F6C" w:rsidRDefault="00E6586D" w:rsidP="00AC1F6C">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Quinn, R. E. (1996). Deep change: Discovering the leader within.</w:t>
      </w:r>
    </w:p>
    <w:p w14:paraId="68FB908D" w14:textId="77777777" w:rsidR="00AC1F6C" w:rsidRPr="00EC2658" w:rsidRDefault="00AC1F6C" w:rsidP="00AC1F6C">
      <w:pPr>
        <w:spacing w:line="480" w:lineRule="auto"/>
        <w:rPr>
          <w:rFonts w:ascii="Times New Roman" w:hAnsi="Times New Roman" w:cs="Times New Roman"/>
          <w:color w:val="222222"/>
          <w:sz w:val="24"/>
          <w:szCs w:val="24"/>
          <w:shd w:val="clear" w:color="auto" w:fill="FFFFFF"/>
        </w:rPr>
      </w:pPr>
      <w:proofErr w:type="spellStart"/>
      <w:r w:rsidRPr="00EC2658">
        <w:rPr>
          <w:rFonts w:ascii="Times New Roman" w:hAnsi="Times New Roman" w:cs="Times New Roman"/>
          <w:color w:val="222222"/>
          <w:sz w:val="24"/>
          <w:szCs w:val="24"/>
          <w:shd w:val="clear" w:color="auto" w:fill="FFFFFF"/>
        </w:rPr>
        <w:t>Sulthani</w:t>
      </w:r>
      <w:proofErr w:type="spellEnd"/>
      <w:r w:rsidRPr="00EC2658">
        <w:rPr>
          <w:rFonts w:ascii="Times New Roman" w:hAnsi="Times New Roman" w:cs="Times New Roman"/>
          <w:color w:val="222222"/>
          <w:sz w:val="24"/>
          <w:szCs w:val="24"/>
          <w:shd w:val="clear" w:color="auto" w:fill="FFFFFF"/>
        </w:rPr>
        <w:t xml:space="preserve">, </w:t>
      </w:r>
      <w:commentRangeStart w:id="15"/>
      <w:r w:rsidRPr="00EC2658">
        <w:rPr>
          <w:rFonts w:ascii="Times New Roman" w:hAnsi="Times New Roman" w:cs="Times New Roman"/>
          <w:color w:val="222222"/>
          <w:sz w:val="24"/>
          <w:szCs w:val="24"/>
          <w:shd w:val="clear" w:color="auto" w:fill="FFFFFF"/>
        </w:rPr>
        <w:t>D</w:t>
      </w:r>
      <w:commentRangeEnd w:id="15"/>
      <w:r w:rsidR="00C35122">
        <w:rPr>
          <w:rStyle w:val="CommentReference"/>
        </w:rPr>
        <w:commentReference w:id="15"/>
      </w:r>
      <w:r w:rsidRPr="00EC2658">
        <w:rPr>
          <w:rFonts w:ascii="Times New Roman" w:hAnsi="Times New Roman" w:cs="Times New Roman"/>
          <w:color w:val="222222"/>
          <w:sz w:val="24"/>
          <w:szCs w:val="24"/>
          <w:shd w:val="clear" w:color="auto" w:fill="FFFFFF"/>
        </w:rPr>
        <w:t xml:space="preserve">. A., &amp; </w:t>
      </w:r>
      <w:proofErr w:type="spellStart"/>
      <w:r w:rsidRPr="00EC2658">
        <w:rPr>
          <w:rFonts w:ascii="Times New Roman" w:hAnsi="Times New Roman" w:cs="Times New Roman"/>
          <w:color w:val="222222"/>
          <w:sz w:val="24"/>
          <w:szCs w:val="24"/>
          <w:shd w:val="clear" w:color="auto" w:fill="FFFFFF"/>
        </w:rPr>
        <w:t>Thoifah</w:t>
      </w:r>
      <w:proofErr w:type="spellEnd"/>
      <w:r w:rsidRPr="00EC2658">
        <w:rPr>
          <w:rFonts w:ascii="Times New Roman" w:hAnsi="Times New Roman" w:cs="Times New Roman"/>
          <w:color w:val="222222"/>
          <w:sz w:val="24"/>
          <w:szCs w:val="24"/>
          <w:shd w:val="clear" w:color="auto" w:fill="FFFFFF"/>
        </w:rPr>
        <w:t xml:space="preserve">, I. (2022). Urgency of Stakeholders in Improving the Quality of </w:t>
      </w:r>
    </w:p>
    <w:p w14:paraId="15E555DB" w14:textId="77777777" w:rsidR="00AC1F6C" w:rsidRPr="00EC2658" w:rsidRDefault="00AC1F6C" w:rsidP="00AC1F6C">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     Education. </w:t>
      </w:r>
      <w:r w:rsidRPr="00EC2658">
        <w:rPr>
          <w:rFonts w:ascii="Times New Roman" w:hAnsi="Times New Roman" w:cs="Times New Roman"/>
          <w:i/>
          <w:iCs/>
          <w:color w:val="222222"/>
          <w:sz w:val="24"/>
          <w:szCs w:val="24"/>
          <w:shd w:val="clear" w:color="auto" w:fill="FFFFFF"/>
        </w:rPr>
        <w:t>Riwayat: Educational Journal of History and Humanities</w:t>
      </w:r>
      <w:r w:rsidRPr="00EC2658">
        <w:rPr>
          <w:rFonts w:ascii="Times New Roman" w:hAnsi="Times New Roman" w:cs="Times New Roman"/>
          <w:color w:val="222222"/>
          <w:sz w:val="24"/>
          <w:szCs w:val="24"/>
          <w:shd w:val="clear" w:color="auto" w:fill="FFFFFF"/>
        </w:rPr>
        <w:t>, </w:t>
      </w:r>
      <w:r w:rsidRPr="00EC2658">
        <w:rPr>
          <w:rFonts w:ascii="Times New Roman" w:hAnsi="Times New Roman" w:cs="Times New Roman"/>
          <w:i/>
          <w:iCs/>
          <w:color w:val="222222"/>
          <w:sz w:val="24"/>
          <w:szCs w:val="24"/>
          <w:shd w:val="clear" w:color="auto" w:fill="FFFFFF"/>
        </w:rPr>
        <w:t>5</w:t>
      </w:r>
      <w:r w:rsidRPr="00EC2658">
        <w:rPr>
          <w:rFonts w:ascii="Times New Roman" w:hAnsi="Times New Roman" w:cs="Times New Roman"/>
          <w:color w:val="222222"/>
          <w:sz w:val="24"/>
          <w:szCs w:val="24"/>
          <w:shd w:val="clear" w:color="auto" w:fill="FFFFFF"/>
        </w:rPr>
        <w:t xml:space="preserve">(2), 443-451.    DOI: </w:t>
      </w:r>
    </w:p>
    <w:p w14:paraId="1A1B6F54" w14:textId="77777777" w:rsidR="00BE0AB3" w:rsidRPr="00EC2658" w:rsidRDefault="00AC1F6C" w:rsidP="00EC2658">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     https://doi.org/10.24815/jr.v5i2.27600</w:t>
      </w:r>
    </w:p>
    <w:p w14:paraId="298AA8E8" w14:textId="77777777" w:rsidR="00E6586D" w:rsidRPr="00EC2658" w:rsidRDefault="00E6586D" w:rsidP="00E6586D">
      <w:pPr>
        <w:spacing w:line="480" w:lineRule="auto"/>
        <w:rPr>
          <w:rFonts w:ascii="Times New Roman" w:hAnsi="Times New Roman" w:cs="Times New Roman"/>
          <w:i/>
          <w:iCs/>
          <w:color w:val="222222"/>
          <w:sz w:val="24"/>
          <w:szCs w:val="24"/>
          <w:shd w:val="clear" w:color="auto" w:fill="FFFFFF"/>
        </w:rPr>
      </w:pPr>
      <w:r w:rsidRPr="00EC2658">
        <w:rPr>
          <w:rFonts w:ascii="Times New Roman" w:hAnsi="Times New Roman" w:cs="Times New Roman"/>
          <w:color w:val="222222"/>
          <w:sz w:val="24"/>
          <w:szCs w:val="24"/>
          <w:shd w:val="clear" w:color="auto" w:fill="FFFFFF"/>
        </w:rPr>
        <w:t xml:space="preserve">Watzlawick, P., </w:t>
      </w:r>
      <w:proofErr w:type="spellStart"/>
      <w:r w:rsidRPr="00EC2658">
        <w:rPr>
          <w:rFonts w:ascii="Times New Roman" w:hAnsi="Times New Roman" w:cs="Times New Roman"/>
          <w:color w:val="222222"/>
          <w:sz w:val="24"/>
          <w:szCs w:val="24"/>
          <w:shd w:val="clear" w:color="auto" w:fill="FFFFFF"/>
        </w:rPr>
        <w:t>Weakland</w:t>
      </w:r>
      <w:proofErr w:type="spellEnd"/>
      <w:r w:rsidRPr="00EC2658">
        <w:rPr>
          <w:rFonts w:ascii="Times New Roman" w:hAnsi="Times New Roman" w:cs="Times New Roman"/>
          <w:color w:val="222222"/>
          <w:sz w:val="24"/>
          <w:szCs w:val="24"/>
          <w:shd w:val="clear" w:color="auto" w:fill="FFFFFF"/>
        </w:rPr>
        <w:t>, J. H., &amp; Fisch, R. (2011). </w:t>
      </w:r>
      <w:r w:rsidRPr="00EC2658">
        <w:rPr>
          <w:rFonts w:ascii="Times New Roman" w:hAnsi="Times New Roman" w:cs="Times New Roman"/>
          <w:i/>
          <w:iCs/>
          <w:color w:val="222222"/>
          <w:sz w:val="24"/>
          <w:szCs w:val="24"/>
          <w:shd w:val="clear" w:color="auto" w:fill="FFFFFF"/>
        </w:rPr>
        <w:t xml:space="preserve">Change: Principles of problem formation </w:t>
      </w:r>
    </w:p>
    <w:p w14:paraId="477E9962" w14:textId="77777777" w:rsidR="00E6586D" w:rsidRPr="00E6586D" w:rsidRDefault="00E6586D" w:rsidP="00E6586D">
      <w:pPr>
        <w:spacing w:line="480" w:lineRule="auto"/>
        <w:rPr>
          <w:rFonts w:ascii="Times New Roman" w:hAnsi="Times New Roman" w:cs="Times New Roman"/>
          <w:color w:val="222222"/>
          <w:sz w:val="24"/>
          <w:szCs w:val="24"/>
          <w:shd w:val="clear" w:color="auto" w:fill="FFFFFF"/>
        </w:rPr>
      </w:pPr>
      <w:r w:rsidRPr="00EC2658">
        <w:rPr>
          <w:rFonts w:ascii="Times New Roman" w:hAnsi="Times New Roman" w:cs="Times New Roman"/>
          <w:i/>
          <w:iCs/>
          <w:color w:val="222222"/>
          <w:sz w:val="24"/>
          <w:szCs w:val="24"/>
          <w:shd w:val="clear" w:color="auto" w:fill="FFFFFF"/>
        </w:rPr>
        <w:t xml:space="preserve">      and problem resolution</w:t>
      </w:r>
      <w:r w:rsidRPr="00EC2658">
        <w:rPr>
          <w:rFonts w:ascii="Times New Roman" w:hAnsi="Times New Roman" w:cs="Times New Roman"/>
          <w:color w:val="222222"/>
          <w:sz w:val="24"/>
          <w:szCs w:val="24"/>
          <w:shd w:val="clear" w:color="auto" w:fill="FFFFFF"/>
        </w:rPr>
        <w:t>. WW Norton &amp; Company.</w:t>
      </w:r>
    </w:p>
    <w:p w14:paraId="5ECF1AEB" w14:textId="77777777" w:rsidR="00BE0AB3" w:rsidRDefault="00BE0AB3"/>
    <w:sectPr w:rsidR="00BE0AB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4-04-17T17:52:00Z" w:initials="JS">
    <w:p w14:paraId="23D6E735" w14:textId="77777777" w:rsidR="00AF2F6A" w:rsidRDefault="00AF2F6A" w:rsidP="00704925">
      <w:r>
        <w:rPr>
          <w:rStyle w:val="CommentReference"/>
        </w:rPr>
        <w:annotationRef/>
      </w:r>
      <w:r>
        <w:rPr>
          <w:color w:val="000000"/>
          <w:sz w:val="20"/>
          <w:szCs w:val="20"/>
        </w:rPr>
        <w:t>Excellent insight!!</w:t>
      </w:r>
    </w:p>
  </w:comment>
  <w:comment w:id="3" w:author="Jim Strecker" w:date="2024-04-17T17:57:00Z" w:initials="JS">
    <w:p w14:paraId="32B8F746" w14:textId="77777777" w:rsidR="00204B65" w:rsidRDefault="00204B65" w:rsidP="003D6B31">
      <w:r>
        <w:rPr>
          <w:rStyle w:val="CommentReference"/>
        </w:rPr>
        <w:annotationRef/>
      </w:r>
      <w:r>
        <w:rPr>
          <w:color w:val="000000"/>
          <w:sz w:val="20"/>
          <w:szCs w:val="20"/>
        </w:rPr>
        <w:t>Empowering others who may oppose change is as difficult as it is necessary to establish a change in organizational culture.</w:t>
      </w:r>
    </w:p>
  </w:comment>
  <w:comment w:id="4" w:author="Jim Strecker" w:date="2024-04-17T17:56:00Z" w:initials="JS">
    <w:p w14:paraId="69F2A727" w14:textId="42B7AF46" w:rsidR="00AF2F6A" w:rsidRDefault="00AF2F6A" w:rsidP="006A2838">
      <w:r>
        <w:rPr>
          <w:rStyle w:val="CommentReference"/>
        </w:rPr>
        <w:annotationRef/>
      </w:r>
      <w:r>
        <w:rPr>
          <w:color w:val="000000"/>
          <w:sz w:val="20"/>
          <w:szCs w:val="20"/>
        </w:rPr>
        <w:t xml:space="preserve">I don’t know if you see this, but you have integrated your faith with your leadership. You are describing the incarnational contextualization of leadership of an organization within the context of your community. </w:t>
      </w:r>
    </w:p>
  </w:comment>
  <w:comment w:id="5" w:author="Jim Strecker" w:date="2024-04-17T18:00:00Z" w:initials="JS">
    <w:p w14:paraId="1BCBE480" w14:textId="77777777" w:rsidR="00204B65" w:rsidRDefault="00204B65" w:rsidP="00CF5251">
      <w:r>
        <w:rPr>
          <w:rStyle w:val="CommentReference"/>
        </w:rPr>
        <w:annotationRef/>
      </w:r>
      <w:r>
        <w:rPr>
          <w:color w:val="000000"/>
          <w:sz w:val="20"/>
          <w:szCs w:val="20"/>
        </w:rPr>
        <w:t>When you go to write yo dissertation, If you begin a new level one or two within a few lines of the end of the page, move it to the next page. (Unless your chair tells you otherwise.)</w:t>
      </w:r>
    </w:p>
  </w:comment>
  <w:comment w:id="6" w:author="Jim Strecker" w:date="2024-04-17T18:01:00Z" w:initials="JS">
    <w:p w14:paraId="742C1ABD" w14:textId="77777777" w:rsidR="00204B65" w:rsidRDefault="00204B65" w:rsidP="008C55D7">
      <w:r>
        <w:rPr>
          <w:rStyle w:val="CommentReference"/>
        </w:rPr>
        <w:annotationRef/>
      </w:r>
      <w:r>
        <w:rPr>
          <w:color w:val="000000"/>
          <w:sz w:val="20"/>
          <w:szCs w:val="20"/>
        </w:rPr>
        <w:t>word choice, avoid repetition…maybe ‘outcomes’?</w:t>
      </w:r>
    </w:p>
  </w:comment>
  <w:comment w:id="7" w:author="Jim Strecker" w:date="2024-04-17T18:07:00Z" w:initials="JS">
    <w:p w14:paraId="471590E4" w14:textId="77777777" w:rsidR="008D7087" w:rsidRDefault="008D7087" w:rsidP="00EB58B4">
      <w:r>
        <w:rPr>
          <w:rStyle w:val="CommentReference"/>
        </w:rPr>
        <w:annotationRef/>
      </w:r>
      <w:r>
        <w:rPr>
          <w:color w:val="000000"/>
          <w:sz w:val="20"/>
          <w:szCs w:val="20"/>
        </w:rPr>
        <w:t xml:space="preserve">I was going to comment on framing up in the quote, but you beat me to it. Reframing also allows the framer to ‘tell the story’ from their own worldview. The listeners must suspend disbelief during the reframing and will adopt the framer’s worldview (values, organizational culture, etc.) during the reframing. Reframing is powerful and significant when attempting to influence organizational culture and attitudes. </w:t>
      </w:r>
    </w:p>
  </w:comment>
  <w:comment w:id="8" w:author="Jim Strecker" w:date="2024-04-17T18:10:00Z" w:initials="JS">
    <w:p w14:paraId="2E5A003D" w14:textId="77777777" w:rsidR="008D7087" w:rsidRDefault="008D7087" w:rsidP="001775FE">
      <w:r>
        <w:rPr>
          <w:rStyle w:val="CommentReference"/>
        </w:rPr>
        <w:annotationRef/>
      </w:r>
      <w:r>
        <w:rPr>
          <w:color w:val="000000"/>
          <w:sz w:val="20"/>
          <w:szCs w:val="20"/>
        </w:rPr>
        <w:t>Just a thought…are you quoting or paraphrasing? If you are paraphrasing, avoid using the word ‘this’ at the beginning of a sentence as ‘this’ is obscure. If this is a quote, please use APA guidelines for quotation marks or indents.</w:t>
      </w:r>
    </w:p>
  </w:comment>
  <w:comment w:id="9" w:author="Jim Strecker" w:date="2024-04-17T18:11:00Z" w:initials="JS">
    <w:p w14:paraId="3D21DEAA" w14:textId="77777777" w:rsidR="008D7087" w:rsidRDefault="008D7087" w:rsidP="00C96188">
      <w:r>
        <w:rPr>
          <w:rStyle w:val="CommentReference"/>
        </w:rPr>
        <w:annotationRef/>
      </w:r>
      <w:r>
        <w:rPr>
          <w:color w:val="000000"/>
          <w:sz w:val="20"/>
          <w:szCs w:val="20"/>
        </w:rPr>
        <w:t>Amen!</w:t>
      </w:r>
    </w:p>
  </w:comment>
  <w:comment w:id="10" w:author="Jim Strecker" w:date="2024-04-17T18:20:00Z" w:initials="JS">
    <w:p w14:paraId="4E4B42F3" w14:textId="77777777" w:rsidR="00D35597" w:rsidRDefault="00D35597" w:rsidP="00D8403D">
      <w:r>
        <w:rPr>
          <w:rStyle w:val="CommentReference"/>
        </w:rPr>
        <w:annotationRef/>
      </w:r>
      <w:r>
        <w:rPr>
          <w:color w:val="000000"/>
          <w:sz w:val="20"/>
          <w:szCs w:val="20"/>
        </w:rPr>
        <w:t xml:space="preserve">It’s also good to have some variant analysis. For example, from a Christian worldview in which human rebellion impacts all of humanity, I am not sure that children determining what is best for themselves is “ideal.” We do need to listen to the children as primary stakeholders, yet not with equal authority as their more learned adult teachers. </w:t>
      </w:r>
    </w:p>
  </w:comment>
  <w:comment w:id="11" w:author="Jim Strecker" w:date="2024-04-17T18:28:00Z" w:initials="JS">
    <w:p w14:paraId="639DF70C" w14:textId="77777777" w:rsidR="00D0634E" w:rsidRDefault="00D0634E" w:rsidP="00761015">
      <w:r>
        <w:rPr>
          <w:rStyle w:val="CommentReference"/>
        </w:rPr>
        <w:annotationRef/>
      </w:r>
      <w:r>
        <w:rPr>
          <w:color w:val="000000"/>
          <w:sz w:val="20"/>
          <w:szCs w:val="20"/>
        </w:rPr>
        <w:t xml:space="preserve">We have a saying in my organization: Visibility leads to credibility, and credibility leads to opportunity. </w:t>
      </w:r>
    </w:p>
  </w:comment>
  <w:comment w:id="12" w:author="Jim Strecker" w:date="2024-04-17T18:33:00Z" w:initials="JS">
    <w:p w14:paraId="5FAE4F4D" w14:textId="77777777" w:rsidR="00D0634E" w:rsidRDefault="00D0634E" w:rsidP="00DF2E1B">
      <w:r>
        <w:rPr>
          <w:rStyle w:val="CommentReference"/>
        </w:rPr>
        <w:annotationRef/>
      </w:r>
      <w:r>
        <w:rPr>
          <w:color w:val="000000"/>
          <w:sz w:val="20"/>
          <w:szCs w:val="20"/>
        </w:rPr>
        <w:t>Capitalize</w:t>
      </w:r>
    </w:p>
    <w:p w14:paraId="235A922F" w14:textId="77777777" w:rsidR="00D0634E" w:rsidRDefault="00D0634E" w:rsidP="00DF2E1B"/>
  </w:comment>
  <w:comment w:id="13" w:author="Jim Strecker" w:date="2024-04-17T18:34:00Z" w:initials="JS">
    <w:p w14:paraId="749ED6E1" w14:textId="77777777" w:rsidR="00C35122" w:rsidRDefault="00D0634E" w:rsidP="004A628C">
      <w:r>
        <w:rPr>
          <w:rStyle w:val="CommentReference"/>
        </w:rPr>
        <w:annotationRef/>
      </w:r>
      <w:r w:rsidR="00C35122">
        <w:rPr>
          <w:sz w:val="20"/>
          <w:szCs w:val="20"/>
        </w:rPr>
        <w:t>Pages? or is this a book?</w:t>
      </w:r>
    </w:p>
  </w:comment>
  <w:comment w:id="14" w:author="Jim Strecker" w:date="2024-04-17T18:35:00Z" w:initials="JS">
    <w:p w14:paraId="6CA72027" w14:textId="77777777" w:rsidR="00C35122" w:rsidRDefault="00C35122" w:rsidP="007D150A">
      <w:r>
        <w:rPr>
          <w:rStyle w:val="CommentReference"/>
        </w:rPr>
        <w:annotationRef/>
      </w:r>
      <w:r>
        <w:rPr>
          <w:color w:val="000000"/>
          <w:sz w:val="20"/>
          <w:szCs w:val="20"/>
        </w:rPr>
        <w:t>Why did you repeat the title?</w:t>
      </w:r>
    </w:p>
  </w:comment>
  <w:comment w:id="15" w:author="Jim Strecker" w:date="2024-04-17T18:35:00Z" w:initials="JS">
    <w:p w14:paraId="25875AAA" w14:textId="77777777" w:rsidR="00C35122" w:rsidRDefault="00C35122" w:rsidP="0014622E">
      <w:r>
        <w:rPr>
          <w:rStyle w:val="CommentReference"/>
        </w:rPr>
        <w:annotationRef/>
      </w:r>
      <w:r>
        <w:rPr>
          <w:color w:val="000000"/>
          <w:sz w:val="20"/>
          <w:szCs w:val="20"/>
        </w:rPr>
        <w:t>Need to proof read you works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6E735" w15:done="0"/>
  <w15:commentEx w15:paraId="32B8F746" w15:done="0"/>
  <w15:commentEx w15:paraId="69F2A727" w15:done="0"/>
  <w15:commentEx w15:paraId="1BCBE480" w15:done="0"/>
  <w15:commentEx w15:paraId="742C1ABD" w15:done="0"/>
  <w15:commentEx w15:paraId="471590E4" w15:done="0"/>
  <w15:commentEx w15:paraId="2E5A003D" w15:done="0"/>
  <w15:commentEx w15:paraId="3D21DEAA" w15:done="0"/>
  <w15:commentEx w15:paraId="4E4B42F3" w15:done="0"/>
  <w15:commentEx w15:paraId="639DF70C" w15:done="0"/>
  <w15:commentEx w15:paraId="235A922F" w15:done="0"/>
  <w15:commentEx w15:paraId="749ED6E1" w15:done="0"/>
  <w15:commentEx w15:paraId="6CA72027" w15:done="0"/>
  <w15:commentEx w15:paraId="25875A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8ACF" w16cex:dateUtc="2024-04-17T22:52:00Z"/>
  <w16cex:commentExtensible w16cex:durableId="29CA8C21" w16cex:dateUtc="2024-04-17T22:57:00Z"/>
  <w16cex:commentExtensible w16cex:durableId="29CA8BD7" w16cex:dateUtc="2024-04-17T22:56:00Z"/>
  <w16cex:commentExtensible w16cex:durableId="29CA8CB4" w16cex:dateUtc="2024-04-17T23:00:00Z"/>
  <w16cex:commentExtensible w16cex:durableId="29CA8D04" w16cex:dateUtc="2024-04-17T23:01:00Z"/>
  <w16cex:commentExtensible w16cex:durableId="29CA8E72" w16cex:dateUtc="2024-04-17T23:07:00Z"/>
  <w16cex:commentExtensible w16cex:durableId="29CA8F07" w16cex:dateUtc="2024-04-17T23:10:00Z"/>
  <w16cex:commentExtensible w16cex:durableId="29CA8F5A" w16cex:dateUtc="2024-04-17T23:11:00Z"/>
  <w16cex:commentExtensible w16cex:durableId="29CA9150" w16cex:dateUtc="2024-04-17T23:20:00Z"/>
  <w16cex:commentExtensible w16cex:durableId="29CA9345" w16cex:dateUtc="2024-04-17T23:28:00Z"/>
  <w16cex:commentExtensible w16cex:durableId="29CA946C" w16cex:dateUtc="2024-04-17T23:33:00Z"/>
  <w16cex:commentExtensible w16cex:durableId="29CA949F" w16cex:dateUtc="2024-04-17T23:34:00Z"/>
  <w16cex:commentExtensible w16cex:durableId="29CA94D6" w16cex:dateUtc="2024-04-17T23:35:00Z"/>
  <w16cex:commentExtensible w16cex:durableId="29CA94F5" w16cex:dateUtc="2024-04-17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6E735" w16cid:durableId="29CA8ACF"/>
  <w16cid:commentId w16cid:paraId="32B8F746" w16cid:durableId="29CA8C21"/>
  <w16cid:commentId w16cid:paraId="69F2A727" w16cid:durableId="29CA8BD7"/>
  <w16cid:commentId w16cid:paraId="1BCBE480" w16cid:durableId="29CA8CB4"/>
  <w16cid:commentId w16cid:paraId="742C1ABD" w16cid:durableId="29CA8D04"/>
  <w16cid:commentId w16cid:paraId="471590E4" w16cid:durableId="29CA8E72"/>
  <w16cid:commentId w16cid:paraId="2E5A003D" w16cid:durableId="29CA8F07"/>
  <w16cid:commentId w16cid:paraId="3D21DEAA" w16cid:durableId="29CA8F5A"/>
  <w16cid:commentId w16cid:paraId="4E4B42F3" w16cid:durableId="29CA9150"/>
  <w16cid:commentId w16cid:paraId="639DF70C" w16cid:durableId="29CA9345"/>
  <w16cid:commentId w16cid:paraId="235A922F" w16cid:durableId="29CA946C"/>
  <w16cid:commentId w16cid:paraId="749ED6E1" w16cid:durableId="29CA949F"/>
  <w16cid:commentId w16cid:paraId="6CA72027" w16cid:durableId="29CA94D6"/>
  <w16cid:commentId w16cid:paraId="25875AAA" w16cid:durableId="29CA94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DB4B" w14:textId="77777777" w:rsidR="00825731" w:rsidRDefault="00825731" w:rsidP="007E78CB">
      <w:pPr>
        <w:spacing w:line="240" w:lineRule="auto"/>
      </w:pPr>
      <w:r>
        <w:separator/>
      </w:r>
    </w:p>
  </w:endnote>
  <w:endnote w:type="continuationSeparator" w:id="0">
    <w:p w14:paraId="2AB876F3" w14:textId="77777777" w:rsidR="00825731" w:rsidRDefault="00825731"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8098" w14:textId="77777777" w:rsidR="0094719F" w:rsidRDefault="00947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1D88" w14:textId="77777777" w:rsidR="0094719F" w:rsidRDefault="009471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4996" w14:textId="77777777" w:rsidR="0094719F" w:rsidRDefault="0094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DBBC" w14:textId="77777777" w:rsidR="00825731" w:rsidRDefault="00825731" w:rsidP="007E78CB">
      <w:pPr>
        <w:spacing w:line="240" w:lineRule="auto"/>
      </w:pPr>
      <w:r>
        <w:separator/>
      </w:r>
    </w:p>
  </w:footnote>
  <w:footnote w:type="continuationSeparator" w:id="0">
    <w:p w14:paraId="3D339E3F" w14:textId="77777777" w:rsidR="00825731" w:rsidRDefault="00825731"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9F61" w14:textId="77777777" w:rsidR="0094719F" w:rsidRDefault="00947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2EF9" w14:textId="77777777" w:rsidR="007E78CB" w:rsidRPr="007E78CB" w:rsidRDefault="0017054D" w:rsidP="007E78CB">
    <w:pPr>
      <w:pStyle w:val="Header"/>
    </w:pPr>
    <w:r w:rsidRPr="00C93B68">
      <w:rPr>
        <w:rFonts w:ascii="Times New Roman" w:hAnsi="Times New Roman" w:cs="Times New Roman"/>
        <w:sz w:val="20"/>
        <w:szCs w:val="20"/>
      </w:rPr>
      <w:t>Rachel Gonatas, SR 81</w:t>
    </w:r>
    <w:r>
      <w:rPr>
        <w:rFonts w:ascii="Times New Roman" w:hAnsi="Times New Roman" w:cs="Times New Roman"/>
        <w:sz w:val="20"/>
        <w:szCs w:val="20"/>
      </w:rPr>
      <w:t>3</w:t>
    </w:r>
    <w:r w:rsidRPr="00C93B68">
      <w:rPr>
        <w:rFonts w:ascii="Times New Roman" w:hAnsi="Times New Roman" w:cs="Times New Roman"/>
        <w:sz w:val="20"/>
        <w:szCs w:val="20"/>
      </w:rPr>
      <w:t>-42-</w:t>
    </w:r>
    <w:r>
      <w:rPr>
        <w:rFonts w:ascii="Times New Roman" w:hAnsi="Times New Roman" w:cs="Times New Roman"/>
        <w:sz w:val="20"/>
        <w:szCs w:val="20"/>
      </w:rPr>
      <w:t>Organizational</w:t>
    </w:r>
    <w:r w:rsidRPr="00C93B68">
      <w:rPr>
        <w:rFonts w:ascii="Times New Roman" w:hAnsi="Times New Roman" w:cs="Times New Roman"/>
        <w:sz w:val="20"/>
        <w:szCs w:val="20"/>
      </w:rPr>
      <w:t xml:space="preserve"> Dynamics,</w:t>
    </w:r>
    <w:r>
      <w:rPr>
        <w:rFonts w:ascii="Times New Roman" w:hAnsi="Times New Roman" w:cs="Times New Roman"/>
        <w:sz w:val="20"/>
        <w:szCs w:val="20"/>
      </w:rPr>
      <w:t xml:space="preserve"> </w:t>
    </w:r>
    <w:r w:rsidRPr="00C93B68">
      <w:rPr>
        <w:rFonts w:ascii="Times New Roman" w:hAnsi="Times New Roman" w:cs="Times New Roman"/>
        <w:color w:val="000000"/>
        <w:sz w:val="20"/>
        <w:szCs w:val="20"/>
      </w:rPr>
      <w:t>Core 4,</w:t>
    </w:r>
    <w:r>
      <w:rPr>
        <w:rFonts w:ascii="Times New Roman" w:hAnsi="Times New Roman" w:cs="Times New Roman"/>
        <w:color w:val="000000"/>
        <w:sz w:val="20"/>
        <w:szCs w:val="20"/>
      </w:rPr>
      <w:t xml:space="preserve"> </w:t>
    </w:r>
    <w:r w:rsidRPr="00C93B68">
      <w:rPr>
        <w:rFonts w:ascii="Times New Roman" w:hAnsi="Times New Roman" w:cs="Times New Roman"/>
        <w:color w:val="000000"/>
        <w:sz w:val="20"/>
        <w:szCs w:val="20"/>
      </w:rPr>
      <w:t>Assignment #2, Spring 2024,</w:t>
    </w:r>
    <w:r>
      <w:rPr>
        <w:rFonts w:ascii="Times New Roman" w:hAnsi="Times New Roman" w:cs="Times New Roman"/>
        <w:color w:val="000000"/>
        <w:sz w:val="20"/>
        <w:szCs w:val="20"/>
      </w:rPr>
      <w:t xml:space="preserve"> </w:t>
    </w:r>
    <w:r w:rsidRPr="00C93B68">
      <w:rPr>
        <w:rFonts w:ascii="Times New Roman" w:hAnsi="Times New Roman" w:cs="Times New Roman"/>
        <w:sz w:val="20"/>
        <w:szCs w:val="20"/>
      </w:rPr>
      <w:t>04/27/24</w:t>
    </w:r>
    <w:r w:rsidRPr="00C93B68">
      <w:rPr>
        <w:rFonts w:ascii="Times New Roman" w:hAnsi="Times New Roman" w:cs="Times New Roman"/>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B4B2" w14:textId="77777777" w:rsidR="0094719F" w:rsidRDefault="00947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888337">
    <w:abstractNumId w:val="0"/>
  </w:num>
  <w:num w:numId="2" w16cid:durableId="71853276">
    <w:abstractNumId w:val="3"/>
  </w:num>
  <w:num w:numId="3" w16cid:durableId="681859630">
    <w:abstractNumId w:val="2"/>
  </w:num>
  <w:num w:numId="4" w16cid:durableId="20756212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9B"/>
    <w:rsid w:val="0000368E"/>
    <w:rsid w:val="00004C37"/>
    <w:rsid w:val="00051612"/>
    <w:rsid w:val="00062CC9"/>
    <w:rsid w:val="00082100"/>
    <w:rsid w:val="000E6E45"/>
    <w:rsid w:val="00104678"/>
    <w:rsid w:val="00111FB3"/>
    <w:rsid w:val="00125F75"/>
    <w:rsid w:val="00140F89"/>
    <w:rsid w:val="0017054D"/>
    <w:rsid w:val="00180EFD"/>
    <w:rsid w:val="0018275A"/>
    <w:rsid w:val="001C6942"/>
    <w:rsid w:val="00204B65"/>
    <w:rsid w:val="00261454"/>
    <w:rsid w:val="00270F3E"/>
    <w:rsid w:val="002A4681"/>
    <w:rsid w:val="002A6CEC"/>
    <w:rsid w:val="00302346"/>
    <w:rsid w:val="00310F39"/>
    <w:rsid w:val="00330E35"/>
    <w:rsid w:val="00345953"/>
    <w:rsid w:val="00364161"/>
    <w:rsid w:val="00367093"/>
    <w:rsid w:val="00367F23"/>
    <w:rsid w:val="003B23C3"/>
    <w:rsid w:val="003B6CDF"/>
    <w:rsid w:val="003C096C"/>
    <w:rsid w:val="003E20BE"/>
    <w:rsid w:val="003F31B3"/>
    <w:rsid w:val="0045473F"/>
    <w:rsid w:val="004B7450"/>
    <w:rsid w:val="004F7065"/>
    <w:rsid w:val="00563C9F"/>
    <w:rsid w:val="00580B89"/>
    <w:rsid w:val="0059164C"/>
    <w:rsid w:val="00594E4F"/>
    <w:rsid w:val="005A3F67"/>
    <w:rsid w:val="005C250F"/>
    <w:rsid w:val="005D4C52"/>
    <w:rsid w:val="005F468F"/>
    <w:rsid w:val="00633BCF"/>
    <w:rsid w:val="0067217E"/>
    <w:rsid w:val="00683CA7"/>
    <w:rsid w:val="00695641"/>
    <w:rsid w:val="006A7088"/>
    <w:rsid w:val="006B2789"/>
    <w:rsid w:val="006C0DFE"/>
    <w:rsid w:val="006C1B21"/>
    <w:rsid w:val="006E5F33"/>
    <w:rsid w:val="006E7838"/>
    <w:rsid w:val="00703C81"/>
    <w:rsid w:val="00735925"/>
    <w:rsid w:val="00740547"/>
    <w:rsid w:val="00747A62"/>
    <w:rsid w:val="0075395C"/>
    <w:rsid w:val="0075733B"/>
    <w:rsid w:val="00776D02"/>
    <w:rsid w:val="00792629"/>
    <w:rsid w:val="00793825"/>
    <w:rsid w:val="007B739A"/>
    <w:rsid w:val="007C7D17"/>
    <w:rsid w:val="007D6F65"/>
    <w:rsid w:val="007E78CB"/>
    <w:rsid w:val="008125BD"/>
    <w:rsid w:val="00825731"/>
    <w:rsid w:val="00830839"/>
    <w:rsid w:val="008552CE"/>
    <w:rsid w:val="008574DC"/>
    <w:rsid w:val="00872361"/>
    <w:rsid w:val="0089511E"/>
    <w:rsid w:val="008A127A"/>
    <w:rsid w:val="008A4C83"/>
    <w:rsid w:val="008D7087"/>
    <w:rsid w:val="008E0A9E"/>
    <w:rsid w:val="008E7571"/>
    <w:rsid w:val="008F4E0D"/>
    <w:rsid w:val="0094719F"/>
    <w:rsid w:val="00995D60"/>
    <w:rsid w:val="009D20A5"/>
    <w:rsid w:val="009D51D9"/>
    <w:rsid w:val="00A131A0"/>
    <w:rsid w:val="00A26EB5"/>
    <w:rsid w:val="00A7307F"/>
    <w:rsid w:val="00AA709B"/>
    <w:rsid w:val="00AC1F6C"/>
    <w:rsid w:val="00AC29C8"/>
    <w:rsid w:val="00AF2F6A"/>
    <w:rsid w:val="00B16FB5"/>
    <w:rsid w:val="00B561FB"/>
    <w:rsid w:val="00B5769B"/>
    <w:rsid w:val="00B66074"/>
    <w:rsid w:val="00B96DE5"/>
    <w:rsid w:val="00BA1765"/>
    <w:rsid w:val="00BA25D7"/>
    <w:rsid w:val="00BC3B07"/>
    <w:rsid w:val="00BD1690"/>
    <w:rsid w:val="00BD309B"/>
    <w:rsid w:val="00BE0AB3"/>
    <w:rsid w:val="00BE5081"/>
    <w:rsid w:val="00C07788"/>
    <w:rsid w:val="00C24A6D"/>
    <w:rsid w:val="00C35122"/>
    <w:rsid w:val="00C76547"/>
    <w:rsid w:val="00CB747B"/>
    <w:rsid w:val="00CC0663"/>
    <w:rsid w:val="00CE0FF2"/>
    <w:rsid w:val="00D0634E"/>
    <w:rsid w:val="00D17EF5"/>
    <w:rsid w:val="00D23ED3"/>
    <w:rsid w:val="00D25812"/>
    <w:rsid w:val="00D35597"/>
    <w:rsid w:val="00D3739D"/>
    <w:rsid w:val="00D45809"/>
    <w:rsid w:val="00D465EC"/>
    <w:rsid w:val="00D47DE9"/>
    <w:rsid w:val="00D75B35"/>
    <w:rsid w:val="00D852AD"/>
    <w:rsid w:val="00DA3FEA"/>
    <w:rsid w:val="00DA7FF5"/>
    <w:rsid w:val="00DE6F4F"/>
    <w:rsid w:val="00E07B26"/>
    <w:rsid w:val="00E4378D"/>
    <w:rsid w:val="00E6586D"/>
    <w:rsid w:val="00E75F8C"/>
    <w:rsid w:val="00E94D4A"/>
    <w:rsid w:val="00EC2658"/>
    <w:rsid w:val="00ED45E4"/>
    <w:rsid w:val="00F10AF6"/>
    <w:rsid w:val="00F271C1"/>
    <w:rsid w:val="00F53B04"/>
    <w:rsid w:val="00F63E45"/>
    <w:rsid w:val="00F70D13"/>
    <w:rsid w:val="00F71F34"/>
    <w:rsid w:val="00F8309F"/>
    <w:rsid w:val="00FA55E5"/>
    <w:rsid w:val="00FB533F"/>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F547D"/>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unhideWhenUsed/>
    <w:qFormat/>
    <w:rsid w:val="005A3F6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semiHidden/>
    <w:unhideWhenUsed/>
    <w:rsid w:val="00703C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703C81"/>
    <w:rPr>
      <w:color w:val="0000FF"/>
      <w:u w:val="single"/>
    </w:rPr>
  </w:style>
  <w:style w:type="character" w:customStyle="1" w:styleId="Heading4Char">
    <w:name w:val="Heading 4 Char"/>
    <w:basedOn w:val="DefaultParagraphFont"/>
    <w:link w:val="Heading4"/>
    <w:uiPriority w:val="9"/>
    <w:rsid w:val="005A3F67"/>
    <w:rPr>
      <w:rFonts w:asciiTheme="majorHAnsi" w:eastAsiaTheme="majorEastAsia" w:hAnsiTheme="majorHAnsi" w:cstheme="majorBidi"/>
      <w:i/>
      <w:iCs/>
      <w:color w:val="2E74B5" w:themeColor="accent1" w:themeShade="BF"/>
      <w:lang w:val="en"/>
    </w:rPr>
  </w:style>
  <w:style w:type="character" w:styleId="CommentReference">
    <w:name w:val="annotation reference"/>
    <w:basedOn w:val="DefaultParagraphFont"/>
    <w:uiPriority w:val="99"/>
    <w:semiHidden/>
    <w:unhideWhenUsed/>
    <w:rsid w:val="00AF2F6A"/>
    <w:rPr>
      <w:sz w:val="16"/>
      <w:szCs w:val="16"/>
    </w:rPr>
  </w:style>
  <w:style w:type="paragraph" w:styleId="CommentText">
    <w:name w:val="annotation text"/>
    <w:basedOn w:val="Normal"/>
    <w:link w:val="CommentTextChar"/>
    <w:uiPriority w:val="99"/>
    <w:semiHidden/>
    <w:unhideWhenUsed/>
    <w:rsid w:val="00AF2F6A"/>
    <w:pPr>
      <w:spacing w:line="240" w:lineRule="auto"/>
    </w:pPr>
    <w:rPr>
      <w:sz w:val="20"/>
      <w:szCs w:val="20"/>
    </w:rPr>
  </w:style>
  <w:style w:type="character" w:customStyle="1" w:styleId="CommentTextChar">
    <w:name w:val="Comment Text Char"/>
    <w:basedOn w:val="DefaultParagraphFont"/>
    <w:link w:val="CommentText"/>
    <w:uiPriority w:val="99"/>
    <w:semiHidden/>
    <w:rsid w:val="00AF2F6A"/>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AF2F6A"/>
    <w:rPr>
      <w:b/>
      <w:bCs/>
    </w:rPr>
  </w:style>
  <w:style w:type="character" w:customStyle="1" w:styleId="CommentSubjectChar">
    <w:name w:val="Comment Subject Char"/>
    <w:basedOn w:val="CommentTextChar"/>
    <w:link w:val="CommentSubject"/>
    <w:uiPriority w:val="99"/>
    <w:semiHidden/>
    <w:rsid w:val="00AF2F6A"/>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4975">
      <w:bodyDiv w:val="1"/>
      <w:marLeft w:val="0"/>
      <w:marRight w:val="0"/>
      <w:marTop w:val="0"/>
      <w:marBottom w:val="0"/>
      <w:divBdr>
        <w:top w:val="none" w:sz="0" w:space="0" w:color="auto"/>
        <w:left w:val="none" w:sz="0" w:space="0" w:color="auto"/>
        <w:bottom w:val="none" w:sz="0" w:space="0" w:color="auto"/>
        <w:right w:val="none" w:sz="0" w:space="0" w:color="auto"/>
      </w:divBdr>
    </w:div>
    <w:div w:id="171920873">
      <w:bodyDiv w:val="1"/>
      <w:marLeft w:val="0"/>
      <w:marRight w:val="0"/>
      <w:marTop w:val="0"/>
      <w:marBottom w:val="0"/>
      <w:divBdr>
        <w:top w:val="none" w:sz="0" w:space="0" w:color="auto"/>
        <w:left w:val="none" w:sz="0" w:space="0" w:color="auto"/>
        <w:bottom w:val="none" w:sz="0" w:space="0" w:color="auto"/>
        <w:right w:val="none" w:sz="0" w:space="0" w:color="auto"/>
      </w:divBdr>
    </w:div>
    <w:div w:id="205946149">
      <w:bodyDiv w:val="1"/>
      <w:marLeft w:val="0"/>
      <w:marRight w:val="0"/>
      <w:marTop w:val="0"/>
      <w:marBottom w:val="0"/>
      <w:divBdr>
        <w:top w:val="none" w:sz="0" w:space="0" w:color="auto"/>
        <w:left w:val="none" w:sz="0" w:space="0" w:color="auto"/>
        <w:bottom w:val="none" w:sz="0" w:space="0" w:color="auto"/>
        <w:right w:val="none" w:sz="0" w:space="0" w:color="auto"/>
      </w:divBdr>
    </w:div>
    <w:div w:id="208881633">
      <w:bodyDiv w:val="1"/>
      <w:marLeft w:val="0"/>
      <w:marRight w:val="0"/>
      <w:marTop w:val="0"/>
      <w:marBottom w:val="0"/>
      <w:divBdr>
        <w:top w:val="none" w:sz="0" w:space="0" w:color="auto"/>
        <w:left w:val="none" w:sz="0" w:space="0" w:color="auto"/>
        <w:bottom w:val="none" w:sz="0" w:space="0" w:color="auto"/>
        <w:right w:val="none" w:sz="0" w:space="0" w:color="auto"/>
      </w:divBdr>
    </w:div>
    <w:div w:id="257251179">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318383892">
      <w:bodyDiv w:val="1"/>
      <w:marLeft w:val="0"/>
      <w:marRight w:val="0"/>
      <w:marTop w:val="0"/>
      <w:marBottom w:val="0"/>
      <w:divBdr>
        <w:top w:val="none" w:sz="0" w:space="0" w:color="auto"/>
        <w:left w:val="none" w:sz="0" w:space="0" w:color="auto"/>
        <w:bottom w:val="none" w:sz="0" w:space="0" w:color="auto"/>
        <w:right w:val="none" w:sz="0" w:space="0" w:color="auto"/>
      </w:divBdr>
    </w:div>
    <w:div w:id="418134563">
      <w:bodyDiv w:val="1"/>
      <w:marLeft w:val="0"/>
      <w:marRight w:val="0"/>
      <w:marTop w:val="0"/>
      <w:marBottom w:val="0"/>
      <w:divBdr>
        <w:top w:val="none" w:sz="0" w:space="0" w:color="auto"/>
        <w:left w:val="none" w:sz="0" w:space="0" w:color="auto"/>
        <w:bottom w:val="none" w:sz="0" w:space="0" w:color="auto"/>
        <w:right w:val="none" w:sz="0" w:space="0" w:color="auto"/>
      </w:divBdr>
    </w:div>
    <w:div w:id="642664086">
      <w:bodyDiv w:val="1"/>
      <w:marLeft w:val="0"/>
      <w:marRight w:val="0"/>
      <w:marTop w:val="0"/>
      <w:marBottom w:val="0"/>
      <w:divBdr>
        <w:top w:val="none" w:sz="0" w:space="0" w:color="auto"/>
        <w:left w:val="none" w:sz="0" w:space="0" w:color="auto"/>
        <w:bottom w:val="none" w:sz="0" w:space="0" w:color="auto"/>
        <w:right w:val="none" w:sz="0" w:space="0" w:color="auto"/>
      </w:divBdr>
    </w:div>
    <w:div w:id="819351035">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075010153">
      <w:bodyDiv w:val="1"/>
      <w:marLeft w:val="0"/>
      <w:marRight w:val="0"/>
      <w:marTop w:val="0"/>
      <w:marBottom w:val="0"/>
      <w:divBdr>
        <w:top w:val="none" w:sz="0" w:space="0" w:color="auto"/>
        <w:left w:val="none" w:sz="0" w:space="0" w:color="auto"/>
        <w:bottom w:val="none" w:sz="0" w:space="0" w:color="auto"/>
        <w:right w:val="none" w:sz="0" w:space="0" w:color="auto"/>
      </w:divBdr>
    </w:div>
    <w:div w:id="1141771471">
      <w:bodyDiv w:val="1"/>
      <w:marLeft w:val="0"/>
      <w:marRight w:val="0"/>
      <w:marTop w:val="0"/>
      <w:marBottom w:val="0"/>
      <w:divBdr>
        <w:top w:val="none" w:sz="0" w:space="0" w:color="auto"/>
        <w:left w:val="none" w:sz="0" w:space="0" w:color="auto"/>
        <w:bottom w:val="none" w:sz="0" w:space="0" w:color="auto"/>
        <w:right w:val="none" w:sz="0" w:space="0" w:color="auto"/>
      </w:divBdr>
    </w:div>
    <w:div w:id="1244266716">
      <w:bodyDiv w:val="1"/>
      <w:marLeft w:val="0"/>
      <w:marRight w:val="0"/>
      <w:marTop w:val="0"/>
      <w:marBottom w:val="0"/>
      <w:divBdr>
        <w:top w:val="none" w:sz="0" w:space="0" w:color="auto"/>
        <w:left w:val="none" w:sz="0" w:space="0" w:color="auto"/>
        <w:bottom w:val="none" w:sz="0" w:space="0" w:color="auto"/>
        <w:right w:val="none" w:sz="0" w:space="0" w:color="auto"/>
      </w:divBdr>
    </w:div>
    <w:div w:id="1338002731">
      <w:bodyDiv w:val="1"/>
      <w:marLeft w:val="0"/>
      <w:marRight w:val="0"/>
      <w:marTop w:val="0"/>
      <w:marBottom w:val="0"/>
      <w:divBdr>
        <w:top w:val="none" w:sz="0" w:space="0" w:color="auto"/>
        <w:left w:val="none" w:sz="0" w:space="0" w:color="auto"/>
        <w:bottom w:val="none" w:sz="0" w:space="0" w:color="auto"/>
        <w:right w:val="none" w:sz="0" w:space="0" w:color="auto"/>
      </w:divBdr>
    </w:div>
    <w:div w:id="1381831515">
      <w:bodyDiv w:val="1"/>
      <w:marLeft w:val="0"/>
      <w:marRight w:val="0"/>
      <w:marTop w:val="0"/>
      <w:marBottom w:val="0"/>
      <w:divBdr>
        <w:top w:val="none" w:sz="0" w:space="0" w:color="auto"/>
        <w:left w:val="none" w:sz="0" w:space="0" w:color="auto"/>
        <w:bottom w:val="none" w:sz="0" w:space="0" w:color="auto"/>
        <w:right w:val="none" w:sz="0" w:space="0" w:color="auto"/>
      </w:divBdr>
    </w:div>
    <w:div w:id="1872263655">
      <w:bodyDiv w:val="1"/>
      <w:marLeft w:val="0"/>
      <w:marRight w:val="0"/>
      <w:marTop w:val="0"/>
      <w:marBottom w:val="0"/>
      <w:divBdr>
        <w:top w:val="none" w:sz="0" w:space="0" w:color="auto"/>
        <w:left w:val="none" w:sz="0" w:space="0" w:color="auto"/>
        <w:bottom w:val="none" w:sz="0" w:space="0" w:color="auto"/>
        <w:right w:val="none" w:sz="0" w:space="0" w:color="auto"/>
      </w:divBdr>
    </w:div>
    <w:div w:id="1878353010">
      <w:bodyDiv w:val="1"/>
      <w:marLeft w:val="0"/>
      <w:marRight w:val="0"/>
      <w:marTop w:val="0"/>
      <w:marBottom w:val="0"/>
      <w:divBdr>
        <w:top w:val="none" w:sz="0" w:space="0" w:color="auto"/>
        <w:left w:val="none" w:sz="0" w:space="0" w:color="auto"/>
        <w:bottom w:val="none" w:sz="0" w:space="0" w:color="auto"/>
        <w:right w:val="none" w:sz="0" w:space="0" w:color="auto"/>
      </w:divBdr>
    </w:div>
    <w:div w:id="1929456671">
      <w:bodyDiv w:val="1"/>
      <w:marLeft w:val="0"/>
      <w:marRight w:val="0"/>
      <w:marTop w:val="0"/>
      <w:marBottom w:val="0"/>
      <w:divBdr>
        <w:top w:val="none" w:sz="0" w:space="0" w:color="auto"/>
        <w:left w:val="none" w:sz="0" w:space="0" w:color="auto"/>
        <w:bottom w:val="none" w:sz="0" w:space="0" w:color="auto"/>
        <w:right w:val="none" w:sz="0" w:space="0" w:color="auto"/>
      </w:divBdr>
    </w:div>
    <w:div w:id="20236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dx.doi.org/10.4102/sajce.v7i1.434"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igitalcommons.lesley.edu/mindfulness_theses/4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10.1108/DLO-09-2018-0107/full/HTML"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Jim Strecker</cp:lastModifiedBy>
  <cp:revision>2</cp:revision>
  <dcterms:created xsi:type="dcterms:W3CDTF">2024-04-17T23:37:00Z</dcterms:created>
  <dcterms:modified xsi:type="dcterms:W3CDTF">2024-04-17T23:37:00Z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