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A910" w14:textId="77777777" w:rsidR="0067217E" w:rsidRPr="0067217E" w:rsidRDefault="0067217E" w:rsidP="009D51D9">
      <w:pPr>
        <w:rPr>
          <w:rFonts w:ascii="Times New Roman" w:hAnsi="Times New Roman" w:cs="Times New Roman"/>
          <w:sz w:val="24"/>
          <w:szCs w:val="24"/>
        </w:rPr>
      </w:pPr>
    </w:p>
    <w:p w14:paraId="31016C75" w14:textId="77777777" w:rsidR="0067217E" w:rsidRPr="0067217E" w:rsidRDefault="0067217E" w:rsidP="0067217E">
      <w:pPr>
        <w:jc w:val="center"/>
        <w:rPr>
          <w:rFonts w:ascii="Times New Roman" w:hAnsi="Times New Roman" w:cs="Times New Roman"/>
          <w:sz w:val="24"/>
          <w:szCs w:val="24"/>
        </w:rPr>
      </w:pPr>
    </w:p>
    <w:p w14:paraId="1EAA8D56" w14:textId="77777777" w:rsidR="0067217E" w:rsidRPr="0067217E" w:rsidRDefault="0067217E" w:rsidP="0067217E">
      <w:pPr>
        <w:jc w:val="center"/>
        <w:rPr>
          <w:rFonts w:ascii="Times New Roman" w:hAnsi="Times New Roman" w:cs="Times New Roman"/>
          <w:sz w:val="24"/>
          <w:szCs w:val="24"/>
        </w:rPr>
      </w:pPr>
    </w:p>
    <w:p w14:paraId="0FFCE500" w14:textId="77777777" w:rsidR="00270F3E" w:rsidRDefault="00270F3E" w:rsidP="00270F3E"/>
    <w:p w14:paraId="73E9F2C9" w14:textId="77777777" w:rsidR="007E78CB" w:rsidRDefault="007E78CB" w:rsidP="00270F3E"/>
    <w:p w14:paraId="7113F54A" w14:textId="77777777" w:rsidR="007E78CB" w:rsidRDefault="007E78CB" w:rsidP="00270F3E"/>
    <w:p w14:paraId="25B603DB" w14:textId="77777777" w:rsidR="007E78CB" w:rsidRDefault="007E78CB" w:rsidP="00270F3E"/>
    <w:p w14:paraId="52BEB8A8" w14:textId="77777777" w:rsidR="007E78CB" w:rsidRDefault="007E78CB" w:rsidP="00270F3E"/>
    <w:p w14:paraId="79BEE589" w14:textId="77777777" w:rsidR="007E78CB" w:rsidRDefault="007E78CB" w:rsidP="00270F3E"/>
    <w:p w14:paraId="2B78B72D" w14:textId="77777777" w:rsidR="009D51D9" w:rsidRDefault="009D51D9" w:rsidP="009D51D9">
      <w:pPr>
        <w:spacing w:line="480" w:lineRule="auto"/>
        <w:rPr>
          <w:b/>
        </w:rPr>
      </w:pPr>
    </w:p>
    <w:p w14:paraId="5117FD4F" w14:textId="77777777" w:rsidR="009D51D9" w:rsidRPr="009D51D9" w:rsidRDefault="008A4C83" w:rsidP="009D51D9">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Organizational</w:t>
      </w:r>
      <w:r w:rsidR="00FB533F">
        <w:rPr>
          <w:rFonts w:ascii="Times New Roman" w:hAnsi="Times New Roman" w:cs="Times New Roman"/>
          <w:color w:val="1F1F1F"/>
          <w:sz w:val="24"/>
          <w:szCs w:val="24"/>
          <w:shd w:val="clear" w:color="auto" w:fill="FFFFFF"/>
        </w:rPr>
        <w:t xml:space="preserve"> Dynamics</w:t>
      </w:r>
    </w:p>
    <w:p w14:paraId="205D8FE0" w14:textId="77777777" w:rsidR="009D51D9" w:rsidRPr="009D51D9" w:rsidRDefault="009D51D9" w:rsidP="009D51D9">
      <w:pPr>
        <w:spacing w:line="480" w:lineRule="auto"/>
        <w:jc w:val="center"/>
        <w:rPr>
          <w:rFonts w:ascii="Times New Roman" w:hAnsi="Times New Roman" w:cs="Times New Roman"/>
          <w:sz w:val="24"/>
          <w:szCs w:val="24"/>
        </w:rPr>
      </w:pPr>
    </w:p>
    <w:p w14:paraId="4065457D"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0827A055" w14:textId="77777777" w:rsidR="009D51D9" w:rsidRPr="009D51D9" w:rsidRDefault="009D51D9" w:rsidP="009D51D9">
      <w:pPr>
        <w:spacing w:line="480" w:lineRule="auto"/>
        <w:jc w:val="center"/>
        <w:rPr>
          <w:rFonts w:ascii="Times New Roman" w:hAnsi="Times New Roman" w:cs="Times New Roman"/>
          <w:sz w:val="24"/>
          <w:szCs w:val="24"/>
        </w:rPr>
      </w:pPr>
    </w:p>
    <w:p w14:paraId="733EA123"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44B8A7C3" w14:textId="77777777" w:rsidR="009D51D9" w:rsidRPr="009D51D9" w:rsidRDefault="009D51D9" w:rsidP="009D51D9">
      <w:pPr>
        <w:spacing w:line="480" w:lineRule="auto"/>
        <w:jc w:val="center"/>
        <w:rPr>
          <w:rFonts w:ascii="Times New Roman" w:hAnsi="Times New Roman" w:cs="Times New Roman"/>
          <w:sz w:val="24"/>
          <w:szCs w:val="24"/>
        </w:rPr>
      </w:pPr>
    </w:p>
    <w:p w14:paraId="7B08BAFA" w14:textId="77777777" w:rsidR="009D51D9" w:rsidRPr="0067217E" w:rsidRDefault="00FB533F" w:rsidP="009D51D9">
      <w:pPr>
        <w:jc w:val="center"/>
        <w:rPr>
          <w:rFonts w:ascii="Times New Roman" w:hAnsi="Times New Roman" w:cs="Times New Roman"/>
          <w:sz w:val="24"/>
          <w:szCs w:val="24"/>
        </w:rPr>
      </w:pPr>
      <w:r>
        <w:rPr>
          <w:rFonts w:ascii="Times New Roman" w:hAnsi="Times New Roman" w:cs="Times New Roman"/>
          <w:sz w:val="24"/>
          <w:szCs w:val="24"/>
        </w:rPr>
        <w:t>April 06</w:t>
      </w:r>
      <w:r w:rsidR="009D51D9">
        <w:rPr>
          <w:rFonts w:ascii="Times New Roman" w:hAnsi="Times New Roman" w:cs="Times New Roman"/>
          <w:sz w:val="24"/>
          <w:szCs w:val="24"/>
        </w:rPr>
        <w:t>, 2024</w:t>
      </w:r>
    </w:p>
    <w:p w14:paraId="18FA128B" w14:textId="77777777" w:rsidR="009D51D9" w:rsidRPr="009D51D9" w:rsidRDefault="009D51D9" w:rsidP="009D51D9">
      <w:pPr>
        <w:spacing w:line="480" w:lineRule="auto"/>
        <w:jc w:val="center"/>
        <w:rPr>
          <w:rFonts w:ascii="Times New Roman" w:hAnsi="Times New Roman" w:cs="Times New Roman"/>
          <w:sz w:val="24"/>
          <w:szCs w:val="24"/>
        </w:rPr>
      </w:pPr>
    </w:p>
    <w:p w14:paraId="4CA60C94" w14:textId="77777777" w:rsidR="009D51D9" w:rsidRPr="009D51D9" w:rsidRDefault="009D51D9" w:rsidP="009D51D9">
      <w:pPr>
        <w:spacing w:line="480" w:lineRule="auto"/>
        <w:rPr>
          <w:rFonts w:ascii="Times New Roman" w:hAnsi="Times New Roman" w:cs="Times New Roman"/>
          <w:sz w:val="24"/>
          <w:szCs w:val="24"/>
        </w:rPr>
      </w:pPr>
    </w:p>
    <w:p w14:paraId="193D5871" w14:textId="77777777" w:rsidR="009D51D9" w:rsidRPr="009D51D9" w:rsidRDefault="009D51D9" w:rsidP="009D51D9">
      <w:pPr>
        <w:spacing w:line="480" w:lineRule="auto"/>
        <w:jc w:val="center"/>
        <w:rPr>
          <w:rFonts w:ascii="Times New Roman" w:hAnsi="Times New Roman" w:cs="Times New Roman"/>
          <w:sz w:val="24"/>
          <w:szCs w:val="24"/>
        </w:rPr>
      </w:pPr>
    </w:p>
    <w:p w14:paraId="6176B640"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sidR="008A4C83">
        <w:rPr>
          <w:rFonts w:ascii="Times New Roman" w:hAnsi="Times New Roman" w:cs="Times New Roman"/>
          <w:color w:val="000000"/>
          <w:sz w:val="24"/>
          <w:szCs w:val="24"/>
        </w:rPr>
        <w:t>.</w:t>
      </w:r>
      <w:r w:rsidR="008A4C83" w:rsidRPr="008A4C83">
        <w:t xml:space="preserve"> </w:t>
      </w:r>
      <w:r w:rsidR="008A4C83" w:rsidRPr="008A4C83">
        <w:rPr>
          <w:rFonts w:ascii="Times New Roman" w:hAnsi="Times New Roman" w:cs="Times New Roman"/>
          <w:color w:val="000000"/>
          <w:sz w:val="24"/>
          <w:szCs w:val="24"/>
        </w:rPr>
        <w:t>James Strecker, Ph.D.</w:t>
      </w:r>
    </w:p>
    <w:p w14:paraId="223A8EDE" w14:textId="77777777" w:rsidR="00270F3E" w:rsidRDefault="00270F3E" w:rsidP="00270F3E"/>
    <w:p w14:paraId="3B87976A" w14:textId="77777777" w:rsidR="00270F3E" w:rsidRPr="00270F3E" w:rsidRDefault="00270F3E" w:rsidP="00270F3E"/>
    <w:p w14:paraId="5BC8A342" w14:textId="77777777" w:rsidR="00AA709B" w:rsidRDefault="00AA709B" w:rsidP="00AA709B">
      <w:pPr>
        <w:spacing w:line="240" w:lineRule="auto"/>
        <w:jc w:val="center"/>
        <w:rPr>
          <w:rFonts w:ascii="Times New Roman" w:eastAsia="Times New Roman" w:hAnsi="Times New Roman" w:cs="Times New Roman"/>
          <w:b/>
          <w:sz w:val="24"/>
          <w:szCs w:val="24"/>
        </w:rPr>
      </w:pPr>
    </w:p>
    <w:p w14:paraId="3B2C0E71" w14:textId="77777777" w:rsidR="009D51D9" w:rsidRDefault="009D51D9" w:rsidP="00AA709B">
      <w:pPr>
        <w:spacing w:line="240" w:lineRule="auto"/>
        <w:jc w:val="center"/>
        <w:rPr>
          <w:rFonts w:ascii="Times New Roman" w:eastAsia="Times New Roman" w:hAnsi="Times New Roman" w:cs="Times New Roman"/>
          <w:b/>
          <w:sz w:val="24"/>
          <w:szCs w:val="24"/>
        </w:rPr>
      </w:pPr>
    </w:p>
    <w:p w14:paraId="2432DB5F" w14:textId="77777777" w:rsidR="009D51D9" w:rsidRDefault="009D51D9" w:rsidP="00AA709B">
      <w:pPr>
        <w:spacing w:line="240" w:lineRule="auto"/>
        <w:jc w:val="center"/>
        <w:rPr>
          <w:rFonts w:ascii="Times New Roman" w:eastAsia="Times New Roman" w:hAnsi="Times New Roman" w:cs="Times New Roman"/>
          <w:b/>
          <w:sz w:val="24"/>
          <w:szCs w:val="24"/>
        </w:rPr>
      </w:pPr>
    </w:p>
    <w:p w14:paraId="4E168894" w14:textId="77777777" w:rsidR="009D51D9" w:rsidRDefault="009D51D9" w:rsidP="00AA709B">
      <w:pPr>
        <w:spacing w:line="240" w:lineRule="auto"/>
        <w:jc w:val="center"/>
        <w:rPr>
          <w:rFonts w:ascii="Times New Roman" w:eastAsia="Times New Roman" w:hAnsi="Times New Roman" w:cs="Times New Roman"/>
          <w:b/>
          <w:sz w:val="24"/>
          <w:szCs w:val="24"/>
        </w:rPr>
      </w:pPr>
    </w:p>
    <w:p w14:paraId="51827107" w14:textId="77777777" w:rsidR="009D51D9" w:rsidRDefault="009D51D9" w:rsidP="00AA709B">
      <w:pPr>
        <w:spacing w:line="240" w:lineRule="auto"/>
        <w:jc w:val="center"/>
        <w:rPr>
          <w:rFonts w:ascii="Times New Roman" w:eastAsia="Times New Roman" w:hAnsi="Times New Roman" w:cs="Times New Roman"/>
          <w:b/>
          <w:sz w:val="24"/>
          <w:szCs w:val="24"/>
        </w:rPr>
      </w:pPr>
    </w:p>
    <w:p w14:paraId="1436FC87" w14:textId="77777777" w:rsidR="009D51D9" w:rsidRDefault="009D51D9" w:rsidP="00AA709B">
      <w:pPr>
        <w:spacing w:line="240" w:lineRule="auto"/>
        <w:jc w:val="center"/>
        <w:rPr>
          <w:rFonts w:ascii="Times New Roman" w:eastAsia="Times New Roman" w:hAnsi="Times New Roman" w:cs="Times New Roman"/>
          <w:b/>
          <w:sz w:val="24"/>
          <w:szCs w:val="24"/>
        </w:rPr>
      </w:pPr>
    </w:p>
    <w:p w14:paraId="1C827880" w14:textId="77777777" w:rsidR="009D51D9" w:rsidRDefault="009D51D9" w:rsidP="00AA709B">
      <w:pPr>
        <w:spacing w:line="240" w:lineRule="auto"/>
        <w:jc w:val="center"/>
        <w:rPr>
          <w:rFonts w:ascii="Times New Roman" w:eastAsia="Times New Roman" w:hAnsi="Times New Roman" w:cs="Times New Roman"/>
          <w:b/>
          <w:sz w:val="24"/>
          <w:szCs w:val="24"/>
        </w:rPr>
      </w:pPr>
    </w:p>
    <w:p w14:paraId="5455757B" w14:textId="77777777" w:rsidR="009D51D9" w:rsidRDefault="009D51D9" w:rsidP="00AA709B">
      <w:pPr>
        <w:spacing w:line="240" w:lineRule="auto"/>
        <w:jc w:val="center"/>
        <w:rPr>
          <w:rFonts w:ascii="Times New Roman" w:eastAsia="Times New Roman" w:hAnsi="Times New Roman" w:cs="Times New Roman"/>
          <w:b/>
          <w:sz w:val="24"/>
          <w:szCs w:val="24"/>
        </w:rPr>
      </w:pPr>
    </w:p>
    <w:p w14:paraId="6D88C540" w14:textId="77777777" w:rsidR="009D51D9" w:rsidRDefault="009D51D9" w:rsidP="007E78CB">
      <w:pPr>
        <w:spacing w:line="240" w:lineRule="auto"/>
        <w:rPr>
          <w:rFonts w:ascii="Times New Roman" w:eastAsia="Times New Roman" w:hAnsi="Times New Roman" w:cs="Times New Roman"/>
          <w:b/>
          <w:sz w:val="24"/>
          <w:szCs w:val="24"/>
        </w:rPr>
      </w:pPr>
    </w:p>
    <w:p w14:paraId="330412B9" w14:textId="77777777" w:rsidR="00FB533F" w:rsidRDefault="00FB533F" w:rsidP="007E78CB">
      <w:pPr>
        <w:spacing w:line="240" w:lineRule="auto"/>
        <w:rPr>
          <w:rFonts w:ascii="Times New Roman" w:eastAsia="Times New Roman" w:hAnsi="Times New Roman" w:cs="Times New Roman"/>
          <w:b/>
          <w:sz w:val="24"/>
          <w:szCs w:val="24"/>
        </w:rPr>
      </w:pPr>
    </w:p>
    <w:p w14:paraId="3E4F2164" w14:textId="77777777" w:rsidR="009D51D9" w:rsidRDefault="009D51D9" w:rsidP="00AA709B">
      <w:pPr>
        <w:spacing w:line="240" w:lineRule="auto"/>
        <w:jc w:val="center"/>
        <w:rPr>
          <w:rFonts w:ascii="Times New Roman" w:eastAsia="Times New Roman" w:hAnsi="Times New Roman" w:cs="Times New Roman"/>
          <w:b/>
          <w:sz w:val="24"/>
          <w:szCs w:val="24"/>
        </w:rPr>
      </w:pPr>
    </w:p>
    <w:p w14:paraId="7CC0DF87" w14:textId="77777777" w:rsidR="009D51D9" w:rsidRDefault="009D51D9" w:rsidP="00AA709B">
      <w:pPr>
        <w:spacing w:line="240" w:lineRule="auto"/>
        <w:jc w:val="center"/>
        <w:rPr>
          <w:rFonts w:ascii="Times New Roman" w:eastAsia="Times New Roman" w:hAnsi="Times New Roman" w:cs="Times New Roman"/>
          <w:b/>
          <w:sz w:val="24"/>
          <w:szCs w:val="24"/>
        </w:rPr>
      </w:pPr>
    </w:p>
    <w:p w14:paraId="0E4C34F5" w14:textId="77777777" w:rsidR="00364161" w:rsidRDefault="00364161" w:rsidP="00793825">
      <w:pPr>
        <w:spacing w:line="480" w:lineRule="auto"/>
        <w:rPr>
          <w:rFonts w:ascii="Times New Roman" w:eastAsia="Times New Roman" w:hAnsi="Times New Roman" w:cs="Times New Roman"/>
          <w:sz w:val="24"/>
          <w:szCs w:val="24"/>
          <w:lang w:val="en-US"/>
        </w:rPr>
      </w:pPr>
      <w:bookmarkStart w:id="0" w:name="_3nt9uwwlvbv3"/>
      <w:bookmarkStart w:id="1" w:name="_ulmf2vv6g9qx"/>
      <w:bookmarkEnd w:id="0"/>
      <w:bookmarkEnd w:id="1"/>
      <w:r>
        <w:rPr>
          <w:rFonts w:ascii="Times New Roman" w:hAnsi="Times New Roman" w:cs="Times New Roman"/>
          <w:color w:val="0D0D0D"/>
          <w:sz w:val="24"/>
          <w:szCs w:val="24"/>
          <w:shd w:val="clear" w:color="auto" w:fill="FFFFFF"/>
        </w:rPr>
        <w:lastRenderedPageBreak/>
        <w:t xml:space="preserve">     </w:t>
      </w:r>
      <w:r w:rsidR="00BA25D7" w:rsidRPr="00BA25D7">
        <w:rPr>
          <w:rFonts w:ascii="Times New Roman" w:hAnsi="Times New Roman" w:cs="Times New Roman"/>
          <w:color w:val="0D0D0D"/>
          <w:sz w:val="24"/>
          <w:szCs w:val="24"/>
          <w:shd w:val="clear" w:color="auto" w:fill="FFFFFF"/>
        </w:rPr>
        <w:t>Gripping human and organizational dynamics is crucial to positively influencing a professional area within organizations</w:t>
      </w:r>
      <w:r w:rsidR="005D4C52" w:rsidRPr="005D4C52">
        <w:rPr>
          <w:rFonts w:ascii="Times New Roman" w:hAnsi="Times New Roman" w:cs="Times New Roman"/>
          <w:color w:val="0D0D0D"/>
          <w:sz w:val="24"/>
          <w:szCs w:val="24"/>
          <w:shd w:val="clear" w:color="auto" w:fill="FFFFFF"/>
        </w:rPr>
        <w:t xml:space="preserve">. </w:t>
      </w:r>
      <w:r w:rsidR="00BE5081" w:rsidRPr="00BE5081">
        <w:rPr>
          <w:rFonts w:ascii="Times New Roman" w:hAnsi="Times New Roman" w:cs="Times New Roman"/>
          <w:color w:val="0D0D0D"/>
          <w:sz w:val="24"/>
          <w:szCs w:val="24"/>
          <w:shd w:val="clear" w:color="auto" w:fill="FFFFFF"/>
        </w:rPr>
        <w:t>By exploring diverse organizational dynamics models, transformational leadership can effectively impact operations, culture, and social outcomes</w:t>
      </w:r>
      <w:r w:rsidR="005D4C52" w:rsidRPr="005D4C52">
        <w:rPr>
          <w:rFonts w:ascii="Times New Roman" w:hAnsi="Times New Roman" w:cs="Times New Roman"/>
          <w:color w:val="0D0D0D"/>
          <w:sz w:val="24"/>
          <w:szCs w:val="24"/>
          <w:shd w:val="clear" w:color="auto" w:fill="FFFFFF"/>
        </w:rPr>
        <w:t>. Additionally, employing conflict resolution strategies, coaching/mentoring initiatives, and personality assessments can effectively tackle issues related to personnel, management theories, group dynamics, teamwork, and the organization's societal interactions.</w:t>
      </w:r>
      <w:r w:rsidR="00CC0663">
        <w:rPr>
          <w:rFonts w:ascii="Times New Roman" w:eastAsia="Times New Roman" w:hAnsi="Times New Roman" w:cs="Times New Roman"/>
          <w:sz w:val="24"/>
          <w:szCs w:val="24"/>
          <w:lang w:val="en-US"/>
        </w:rPr>
        <w:t xml:space="preserve">     </w:t>
      </w:r>
    </w:p>
    <w:p w14:paraId="1C9858AC" w14:textId="77777777" w:rsidR="00D23ED3" w:rsidRPr="00D23ED3" w:rsidRDefault="00D23ED3" w:rsidP="00D23ED3">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D23ED3">
        <w:rPr>
          <w:rFonts w:ascii="Times New Roman" w:eastAsia="Times New Roman" w:hAnsi="Times New Roman" w:cs="Times New Roman"/>
          <w:sz w:val="24"/>
          <w:szCs w:val="24"/>
          <w:lang w:val="en-US"/>
        </w:rPr>
        <w:t xml:space="preserve">Understanding the inner dynamics of any organization is paramount, </w:t>
      </w:r>
      <w:r>
        <w:rPr>
          <w:rFonts w:ascii="Times New Roman" w:eastAsia="Times New Roman" w:hAnsi="Times New Roman" w:cs="Times New Roman"/>
          <w:sz w:val="24"/>
          <w:szCs w:val="24"/>
          <w:lang w:val="en-US"/>
        </w:rPr>
        <w:t xml:space="preserve">as well as </w:t>
      </w:r>
      <w:r w:rsidRPr="00D23ED3">
        <w:rPr>
          <w:rFonts w:ascii="Times New Roman" w:eastAsia="Times New Roman" w:hAnsi="Times New Roman" w:cs="Times New Roman"/>
          <w:sz w:val="24"/>
          <w:szCs w:val="24"/>
          <w:lang w:val="en-US"/>
        </w:rPr>
        <w:t>recognizing that employees are the most valuable resource. An organization that acquires knowledge can modify its own culture, as well as its conception</w:t>
      </w:r>
      <w:r w:rsidR="00BA25D7">
        <w:rPr>
          <w:rFonts w:ascii="Times New Roman" w:eastAsia="Times New Roman" w:hAnsi="Times New Roman" w:cs="Times New Roman"/>
          <w:sz w:val="24"/>
          <w:szCs w:val="24"/>
          <w:lang w:val="en-US"/>
        </w:rPr>
        <w:t>s of training and development</w:t>
      </w:r>
      <w:r w:rsidR="00BE5081">
        <w:rPr>
          <w:rFonts w:ascii="Times New Roman" w:eastAsia="Times New Roman" w:hAnsi="Times New Roman" w:cs="Times New Roman"/>
          <w:sz w:val="24"/>
          <w:szCs w:val="24"/>
          <w:lang w:val="en-US"/>
        </w:rPr>
        <w:t>.</w:t>
      </w:r>
      <w:r w:rsidR="00BA25D7">
        <w:rPr>
          <w:rFonts w:ascii="Times New Roman" w:eastAsia="Times New Roman" w:hAnsi="Times New Roman" w:cs="Times New Roman"/>
          <w:sz w:val="24"/>
          <w:szCs w:val="24"/>
          <w:lang w:val="en-US"/>
        </w:rPr>
        <w:t xml:space="preserve"> </w:t>
      </w:r>
      <w:r w:rsidR="00BE5081">
        <w:rPr>
          <w:rFonts w:ascii="Times New Roman" w:eastAsia="Times New Roman" w:hAnsi="Times New Roman" w:cs="Times New Roman"/>
          <w:sz w:val="24"/>
          <w:szCs w:val="24"/>
          <w:lang w:val="en-US"/>
        </w:rPr>
        <w:t>W</w:t>
      </w:r>
      <w:r w:rsidRPr="00D23ED3">
        <w:rPr>
          <w:rFonts w:ascii="Times New Roman" w:eastAsia="Times New Roman" w:hAnsi="Times New Roman" w:cs="Times New Roman"/>
          <w:sz w:val="24"/>
          <w:szCs w:val="24"/>
          <w:lang w:val="en-US"/>
        </w:rPr>
        <w:t>hen leaders learn, they are more effective than when they teach (Solomon, 2018). It is necessary to understand the inner dynamics of your organization. This means learning your organization's culture and all the stakeholder</w:t>
      </w:r>
      <w:r w:rsidR="00C24A6D">
        <w:rPr>
          <w:rFonts w:ascii="Times New Roman" w:eastAsia="Times New Roman" w:hAnsi="Times New Roman" w:cs="Times New Roman"/>
          <w:sz w:val="24"/>
          <w:szCs w:val="24"/>
          <w:lang w:val="en-US"/>
        </w:rPr>
        <w:t>s that affect the organization. B</w:t>
      </w:r>
      <w:r w:rsidRPr="00D23ED3">
        <w:rPr>
          <w:rFonts w:ascii="Times New Roman" w:eastAsia="Times New Roman" w:hAnsi="Times New Roman" w:cs="Times New Roman"/>
          <w:sz w:val="24"/>
          <w:szCs w:val="24"/>
          <w:lang w:val="en-US"/>
        </w:rPr>
        <w:t xml:space="preserve">oth internal perspectives and external perspectives, are imperative to understanding the culture of any organization. Understanding your employees' personal values and the needs of external factors within the outside environment plays into the challenges or needs of those your organization wishes to serve. </w:t>
      </w:r>
      <w:r w:rsidR="00B66074" w:rsidRPr="00B66074">
        <w:rPr>
          <w:rFonts w:ascii="Times New Roman" w:eastAsia="Times New Roman" w:hAnsi="Times New Roman" w:cs="Times New Roman"/>
          <w:sz w:val="24"/>
          <w:szCs w:val="24"/>
          <w:lang w:val="en-US"/>
        </w:rPr>
        <w:t xml:space="preserve">Conversational interactions and organizational frameworks are essential for meaning-making activities </w:t>
      </w:r>
      <w:r w:rsidRPr="00D23ED3">
        <w:rPr>
          <w:rFonts w:ascii="Times New Roman" w:eastAsia="Times New Roman" w:hAnsi="Times New Roman" w:cs="Times New Roman"/>
          <w:sz w:val="24"/>
          <w:szCs w:val="24"/>
          <w:lang w:val="en-US"/>
        </w:rPr>
        <w:t xml:space="preserve">because they enable individuals to comprehend their position in the larger scheme of things. </w:t>
      </w:r>
      <w:r w:rsidR="00C24A6D">
        <w:rPr>
          <w:rFonts w:ascii="Times New Roman" w:eastAsia="Times New Roman" w:hAnsi="Times New Roman" w:cs="Times New Roman"/>
          <w:sz w:val="24"/>
          <w:szCs w:val="24"/>
          <w:lang w:val="en-US"/>
        </w:rPr>
        <w:t>Conversational interactions are</w:t>
      </w:r>
      <w:r w:rsidRPr="00D23ED3">
        <w:rPr>
          <w:rFonts w:ascii="Times New Roman" w:eastAsia="Times New Roman" w:hAnsi="Times New Roman" w:cs="Times New Roman"/>
          <w:sz w:val="24"/>
          <w:szCs w:val="24"/>
          <w:lang w:val="en-US"/>
        </w:rPr>
        <w:t xml:space="preserve"> often the focus of these exchanges, and it may also be used to characterize complex texts within the st</w:t>
      </w:r>
      <w:r w:rsidR="00C24A6D">
        <w:rPr>
          <w:rFonts w:ascii="Times New Roman" w:eastAsia="Times New Roman" w:hAnsi="Times New Roman" w:cs="Times New Roman"/>
          <w:sz w:val="24"/>
          <w:szCs w:val="24"/>
          <w:lang w:val="en-US"/>
        </w:rPr>
        <w:t>ructures of organizations (</w:t>
      </w:r>
      <w:proofErr w:type="spellStart"/>
      <w:r w:rsidR="00C24A6D">
        <w:rPr>
          <w:rFonts w:ascii="Times New Roman" w:eastAsia="Times New Roman" w:hAnsi="Times New Roman" w:cs="Times New Roman"/>
          <w:sz w:val="24"/>
          <w:szCs w:val="24"/>
          <w:lang w:val="en-US"/>
        </w:rPr>
        <w:t>Marse</w:t>
      </w:r>
      <w:r w:rsidRPr="00D23ED3">
        <w:rPr>
          <w:rFonts w:ascii="Times New Roman" w:eastAsia="Times New Roman" w:hAnsi="Times New Roman" w:cs="Times New Roman"/>
          <w:sz w:val="24"/>
          <w:szCs w:val="24"/>
          <w:lang w:val="en-US"/>
        </w:rPr>
        <w:t>n</w:t>
      </w:r>
      <w:proofErr w:type="spellEnd"/>
      <w:r w:rsidRPr="00D23ED3">
        <w:rPr>
          <w:rFonts w:ascii="Times New Roman" w:eastAsia="Times New Roman" w:hAnsi="Times New Roman" w:cs="Times New Roman"/>
          <w:sz w:val="24"/>
          <w:szCs w:val="24"/>
          <w:lang w:val="en-US"/>
        </w:rPr>
        <w:t>, 2020).</w:t>
      </w:r>
      <w:r w:rsidRPr="00D23ED3">
        <w:rPr>
          <w:rFonts w:ascii="Times New Roman" w:eastAsia="Times New Roman" w:hAnsi="Times New Roman" w:cs="Times New Roman"/>
          <w:sz w:val="24"/>
          <w:szCs w:val="24"/>
          <w:lang w:val="en-US"/>
        </w:rPr>
        <w:br/>
        <w:t xml:space="preserve">     Character, a cornerstone of effective leadership, </w:t>
      </w:r>
      <w:r>
        <w:rPr>
          <w:rFonts w:ascii="Times New Roman" w:eastAsia="Times New Roman" w:hAnsi="Times New Roman" w:cs="Times New Roman"/>
          <w:sz w:val="24"/>
          <w:szCs w:val="24"/>
          <w:lang w:val="en-US"/>
        </w:rPr>
        <w:t>is pivotal</w:t>
      </w:r>
      <w:r w:rsidRPr="00D23ED3">
        <w:rPr>
          <w:rFonts w:ascii="Times New Roman" w:eastAsia="Times New Roman" w:hAnsi="Times New Roman" w:cs="Times New Roman"/>
          <w:sz w:val="24"/>
          <w:szCs w:val="24"/>
          <w:lang w:val="en-US"/>
        </w:rPr>
        <w:t xml:space="preserve"> in determining the efficacy of a leader's decisions and actions. It impacts many fac</w:t>
      </w:r>
      <w:r w:rsidR="00C24A6D">
        <w:rPr>
          <w:rFonts w:ascii="Times New Roman" w:eastAsia="Times New Roman" w:hAnsi="Times New Roman" w:cs="Times New Roman"/>
          <w:sz w:val="24"/>
          <w:szCs w:val="24"/>
          <w:lang w:val="en-US"/>
        </w:rPr>
        <w:t xml:space="preserve">ets - </w:t>
      </w:r>
      <w:r w:rsidRPr="00D23ED3">
        <w:rPr>
          <w:rFonts w:ascii="Times New Roman" w:eastAsia="Times New Roman" w:hAnsi="Times New Roman" w:cs="Times New Roman"/>
          <w:sz w:val="24"/>
          <w:szCs w:val="24"/>
          <w:lang w:val="en-US"/>
        </w:rPr>
        <w:t xml:space="preserve">including outlook on the surroundings, interpersonal exchanges, principles, methods of resolving disputes, goals, mode of communication, and attitude towards obstacles. In addition to influencing our values, conflict </w:t>
      </w:r>
      <w:r w:rsidRPr="00D23ED3">
        <w:rPr>
          <w:rFonts w:ascii="Times New Roman" w:eastAsia="Times New Roman" w:hAnsi="Times New Roman" w:cs="Times New Roman"/>
          <w:sz w:val="24"/>
          <w:szCs w:val="24"/>
          <w:lang w:val="en-US"/>
        </w:rPr>
        <w:lastRenderedPageBreak/>
        <w:t>resolution strategies, and communication, character is indispensable in determining our leadership approach (</w:t>
      </w:r>
      <w:proofErr w:type="spellStart"/>
      <w:r w:rsidRPr="00D23ED3">
        <w:rPr>
          <w:rFonts w:ascii="Times New Roman" w:eastAsia="Times New Roman" w:hAnsi="Times New Roman" w:cs="Times New Roman"/>
          <w:sz w:val="24"/>
          <w:szCs w:val="24"/>
          <w:lang w:val="en-US"/>
        </w:rPr>
        <w:t>Seijts</w:t>
      </w:r>
      <w:proofErr w:type="spellEnd"/>
      <w:r w:rsidR="008F4E0D">
        <w:rPr>
          <w:rFonts w:ascii="Times New Roman" w:eastAsia="Times New Roman" w:hAnsi="Times New Roman" w:cs="Times New Roman"/>
          <w:sz w:val="24"/>
          <w:szCs w:val="24"/>
          <w:lang w:val="en-US"/>
        </w:rPr>
        <w:t xml:space="preserve"> and Milani</w:t>
      </w:r>
      <w:r w:rsidRPr="00D23ED3">
        <w:rPr>
          <w:rFonts w:ascii="Times New Roman" w:eastAsia="Times New Roman" w:hAnsi="Times New Roman" w:cs="Times New Roman"/>
          <w:sz w:val="24"/>
          <w:szCs w:val="24"/>
          <w:lang w:val="en-US"/>
        </w:rPr>
        <w:t>,</w:t>
      </w:r>
      <w:r w:rsidR="008F4E0D">
        <w:rPr>
          <w:rFonts w:ascii="Times New Roman" w:eastAsia="Times New Roman" w:hAnsi="Times New Roman" w:cs="Times New Roman"/>
          <w:sz w:val="24"/>
          <w:szCs w:val="24"/>
          <w:lang w:val="en-US"/>
        </w:rPr>
        <w:t xml:space="preserve"> </w:t>
      </w:r>
      <w:r w:rsidRPr="00D23ED3">
        <w:rPr>
          <w:rFonts w:ascii="Times New Roman" w:eastAsia="Times New Roman" w:hAnsi="Times New Roman" w:cs="Times New Roman"/>
          <w:sz w:val="24"/>
          <w:szCs w:val="24"/>
          <w:lang w:val="en-US"/>
        </w:rPr>
        <w:t>2020). Organizational behavior can be improved by focusing on long-term goals and utilizing emotion research. Leaders can redirect their attention from immediate objectives to long-term goals by understanding how emotions influence judgment and choice. By harnessing or releasing the power of emotion, decision-making processes can be optimized, ensuring that organizations consider the influence of emotion in their decision-making processes (</w:t>
      </w:r>
      <w:proofErr w:type="spellStart"/>
      <w:r w:rsidRPr="00D23ED3">
        <w:rPr>
          <w:rFonts w:ascii="Times New Roman" w:eastAsia="Times New Roman" w:hAnsi="Times New Roman" w:cs="Times New Roman"/>
          <w:sz w:val="24"/>
          <w:szCs w:val="24"/>
          <w:lang w:val="en-US"/>
        </w:rPr>
        <w:t>Dorison</w:t>
      </w:r>
      <w:proofErr w:type="spellEnd"/>
      <w:r w:rsidRPr="00D23ED3">
        <w:rPr>
          <w:rFonts w:ascii="Times New Roman" w:eastAsia="Times New Roman" w:hAnsi="Times New Roman" w:cs="Times New Roman"/>
          <w:sz w:val="24"/>
          <w:szCs w:val="24"/>
          <w:lang w:val="en-US"/>
        </w:rPr>
        <w:t xml:space="preserve"> et al., 2019).</w:t>
      </w:r>
      <w:r w:rsidR="00C07788">
        <w:rPr>
          <w:rFonts w:ascii="Times New Roman" w:eastAsia="Times New Roman" w:hAnsi="Times New Roman" w:cs="Times New Roman"/>
          <w:sz w:val="24"/>
          <w:szCs w:val="24"/>
          <w:lang w:val="en-US"/>
        </w:rPr>
        <w:t xml:space="preserve"> When organizational stakeholders are valued due to leadership using internal and external perspectives, human behavior within the work environment can strengthen motivation, performance, and leadership.</w:t>
      </w:r>
    </w:p>
    <w:p w14:paraId="1B8E84C5" w14:textId="77777777" w:rsidR="00CC0663" w:rsidRPr="00793825" w:rsidRDefault="00CC0663" w:rsidP="00793825">
      <w:pPr>
        <w:spacing w:line="480" w:lineRule="auto"/>
        <w:rPr>
          <w:rFonts w:ascii="Times New Roman" w:eastAsia="Times New Roman" w:hAnsi="Times New Roman" w:cs="Times New Roman"/>
          <w:sz w:val="24"/>
          <w:szCs w:val="24"/>
          <w:lang w:val="en-US"/>
        </w:rPr>
      </w:pPr>
    </w:p>
    <w:p w14:paraId="45883B94" w14:textId="77777777" w:rsidR="00793825" w:rsidRPr="00310F39" w:rsidRDefault="00793825" w:rsidP="00310F39">
      <w:pPr>
        <w:spacing w:line="480" w:lineRule="auto"/>
        <w:rPr>
          <w:rFonts w:ascii="Times New Roman" w:eastAsia="Times New Roman" w:hAnsi="Times New Roman" w:cs="Times New Roman"/>
          <w:sz w:val="24"/>
          <w:szCs w:val="24"/>
          <w:lang w:val="en-US"/>
        </w:rPr>
      </w:pPr>
    </w:p>
    <w:p w14:paraId="16627795" w14:textId="77777777" w:rsidR="00310F39" w:rsidRDefault="00310F39" w:rsidP="007B739A">
      <w:pPr>
        <w:spacing w:line="480" w:lineRule="auto"/>
        <w:jc w:val="center"/>
        <w:rPr>
          <w:rFonts w:ascii="Times New Roman" w:hAnsi="Times New Roman" w:cs="Times New Roman"/>
          <w:b/>
          <w:sz w:val="24"/>
          <w:szCs w:val="24"/>
        </w:rPr>
      </w:pPr>
    </w:p>
    <w:p w14:paraId="5A92484C" w14:textId="77777777" w:rsidR="0089511E" w:rsidRDefault="0089511E">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38EC7C27" w14:textId="77777777" w:rsidR="00310F39" w:rsidRDefault="00310F39" w:rsidP="007B739A">
      <w:pPr>
        <w:spacing w:line="480" w:lineRule="auto"/>
        <w:jc w:val="center"/>
        <w:rPr>
          <w:rFonts w:ascii="Times New Roman" w:hAnsi="Times New Roman" w:cs="Times New Roman"/>
          <w:b/>
          <w:sz w:val="24"/>
          <w:szCs w:val="24"/>
        </w:rPr>
      </w:pPr>
    </w:p>
    <w:p w14:paraId="6363B743" w14:textId="77777777" w:rsidR="007B739A" w:rsidRPr="00BE0AB3" w:rsidRDefault="008F4E0D" w:rsidP="007B739A">
      <w:pPr>
        <w:spacing w:line="480" w:lineRule="auto"/>
        <w:jc w:val="center"/>
        <w:rPr>
          <w:rFonts w:ascii="Times New Roman" w:hAnsi="Times New Roman" w:cs="Times New Roman"/>
          <w:b/>
          <w:sz w:val="24"/>
          <w:szCs w:val="24"/>
        </w:rPr>
      </w:pPr>
      <w:r w:rsidRPr="00BE0AB3">
        <w:rPr>
          <w:rFonts w:ascii="Times New Roman" w:hAnsi="Times New Roman" w:cs="Times New Roman"/>
          <w:b/>
          <w:sz w:val="24"/>
          <w:szCs w:val="24"/>
        </w:rPr>
        <w:t>Works Cited</w:t>
      </w:r>
    </w:p>
    <w:p w14:paraId="037A700B" w14:textId="77777777" w:rsidR="00BE0AB3" w:rsidRDefault="008F4E0D" w:rsidP="00BE0AB3">
      <w:pPr>
        <w:spacing w:line="480" w:lineRule="auto"/>
        <w:rPr>
          <w:rFonts w:ascii="Times New Roman" w:hAnsi="Times New Roman" w:cs="Times New Roman"/>
          <w:color w:val="222222"/>
          <w:sz w:val="24"/>
          <w:szCs w:val="24"/>
          <w:shd w:val="clear" w:color="auto" w:fill="FFFFFF"/>
        </w:rPr>
      </w:pPr>
      <w:proofErr w:type="spellStart"/>
      <w:r w:rsidRPr="00BE0AB3">
        <w:rPr>
          <w:rFonts w:ascii="Times New Roman" w:hAnsi="Times New Roman" w:cs="Times New Roman"/>
          <w:color w:val="222222"/>
          <w:sz w:val="24"/>
          <w:szCs w:val="24"/>
          <w:shd w:val="clear" w:color="auto" w:fill="FFFFFF"/>
        </w:rPr>
        <w:t>Dorison</w:t>
      </w:r>
      <w:proofErr w:type="spellEnd"/>
      <w:r w:rsidRPr="00BE0AB3">
        <w:rPr>
          <w:rFonts w:ascii="Times New Roman" w:hAnsi="Times New Roman" w:cs="Times New Roman"/>
          <w:color w:val="222222"/>
          <w:sz w:val="24"/>
          <w:szCs w:val="24"/>
          <w:shd w:val="clear" w:color="auto" w:fill="FFFFFF"/>
        </w:rPr>
        <w:t xml:space="preserve">, C. A., </w:t>
      </w:r>
      <w:proofErr w:type="spellStart"/>
      <w:r w:rsidRPr="00BE0AB3">
        <w:rPr>
          <w:rFonts w:ascii="Times New Roman" w:hAnsi="Times New Roman" w:cs="Times New Roman"/>
          <w:color w:val="222222"/>
          <w:sz w:val="24"/>
          <w:szCs w:val="24"/>
          <w:shd w:val="clear" w:color="auto" w:fill="FFFFFF"/>
        </w:rPr>
        <w:t>Klusowski</w:t>
      </w:r>
      <w:proofErr w:type="spellEnd"/>
      <w:r w:rsidRPr="00BE0AB3">
        <w:rPr>
          <w:rFonts w:ascii="Times New Roman" w:hAnsi="Times New Roman" w:cs="Times New Roman"/>
          <w:color w:val="222222"/>
          <w:sz w:val="24"/>
          <w:szCs w:val="24"/>
          <w:shd w:val="clear" w:color="auto" w:fill="FFFFFF"/>
        </w:rPr>
        <w:t xml:space="preserve">, J., Han, S., &amp; Lerner, J. S. (2020). Emotion in organizational </w:t>
      </w:r>
      <w:r w:rsidR="00BE0AB3">
        <w:rPr>
          <w:rFonts w:ascii="Times New Roman" w:hAnsi="Times New Roman" w:cs="Times New Roman"/>
          <w:color w:val="222222"/>
          <w:sz w:val="24"/>
          <w:szCs w:val="24"/>
          <w:shd w:val="clear" w:color="auto" w:fill="FFFFFF"/>
        </w:rPr>
        <w:t xml:space="preserve"> </w:t>
      </w:r>
    </w:p>
    <w:p w14:paraId="0B28FC4A" w14:textId="77777777" w:rsidR="008F4E0D" w:rsidRPr="00BE0AB3" w:rsidRDefault="00BE0AB3" w:rsidP="00BE0AB3">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8F4E0D" w:rsidRPr="00BE0AB3">
        <w:rPr>
          <w:rFonts w:ascii="Times New Roman" w:hAnsi="Times New Roman" w:cs="Times New Roman"/>
          <w:color w:val="222222"/>
          <w:sz w:val="24"/>
          <w:szCs w:val="24"/>
          <w:shd w:val="clear" w:color="auto" w:fill="FFFFFF"/>
        </w:rPr>
        <w:t xml:space="preserve">judgment and </w:t>
      </w:r>
      <w:r>
        <w:rPr>
          <w:rFonts w:ascii="Times New Roman" w:hAnsi="Times New Roman" w:cs="Times New Roman"/>
          <w:color w:val="222222"/>
          <w:sz w:val="24"/>
          <w:szCs w:val="24"/>
          <w:shd w:val="clear" w:color="auto" w:fill="FFFFFF"/>
        </w:rPr>
        <w:t>decision-making</w:t>
      </w:r>
      <w:r w:rsidR="008F4E0D" w:rsidRPr="00BE0AB3">
        <w:rPr>
          <w:rFonts w:ascii="Times New Roman" w:hAnsi="Times New Roman" w:cs="Times New Roman"/>
          <w:color w:val="222222"/>
          <w:sz w:val="24"/>
          <w:szCs w:val="24"/>
          <w:shd w:val="clear" w:color="auto" w:fill="FFFFFF"/>
        </w:rPr>
        <w:t>. </w:t>
      </w:r>
      <w:r w:rsidR="008F4E0D" w:rsidRPr="00BE0AB3">
        <w:rPr>
          <w:rFonts w:ascii="Times New Roman" w:hAnsi="Times New Roman" w:cs="Times New Roman"/>
          <w:i/>
          <w:iCs/>
          <w:color w:val="222222"/>
          <w:sz w:val="24"/>
          <w:szCs w:val="24"/>
          <w:shd w:val="clear" w:color="auto" w:fill="FFFFFF"/>
        </w:rPr>
        <w:t>Organizational Dynamics</w:t>
      </w:r>
      <w:r w:rsidR="008F4E0D" w:rsidRPr="00BE0AB3">
        <w:rPr>
          <w:rFonts w:ascii="Times New Roman" w:hAnsi="Times New Roman" w:cs="Times New Roman"/>
          <w:color w:val="222222"/>
          <w:sz w:val="24"/>
          <w:szCs w:val="24"/>
          <w:shd w:val="clear" w:color="auto" w:fill="FFFFFF"/>
        </w:rPr>
        <w:t>, </w:t>
      </w:r>
      <w:r w:rsidR="008F4E0D" w:rsidRPr="00BE0AB3">
        <w:rPr>
          <w:rFonts w:ascii="Times New Roman" w:hAnsi="Times New Roman" w:cs="Times New Roman"/>
          <w:i/>
          <w:iCs/>
          <w:color w:val="222222"/>
          <w:sz w:val="24"/>
          <w:szCs w:val="24"/>
          <w:shd w:val="clear" w:color="auto" w:fill="FFFFFF"/>
        </w:rPr>
        <w:t>49</w:t>
      </w:r>
      <w:r w:rsidR="008F4E0D" w:rsidRPr="00BE0AB3">
        <w:rPr>
          <w:rFonts w:ascii="Times New Roman" w:hAnsi="Times New Roman" w:cs="Times New Roman"/>
          <w:color w:val="222222"/>
          <w:sz w:val="24"/>
          <w:szCs w:val="24"/>
          <w:shd w:val="clear" w:color="auto" w:fill="FFFFFF"/>
        </w:rPr>
        <w:t>(1), 100702.</w:t>
      </w:r>
      <w:r w:rsidRPr="00BE0AB3">
        <w:rPr>
          <w:rFonts w:ascii="Times New Roman" w:hAnsi="Times New Roman" w:cs="Times New Roman"/>
          <w:color w:val="222222"/>
          <w:sz w:val="24"/>
          <w:szCs w:val="24"/>
          <w:shd w:val="clear" w:color="auto" w:fill="FFFFFF"/>
        </w:rPr>
        <w:t xml:space="preserve"> </w:t>
      </w:r>
    </w:p>
    <w:p w14:paraId="3E634F64" w14:textId="77777777" w:rsidR="00BE0AB3" w:rsidRDefault="008F4E0D" w:rsidP="00BE0AB3">
      <w:pPr>
        <w:spacing w:line="480" w:lineRule="auto"/>
        <w:rPr>
          <w:rFonts w:ascii="Times New Roman" w:hAnsi="Times New Roman" w:cs="Times New Roman"/>
          <w:color w:val="222222"/>
          <w:sz w:val="24"/>
          <w:szCs w:val="24"/>
          <w:shd w:val="clear" w:color="auto" w:fill="FFFFFF"/>
        </w:rPr>
      </w:pPr>
      <w:proofErr w:type="spellStart"/>
      <w:r w:rsidRPr="00BE0AB3">
        <w:rPr>
          <w:rFonts w:ascii="Times New Roman" w:hAnsi="Times New Roman" w:cs="Times New Roman"/>
          <w:color w:val="222222"/>
          <w:sz w:val="24"/>
          <w:szCs w:val="24"/>
          <w:shd w:val="clear" w:color="auto" w:fill="FFFFFF"/>
        </w:rPr>
        <w:t>Marsen</w:t>
      </w:r>
      <w:proofErr w:type="spellEnd"/>
      <w:r w:rsidRPr="00BE0AB3">
        <w:rPr>
          <w:rFonts w:ascii="Times New Roman" w:hAnsi="Times New Roman" w:cs="Times New Roman"/>
          <w:color w:val="222222"/>
          <w:sz w:val="24"/>
          <w:szCs w:val="24"/>
          <w:shd w:val="clear" w:color="auto" w:fill="FFFFFF"/>
        </w:rPr>
        <w:t xml:space="preserve">, S. (2020). Navigating crisis: The role of communication in organizational </w:t>
      </w:r>
      <w:r w:rsidR="00BE0AB3">
        <w:rPr>
          <w:rFonts w:ascii="Times New Roman" w:hAnsi="Times New Roman" w:cs="Times New Roman"/>
          <w:color w:val="222222"/>
          <w:sz w:val="24"/>
          <w:szCs w:val="24"/>
          <w:shd w:val="clear" w:color="auto" w:fill="FFFFFF"/>
        </w:rPr>
        <w:t xml:space="preserve"> </w:t>
      </w:r>
    </w:p>
    <w:p w14:paraId="02E98520" w14:textId="77777777" w:rsidR="008F4E0D" w:rsidRPr="00BE0AB3" w:rsidRDefault="00BE0AB3" w:rsidP="00BE0AB3">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8F4E0D" w:rsidRPr="00BE0AB3">
        <w:rPr>
          <w:rFonts w:ascii="Times New Roman" w:hAnsi="Times New Roman" w:cs="Times New Roman"/>
          <w:color w:val="222222"/>
          <w:sz w:val="24"/>
          <w:szCs w:val="24"/>
          <w:shd w:val="clear" w:color="auto" w:fill="FFFFFF"/>
        </w:rPr>
        <w:t>crisis. </w:t>
      </w:r>
      <w:r w:rsidR="008F4E0D" w:rsidRPr="00BE0AB3">
        <w:rPr>
          <w:rFonts w:ascii="Times New Roman" w:hAnsi="Times New Roman" w:cs="Times New Roman"/>
          <w:i/>
          <w:iCs/>
          <w:color w:val="222222"/>
          <w:sz w:val="24"/>
          <w:szCs w:val="24"/>
          <w:shd w:val="clear" w:color="auto" w:fill="FFFFFF"/>
        </w:rPr>
        <w:t>International Journal of Business Communication</w:t>
      </w:r>
      <w:r w:rsidR="008F4E0D" w:rsidRPr="00BE0AB3">
        <w:rPr>
          <w:rFonts w:ascii="Times New Roman" w:hAnsi="Times New Roman" w:cs="Times New Roman"/>
          <w:color w:val="222222"/>
          <w:sz w:val="24"/>
          <w:szCs w:val="24"/>
          <w:shd w:val="clear" w:color="auto" w:fill="FFFFFF"/>
        </w:rPr>
        <w:t>, </w:t>
      </w:r>
      <w:r w:rsidR="008F4E0D" w:rsidRPr="00BE0AB3">
        <w:rPr>
          <w:rFonts w:ascii="Times New Roman" w:hAnsi="Times New Roman" w:cs="Times New Roman"/>
          <w:i/>
          <w:iCs/>
          <w:color w:val="222222"/>
          <w:sz w:val="24"/>
          <w:szCs w:val="24"/>
          <w:shd w:val="clear" w:color="auto" w:fill="FFFFFF"/>
        </w:rPr>
        <w:t>57</w:t>
      </w:r>
      <w:r w:rsidR="008F4E0D" w:rsidRPr="00BE0AB3">
        <w:rPr>
          <w:rFonts w:ascii="Times New Roman" w:hAnsi="Times New Roman" w:cs="Times New Roman"/>
          <w:color w:val="222222"/>
          <w:sz w:val="24"/>
          <w:szCs w:val="24"/>
          <w:shd w:val="clear" w:color="auto" w:fill="FFFFFF"/>
        </w:rPr>
        <w:t>(2), 163-175.</w:t>
      </w:r>
      <w:r w:rsidRPr="00BE0AB3">
        <w:rPr>
          <w:rFonts w:ascii="Times New Roman" w:hAnsi="Times New Roman" w:cs="Times New Roman"/>
          <w:color w:val="222222"/>
          <w:sz w:val="24"/>
          <w:szCs w:val="24"/>
          <w:shd w:val="clear" w:color="auto" w:fill="FFFFFF"/>
        </w:rPr>
        <w:t xml:space="preserve"> </w:t>
      </w:r>
    </w:p>
    <w:p w14:paraId="53A4CF47" w14:textId="77777777" w:rsidR="00BE0AB3" w:rsidRDefault="008F4E0D" w:rsidP="00BE0AB3">
      <w:pPr>
        <w:spacing w:line="480" w:lineRule="auto"/>
        <w:rPr>
          <w:rFonts w:ascii="Times New Roman" w:hAnsi="Times New Roman" w:cs="Times New Roman"/>
          <w:color w:val="222222"/>
          <w:sz w:val="24"/>
          <w:szCs w:val="24"/>
          <w:shd w:val="clear" w:color="auto" w:fill="FFFFFF"/>
        </w:rPr>
      </w:pPr>
      <w:proofErr w:type="spellStart"/>
      <w:r w:rsidRPr="00BE0AB3">
        <w:rPr>
          <w:rFonts w:ascii="Times New Roman" w:hAnsi="Times New Roman" w:cs="Times New Roman"/>
          <w:color w:val="222222"/>
          <w:sz w:val="24"/>
          <w:szCs w:val="24"/>
          <w:shd w:val="clear" w:color="auto" w:fill="FFFFFF"/>
        </w:rPr>
        <w:t>Seijts</w:t>
      </w:r>
      <w:proofErr w:type="spellEnd"/>
      <w:r w:rsidRPr="00BE0AB3">
        <w:rPr>
          <w:rFonts w:ascii="Times New Roman" w:hAnsi="Times New Roman" w:cs="Times New Roman"/>
          <w:color w:val="222222"/>
          <w:sz w:val="24"/>
          <w:szCs w:val="24"/>
          <w:shd w:val="clear" w:color="auto" w:fill="FFFFFF"/>
        </w:rPr>
        <w:t xml:space="preserve">, G., &amp; Milani, K. Y. (2021). The myriad ways in which COVID-19 revealed </w:t>
      </w:r>
    </w:p>
    <w:p w14:paraId="74B0A88A" w14:textId="77777777" w:rsidR="008F4E0D" w:rsidRPr="00BE0AB3" w:rsidRDefault="00BE0AB3" w:rsidP="00BE0AB3">
      <w:pPr>
        <w:spacing w:line="480" w:lineRule="auto"/>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 xml:space="preserve">          </w:t>
      </w:r>
      <w:r w:rsidR="008F4E0D" w:rsidRPr="00BE0AB3">
        <w:rPr>
          <w:rFonts w:ascii="Times New Roman" w:hAnsi="Times New Roman" w:cs="Times New Roman"/>
          <w:color w:val="222222"/>
          <w:sz w:val="24"/>
          <w:szCs w:val="24"/>
          <w:shd w:val="clear" w:color="auto" w:fill="FFFFFF"/>
        </w:rPr>
        <w:t>character. </w:t>
      </w:r>
      <w:r w:rsidR="008F4E0D" w:rsidRPr="00BE0AB3">
        <w:rPr>
          <w:rFonts w:ascii="Times New Roman" w:hAnsi="Times New Roman" w:cs="Times New Roman"/>
          <w:i/>
          <w:iCs/>
          <w:color w:val="222222"/>
          <w:sz w:val="24"/>
          <w:szCs w:val="24"/>
          <w:shd w:val="clear" w:color="auto" w:fill="FFFFFF"/>
        </w:rPr>
        <w:t>Organizational Dynamics</w:t>
      </w:r>
      <w:r w:rsidR="008F4E0D" w:rsidRPr="00BE0AB3">
        <w:rPr>
          <w:rFonts w:ascii="Times New Roman" w:hAnsi="Times New Roman" w:cs="Times New Roman"/>
          <w:color w:val="222222"/>
          <w:sz w:val="24"/>
          <w:szCs w:val="24"/>
          <w:shd w:val="clear" w:color="auto" w:fill="FFFFFF"/>
        </w:rPr>
        <w:t>, </w:t>
      </w:r>
      <w:r w:rsidR="008F4E0D" w:rsidRPr="00BE0AB3">
        <w:rPr>
          <w:rFonts w:ascii="Times New Roman" w:hAnsi="Times New Roman" w:cs="Times New Roman"/>
          <w:i/>
          <w:iCs/>
          <w:color w:val="222222"/>
          <w:sz w:val="24"/>
          <w:szCs w:val="24"/>
          <w:shd w:val="clear" w:color="auto" w:fill="FFFFFF"/>
        </w:rPr>
        <w:t>50</w:t>
      </w:r>
      <w:r w:rsidR="008F4E0D" w:rsidRPr="00BE0AB3">
        <w:rPr>
          <w:rFonts w:ascii="Times New Roman" w:hAnsi="Times New Roman" w:cs="Times New Roman"/>
          <w:color w:val="222222"/>
          <w:sz w:val="24"/>
          <w:szCs w:val="24"/>
          <w:shd w:val="clear" w:color="auto" w:fill="FFFFFF"/>
        </w:rPr>
        <w:t>(3), 100765.</w:t>
      </w:r>
      <w:r w:rsidRPr="00BE0AB3">
        <w:rPr>
          <w:rFonts w:ascii="Times New Roman" w:hAnsi="Times New Roman" w:cs="Times New Roman"/>
          <w:color w:val="222222"/>
          <w:sz w:val="24"/>
          <w:szCs w:val="24"/>
          <w:shd w:val="clear" w:color="auto" w:fill="FFFFFF"/>
        </w:rPr>
        <w:t xml:space="preserve"> </w:t>
      </w:r>
    </w:p>
    <w:p w14:paraId="383EAD7F" w14:textId="77777777" w:rsidR="002A6CEC" w:rsidRPr="00BE0AB3" w:rsidRDefault="00BE0AB3" w:rsidP="006B2789">
      <w:pPr>
        <w:rPr>
          <w:rFonts w:ascii="Times New Roman" w:hAnsi="Times New Roman" w:cs="Times New Roman"/>
          <w:color w:val="222222"/>
          <w:sz w:val="24"/>
          <w:szCs w:val="24"/>
          <w:shd w:val="clear" w:color="auto" w:fill="FFFFFF"/>
        </w:rPr>
      </w:pPr>
      <w:r w:rsidRPr="00BE0AB3">
        <w:rPr>
          <w:rFonts w:ascii="Times New Roman" w:hAnsi="Times New Roman" w:cs="Times New Roman"/>
          <w:color w:val="222222"/>
          <w:sz w:val="24"/>
          <w:szCs w:val="24"/>
          <w:shd w:val="clear" w:color="auto" w:fill="FFFFFF"/>
        </w:rPr>
        <w:t>Solomon, I. G. (1752). T</w:t>
      </w:r>
      <w:r w:rsidR="006B2789">
        <w:rPr>
          <w:rFonts w:ascii="Times New Roman" w:hAnsi="Times New Roman" w:cs="Times New Roman"/>
          <w:color w:val="222222"/>
          <w:sz w:val="24"/>
          <w:szCs w:val="24"/>
          <w:shd w:val="clear" w:color="auto" w:fill="FFFFFF"/>
        </w:rPr>
        <w:t>he</w:t>
      </w:r>
      <w:r w:rsidRPr="00BE0AB3">
        <w:rPr>
          <w:rFonts w:ascii="Times New Roman" w:hAnsi="Times New Roman" w:cs="Times New Roman"/>
          <w:color w:val="222222"/>
          <w:sz w:val="24"/>
          <w:szCs w:val="24"/>
          <w:shd w:val="clear" w:color="auto" w:fill="FFFFFF"/>
        </w:rPr>
        <w:t xml:space="preserve"> </w:t>
      </w:r>
      <w:r w:rsidR="006B2789">
        <w:rPr>
          <w:rFonts w:ascii="Times New Roman" w:hAnsi="Times New Roman" w:cs="Times New Roman"/>
          <w:color w:val="222222"/>
          <w:sz w:val="24"/>
          <w:szCs w:val="24"/>
          <w:shd w:val="clear" w:color="auto" w:fill="FFFFFF"/>
        </w:rPr>
        <w:t>role of coaching in organizational culture: A comparative approach.</w:t>
      </w:r>
    </w:p>
    <w:p w14:paraId="5792A240" w14:textId="77777777" w:rsidR="00BE0AB3" w:rsidRDefault="00BE0AB3">
      <w:pPr>
        <w:rPr>
          <w:color w:val="222222"/>
          <w:sz w:val="20"/>
          <w:szCs w:val="20"/>
          <w:shd w:val="clear" w:color="auto" w:fill="FFFFFF"/>
        </w:rPr>
      </w:pPr>
    </w:p>
    <w:p w14:paraId="2F67452C" w14:textId="77777777" w:rsidR="00BE0AB3" w:rsidRDefault="00BE0AB3"/>
    <w:sectPr w:rsidR="00BE0AB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F7B5" w14:textId="77777777" w:rsidR="005B150F" w:rsidRDefault="005B150F" w:rsidP="007E78CB">
      <w:pPr>
        <w:spacing w:line="240" w:lineRule="auto"/>
      </w:pPr>
      <w:r>
        <w:separator/>
      </w:r>
    </w:p>
  </w:endnote>
  <w:endnote w:type="continuationSeparator" w:id="0">
    <w:p w14:paraId="4BAE6045" w14:textId="77777777" w:rsidR="005B150F" w:rsidRDefault="005B150F"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CE1B" w14:textId="77777777" w:rsidR="005B150F" w:rsidRDefault="005B150F" w:rsidP="007E78CB">
      <w:pPr>
        <w:spacing w:line="240" w:lineRule="auto"/>
      </w:pPr>
      <w:r>
        <w:separator/>
      </w:r>
    </w:p>
  </w:footnote>
  <w:footnote w:type="continuationSeparator" w:id="0">
    <w:p w14:paraId="3BD49BA2" w14:textId="77777777" w:rsidR="005B150F" w:rsidRDefault="005B150F"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D8D" w14:textId="77777777" w:rsidR="007E78CB" w:rsidRPr="009D51D9" w:rsidRDefault="007E78CB"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sidR="00FB533F">
      <w:rPr>
        <w:rFonts w:ascii="Times New Roman" w:hAnsi="Times New Roman" w:cs="Times New Roman"/>
        <w:sz w:val="20"/>
        <w:szCs w:val="20"/>
      </w:rPr>
      <w:t>SR 81</w:t>
    </w:r>
    <w:r w:rsidR="008A4C83">
      <w:rPr>
        <w:rFonts w:ascii="Times New Roman" w:hAnsi="Times New Roman" w:cs="Times New Roman"/>
        <w:sz w:val="20"/>
        <w:szCs w:val="20"/>
      </w:rPr>
      <w:t>3</w:t>
    </w:r>
    <w:r w:rsidR="00FB533F">
      <w:rPr>
        <w:rFonts w:ascii="Times New Roman" w:hAnsi="Times New Roman" w:cs="Times New Roman"/>
        <w:sz w:val="20"/>
        <w:szCs w:val="20"/>
      </w:rPr>
      <w:t>-42</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#1</w:t>
    </w:r>
    <w:r w:rsidRPr="009D51D9">
      <w:rPr>
        <w:rFonts w:ascii="Times New Roman" w:hAnsi="Times New Roman" w:cs="Times New Roman"/>
        <w:color w:val="000000"/>
        <w:sz w:val="20"/>
        <w:szCs w:val="20"/>
      </w:rPr>
      <w:t xml:space="preserve">  </w:t>
    </w:r>
    <w:r w:rsidR="00FB533F">
      <w:rPr>
        <w:rFonts w:ascii="Times New Roman" w:hAnsi="Times New Roman" w:cs="Times New Roman"/>
        <w:sz w:val="20"/>
        <w:szCs w:val="20"/>
      </w:rPr>
      <w:t>04</w:t>
    </w:r>
    <w:r w:rsidRPr="009D51D9">
      <w:rPr>
        <w:rFonts w:ascii="Times New Roman" w:hAnsi="Times New Roman" w:cs="Times New Roman"/>
        <w:sz w:val="20"/>
        <w:szCs w:val="20"/>
      </w:rPr>
      <w:t>/</w:t>
    </w:r>
    <w:r w:rsidR="00FB533F">
      <w:rPr>
        <w:rFonts w:ascii="Times New Roman" w:hAnsi="Times New Roman" w:cs="Times New Roman"/>
        <w:sz w:val="20"/>
        <w:szCs w:val="20"/>
      </w:rPr>
      <w:t>06</w:t>
    </w:r>
    <w:r w:rsidRPr="009D51D9">
      <w:rPr>
        <w:rFonts w:ascii="Times New Roman" w:hAnsi="Times New Roman" w:cs="Times New Roman"/>
        <w:sz w:val="20"/>
        <w:szCs w:val="20"/>
      </w:rPr>
      <w:t>/</w:t>
    </w:r>
    <w:r>
      <w:rPr>
        <w:sz w:val="20"/>
        <w:szCs w:val="20"/>
      </w:rPr>
      <w:t>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995D60">
      <w:rPr>
        <w:noProof/>
        <w:color w:val="000000"/>
        <w:sz w:val="16"/>
        <w:szCs w:val="16"/>
      </w:rPr>
      <w:t>4</w:t>
    </w:r>
    <w:r>
      <w:rPr>
        <w:color w:val="000000"/>
        <w:sz w:val="16"/>
        <w:szCs w:val="16"/>
      </w:rPr>
      <w:fldChar w:fldCharType="end"/>
    </w:r>
  </w:p>
  <w:p w14:paraId="4EB84C27" w14:textId="77777777" w:rsidR="007E78CB" w:rsidRPr="007E78CB" w:rsidRDefault="007E78CB"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148681">
    <w:abstractNumId w:val="0"/>
  </w:num>
  <w:num w:numId="2" w16cid:durableId="102001679">
    <w:abstractNumId w:val="3"/>
  </w:num>
  <w:num w:numId="3" w16cid:durableId="1301422222">
    <w:abstractNumId w:val="2"/>
  </w:num>
  <w:num w:numId="4" w16cid:durableId="156297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9B"/>
    <w:rsid w:val="00062CC9"/>
    <w:rsid w:val="00082100"/>
    <w:rsid w:val="000E6E45"/>
    <w:rsid w:val="00104678"/>
    <w:rsid w:val="00155BB8"/>
    <w:rsid w:val="00270F3E"/>
    <w:rsid w:val="002A6CEC"/>
    <w:rsid w:val="00310F39"/>
    <w:rsid w:val="00345953"/>
    <w:rsid w:val="00364161"/>
    <w:rsid w:val="004B7450"/>
    <w:rsid w:val="004F7065"/>
    <w:rsid w:val="00563C9F"/>
    <w:rsid w:val="00594E4F"/>
    <w:rsid w:val="005B150F"/>
    <w:rsid w:val="005C250F"/>
    <w:rsid w:val="005D4C52"/>
    <w:rsid w:val="00633BCF"/>
    <w:rsid w:val="0067217E"/>
    <w:rsid w:val="006B2789"/>
    <w:rsid w:val="00747A62"/>
    <w:rsid w:val="0075733B"/>
    <w:rsid w:val="00793825"/>
    <w:rsid w:val="007B739A"/>
    <w:rsid w:val="007E78CB"/>
    <w:rsid w:val="00872361"/>
    <w:rsid w:val="0089511E"/>
    <w:rsid w:val="008A4C83"/>
    <w:rsid w:val="008E0A9E"/>
    <w:rsid w:val="008E7571"/>
    <w:rsid w:val="008F4E0D"/>
    <w:rsid w:val="00995D60"/>
    <w:rsid w:val="009D51D9"/>
    <w:rsid w:val="00A131A0"/>
    <w:rsid w:val="00A26EB5"/>
    <w:rsid w:val="00AA709B"/>
    <w:rsid w:val="00B16FB5"/>
    <w:rsid w:val="00B561FB"/>
    <w:rsid w:val="00B66074"/>
    <w:rsid w:val="00BA25D7"/>
    <w:rsid w:val="00BC3B07"/>
    <w:rsid w:val="00BE0AB3"/>
    <w:rsid w:val="00BE5081"/>
    <w:rsid w:val="00C07788"/>
    <w:rsid w:val="00C24A6D"/>
    <w:rsid w:val="00CB747B"/>
    <w:rsid w:val="00CC0663"/>
    <w:rsid w:val="00CE0FF2"/>
    <w:rsid w:val="00D17EF5"/>
    <w:rsid w:val="00D23ED3"/>
    <w:rsid w:val="00D3739D"/>
    <w:rsid w:val="00D45809"/>
    <w:rsid w:val="00D852AD"/>
    <w:rsid w:val="00DA7FF5"/>
    <w:rsid w:val="00DE6F4F"/>
    <w:rsid w:val="00E4378D"/>
    <w:rsid w:val="00F70D13"/>
    <w:rsid w:val="00F8309F"/>
    <w:rsid w:val="00FB533F"/>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12B9C"/>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149">
      <w:bodyDiv w:val="1"/>
      <w:marLeft w:val="0"/>
      <w:marRight w:val="0"/>
      <w:marTop w:val="0"/>
      <w:marBottom w:val="0"/>
      <w:divBdr>
        <w:top w:val="none" w:sz="0" w:space="0" w:color="auto"/>
        <w:left w:val="none" w:sz="0" w:space="0" w:color="auto"/>
        <w:bottom w:val="none" w:sz="0" w:space="0" w:color="auto"/>
        <w:right w:val="none" w:sz="0" w:space="0" w:color="auto"/>
      </w:divBdr>
    </w:div>
    <w:div w:id="208881633">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318383892">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41771471">
      <w:bodyDiv w:val="1"/>
      <w:marLeft w:val="0"/>
      <w:marRight w:val="0"/>
      <w:marTop w:val="0"/>
      <w:marBottom w:val="0"/>
      <w:divBdr>
        <w:top w:val="none" w:sz="0" w:space="0" w:color="auto"/>
        <w:left w:val="none" w:sz="0" w:space="0" w:color="auto"/>
        <w:bottom w:val="none" w:sz="0" w:space="0" w:color="auto"/>
        <w:right w:val="none" w:sz="0" w:space="0" w:color="auto"/>
      </w:divBdr>
    </w:div>
    <w:div w:id="1244266716">
      <w:bodyDiv w:val="1"/>
      <w:marLeft w:val="0"/>
      <w:marRight w:val="0"/>
      <w:marTop w:val="0"/>
      <w:marBottom w:val="0"/>
      <w:divBdr>
        <w:top w:val="none" w:sz="0" w:space="0" w:color="auto"/>
        <w:left w:val="none" w:sz="0" w:space="0" w:color="auto"/>
        <w:bottom w:val="none" w:sz="0" w:space="0" w:color="auto"/>
        <w:right w:val="none" w:sz="0" w:space="0" w:color="auto"/>
      </w:divBdr>
    </w:div>
    <w:div w:id="18722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Jim Strecker</cp:lastModifiedBy>
  <cp:revision>2</cp:revision>
  <dcterms:created xsi:type="dcterms:W3CDTF">2024-04-08T16:54:00Z</dcterms:created>
  <dcterms:modified xsi:type="dcterms:W3CDTF">2024-04-08T16:54:00Z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