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602A" w:rsidRDefault="0023602A">
      <w:pPr>
        <w:pBdr>
          <w:top w:val="nil"/>
          <w:left w:val="nil"/>
          <w:bottom w:val="nil"/>
          <w:right w:val="nil"/>
          <w:between w:val="nil"/>
        </w:pBdr>
        <w:tabs>
          <w:tab w:val="right" w:pos="8640"/>
          <w:tab w:val="right" w:pos="8640"/>
          <w:tab w:val="right" w:pos="8640"/>
          <w:tab w:val="right" w:pos="8640"/>
        </w:tabs>
        <w:rPr>
          <w:color w:val="000000"/>
        </w:rPr>
      </w:pPr>
    </w:p>
    <w:p w14:paraId="00000002" w14:textId="77777777" w:rsidR="0023602A" w:rsidRDefault="0023602A">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3" w14:textId="77777777" w:rsidR="0023602A" w:rsidRDefault="0023602A">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4" w14:textId="77777777" w:rsidR="0023602A" w:rsidRDefault="0023602A">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5" w14:textId="0723F584" w:rsidR="0023602A" w:rsidRDefault="00994E8B">
      <w:pPr>
        <w:tabs>
          <w:tab w:val="right" w:pos="8640"/>
          <w:tab w:val="right" w:pos="8640"/>
          <w:tab w:val="right" w:pos="8640"/>
          <w:tab w:val="right" w:pos="9360"/>
        </w:tabs>
        <w:ind w:firstLine="0"/>
        <w:jc w:val="center"/>
      </w:pPr>
      <w:r>
        <w:t>LDR815</w:t>
      </w:r>
      <w:r w:rsidR="00C2642B">
        <w:t xml:space="preserve"> </w:t>
      </w:r>
      <w:r>
        <w:t xml:space="preserve">  Transforming People Problems</w:t>
      </w:r>
    </w:p>
    <w:p w14:paraId="00000006" w14:textId="77777777" w:rsidR="0023602A" w:rsidRDefault="00994E8B">
      <w:pPr>
        <w:tabs>
          <w:tab w:val="right" w:pos="8640"/>
          <w:tab w:val="right" w:pos="8640"/>
        </w:tabs>
        <w:spacing w:line="240" w:lineRule="auto"/>
        <w:ind w:firstLine="0"/>
        <w:jc w:val="center"/>
      </w:pPr>
      <w:r>
        <w:t>Cerita Buchanan</w:t>
      </w:r>
    </w:p>
    <w:p w14:paraId="00000007" w14:textId="77777777" w:rsidR="0023602A" w:rsidRDefault="0023602A">
      <w:pPr>
        <w:tabs>
          <w:tab w:val="right" w:pos="8640"/>
          <w:tab w:val="right" w:pos="8640"/>
        </w:tabs>
        <w:spacing w:line="240" w:lineRule="auto"/>
        <w:ind w:firstLine="0"/>
        <w:jc w:val="center"/>
      </w:pPr>
    </w:p>
    <w:p w14:paraId="00000008" w14:textId="77777777" w:rsidR="0023602A" w:rsidRDefault="00994E8B">
      <w:pPr>
        <w:tabs>
          <w:tab w:val="right" w:pos="8640"/>
          <w:tab w:val="right" w:pos="8640"/>
        </w:tabs>
        <w:spacing w:line="240" w:lineRule="auto"/>
        <w:ind w:firstLine="0"/>
        <w:jc w:val="center"/>
      </w:pPr>
      <w:r>
        <w:t>Omega Graduate School</w:t>
      </w:r>
    </w:p>
    <w:p w14:paraId="00000009" w14:textId="77777777" w:rsidR="0023602A" w:rsidRDefault="0023602A">
      <w:pPr>
        <w:tabs>
          <w:tab w:val="right" w:pos="8640"/>
          <w:tab w:val="right" w:pos="8640"/>
        </w:tabs>
        <w:spacing w:line="240" w:lineRule="auto"/>
        <w:ind w:firstLine="0"/>
        <w:jc w:val="center"/>
      </w:pPr>
    </w:p>
    <w:p w14:paraId="0000000A" w14:textId="77777777" w:rsidR="0023602A" w:rsidRDefault="00994E8B">
      <w:pPr>
        <w:tabs>
          <w:tab w:val="right" w:pos="8640"/>
          <w:tab w:val="right" w:pos="8640"/>
        </w:tabs>
        <w:spacing w:line="240" w:lineRule="auto"/>
        <w:ind w:firstLine="0"/>
        <w:jc w:val="center"/>
      </w:pPr>
      <w:r>
        <w:t>January 27, 2024</w:t>
      </w:r>
    </w:p>
    <w:p w14:paraId="0000000B" w14:textId="77777777" w:rsidR="0023602A" w:rsidRDefault="0023602A">
      <w:pPr>
        <w:tabs>
          <w:tab w:val="right" w:pos="8640"/>
          <w:tab w:val="right" w:pos="8640"/>
        </w:tabs>
        <w:spacing w:line="240" w:lineRule="auto"/>
        <w:ind w:firstLine="0"/>
        <w:jc w:val="center"/>
      </w:pPr>
    </w:p>
    <w:p w14:paraId="0000000C" w14:textId="77777777" w:rsidR="0023602A" w:rsidRDefault="0023602A">
      <w:pPr>
        <w:tabs>
          <w:tab w:val="right" w:pos="8640"/>
          <w:tab w:val="right" w:pos="8640"/>
        </w:tabs>
        <w:spacing w:line="240" w:lineRule="auto"/>
        <w:ind w:firstLine="0"/>
        <w:jc w:val="center"/>
      </w:pPr>
    </w:p>
    <w:p w14:paraId="0000000D" w14:textId="77777777" w:rsidR="0023602A" w:rsidRDefault="0023602A">
      <w:pPr>
        <w:tabs>
          <w:tab w:val="right" w:pos="8640"/>
          <w:tab w:val="right" w:pos="8640"/>
        </w:tabs>
        <w:spacing w:line="240" w:lineRule="auto"/>
        <w:ind w:firstLine="0"/>
        <w:jc w:val="center"/>
      </w:pPr>
    </w:p>
    <w:p w14:paraId="0000000E" w14:textId="77777777" w:rsidR="0023602A" w:rsidRDefault="0023602A">
      <w:pPr>
        <w:tabs>
          <w:tab w:val="right" w:pos="8640"/>
          <w:tab w:val="right" w:pos="8640"/>
        </w:tabs>
        <w:spacing w:line="240" w:lineRule="auto"/>
        <w:ind w:firstLine="0"/>
        <w:jc w:val="center"/>
      </w:pPr>
    </w:p>
    <w:p w14:paraId="0000000F" w14:textId="77777777" w:rsidR="0023602A" w:rsidRDefault="0023602A">
      <w:pPr>
        <w:tabs>
          <w:tab w:val="right" w:pos="8640"/>
          <w:tab w:val="right" w:pos="8640"/>
        </w:tabs>
        <w:spacing w:line="240" w:lineRule="auto"/>
        <w:ind w:firstLine="0"/>
        <w:jc w:val="center"/>
      </w:pPr>
    </w:p>
    <w:p w14:paraId="00000010" w14:textId="77777777" w:rsidR="0023602A" w:rsidRDefault="00994E8B">
      <w:pPr>
        <w:tabs>
          <w:tab w:val="right" w:pos="8640"/>
          <w:tab w:val="right" w:pos="8640"/>
        </w:tabs>
        <w:spacing w:line="240" w:lineRule="auto"/>
        <w:ind w:firstLine="0"/>
        <w:jc w:val="center"/>
      </w:pPr>
      <w:r>
        <w:t>Professor</w:t>
      </w:r>
    </w:p>
    <w:p w14:paraId="00000011" w14:textId="77777777" w:rsidR="0023602A" w:rsidRDefault="0023602A">
      <w:pPr>
        <w:tabs>
          <w:tab w:val="right" w:pos="8640"/>
          <w:tab w:val="right" w:pos="8640"/>
        </w:tabs>
        <w:spacing w:line="240" w:lineRule="auto"/>
        <w:ind w:firstLine="0"/>
        <w:jc w:val="center"/>
      </w:pPr>
    </w:p>
    <w:p w14:paraId="00000012" w14:textId="77777777" w:rsidR="0023602A" w:rsidRDefault="0023602A">
      <w:pPr>
        <w:tabs>
          <w:tab w:val="right" w:pos="8640"/>
          <w:tab w:val="right" w:pos="8640"/>
        </w:tabs>
        <w:spacing w:line="240" w:lineRule="auto"/>
        <w:ind w:firstLine="0"/>
        <w:jc w:val="center"/>
      </w:pPr>
    </w:p>
    <w:p w14:paraId="00000013" w14:textId="77777777" w:rsidR="0023602A" w:rsidRDefault="00994E8B">
      <w:pPr>
        <w:tabs>
          <w:tab w:val="right" w:pos="8640"/>
          <w:tab w:val="right" w:pos="8640"/>
        </w:tabs>
        <w:spacing w:line="240" w:lineRule="auto"/>
        <w:ind w:firstLine="0"/>
        <w:jc w:val="center"/>
      </w:pPr>
      <w:r>
        <w:t>Dr. Brenda Davis</w:t>
      </w:r>
    </w:p>
    <w:p w14:paraId="00000014" w14:textId="77777777" w:rsidR="0023602A" w:rsidRDefault="0023602A">
      <w:pPr>
        <w:pBdr>
          <w:top w:val="nil"/>
          <w:left w:val="nil"/>
          <w:bottom w:val="nil"/>
          <w:right w:val="nil"/>
          <w:between w:val="nil"/>
        </w:pBdr>
        <w:tabs>
          <w:tab w:val="right" w:pos="8640"/>
          <w:tab w:val="right" w:pos="8640"/>
          <w:tab w:val="right" w:pos="8640"/>
          <w:tab w:val="right" w:pos="8640"/>
        </w:tabs>
        <w:ind w:firstLine="0"/>
        <w:jc w:val="center"/>
      </w:pPr>
    </w:p>
    <w:p w14:paraId="00000015" w14:textId="77777777" w:rsidR="0023602A" w:rsidRDefault="00994E8B">
      <w:pPr>
        <w:tabs>
          <w:tab w:val="right" w:pos="8640"/>
          <w:tab w:val="right" w:pos="8640"/>
          <w:tab w:val="right" w:pos="8640"/>
          <w:tab w:val="right" w:pos="8640"/>
        </w:tabs>
        <w:spacing w:line="240" w:lineRule="auto"/>
        <w:ind w:firstLine="0"/>
      </w:pPr>
      <w:r>
        <w:br w:type="page"/>
      </w:r>
    </w:p>
    <w:p w14:paraId="00000016" w14:textId="77777777" w:rsidR="0023602A" w:rsidRDefault="0023602A">
      <w:pPr>
        <w:tabs>
          <w:tab w:val="right" w:pos="8640"/>
          <w:tab w:val="right" w:pos="8640"/>
          <w:tab w:val="right" w:pos="8640"/>
          <w:tab w:val="right" w:pos="8640"/>
        </w:tabs>
      </w:pPr>
    </w:p>
    <w:p w14:paraId="00000017" w14:textId="77777777" w:rsidR="0023602A" w:rsidRDefault="00994E8B">
      <w:pPr>
        <w:tabs>
          <w:tab w:val="right" w:pos="8640"/>
          <w:tab w:val="right" w:pos="8640"/>
          <w:tab w:val="right" w:pos="8640"/>
          <w:tab w:val="right" w:pos="8640"/>
        </w:tabs>
      </w:pPr>
      <w:r>
        <w:t>Select One (1) Core Essential Element from the Syllabus Outline:</w:t>
      </w:r>
    </w:p>
    <w:p w14:paraId="00000018" w14:textId="77777777" w:rsidR="0023602A" w:rsidRDefault="00994E8B">
      <w:pPr>
        <w:tabs>
          <w:tab w:val="right" w:pos="8640"/>
          <w:tab w:val="right" w:pos="8640"/>
          <w:tab w:val="right" w:pos="8640"/>
          <w:tab w:val="right" w:pos="8640"/>
        </w:tabs>
      </w:pPr>
      <w:r>
        <w:t>a. Weekend Residency: Create a 350-word original discussion paper (with cited</w:t>
      </w:r>
    </w:p>
    <w:p w14:paraId="0000001A" w14:textId="4DD46EDA" w:rsidR="0023602A" w:rsidRDefault="00994E8B" w:rsidP="00C2642B">
      <w:pPr>
        <w:tabs>
          <w:tab w:val="right" w:pos="8640"/>
          <w:tab w:val="right" w:pos="8640"/>
          <w:tab w:val="right" w:pos="8640"/>
          <w:tab w:val="right" w:pos="8640"/>
        </w:tabs>
      </w:pPr>
      <w:r>
        <w:t>sources) d</w:t>
      </w:r>
      <w:r w:rsidR="00C2642B">
        <w:t>uring the week of the residency</w:t>
      </w:r>
      <w:r>
        <w:t>.</w:t>
      </w:r>
      <w:r>
        <w:t xml:space="preserve"> Post this document in DIAL.</w:t>
      </w:r>
    </w:p>
    <w:p w14:paraId="0000001B" w14:textId="77777777" w:rsidR="0023602A" w:rsidRDefault="0023602A">
      <w:pPr>
        <w:tabs>
          <w:tab w:val="right" w:pos="8640"/>
          <w:tab w:val="right" w:pos="8640"/>
          <w:tab w:val="right" w:pos="8640"/>
          <w:tab w:val="right" w:pos="8640"/>
        </w:tabs>
      </w:pPr>
    </w:p>
    <w:p w14:paraId="0000001C" w14:textId="77777777" w:rsidR="0023602A" w:rsidRDefault="00994E8B">
      <w:pPr>
        <w:tabs>
          <w:tab w:val="right" w:pos="8640"/>
          <w:tab w:val="right" w:pos="8640"/>
          <w:tab w:val="right" w:pos="8640"/>
          <w:tab w:val="right" w:pos="8640"/>
        </w:tabs>
      </w:pPr>
      <w:r>
        <w:t>b. Professor will check fo</w:t>
      </w:r>
      <w:r>
        <w:t>r quality of content and word-count requirements. Grade</w:t>
      </w:r>
    </w:p>
    <w:p w14:paraId="0000001D" w14:textId="77777777" w:rsidR="0023602A" w:rsidRDefault="00994E8B">
      <w:pPr>
        <w:tabs>
          <w:tab w:val="right" w:pos="8640"/>
          <w:tab w:val="right" w:pos="8640"/>
          <w:tab w:val="right" w:pos="8640"/>
          <w:tab w:val="right" w:pos="8640"/>
        </w:tabs>
      </w:pPr>
      <w:r>
        <w:t>assigned will be Credit or No Credit (CR/NC).</w:t>
      </w:r>
    </w:p>
    <w:p w14:paraId="0000001E" w14:textId="77777777" w:rsidR="0023602A" w:rsidRDefault="0023602A">
      <w:pPr>
        <w:tabs>
          <w:tab w:val="right" w:pos="8640"/>
          <w:tab w:val="right" w:pos="8640"/>
          <w:tab w:val="right" w:pos="8640"/>
          <w:tab w:val="right" w:pos="8640"/>
        </w:tabs>
      </w:pPr>
    </w:p>
    <w:p w14:paraId="0000001F" w14:textId="77777777" w:rsidR="0023602A" w:rsidRDefault="0023602A">
      <w:pPr>
        <w:tabs>
          <w:tab w:val="right" w:pos="8640"/>
          <w:tab w:val="right" w:pos="8640"/>
          <w:tab w:val="right" w:pos="8640"/>
          <w:tab w:val="right" w:pos="8640"/>
        </w:tabs>
      </w:pPr>
    </w:p>
    <w:p w14:paraId="00000020" w14:textId="77777777" w:rsidR="0023602A" w:rsidRDefault="0023602A">
      <w:pPr>
        <w:tabs>
          <w:tab w:val="right" w:pos="8640"/>
          <w:tab w:val="right" w:pos="8640"/>
          <w:tab w:val="right" w:pos="8640"/>
          <w:tab w:val="right" w:pos="8640"/>
        </w:tabs>
      </w:pPr>
    </w:p>
    <w:p w14:paraId="00000021" w14:textId="77777777" w:rsidR="0023602A" w:rsidRDefault="0023602A">
      <w:pPr>
        <w:tabs>
          <w:tab w:val="right" w:pos="8640"/>
          <w:tab w:val="right" w:pos="8640"/>
          <w:tab w:val="right" w:pos="8640"/>
          <w:tab w:val="right" w:pos="8640"/>
        </w:tabs>
      </w:pPr>
    </w:p>
    <w:p w14:paraId="00000022" w14:textId="77777777" w:rsidR="0023602A" w:rsidRDefault="0023602A">
      <w:pPr>
        <w:tabs>
          <w:tab w:val="right" w:pos="8640"/>
          <w:tab w:val="right" w:pos="8640"/>
          <w:tab w:val="right" w:pos="8640"/>
          <w:tab w:val="right" w:pos="8640"/>
        </w:tabs>
      </w:pPr>
    </w:p>
    <w:p w14:paraId="00000023" w14:textId="77777777" w:rsidR="0023602A" w:rsidRDefault="0023602A">
      <w:pPr>
        <w:tabs>
          <w:tab w:val="right" w:pos="8640"/>
          <w:tab w:val="right" w:pos="8640"/>
          <w:tab w:val="right" w:pos="8640"/>
          <w:tab w:val="right" w:pos="8640"/>
        </w:tabs>
      </w:pPr>
    </w:p>
    <w:p w14:paraId="00000024" w14:textId="77777777" w:rsidR="0023602A" w:rsidRDefault="0023602A">
      <w:pPr>
        <w:tabs>
          <w:tab w:val="right" w:pos="8640"/>
          <w:tab w:val="right" w:pos="8640"/>
          <w:tab w:val="right" w:pos="8640"/>
          <w:tab w:val="right" w:pos="8640"/>
        </w:tabs>
      </w:pPr>
    </w:p>
    <w:p w14:paraId="00000025" w14:textId="77777777" w:rsidR="0023602A" w:rsidRDefault="0023602A">
      <w:pPr>
        <w:tabs>
          <w:tab w:val="right" w:pos="8640"/>
          <w:tab w:val="right" w:pos="8640"/>
          <w:tab w:val="right" w:pos="8640"/>
          <w:tab w:val="right" w:pos="8640"/>
        </w:tabs>
      </w:pPr>
    </w:p>
    <w:p w14:paraId="00000026" w14:textId="77777777" w:rsidR="0023602A" w:rsidRDefault="0023602A">
      <w:pPr>
        <w:tabs>
          <w:tab w:val="right" w:pos="8640"/>
          <w:tab w:val="right" w:pos="8640"/>
          <w:tab w:val="right" w:pos="8640"/>
          <w:tab w:val="right" w:pos="8640"/>
        </w:tabs>
      </w:pPr>
    </w:p>
    <w:p w14:paraId="00000027" w14:textId="77777777" w:rsidR="0023602A" w:rsidRDefault="0023602A">
      <w:pPr>
        <w:tabs>
          <w:tab w:val="right" w:pos="8640"/>
          <w:tab w:val="right" w:pos="8640"/>
          <w:tab w:val="right" w:pos="8640"/>
          <w:tab w:val="right" w:pos="8640"/>
        </w:tabs>
      </w:pPr>
    </w:p>
    <w:p w14:paraId="00000028" w14:textId="77777777" w:rsidR="0023602A" w:rsidRDefault="0023602A">
      <w:pPr>
        <w:tabs>
          <w:tab w:val="right" w:pos="8640"/>
          <w:tab w:val="right" w:pos="8640"/>
          <w:tab w:val="right" w:pos="8640"/>
          <w:tab w:val="right" w:pos="8640"/>
        </w:tabs>
      </w:pPr>
    </w:p>
    <w:p w14:paraId="00000029" w14:textId="77777777" w:rsidR="0023602A" w:rsidRDefault="0023602A">
      <w:pPr>
        <w:tabs>
          <w:tab w:val="right" w:pos="8640"/>
          <w:tab w:val="right" w:pos="8640"/>
          <w:tab w:val="right" w:pos="8640"/>
          <w:tab w:val="right" w:pos="8640"/>
        </w:tabs>
      </w:pPr>
    </w:p>
    <w:p w14:paraId="0000002A" w14:textId="77777777" w:rsidR="0023602A" w:rsidRDefault="0023602A">
      <w:pPr>
        <w:tabs>
          <w:tab w:val="right" w:pos="8640"/>
          <w:tab w:val="right" w:pos="8640"/>
          <w:tab w:val="right" w:pos="8640"/>
          <w:tab w:val="right" w:pos="8640"/>
        </w:tabs>
      </w:pPr>
    </w:p>
    <w:p w14:paraId="0000002B" w14:textId="77777777" w:rsidR="0023602A" w:rsidRDefault="0023602A">
      <w:pPr>
        <w:tabs>
          <w:tab w:val="right" w:pos="8640"/>
          <w:tab w:val="right" w:pos="8640"/>
          <w:tab w:val="right" w:pos="8640"/>
          <w:tab w:val="right" w:pos="8640"/>
        </w:tabs>
      </w:pPr>
    </w:p>
    <w:p w14:paraId="0000002C" w14:textId="77777777" w:rsidR="0023602A" w:rsidRDefault="0023602A">
      <w:pPr>
        <w:tabs>
          <w:tab w:val="right" w:pos="8640"/>
          <w:tab w:val="right" w:pos="8640"/>
          <w:tab w:val="right" w:pos="8640"/>
          <w:tab w:val="right" w:pos="8640"/>
        </w:tabs>
        <w:ind w:firstLine="0"/>
      </w:pPr>
    </w:p>
    <w:p w14:paraId="5E7DA417" w14:textId="77777777" w:rsidR="00C2642B" w:rsidRDefault="00C2642B">
      <w:pPr>
        <w:tabs>
          <w:tab w:val="right" w:pos="8640"/>
          <w:tab w:val="right" w:pos="8640"/>
          <w:tab w:val="right" w:pos="8640"/>
          <w:tab w:val="right" w:pos="8640"/>
        </w:tabs>
        <w:ind w:firstLine="0"/>
        <w:jc w:val="center"/>
        <w:rPr>
          <w:b/>
        </w:rPr>
      </w:pPr>
    </w:p>
    <w:p w14:paraId="0000002D" w14:textId="3FF2BE5C" w:rsidR="0023602A" w:rsidRDefault="00994E8B">
      <w:pPr>
        <w:tabs>
          <w:tab w:val="right" w:pos="8640"/>
          <w:tab w:val="right" w:pos="8640"/>
          <w:tab w:val="right" w:pos="8640"/>
          <w:tab w:val="right" w:pos="8640"/>
        </w:tabs>
        <w:ind w:firstLine="0"/>
        <w:jc w:val="center"/>
        <w:rPr>
          <w:b/>
        </w:rPr>
      </w:pPr>
      <w:r>
        <w:rPr>
          <w:b/>
        </w:rPr>
        <w:lastRenderedPageBreak/>
        <w:t>Leadership Styles</w:t>
      </w:r>
    </w:p>
    <w:p w14:paraId="0000002E" w14:textId="12DBA441" w:rsidR="0023602A" w:rsidRDefault="00994E8B">
      <w:pPr>
        <w:tabs>
          <w:tab w:val="right" w:pos="8640"/>
          <w:tab w:val="right" w:pos="8640"/>
          <w:tab w:val="right" w:pos="8640"/>
          <w:tab w:val="right" w:pos="8640"/>
        </w:tabs>
        <w:ind w:firstLine="0"/>
      </w:pPr>
      <w:r>
        <w:t xml:space="preserve">Leadership is central to transformation and in particular transforming people-problems. There are over 10 leadership styles that people utilize in guiding others towards </w:t>
      </w:r>
      <w:r w:rsidR="00C2642B">
        <w:t>achieving particular</w:t>
      </w:r>
      <w:r>
        <w:t xml:space="preserve"> results. There are some styles that are leader inclusive and som</w:t>
      </w:r>
      <w:r>
        <w:t>e not, some that are power oriented, others that are results oriented and yet others that are follower focused. For the purpose of this essay, transformational and transactional leadership styles will be explored, how they can be distinguished and their us</w:t>
      </w:r>
      <w:r>
        <w:t xml:space="preserve">efulness in transforming people-problems. </w:t>
      </w:r>
    </w:p>
    <w:p w14:paraId="0000002F" w14:textId="77777777" w:rsidR="0023602A" w:rsidRDefault="00994E8B">
      <w:pPr>
        <w:tabs>
          <w:tab w:val="right" w:pos="8640"/>
        </w:tabs>
        <w:spacing w:after="160"/>
        <w:ind w:firstLine="0"/>
      </w:pPr>
      <w:r>
        <w:t>“Transformational leadership is described as the process in which leaders play an idealized role model, stimulate and encourage innovative work behavior, provide inspirational motivation and engage in supporting a</w:t>
      </w:r>
      <w:r>
        <w:t xml:space="preserve">nd mentoring followers to achieve the organization’s shared vision and goals” (Afsar, 2020 p. 404). From the word transformation, it assumes a focus on change, newness and improvement of individuals and social systems. </w:t>
      </w:r>
    </w:p>
    <w:p w14:paraId="00000030" w14:textId="78D623F2" w:rsidR="0023602A" w:rsidRDefault="00994E8B">
      <w:pPr>
        <w:tabs>
          <w:tab w:val="right" w:pos="8640"/>
        </w:tabs>
        <w:spacing w:after="160"/>
        <w:ind w:firstLine="0"/>
      </w:pPr>
      <w:r>
        <w:t>“Transactional leadership involves l</w:t>
      </w:r>
      <w:r>
        <w:t>eaders clarifying goals and objectives, communicating to organize tasks and activities with the cooperation of their employees/followers to ensure that goals are met. The success of this type of leader-follower relationship depends on the acceptance of hie</w:t>
      </w:r>
      <w:r>
        <w:t>rarchical differences and the ability to work through this mode of exchange. Transactional leadership is based on the assumption that subordinates and systems work better under a cle</w:t>
      </w:r>
      <w:r w:rsidR="00C2642B">
        <w:t>ar chain of command” (Tavanti</w:t>
      </w:r>
      <w:r>
        <w:t xml:space="preserve">, 2008, p.166). This leadership style is </w:t>
      </w:r>
      <w:r>
        <w:t>more about management of people to ensure tasks are completed and then there are rewards or punishment/penalties when tasks go undone.</w:t>
      </w:r>
    </w:p>
    <w:p w14:paraId="00000031" w14:textId="07B10A7C" w:rsidR="0023602A" w:rsidRDefault="00994E8B">
      <w:pPr>
        <w:tabs>
          <w:tab w:val="right" w:pos="8640"/>
        </w:tabs>
        <w:spacing w:after="160"/>
        <w:ind w:firstLine="0"/>
      </w:pPr>
      <w:r>
        <w:t xml:space="preserve">These two types of leadership styles differ in that transformational leadership promotes a vision and inspires followers </w:t>
      </w:r>
      <w:r>
        <w:t xml:space="preserve">to achieve through intrinsic motivation, transactional leadership promotes </w:t>
      </w:r>
      <w:r>
        <w:lastRenderedPageBreak/>
        <w:t>systematic and structured processes and extrinsic motivation to reach a goal through exchanges and transactions. However, though the two leadership styles differ they can be complem</w:t>
      </w:r>
      <w:r>
        <w:t>entary in the process of transformati</w:t>
      </w:r>
      <w:r w:rsidR="00C2642B">
        <w:t>on (Pieterse, van Knippenberg., Schippers</w:t>
      </w:r>
      <w:r>
        <w:t>, &amp; S</w:t>
      </w:r>
      <w:bookmarkStart w:id="0" w:name="_GoBack"/>
      <w:bookmarkEnd w:id="0"/>
      <w:r>
        <w:t>tam, D. 2010).</w:t>
      </w:r>
    </w:p>
    <w:p w14:paraId="00000032" w14:textId="77777777" w:rsidR="0023602A" w:rsidRDefault="00994E8B">
      <w:pPr>
        <w:tabs>
          <w:tab w:val="right" w:pos="8640"/>
          <w:tab w:val="right" w:pos="8640"/>
          <w:tab w:val="right" w:pos="8640"/>
          <w:tab w:val="right" w:pos="8640"/>
        </w:tabs>
        <w:ind w:firstLine="0"/>
      </w:pPr>
      <w:r>
        <w:t>In transforming people-problems these two styles can work together to ensure tasks are done that will move a problem along (transactional leadership) w</w:t>
      </w:r>
      <w:r>
        <w:t>hile motivating, inspiring and being adaptable for change to take place (transformational leadership). As a social worker, these two styles are useful for example in helping a family get back on their feet by getting forms completed for social service supp</w:t>
      </w:r>
      <w:r>
        <w:t xml:space="preserve">ort while motivating and inspiring for the family to get back to social functioning. </w:t>
      </w:r>
    </w:p>
    <w:p w14:paraId="00000033" w14:textId="77777777" w:rsidR="0023602A" w:rsidRDefault="0023602A">
      <w:pPr>
        <w:tabs>
          <w:tab w:val="right" w:pos="8640"/>
        </w:tabs>
        <w:spacing w:after="160"/>
        <w:ind w:firstLine="0"/>
        <w:rPr>
          <w:color w:val="FF0000"/>
        </w:rPr>
      </w:pPr>
    </w:p>
    <w:p w14:paraId="00000034" w14:textId="77777777" w:rsidR="0023602A" w:rsidRDefault="0023602A">
      <w:pPr>
        <w:tabs>
          <w:tab w:val="right" w:pos="8640"/>
          <w:tab w:val="right" w:pos="8640"/>
          <w:tab w:val="right" w:pos="8640"/>
          <w:tab w:val="right" w:pos="8640"/>
        </w:tabs>
      </w:pPr>
    </w:p>
    <w:p w14:paraId="00000035" w14:textId="77777777" w:rsidR="0023602A" w:rsidRDefault="0023602A">
      <w:pPr>
        <w:tabs>
          <w:tab w:val="right" w:pos="8640"/>
          <w:tab w:val="right" w:pos="8640"/>
          <w:tab w:val="right" w:pos="8640"/>
          <w:tab w:val="right" w:pos="8640"/>
        </w:tabs>
      </w:pPr>
    </w:p>
    <w:p w14:paraId="00000036" w14:textId="77777777" w:rsidR="0023602A" w:rsidRDefault="0023602A">
      <w:pPr>
        <w:tabs>
          <w:tab w:val="right" w:pos="8640"/>
          <w:tab w:val="right" w:pos="8640"/>
          <w:tab w:val="right" w:pos="8640"/>
          <w:tab w:val="right" w:pos="8640"/>
        </w:tabs>
      </w:pPr>
    </w:p>
    <w:p w14:paraId="00000037" w14:textId="77777777" w:rsidR="0023602A" w:rsidRDefault="0023602A">
      <w:pPr>
        <w:tabs>
          <w:tab w:val="right" w:pos="8640"/>
          <w:tab w:val="right" w:pos="8640"/>
          <w:tab w:val="right" w:pos="8640"/>
          <w:tab w:val="right" w:pos="8640"/>
        </w:tabs>
        <w:ind w:firstLine="0"/>
        <w:jc w:val="center"/>
      </w:pPr>
    </w:p>
    <w:p w14:paraId="00000038" w14:textId="77777777" w:rsidR="0023602A" w:rsidRDefault="0023602A">
      <w:pPr>
        <w:tabs>
          <w:tab w:val="right" w:pos="8640"/>
          <w:tab w:val="right" w:pos="8640"/>
          <w:tab w:val="right" w:pos="8640"/>
          <w:tab w:val="right" w:pos="8640"/>
        </w:tabs>
        <w:ind w:firstLine="0"/>
        <w:jc w:val="center"/>
      </w:pPr>
    </w:p>
    <w:p w14:paraId="00000039" w14:textId="77777777" w:rsidR="0023602A" w:rsidRDefault="0023602A">
      <w:pPr>
        <w:tabs>
          <w:tab w:val="right" w:pos="8640"/>
          <w:tab w:val="right" w:pos="8640"/>
          <w:tab w:val="right" w:pos="8640"/>
          <w:tab w:val="right" w:pos="8640"/>
        </w:tabs>
        <w:ind w:firstLine="0"/>
        <w:jc w:val="center"/>
      </w:pPr>
    </w:p>
    <w:p w14:paraId="0000003A" w14:textId="77777777" w:rsidR="0023602A" w:rsidRDefault="0023602A">
      <w:pPr>
        <w:tabs>
          <w:tab w:val="right" w:pos="8640"/>
          <w:tab w:val="right" w:pos="8640"/>
          <w:tab w:val="right" w:pos="8640"/>
          <w:tab w:val="right" w:pos="8640"/>
        </w:tabs>
        <w:ind w:firstLine="0"/>
        <w:jc w:val="center"/>
      </w:pPr>
    </w:p>
    <w:p w14:paraId="0000003B" w14:textId="77777777" w:rsidR="0023602A" w:rsidRDefault="0023602A">
      <w:pPr>
        <w:tabs>
          <w:tab w:val="right" w:pos="8640"/>
          <w:tab w:val="right" w:pos="8640"/>
          <w:tab w:val="right" w:pos="8640"/>
          <w:tab w:val="right" w:pos="8640"/>
        </w:tabs>
        <w:ind w:firstLine="0"/>
        <w:jc w:val="center"/>
      </w:pPr>
    </w:p>
    <w:p w14:paraId="0000003C" w14:textId="77777777" w:rsidR="0023602A" w:rsidRDefault="0023602A">
      <w:pPr>
        <w:tabs>
          <w:tab w:val="right" w:pos="8640"/>
          <w:tab w:val="right" w:pos="8640"/>
          <w:tab w:val="right" w:pos="8640"/>
          <w:tab w:val="right" w:pos="8640"/>
        </w:tabs>
        <w:ind w:firstLine="0"/>
        <w:jc w:val="center"/>
      </w:pPr>
    </w:p>
    <w:p w14:paraId="0000003D" w14:textId="77777777" w:rsidR="0023602A" w:rsidRDefault="0023602A">
      <w:pPr>
        <w:tabs>
          <w:tab w:val="right" w:pos="8640"/>
          <w:tab w:val="right" w:pos="8640"/>
          <w:tab w:val="right" w:pos="8640"/>
          <w:tab w:val="right" w:pos="8640"/>
        </w:tabs>
        <w:ind w:firstLine="0"/>
        <w:jc w:val="center"/>
      </w:pPr>
    </w:p>
    <w:p w14:paraId="0000003E" w14:textId="77777777" w:rsidR="0023602A" w:rsidRDefault="0023602A">
      <w:pPr>
        <w:tabs>
          <w:tab w:val="right" w:pos="8640"/>
          <w:tab w:val="right" w:pos="8640"/>
          <w:tab w:val="right" w:pos="8640"/>
          <w:tab w:val="right" w:pos="8640"/>
        </w:tabs>
        <w:ind w:firstLine="0"/>
        <w:jc w:val="center"/>
      </w:pPr>
    </w:p>
    <w:p w14:paraId="0000003F" w14:textId="77777777" w:rsidR="0023602A" w:rsidRDefault="0023602A">
      <w:pPr>
        <w:tabs>
          <w:tab w:val="right" w:pos="8640"/>
          <w:tab w:val="right" w:pos="8640"/>
          <w:tab w:val="right" w:pos="8640"/>
          <w:tab w:val="right" w:pos="8640"/>
        </w:tabs>
        <w:ind w:firstLine="0"/>
        <w:jc w:val="center"/>
      </w:pPr>
    </w:p>
    <w:p w14:paraId="00000040" w14:textId="77777777" w:rsidR="0023602A" w:rsidRDefault="00994E8B">
      <w:pPr>
        <w:tabs>
          <w:tab w:val="right" w:pos="8640"/>
          <w:tab w:val="right" w:pos="8640"/>
          <w:tab w:val="right" w:pos="8640"/>
          <w:tab w:val="right" w:pos="8640"/>
        </w:tabs>
        <w:ind w:firstLine="0"/>
        <w:jc w:val="center"/>
      </w:pPr>
      <w:r>
        <w:lastRenderedPageBreak/>
        <w:t>WORKS CITED</w:t>
      </w:r>
    </w:p>
    <w:p w14:paraId="00000041" w14:textId="77777777" w:rsidR="0023602A" w:rsidRDefault="0023602A">
      <w:pPr>
        <w:pStyle w:val="Title"/>
        <w:tabs>
          <w:tab w:val="right" w:pos="8640"/>
          <w:tab w:val="right" w:pos="8640"/>
          <w:tab w:val="right" w:pos="8640"/>
          <w:tab w:val="right" w:pos="8640"/>
        </w:tabs>
        <w:spacing w:line="276" w:lineRule="auto"/>
        <w:jc w:val="left"/>
      </w:pPr>
    </w:p>
    <w:p w14:paraId="00000042" w14:textId="77777777" w:rsidR="0023602A" w:rsidRDefault="00994E8B">
      <w:pPr>
        <w:tabs>
          <w:tab w:val="right" w:pos="8640"/>
        </w:tabs>
        <w:spacing w:after="160" w:line="259" w:lineRule="auto"/>
        <w:ind w:firstLine="0"/>
      </w:pPr>
      <w:r>
        <w:t xml:space="preserve">Afsar, &amp; Umrani, W. A. (2020). Transformational leadership and innovative work behavior. </w:t>
      </w:r>
      <w:r>
        <w:tab/>
      </w:r>
    </w:p>
    <w:p w14:paraId="00000043" w14:textId="77777777" w:rsidR="0023602A" w:rsidRDefault="00994E8B">
      <w:pPr>
        <w:tabs>
          <w:tab w:val="right" w:pos="8640"/>
        </w:tabs>
        <w:spacing w:after="160" w:line="259" w:lineRule="auto"/>
        <w:ind w:firstLine="0"/>
      </w:pPr>
      <w:r>
        <w:rPr>
          <w:i/>
        </w:rPr>
        <w:t xml:space="preserve">           European Journal of Innovation Management</w:t>
      </w:r>
      <w:r>
        <w:t xml:space="preserve">, </w:t>
      </w:r>
      <w:r>
        <w:rPr>
          <w:i/>
        </w:rPr>
        <w:t>23</w:t>
      </w:r>
      <w:r>
        <w:t xml:space="preserve">(3), 402–428. </w:t>
      </w:r>
      <w:r>
        <w:tab/>
      </w:r>
      <w:r>
        <w:tab/>
        <w:t xml:space="preserve">     </w:t>
      </w:r>
    </w:p>
    <w:p w14:paraId="00000044" w14:textId="77777777" w:rsidR="0023602A" w:rsidRDefault="00994E8B">
      <w:pPr>
        <w:tabs>
          <w:tab w:val="right" w:pos="8640"/>
        </w:tabs>
        <w:spacing w:after="160" w:line="259" w:lineRule="auto"/>
        <w:ind w:firstLine="0"/>
      </w:pPr>
      <w:r>
        <w:t xml:space="preserve">          </w:t>
      </w:r>
      <w:hyperlink r:id="rId7">
        <w:r>
          <w:rPr>
            <w:color w:val="1155CC"/>
            <w:u w:val="single"/>
          </w:rPr>
          <w:t>https://doi.org/10.1108/EJIM-12-2018-0257</w:t>
        </w:r>
      </w:hyperlink>
    </w:p>
    <w:p w14:paraId="00000045" w14:textId="77777777" w:rsidR="0023602A" w:rsidRDefault="0023602A">
      <w:pPr>
        <w:tabs>
          <w:tab w:val="right" w:pos="8640"/>
        </w:tabs>
        <w:spacing w:after="160" w:line="259" w:lineRule="auto"/>
        <w:ind w:firstLine="0"/>
      </w:pPr>
    </w:p>
    <w:p w14:paraId="00000046" w14:textId="77777777" w:rsidR="0023602A" w:rsidRDefault="00994E8B">
      <w:pPr>
        <w:tabs>
          <w:tab w:val="right" w:pos="8640"/>
        </w:tabs>
        <w:spacing w:after="160" w:line="259" w:lineRule="auto"/>
        <w:ind w:firstLine="0"/>
      </w:pPr>
      <w:r>
        <w:t xml:space="preserve">Pieterse, van Knippenberg, D., Schippers, M., &amp; Stam, D. (2010). Transformational and </w:t>
      </w:r>
      <w:r>
        <w:tab/>
      </w:r>
    </w:p>
    <w:p w14:paraId="00000047" w14:textId="77777777" w:rsidR="0023602A" w:rsidRDefault="00994E8B">
      <w:pPr>
        <w:tabs>
          <w:tab w:val="right" w:pos="8640"/>
        </w:tabs>
        <w:spacing w:after="160" w:line="259" w:lineRule="auto"/>
        <w:ind w:firstLine="0"/>
      </w:pPr>
      <w:r>
        <w:tab/>
        <w:t xml:space="preserve">    transactional leadershi</w:t>
      </w:r>
      <w:r>
        <w:t xml:space="preserve">p and innovative behavior: The moderating role of psychological </w:t>
      </w:r>
    </w:p>
    <w:p w14:paraId="00000048" w14:textId="77777777" w:rsidR="0023602A" w:rsidRDefault="00994E8B">
      <w:pPr>
        <w:tabs>
          <w:tab w:val="right" w:pos="8640"/>
        </w:tabs>
        <w:spacing w:after="160" w:line="259" w:lineRule="auto"/>
        <w:ind w:firstLine="0"/>
      </w:pPr>
      <w:r>
        <w:t xml:space="preserve">    empowerment. </w:t>
      </w:r>
      <w:r>
        <w:rPr>
          <w:i/>
        </w:rPr>
        <w:t>Journal of Organizational Behavior</w:t>
      </w:r>
      <w:r>
        <w:t xml:space="preserve">, </w:t>
      </w:r>
      <w:r>
        <w:rPr>
          <w:i/>
        </w:rPr>
        <w:t>31</w:t>
      </w:r>
      <w:r>
        <w:t xml:space="preserve">(4), 609–623. </w:t>
      </w:r>
      <w:r>
        <w:tab/>
      </w:r>
    </w:p>
    <w:p w14:paraId="00000049" w14:textId="77777777" w:rsidR="0023602A" w:rsidRDefault="00994E8B">
      <w:pPr>
        <w:tabs>
          <w:tab w:val="right" w:pos="8640"/>
        </w:tabs>
        <w:spacing w:after="160" w:line="259" w:lineRule="auto"/>
        <w:ind w:firstLine="0"/>
      </w:pPr>
      <w:r>
        <w:t xml:space="preserve">    </w:t>
      </w:r>
      <w:hyperlink r:id="rId8">
        <w:r>
          <w:rPr>
            <w:color w:val="1155CC"/>
            <w:u w:val="single"/>
          </w:rPr>
          <w:t>https://doi.org/10.1002/job.650</w:t>
        </w:r>
      </w:hyperlink>
    </w:p>
    <w:p w14:paraId="0000004A" w14:textId="77777777" w:rsidR="0023602A" w:rsidRDefault="0023602A">
      <w:pPr>
        <w:tabs>
          <w:tab w:val="right" w:pos="8640"/>
          <w:tab w:val="right" w:pos="8640"/>
          <w:tab w:val="right" w:pos="8640"/>
          <w:tab w:val="right" w:pos="8640"/>
        </w:tabs>
        <w:ind w:firstLine="0"/>
      </w:pPr>
    </w:p>
    <w:p w14:paraId="0000004B" w14:textId="77777777" w:rsidR="0023602A" w:rsidRDefault="00994E8B">
      <w:pPr>
        <w:tabs>
          <w:tab w:val="right" w:pos="8640"/>
          <w:tab w:val="right" w:pos="8640"/>
          <w:tab w:val="right" w:pos="8640"/>
          <w:tab w:val="right" w:pos="8640"/>
        </w:tabs>
        <w:spacing w:line="240" w:lineRule="auto"/>
        <w:ind w:firstLine="0"/>
      </w:pPr>
      <w:r>
        <w:t xml:space="preserve">Tavanti, M. (2008). Transactional leadership. </w:t>
      </w:r>
      <w:r>
        <w:rPr>
          <w:i/>
        </w:rPr>
        <w:t>Leadership: The key concepts</w:t>
      </w:r>
      <w:r>
        <w:t>, 166-170.</w:t>
      </w:r>
    </w:p>
    <w:p w14:paraId="0000004C" w14:textId="77777777" w:rsidR="0023602A" w:rsidRDefault="0023602A">
      <w:pPr>
        <w:tabs>
          <w:tab w:val="right" w:pos="8640"/>
          <w:tab w:val="right" w:pos="8640"/>
          <w:tab w:val="right" w:pos="8640"/>
          <w:tab w:val="right" w:pos="8640"/>
        </w:tabs>
        <w:spacing w:line="240" w:lineRule="auto"/>
        <w:ind w:firstLine="0"/>
      </w:pPr>
    </w:p>
    <w:sectPr w:rsidR="0023602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825A" w14:textId="77777777" w:rsidR="00994E8B" w:rsidRDefault="00994E8B">
      <w:pPr>
        <w:spacing w:line="240" w:lineRule="auto"/>
      </w:pPr>
      <w:r>
        <w:separator/>
      </w:r>
    </w:p>
  </w:endnote>
  <w:endnote w:type="continuationSeparator" w:id="0">
    <w:p w14:paraId="19F94F27" w14:textId="77777777" w:rsidR="00994E8B" w:rsidRDefault="00994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6ED3" w14:textId="77777777" w:rsidR="00994E8B" w:rsidRDefault="00994E8B">
      <w:pPr>
        <w:spacing w:line="240" w:lineRule="auto"/>
      </w:pPr>
      <w:r>
        <w:separator/>
      </w:r>
    </w:p>
  </w:footnote>
  <w:footnote w:type="continuationSeparator" w:id="0">
    <w:p w14:paraId="32534D4F" w14:textId="77777777" w:rsidR="00994E8B" w:rsidRDefault="00994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6152A220" w:rsidR="0023602A" w:rsidRDefault="00994E8B">
    <w:pPr>
      <w:pBdr>
        <w:top w:val="nil"/>
        <w:left w:val="nil"/>
        <w:bottom w:val="nil"/>
        <w:right w:val="nil"/>
        <w:between w:val="nil"/>
      </w:pBdr>
      <w:tabs>
        <w:tab w:val="right" w:pos="8640"/>
        <w:tab w:val="right" w:pos="8640"/>
        <w:tab w:val="right" w:pos="8640"/>
        <w:tab w:val="right" w:pos="9360"/>
      </w:tabs>
      <w:ind w:firstLine="0"/>
      <w:rPr>
        <w:color w:val="000000"/>
      </w:rPr>
    </w:pPr>
    <w:r>
      <w:rPr>
        <w:sz w:val="20"/>
        <w:szCs w:val="20"/>
      </w:rPr>
      <w:t xml:space="preserve">Cerita Buchanan, LDR815,  Transforming People Problems,  </w:t>
    </w:r>
    <w:r>
      <w:rPr>
        <w:color w:val="000000"/>
        <w:sz w:val="20"/>
        <w:szCs w:val="20"/>
      </w:rPr>
      <w:t>Assignment</w:t>
    </w:r>
    <w:r>
      <w:rPr>
        <w:sz w:val="20"/>
        <w:szCs w:val="20"/>
      </w:rPr>
      <w:t xml:space="preserve"> 1, date (01/27/2024)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sidR="00C2642B">
      <w:rPr>
        <w:color w:val="000000"/>
      </w:rPr>
      <w:fldChar w:fldCharType="separate"/>
    </w:r>
    <w:r w:rsidR="00C2642B">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2A"/>
    <w:rsid w:val="0023602A"/>
    <w:rsid w:val="00994E8B"/>
    <w:rsid w:val="00C2642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8E68"/>
  <w15:docId w15:val="{1318E32D-AB74-4268-A80F-9F85A764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02/job.650" TargetMode="External"/><Relationship Id="rId3" Type="http://schemas.openxmlformats.org/officeDocument/2006/relationships/settings" Target="settings.xml"/><Relationship Id="rId7" Type="http://schemas.openxmlformats.org/officeDocument/2006/relationships/hyperlink" Target="https://doi.org/10.1108/EJIM-12-2018-02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2Dapwg/QOL8P48j0ZtZIZP91vg==">CgMxLjA4AHIhMWoyVm93d20xOHYxaWFOVEg1MWQzTl9XVjFPUVdlczlW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2</cp:revision>
  <dcterms:created xsi:type="dcterms:W3CDTF">2024-01-27T18:07:00Z</dcterms:created>
  <dcterms:modified xsi:type="dcterms:W3CDTF">2024-01-27T18:07:00Z</dcterms:modified>
</cp:coreProperties>
</file>