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20992" w:rsidRDefault="00520992">
      <w:pPr>
        <w:rPr>
          <w:b/>
        </w:rPr>
      </w:pPr>
      <w:bookmarkStart w:id="0" w:name="_heading=h.gjdgxs" w:colFirst="0" w:colLast="0"/>
      <w:bookmarkEnd w:id="0"/>
    </w:p>
    <w:p w14:paraId="00000002" w14:textId="77777777" w:rsidR="00520992" w:rsidRDefault="00520992">
      <w:pPr>
        <w:rPr>
          <w:b/>
        </w:rPr>
      </w:pPr>
    </w:p>
    <w:p w14:paraId="00000003" w14:textId="77777777" w:rsidR="00520992" w:rsidRDefault="00520992">
      <w:pPr>
        <w:rPr>
          <w:b/>
        </w:rPr>
      </w:pPr>
    </w:p>
    <w:p w14:paraId="00000004" w14:textId="77777777" w:rsidR="00520992" w:rsidRDefault="00520992">
      <w:pPr>
        <w:rPr>
          <w:b/>
        </w:rPr>
      </w:pPr>
    </w:p>
    <w:p w14:paraId="00000005" w14:textId="77777777" w:rsidR="00520992" w:rsidRDefault="00520992">
      <w:pPr>
        <w:rPr>
          <w:b/>
        </w:rPr>
      </w:pPr>
    </w:p>
    <w:p w14:paraId="00000006" w14:textId="77777777" w:rsidR="00520992" w:rsidRDefault="00520992">
      <w:pPr>
        <w:rPr>
          <w:b/>
        </w:rPr>
      </w:pPr>
    </w:p>
    <w:p w14:paraId="00000007" w14:textId="77777777" w:rsidR="00520992" w:rsidRDefault="00520992">
      <w:pPr>
        <w:rPr>
          <w:b/>
        </w:rPr>
      </w:pPr>
    </w:p>
    <w:p w14:paraId="00000008" w14:textId="77777777" w:rsidR="00520992" w:rsidRDefault="00520992">
      <w:pPr>
        <w:rPr>
          <w:b/>
        </w:rPr>
      </w:pPr>
    </w:p>
    <w:p w14:paraId="00000009" w14:textId="77777777" w:rsidR="00520992" w:rsidRDefault="00520992">
      <w:pPr>
        <w:rPr>
          <w:b/>
        </w:rPr>
      </w:pPr>
    </w:p>
    <w:p w14:paraId="0000000A" w14:textId="77777777" w:rsidR="00520992" w:rsidRDefault="00520992">
      <w:pPr>
        <w:rPr>
          <w:b/>
        </w:rPr>
      </w:pPr>
    </w:p>
    <w:p w14:paraId="0000000B" w14:textId="77777777" w:rsidR="00520992" w:rsidRDefault="00520992">
      <w:pPr>
        <w:rPr>
          <w:b/>
        </w:rPr>
      </w:pPr>
    </w:p>
    <w:p w14:paraId="0000000C" w14:textId="77777777" w:rsidR="00520992" w:rsidRDefault="00520992">
      <w:pPr>
        <w:rPr>
          <w:b/>
        </w:rPr>
      </w:pPr>
    </w:p>
    <w:p w14:paraId="0000000D" w14:textId="77777777" w:rsidR="00520992" w:rsidRDefault="00520992">
      <w:pPr>
        <w:rPr>
          <w:b/>
        </w:rPr>
      </w:pPr>
    </w:p>
    <w:p w14:paraId="0000000F" w14:textId="1FA5CC31" w:rsidR="00520992" w:rsidRDefault="008377D1">
      <w:pPr>
        <w:jc w:val="center"/>
      </w:pPr>
      <w:r w:rsidRPr="008377D1">
        <w:t>Statistics for Social Research I</w:t>
      </w:r>
    </w:p>
    <w:p w14:paraId="6254433C" w14:textId="77777777" w:rsidR="008377D1" w:rsidRDefault="008377D1">
      <w:pPr>
        <w:jc w:val="center"/>
      </w:pPr>
    </w:p>
    <w:p w14:paraId="00000010" w14:textId="713A6460" w:rsidR="00520992" w:rsidRDefault="008377D1">
      <w:pPr>
        <w:jc w:val="center"/>
      </w:pPr>
      <w:r>
        <w:t>Derrick Snow</w:t>
      </w:r>
    </w:p>
    <w:p w14:paraId="00000011" w14:textId="77777777" w:rsidR="00520992" w:rsidRDefault="00520992">
      <w:pPr>
        <w:jc w:val="center"/>
      </w:pPr>
    </w:p>
    <w:p w14:paraId="00000012" w14:textId="77777777" w:rsidR="00520992" w:rsidRDefault="00000000">
      <w:pPr>
        <w:jc w:val="center"/>
      </w:pPr>
      <w:r>
        <w:t>Omega Graduate School</w:t>
      </w:r>
    </w:p>
    <w:p w14:paraId="00000013" w14:textId="77777777" w:rsidR="00520992" w:rsidRDefault="00520992">
      <w:pPr>
        <w:jc w:val="center"/>
      </w:pPr>
    </w:p>
    <w:p w14:paraId="00000014" w14:textId="13478582" w:rsidR="00520992" w:rsidRDefault="008377D1">
      <w:pPr>
        <w:jc w:val="center"/>
      </w:pPr>
      <w:r>
        <w:t>February 17, 2024</w:t>
      </w:r>
    </w:p>
    <w:p w14:paraId="00000015" w14:textId="77777777" w:rsidR="00520992" w:rsidRDefault="00520992">
      <w:pPr>
        <w:jc w:val="center"/>
      </w:pPr>
    </w:p>
    <w:p w14:paraId="00000016" w14:textId="77777777" w:rsidR="00520992" w:rsidRDefault="00520992">
      <w:pPr>
        <w:jc w:val="center"/>
      </w:pPr>
    </w:p>
    <w:p w14:paraId="00000017" w14:textId="77777777" w:rsidR="00520992" w:rsidRDefault="00520992">
      <w:pPr>
        <w:jc w:val="center"/>
      </w:pPr>
    </w:p>
    <w:p w14:paraId="00000018" w14:textId="77777777" w:rsidR="00520992" w:rsidRDefault="00520992">
      <w:pPr>
        <w:jc w:val="center"/>
      </w:pPr>
    </w:p>
    <w:p w14:paraId="00000019" w14:textId="77777777" w:rsidR="00520992" w:rsidRDefault="00520992">
      <w:pPr>
        <w:jc w:val="center"/>
      </w:pPr>
    </w:p>
    <w:p w14:paraId="0000001A" w14:textId="77777777" w:rsidR="00520992" w:rsidRDefault="00000000">
      <w:pPr>
        <w:jc w:val="center"/>
      </w:pPr>
      <w:r>
        <w:t>Professor</w:t>
      </w:r>
    </w:p>
    <w:p w14:paraId="0000001B" w14:textId="77777777" w:rsidR="00520992" w:rsidRDefault="00520992">
      <w:pPr>
        <w:jc w:val="center"/>
      </w:pPr>
    </w:p>
    <w:p w14:paraId="0000001C" w14:textId="77777777" w:rsidR="00520992" w:rsidRDefault="00520992">
      <w:pPr>
        <w:jc w:val="center"/>
      </w:pPr>
    </w:p>
    <w:p w14:paraId="0000001D" w14:textId="30A27094" w:rsidR="00520992" w:rsidRDefault="00000000">
      <w:pPr>
        <w:jc w:val="center"/>
      </w:pPr>
      <w:r>
        <w:t xml:space="preserve">Dr. </w:t>
      </w:r>
      <w:r w:rsidR="008377D1">
        <w:t>Taladay</w:t>
      </w:r>
    </w:p>
    <w:p w14:paraId="0000001E" w14:textId="77777777" w:rsidR="00520992" w:rsidRDefault="00000000">
      <w:pPr>
        <w:jc w:val="center"/>
        <w:rPr>
          <w:b/>
        </w:rPr>
      </w:pPr>
      <w:r>
        <w:br w:type="page"/>
      </w:r>
    </w:p>
    <w:p w14:paraId="0000001F" w14:textId="77777777" w:rsidR="00520992" w:rsidRDefault="00000000">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1" w:name="_heading=h.stpkn61f1hhe" w:colFirst="0" w:colLast="0" w:displacedByCustomXml="next"/>
    <w:bookmarkEnd w:id="1" w:displacedByCustomXml="next"/>
    <w:sdt>
      <w:sdtPr>
        <w:tag w:val="goog_rdk_0"/>
        <w:id w:val="2034918183"/>
      </w:sdtPr>
      <w:sdtContent>
        <w:p w14:paraId="00000020" w14:textId="77777777" w:rsidR="00520992" w:rsidRDefault="00000000">
          <w:pPr>
            <w:pStyle w:val="Heading3"/>
            <w:spacing w:after="0" w:line="276" w:lineRule="auto"/>
            <w:rPr>
              <w:rFonts w:ascii="Arial" w:eastAsia="Arial" w:hAnsi="Arial" w:cs="Arial"/>
              <w:i/>
              <w:sz w:val="22"/>
              <w:szCs w:val="22"/>
            </w:rPr>
          </w:pPr>
          <w:r>
            <w:rPr>
              <w:rFonts w:ascii="Arial" w:eastAsia="Arial" w:hAnsi="Arial" w:cs="Arial"/>
              <w:i/>
              <w:sz w:val="22"/>
              <w:szCs w:val="22"/>
            </w:rPr>
            <w:t xml:space="preserve">Developmental Readings </w:t>
          </w:r>
        </w:p>
      </w:sdtContent>
    </w:sdt>
    <w:p w14:paraId="00000021" w14:textId="77777777" w:rsidR="00520992" w:rsidRDefault="00000000">
      <w:pPr>
        <w:keepNext/>
        <w:keepLines/>
        <w:spacing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Review Assignment #3, the course essential elements, assigned readings, and recommended readings to identify selections of books and scholarly articles to identify and select developmental reading sources and entries. </w:t>
      </w:r>
    </w:p>
    <w:p w14:paraId="00000022" w14:textId="77777777" w:rsidR="00520992" w:rsidRDefault="00000000">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Refer to the “</w:t>
      </w:r>
      <w:hyperlink r:id="rId8">
        <w:r>
          <w:rPr>
            <w:rFonts w:ascii="Arial" w:eastAsia="Arial" w:hAnsi="Arial" w:cs="Arial"/>
            <w:color w:val="1155CC"/>
            <w:sz w:val="22"/>
            <w:szCs w:val="22"/>
            <w:highlight w:val="white"/>
            <w:u w:val="single"/>
          </w:rPr>
          <w:t>Student Guide to Developmental Readings</w:t>
        </w:r>
      </w:hyperlink>
      <w:r>
        <w:rPr>
          <w:rFonts w:ascii="Arial" w:eastAsia="Arial" w:hAnsi="Arial" w:cs="Arial"/>
          <w:sz w:val="22"/>
          <w:szCs w:val="22"/>
          <w:highlight w:val="white"/>
        </w:rPr>
        <w:t xml:space="preserve">” for updated information on sample comments, rubrics, and key definitions related to developmental readings.  </w:t>
      </w:r>
    </w:p>
    <w:p w14:paraId="00000023" w14:textId="77777777" w:rsidR="00520992" w:rsidRDefault="00520992">
      <w:pPr>
        <w:spacing w:after="200" w:line="276" w:lineRule="auto"/>
        <w:rPr>
          <w:rFonts w:ascii="Arial" w:eastAsia="Arial" w:hAnsi="Arial" w:cs="Arial"/>
          <w:sz w:val="22"/>
          <w:szCs w:val="22"/>
        </w:rPr>
      </w:pPr>
    </w:p>
    <w:p w14:paraId="00000024" w14:textId="77777777" w:rsidR="00520992" w:rsidRDefault="00520992">
      <w:pPr>
        <w:spacing w:line="480" w:lineRule="auto"/>
        <w:ind w:left="720" w:hanging="720"/>
        <w:jc w:val="both"/>
        <w:rPr>
          <w:b/>
        </w:rPr>
      </w:pPr>
    </w:p>
    <w:p w14:paraId="00000025" w14:textId="77777777" w:rsidR="00520992" w:rsidRDefault="00000000">
      <w:pPr>
        <w:spacing w:line="480" w:lineRule="auto"/>
        <w:ind w:left="720" w:hanging="720"/>
        <w:jc w:val="both"/>
        <w:rPr>
          <w:b/>
        </w:rPr>
      </w:pPr>
      <w:r>
        <w:br w:type="page"/>
      </w:r>
    </w:p>
    <w:p w14:paraId="14A7DF09" w14:textId="77777777" w:rsidR="001F40D4" w:rsidRPr="00D8144B" w:rsidRDefault="00000000" w:rsidP="001F40D4">
      <w:pPr>
        <w:spacing w:line="480" w:lineRule="auto"/>
        <w:rPr>
          <w:bCs/>
        </w:rPr>
      </w:pPr>
      <w:r>
        <w:rPr>
          <w:b/>
        </w:rPr>
        <w:lastRenderedPageBreak/>
        <w:t xml:space="preserve">Source One: </w:t>
      </w:r>
      <w:r w:rsidR="001F40D4" w:rsidRPr="00B71078">
        <w:rPr>
          <w:bCs/>
        </w:rPr>
        <w:t>Terrell, S. R. (2021). </w:t>
      </w:r>
      <w:r w:rsidR="001F40D4" w:rsidRPr="00B71078">
        <w:rPr>
          <w:bCs/>
          <w:i/>
          <w:iCs/>
        </w:rPr>
        <w:t xml:space="preserve">Statistics </w:t>
      </w:r>
      <w:r w:rsidR="001F40D4">
        <w:rPr>
          <w:bCs/>
          <w:i/>
          <w:iCs/>
        </w:rPr>
        <w:t>T</w:t>
      </w:r>
      <w:r w:rsidR="001F40D4" w:rsidRPr="00B71078">
        <w:rPr>
          <w:bCs/>
          <w:i/>
          <w:iCs/>
        </w:rPr>
        <w:t xml:space="preserve">ranslated: A </w:t>
      </w:r>
      <w:r w:rsidR="001F40D4">
        <w:rPr>
          <w:bCs/>
          <w:i/>
          <w:iCs/>
        </w:rPr>
        <w:t>S</w:t>
      </w:r>
      <w:r w:rsidR="001F40D4" w:rsidRPr="00B71078">
        <w:rPr>
          <w:bCs/>
          <w:i/>
          <w:iCs/>
        </w:rPr>
        <w:t>tep-by-</w:t>
      </w:r>
      <w:r w:rsidR="001F40D4">
        <w:rPr>
          <w:bCs/>
          <w:i/>
          <w:iCs/>
        </w:rPr>
        <w:t>S</w:t>
      </w:r>
      <w:r w:rsidR="001F40D4" w:rsidRPr="00B71078">
        <w:rPr>
          <w:bCs/>
          <w:i/>
          <w:iCs/>
        </w:rPr>
        <w:t xml:space="preserve">tep </w:t>
      </w:r>
      <w:r w:rsidR="001F40D4">
        <w:rPr>
          <w:bCs/>
          <w:i/>
          <w:iCs/>
        </w:rPr>
        <w:t>G</w:t>
      </w:r>
      <w:r w:rsidR="001F40D4" w:rsidRPr="00B71078">
        <w:rPr>
          <w:bCs/>
          <w:i/>
          <w:iCs/>
        </w:rPr>
        <w:t xml:space="preserve">uide to </w:t>
      </w:r>
      <w:r w:rsidR="001F40D4">
        <w:rPr>
          <w:bCs/>
          <w:i/>
          <w:iCs/>
        </w:rPr>
        <w:t>A</w:t>
      </w:r>
      <w:r w:rsidR="001F40D4" w:rsidRPr="00B71078">
        <w:rPr>
          <w:bCs/>
          <w:i/>
          <w:iCs/>
        </w:rPr>
        <w:t xml:space="preserve">nalyzing and </w:t>
      </w:r>
      <w:r w:rsidR="001F40D4">
        <w:rPr>
          <w:bCs/>
          <w:i/>
          <w:iCs/>
        </w:rPr>
        <w:t>I</w:t>
      </w:r>
      <w:r w:rsidR="001F40D4" w:rsidRPr="00B71078">
        <w:rPr>
          <w:bCs/>
          <w:i/>
          <w:iCs/>
        </w:rPr>
        <w:t xml:space="preserve">nterpreting </w:t>
      </w:r>
      <w:r w:rsidR="001F40D4">
        <w:rPr>
          <w:bCs/>
          <w:i/>
          <w:iCs/>
        </w:rPr>
        <w:t>D</w:t>
      </w:r>
      <w:r w:rsidR="001F40D4" w:rsidRPr="00B71078">
        <w:rPr>
          <w:bCs/>
          <w:i/>
          <w:iCs/>
        </w:rPr>
        <w:t>ata</w:t>
      </w:r>
      <w:r w:rsidR="001F40D4" w:rsidRPr="00B71078">
        <w:rPr>
          <w:bCs/>
        </w:rPr>
        <w:t>. Guilford Publications.</w:t>
      </w:r>
    </w:p>
    <w:p w14:paraId="00000026" w14:textId="0724251B" w:rsidR="00520992" w:rsidRDefault="00520992">
      <w:pPr>
        <w:spacing w:line="480" w:lineRule="auto"/>
        <w:ind w:left="720" w:hanging="720"/>
        <w:jc w:val="both"/>
        <w:rPr>
          <w:b/>
        </w:rPr>
      </w:pPr>
    </w:p>
    <w:p w14:paraId="00000027" w14:textId="77777777" w:rsidR="00520992" w:rsidRDefault="00000000">
      <w:pPr>
        <w:spacing w:line="480" w:lineRule="auto"/>
        <w:ind w:left="720"/>
        <w:rPr>
          <w:i/>
        </w:rPr>
      </w:pPr>
      <w:r>
        <w:rPr>
          <w:b/>
        </w:rPr>
        <w:t xml:space="preserve">Comment 1:  </w:t>
      </w:r>
    </w:p>
    <w:p w14:paraId="00000028" w14:textId="20875135" w:rsidR="00520992" w:rsidRPr="0060679D" w:rsidRDefault="00000000">
      <w:pPr>
        <w:spacing w:line="480" w:lineRule="auto"/>
        <w:ind w:left="1440"/>
        <w:rPr>
          <w:bCs/>
        </w:rPr>
      </w:pPr>
      <w:r>
        <w:rPr>
          <w:b/>
        </w:rPr>
        <w:t xml:space="preserve">Quote/Paraphrase: </w:t>
      </w:r>
      <w:r w:rsidR="0060679D">
        <w:rPr>
          <w:bCs/>
        </w:rPr>
        <w:t xml:space="preserve">“Nominal data, sometimes called </w:t>
      </w:r>
      <w:r w:rsidR="0060679D">
        <w:rPr>
          <w:bCs/>
          <w:i/>
          <w:iCs/>
        </w:rPr>
        <w:t xml:space="preserve">categorical </w:t>
      </w:r>
      <w:r w:rsidR="0060679D">
        <w:rPr>
          <w:bCs/>
        </w:rPr>
        <w:t xml:space="preserve">or </w:t>
      </w:r>
      <w:r w:rsidR="0060679D">
        <w:rPr>
          <w:bCs/>
          <w:i/>
          <w:iCs/>
        </w:rPr>
        <w:t>discrete</w:t>
      </w:r>
      <w:r w:rsidR="0060679D">
        <w:rPr>
          <w:bCs/>
        </w:rPr>
        <w:t>, are data that are measured in categories” (</w:t>
      </w:r>
      <w:r w:rsidR="0060679D" w:rsidRPr="0060679D">
        <w:rPr>
          <w:bCs/>
        </w:rPr>
        <w:t>Terrell, 2021</w:t>
      </w:r>
      <w:r w:rsidR="0060679D">
        <w:rPr>
          <w:bCs/>
        </w:rPr>
        <w:t>, p. 39)</w:t>
      </w:r>
      <w:r w:rsidR="006D5FB2">
        <w:rPr>
          <w:bCs/>
        </w:rPr>
        <w:t>.</w:t>
      </w:r>
    </w:p>
    <w:p w14:paraId="00000029" w14:textId="77777777" w:rsidR="00520992" w:rsidRDefault="00520992">
      <w:pPr>
        <w:spacing w:line="480" w:lineRule="auto"/>
        <w:ind w:left="1440"/>
      </w:pPr>
    </w:p>
    <w:p w14:paraId="0000002A" w14:textId="7D9D4641" w:rsidR="00520992" w:rsidRDefault="00000000">
      <w:pPr>
        <w:spacing w:line="480" w:lineRule="auto"/>
        <w:ind w:left="1440"/>
        <w:rPr>
          <w:b/>
        </w:rPr>
      </w:pPr>
      <w:r>
        <w:rPr>
          <w:b/>
        </w:rPr>
        <w:t>Essential Element:</w:t>
      </w:r>
      <w:r w:rsidR="00971FF2">
        <w:rPr>
          <w:b/>
        </w:rPr>
        <w:t xml:space="preserve"> </w:t>
      </w:r>
      <w:r w:rsidR="008F1809" w:rsidRPr="008F1809">
        <w:rPr>
          <w:bCs/>
        </w:rPr>
        <w:t>This</w:t>
      </w:r>
      <w:r w:rsidR="000343E1">
        <w:rPr>
          <w:bCs/>
        </w:rPr>
        <w:t xml:space="preserve"> comment relates to the essential element of </w:t>
      </w:r>
      <w:r w:rsidR="000343E1" w:rsidRPr="000343E1">
        <w:rPr>
          <w:bCs/>
        </w:rPr>
        <w:t>Measurement</w:t>
      </w:r>
      <w:r w:rsidR="00971FF2" w:rsidRPr="000343E1">
        <w:rPr>
          <w:bCs/>
        </w:rPr>
        <w:t xml:space="preserve"> Levels</w:t>
      </w:r>
      <w:r w:rsidR="000343E1" w:rsidRPr="000343E1">
        <w:rPr>
          <w:bCs/>
        </w:rPr>
        <w:t>.</w:t>
      </w:r>
      <w:r w:rsidR="000343E1">
        <w:rPr>
          <w:bCs/>
        </w:rPr>
        <w:t xml:space="preserve"> </w:t>
      </w:r>
    </w:p>
    <w:p w14:paraId="0000002B" w14:textId="77777777" w:rsidR="00520992" w:rsidRDefault="00520992">
      <w:pPr>
        <w:spacing w:line="480" w:lineRule="auto"/>
        <w:ind w:left="1440"/>
        <w:rPr>
          <w:b/>
        </w:rPr>
      </w:pPr>
    </w:p>
    <w:p w14:paraId="0000002C" w14:textId="7A21A639" w:rsidR="00520992" w:rsidRPr="000343E1" w:rsidRDefault="00000000">
      <w:pPr>
        <w:spacing w:line="480" w:lineRule="auto"/>
        <w:ind w:left="1440"/>
        <w:rPr>
          <w:bCs/>
        </w:rPr>
      </w:pPr>
      <w:r>
        <w:rPr>
          <w:b/>
        </w:rPr>
        <w:t xml:space="preserve">Additive/Variant Analysis: </w:t>
      </w:r>
      <w:r w:rsidR="000343E1">
        <w:rPr>
          <w:bCs/>
        </w:rPr>
        <w:t>This is an additive reading, where the nominal level of measurement is a qualitative grouping in a variable, such as sex or gender grouped by male or female. With nominal data, one could report the counts and percentages that fall within the categories</w:t>
      </w:r>
      <w:r w:rsidR="00A22ECC">
        <w:rPr>
          <w:bCs/>
        </w:rPr>
        <w:t xml:space="preserve">. </w:t>
      </w:r>
    </w:p>
    <w:p w14:paraId="0000002D" w14:textId="77777777" w:rsidR="00520992" w:rsidRDefault="00520992">
      <w:pPr>
        <w:spacing w:line="480" w:lineRule="auto"/>
        <w:ind w:left="1440"/>
      </w:pPr>
    </w:p>
    <w:p w14:paraId="0000002E" w14:textId="4EA90B01" w:rsidR="00520992" w:rsidRDefault="00000000">
      <w:pPr>
        <w:spacing w:line="480" w:lineRule="auto"/>
        <w:ind w:left="1440"/>
      </w:pPr>
      <w:r>
        <w:rPr>
          <w:b/>
        </w:rPr>
        <w:t xml:space="preserve">Contextualization: </w:t>
      </w:r>
      <w:r>
        <w:t xml:space="preserve"> </w:t>
      </w:r>
      <w:r w:rsidR="000343E1">
        <w:t>Nominal data has limited statistical operations that could be performed on the data</w:t>
      </w:r>
      <w:r w:rsidR="00FC76A4">
        <w:t>. H</w:t>
      </w:r>
      <w:r w:rsidR="000343E1">
        <w:t>owever</w:t>
      </w:r>
      <w:r w:rsidR="00FC76A4">
        <w:t>,</w:t>
      </w:r>
      <w:r w:rsidR="000343E1">
        <w:t xml:space="preserve"> </w:t>
      </w:r>
      <w:r w:rsidR="00FC76A4">
        <w:t xml:space="preserve">they are still </w:t>
      </w:r>
      <w:r w:rsidR="00A22ECC">
        <w:t>extremely useful</w:t>
      </w:r>
      <w:r w:rsidR="00FC76A4">
        <w:t xml:space="preserve"> variables to use in research, such as demographic information on the participants, </w:t>
      </w:r>
      <w:r w:rsidR="003147A0">
        <w:t xml:space="preserve">such as </w:t>
      </w:r>
      <w:r w:rsidR="00FC76A4">
        <w:t xml:space="preserve">variables </w:t>
      </w:r>
      <w:r w:rsidR="003147A0">
        <w:t xml:space="preserve">like </w:t>
      </w:r>
      <w:r w:rsidR="00FC76A4">
        <w:t>(does one’s gender affect y, does one’s race influence y). It is also useful to display nominal data in frequency tables</w:t>
      </w:r>
      <w:r w:rsidR="007D55D3">
        <w:t>.</w:t>
      </w:r>
    </w:p>
    <w:p w14:paraId="0000002F" w14:textId="77777777" w:rsidR="00520992" w:rsidRDefault="00520992">
      <w:pPr>
        <w:spacing w:line="480" w:lineRule="auto"/>
        <w:ind w:left="1440"/>
      </w:pPr>
    </w:p>
    <w:p w14:paraId="00000030" w14:textId="77777777" w:rsidR="00520992" w:rsidRDefault="00520992">
      <w:pPr>
        <w:spacing w:line="480" w:lineRule="auto"/>
        <w:ind w:left="1440"/>
      </w:pPr>
    </w:p>
    <w:p w14:paraId="00000031" w14:textId="77777777" w:rsidR="00520992" w:rsidRDefault="00000000">
      <w:pPr>
        <w:spacing w:line="480" w:lineRule="auto"/>
        <w:ind w:left="720"/>
        <w:rPr>
          <w:b/>
        </w:rPr>
      </w:pPr>
      <w:r>
        <w:rPr>
          <w:b/>
        </w:rPr>
        <w:t>Comment 2:</w:t>
      </w:r>
    </w:p>
    <w:p w14:paraId="00000032" w14:textId="65591E95" w:rsidR="00520992" w:rsidRPr="00971FF2" w:rsidRDefault="00000000">
      <w:pPr>
        <w:spacing w:line="480" w:lineRule="auto"/>
        <w:ind w:left="1440"/>
        <w:rPr>
          <w:bCs/>
        </w:rPr>
      </w:pPr>
      <w:r>
        <w:rPr>
          <w:b/>
        </w:rPr>
        <w:lastRenderedPageBreak/>
        <w:t>Quote/Paraphrase</w:t>
      </w:r>
      <w:r w:rsidR="002A43CD">
        <w:rPr>
          <w:b/>
        </w:rPr>
        <w:t>:</w:t>
      </w:r>
      <w:r w:rsidR="00971FF2">
        <w:rPr>
          <w:b/>
        </w:rPr>
        <w:t xml:space="preserve"> </w:t>
      </w:r>
      <w:r w:rsidR="00971FF2">
        <w:rPr>
          <w:bCs/>
        </w:rPr>
        <w:t xml:space="preserve">“The second type of data is called </w:t>
      </w:r>
      <w:r w:rsidR="00971FF2">
        <w:rPr>
          <w:bCs/>
          <w:i/>
          <w:iCs/>
        </w:rPr>
        <w:t>ordinal</w:t>
      </w:r>
      <w:r w:rsidR="00971FF2">
        <w:rPr>
          <w:bCs/>
        </w:rPr>
        <w:t xml:space="preserve"> data or, as it is sometimes called, </w:t>
      </w:r>
      <w:r w:rsidR="00971FF2">
        <w:rPr>
          <w:bCs/>
          <w:i/>
          <w:iCs/>
        </w:rPr>
        <w:t>rank</w:t>
      </w:r>
      <w:r w:rsidR="00971FF2">
        <w:rPr>
          <w:bCs/>
        </w:rPr>
        <w:t xml:space="preserve"> data”</w:t>
      </w:r>
      <w:r w:rsidR="00971FF2" w:rsidRPr="00971FF2">
        <w:t xml:space="preserve"> </w:t>
      </w:r>
      <w:r w:rsidR="00971FF2" w:rsidRPr="00971FF2">
        <w:rPr>
          <w:bCs/>
        </w:rPr>
        <w:t>(Terrell, 2021, p. 39)</w:t>
      </w:r>
      <w:r w:rsidR="006D5FB2">
        <w:rPr>
          <w:bCs/>
        </w:rPr>
        <w:t>.</w:t>
      </w:r>
    </w:p>
    <w:p w14:paraId="00000033" w14:textId="77777777" w:rsidR="00520992" w:rsidRDefault="00520992">
      <w:pPr>
        <w:spacing w:line="480" w:lineRule="auto"/>
        <w:ind w:left="1440"/>
      </w:pPr>
    </w:p>
    <w:p w14:paraId="00000034" w14:textId="24354BA8" w:rsidR="00520992" w:rsidRPr="00971FF2" w:rsidRDefault="00000000">
      <w:pPr>
        <w:spacing w:line="480" w:lineRule="auto"/>
        <w:ind w:left="1440"/>
        <w:rPr>
          <w:bCs/>
        </w:rPr>
      </w:pPr>
      <w:r>
        <w:rPr>
          <w:b/>
        </w:rPr>
        <w:t>Essential Element:</w:t>
      </w:r>
      <w:r w:rsidR="00971FF2" w:rsidRPr="00971FF2">
        <w:t xml:space="preserve"> </w:t>
      </w:r>
      <w:r w:rsidR="007D55D3">
        <w:t xml:space="preserve">This quote refers to the essential element of </w:t>
      </w:r>
      <w:r w:rsidR="00971FF2" w:rsidRPr="00971FF2">
        <w:rPr>
          <w:bCs/>
        </w:rPr>
        <w:t>Measurement Levels</w:t>
      </w:r>
      <w:r w:rsidR="007D55D3">
        <w:rPr>
          <w:bCs/>
        </w:rPr>
        <w:t>.</w:t>
      </w:r>
    </w:p>
    <w:p w14:paraId="00000035" w14:textId="77777777" w:rsidR="00520992" w:rsidRDefault="00520992">
      <w:pPr>
        <w:spacing w:line="480" w:lineRule="auto"/>
        <w:ind w:left="1440"/>
        <w:rPr>
          <w:b/>
        </w:rPr>
      </w:pPr>
    </w:p>
    <w:p w14:paraId="00000036" w14:textId="35C6E904" w:rsidR="00520992" w:rsidRPr="007D55D3" w:rsidRDefault="00000000">
      <w:pPr>
        <w:spacing w:line="480" w:lineRule="auto"/>
        <w:ind w:left="1440"/>
        <w:rPr>
          <w:bCs/>
        </w:rPr>
      </w:pPr>
      <w:r>
        <w:rPr>
          <w:b/>
        </w:rPr>
        <w:t>Additive/Variant Analysis:</w:t>
      </w:r>
      <w:r w:rsidR="007D55D3">
        <w:rPr>
          <w:b/>
        </w:rPr>
        <w:t xml:space="preserve"> </w:t>
      </w:r>
      <w:r w:rsidR="007D55D3">
        <w:rPr>
          <w:bCs/>
        </w:rPr>
        <w:t>This comment is additive to my understanding of ordinal variables</w:t>
      </w:r>
      <w:r w:rsidR="00C95A38">
        <w:rPr>
          <w:bCs/>
        </w:rPr>
        <w:t>. There</w:t>
      </w:r>
      <w:r w:rsidR="007D55D3">
        <w:rPr>
          <w:bCs/>
        </w:rPr>
        <w:t xml:space="preserve"> are qualitative </w:t>
      </w:r>
      <w:r w:rsidR="00C95A38">
        <w:rPr>
          <w:bCs/>
        </w:rPr>
        <w:t>responses that have a logical order to them, such as the socio-economic class of the lower class, working class, middle class, and upper class. Like nominal data, there are a limited number of statistical operations that could be performed on ordinal data. However, it is possible to average ordinal data if responses are converted into numerals, such as the Linkert Scale.</w:t>
      </w:r>
    </w:p>
    <w:p w14:paraId="00000037" w14:textId="77777777" w:rsidR="00520992" w:rsidRDefault="00520992">
      <w:pPr>
        <w:spacing w:line="480" w:lineRule="auto"/>
        <w:ind w:left="1440"/>
      </w:pPr>
    </w:p>
    <w:p w14:paraId="00000038" w14:textId="3E6D6E9D" w:rsidR="00520992" w:rsidRPr="00B55413" w:rsidRDefault="00000000">
      <w:pPr>
        <w:spacing w:line="480" w:lineRule="auto"/>
        <w:ind w:left="1440"/>
        <w:rPr>
          <w:bCs/>
        </w:rPr>
      </w:pPr>
      <w:r>
        <w:rPr>
          <w:b/>
        </w:rPr>
        <w:t xml:space="preserve">Contextualization: </w:t>
      </w:r>
      <w:r w:rsidR="00B55413">
        <w:rPr>
          <w:bCs/>
        </w:rPr>
        <w:t xml:space="preserve">Ordinal data can be useful for researchers who would like to classify their sample that have logical order without asking a specific value to a question. Such as asking a participant to select their income range, </w:t>
      </w:r>
      <w:r w:rsidR="00A22ECC">
        <w:rPr>
          <w:bCs/>
        </w:rPr>
        <w:t>i.e.,</w:t>
      </w:r>
      <w:r w:rsidR="00B55413">
        <w:rPr>
          <w:bCs/>
        </w:rPr>
        <w:t xml:space="preserve"> &lt;$10,000</w:t>
      </w:r>
      <w:r w:rsidR="008C5582">
        <w:rPr>
          <w:bCs/>
        </w:rPr>
        <w:t xml:space="preserve">; $10,000 - $20,000, etc., or if the researcher asks for the participant’s actual annual income the researcher could group that data into ranges and thus ordinal data. </w:t>
      </w:r>
    </w:p>
    <w:p w14:paraId="00000039" w14:textId="77777777" w:rsidR="00520992" w:rsidRDefault="00520992">
      <w:pPr>
        <w:spacing w:line="480" w:lineRule="auto"/>
        <w:ind w:left="1440"/>
      </w:pPr>
    </w:p>
    <w:p w14:paraId="16DA099F" w14:textId="77777777" w:rsidR="001F40D4" w:rsidRDefault="001F40D4" w:rsidP="001F40D4">
      <w:pPr>
        <w:spacing w:line="480" w:lineRule="auto"/>
        <w:ind w:left="720"/>
      </w:pPr>
      <w:bookmarkStart w:id="2" w:name="_heading=h.30j0zll" w:colFirst="0" w:colLast="0"/>
      <w:bookmarkEnd w:id="2"/>
      <w:r>
        <w:rPr>
          <w:b/>
        </w:rPr>
        <w:t>Comment 3:</w:t>
      </w:r>
      <w:r>
        <w:rPr>
          <w:b/>
          <w:color w:val="FF0000"/>
        </w:rPr>
        <w:t xml:space="preserve">  </w:t>
      </w:r>
    </w:p>
    <w:p w14:paraId="45AFE3FD" w14:textId="7D60A217" w:rsidR="001F40D4" w:rsidRPr="00971FF2" w:rsidRDefault="001F40D4" w:rsidP="001F40D4">
      <w:pPr>
        <w:spacing w:line="480" w:lineRule="auto"/>
        <w:ind w:left="1440"/>
        <w:rPr>
          <w:bCs/>
        </w:rPr>
      </w:pPr>
      <w:r>
        <w:rPr>
          <w:b/>
        </w:rPr>
        <w:lastRenderedPageBreak/>
        <w:t>Quote/Paraphrase</w:t>
      </w:r>
      <w:r w:rsidR="002A43CD">
        <w:rPr>
          <w:b/>
        </w:rPr>
        <w:t>:</w:t>
      </w:r>
      <w:r w:rsidR="00971FF2">
        <w:rPr>
          <w:b/>
        </w:rPr>
        <w:t xml:space="preserve"> </w:t>
      </w:r>
      <w:r w:rsidR="00971FF2">
        <w:rPr>
          <w:bCs/>
        </w:rPr>
        <w:t xml:space="preserve">“Interval data are the first of two types of data that are called </w:t>
      </w:r>
      <w:r w:rsidR="00971FF2">
        <w:rPr>
          <w:bCs/>
          <w:i/>
          <w:iCs/>
        </w:rPr>
        <w:t xml:space="preserve">quantitative </w:t>
      </w:r>
      <w:r w:rsidR="00971FF2">
        <w:rPr>
          <w:bCs/>
        </w:rPr>
        <w:t xml:space="preserve">or </w:t>
      </w:r>
      <w:r w:rsidR="00971FF2">
        <w:rPr>
          <w:bCs/>
          <w:i/>
          <w:iCs/>
        </w:rPr>
        <w:t>continuous</w:t>
      </w:r>
      <w:r w:rsidR="00971FF2">
        <w:rPr>
          <w:bCs/>
        </w:rPr>
        <w:t xml:space="preserve">. By this, we mean that a data value can </w:t>
      </w:r>
      <w:r w:rsidR="00A22ECC">
        <w:rPr>
          <w:bCs/>
        </w:rPr>
        <w:t>fall</w:t>
      </w:r>
      <w:r w:rsidR="00971FF2">
        <w:rPr>
          <w:bCs/>
        </w:rPr>
        <w:t xml:space="preserve"> anywhere on a number line within the range of a given dataset” </w:t>
      </w:r>
      <w:r w:rsidR="00971FF2" w:rsidRPr="00971FF2">
        <w:rPr>
          <w:bCs/>
        </w:rPr>
        <w:t xml:space="preserve">(Terrell, 2021, p. </w:t>
      </w:r>
      <w:r w:rsidR="00971FF2">
        <w:rPr>
          <w:bCs/>
        </w:rPr>
        <w:t>40</w:t>
      </w:r>
      <w:r w:rsidR="00971FF2" w:rsidRPr="00971FF2">
        <w:rPr>
          <w:bCs/>
        </w:rPr>
        <w:t>)</w:t>
      </w:r>
      <w:r w:rsidR="006D5FB2">
        <w:rPr>
          <w:bCs/>
        </w:rPr>
        <w:t>.</w:t>
      </w:r>
    </w:p>
    <w:p w14:paraId="07CA48D7" w14:textId="77777777" w:rsidR="001F40D4" w:rsidRDefault="001F40D4" w:rsidP="001F40D4">
      <w:pPr>
        <w:spacing w:line="480" w:lineRule="auto"/>
        <w:ind w:left="1440"/>
      </w:pPr>
    </w:p>
    <w:p w14:paraId="7659111B" w14:textId="6DFCEBDB" w:rsidR="001F40D4" w:rsidRDefault="001F40D4" w:rsidP="001F40D4">
      <w:pPr>
        <w:spacing w:line="480" w:lineRule="auto"/>
        <w:ind w:left="1440"/>
        <w:rPr>
          <w:b/>
        </w:rPr>
      </w:pPr>
      <w:r>
        <w:rPr>
          <w:b/>
        </w:rPr>
        <w:t>Essential Element:</w:t>
      </w:r>
      <w:r w:rsidR="00977966">
        <w:rPr>
          <w:b/>
        </w:rPr>
        <w:t xml:space="preserve"> </w:t>
      </w:r>
      <w:r w:rsidR="00302F5A">
        <w:rPr>
          <w:bCs/>
        </w:rPr>
        <w:t xml:space="preserve">This comment refers to the course essential element of </w:t>
      </w:r>
      <w:r w:rsidR="00977966" w:rsidRPr="00977966">
        <w:rPr>
          <w:bCs/>
        </w:rPr>
        <w:t>Measurement Levels</w:t>
      </w:r>
      <w:r w:rsidR="00302F5A">
        <w:rPr>
          <w:bCs/>
        </w:rPr>
        <w:t>.</w:t>
      </w:r>
    </w:p>
    <w:p w14:paraId="51F23111" w14:textId="77777777" w:rsidR="001F40D4" w:rsidRDefault="001F40D4" w:rsidP="001F40D4">
      <w:pPr>
        <w:spacing w:line="480" w:lineRule="auto"/>
        <w:ind w:left="1440"/>
        <w:rPr>
          <w:b/>
        </w:rPr>
      </w:pPr>
    </w:p>
    <w:p w14:paraId="5351478B" w14:textId="5B1FF51F" w:rsidR="001F40D4" w:rsidRPr="00302F5A" w:rsidRDefault="001F40D4" w:rsidP="001F40D4">
      <w:pPr>
        <w:spacing w:line="480" w:lineRule="auto"/>
        <w:ind w:left="1440"/>
        <w:rPr>
          <w:bCs/>
        </w:rPr>
      </w:pPr>
      <w:r>
        <w:rPr>
          <w:b/>
        </w:rPr>
        <w:t>Additive/Variant Analysis:</w:t>
      </w:r>
      <w:r w:rsidR="00302F5A">
        <w:rPr>
          <w:b/>
        </w:rPr>
        <w:t xml:space="preserve"> </w:t>
      </w:r>
      <w:r w:rsidR="00302F5A">
        <w:rPr>
          <w:bCs/>
        </w:rPr>
        <w:t>This information about the level of measurement of i</w:t>
      </w:r>
      <w:r w:rsidR="00302F5A" w:rsidRPr="00302F5A">
        <w:rPr>
          <w:bCs/>
        </w:rPr>
        <w:t xml:space="preserve">nterval data </w:t>
      </w:r>
      <w:r w:rsidR="00302F5A">
        <w:rPr>
          <w:bCs/>
        </w:rPr>
        <w:t xml:space="preserve">is additive to my understanding of interval data. </w:t>
      </w:r>
      <w:r w:rsidR="007C05D2">
        <w:rPr>
          <w:bCs/>
        </w:rPr>
        <w:t xml:space="preserve">As the quote </w:t>
      </w:r>
      <w:r w:rsidR="006D5FB2">
        <w:rPr>
          <w:bCs/>
        </w:rPr>
        <w:t>states,</w:t>
      </w:r>
      <w:r w:rsidR="007C05D2">
        <w:rPr>
          <w:bCs/>
        </w:rPr>
        <w:t xml:space="preserve"> the values of interval data could lay anywhere on a number line, including negative numbers.</w:t>
      </w:r>
    </w:p>
    <w:p w14:paraId="70328EB0" w14:textId="77777777" w:rsidR="001F40D4" w:rsidRDefault="001F40D4" w:rsidP="001F40D4">
      <w:pPr>
        <w:spacing w:line="480" w:lineRule="auto"/>
        <w:ind w:left="1440"/>
      </w:pPr>
    </w:p>
    <w:p w14:paraId="5E98E50E" w14:textId="42A13A62" w:rsidR="001F40D4" w:rsidRPr="007C05D2" w:rsidRDefault="001F40D4" w:rsidP="001F40D4">
      <w:pPr>
        <w:spacing w:line="480" w:lineRule="auto"/>
        <w:ind w:left="1440"/>
        <w:rPr>
          <w:bCs/>
        </w:rPr>
      </w:pPr>
      <w:r>
        <w:rPr>
          <w:b/>
        </w:rPr>
        <w:t>Contextualization:</w:t>
      </w:r>
      <w:r w:rsidR="007C05D2">
        <w:rPr>
          <w:b/>
        </w:rPr>
        <w:t xml:space="preserve"> </w:t>
      </w:r>
      <w:r w:rsidR="007C05D2">
        <w:rPr>
          <w:bCs/>
        </w:rPr>
        <w:t xml:space="preserve">Mathematical and statistical operations can be used on interval data; thus, they could be statistically analyzed to evaluate differences or relationships. For example, we can measure the average annual temperature in different regions of the world </w:t>
      </w:r>
      <w:r w:rsidR="00A04080">
        <w:rPr>
          <w:bCs/>
        </w:rPr>
        <w:t>over time</w:t>
      </w:r>
      <w:r w:rsidR="007C05D2">
        <w:rPr>
          <w:bCs/>
        </w:rPr>
        <w:t>. The poles</w:t>
      </w:r>
      <w:r w:rsidR="00A04080">
        <w:rPr>
          <w:bCs/>
        </w:rPr>
        <w:t xml:space="preserve"> where it is cold</w:t>
      </w:r>
      <w:r w:rsidR="007C05D2">
        <w:rPr>
          <w:bCs/>
        </w:rPr>
        <w:t xml:space="preserve"> may have negative average temperatures, and along the equator </w:t>
      </w:r>
      <w:r w:rsidR="00A04080">
        <w:rPr>
          <w:bCs/>
        </w:rPr>
        <w:t xml:space="preserve">where it is warm will have warmer positive temperatures. </w:t>
      </w:r>
    </w:p>
    <w:p w14:paraId="3B74EB7A" w14:textId="77777777" w:rsidR="00977966" w:rsidRDefault="00977966" w:rsidP="001F40D4">
      <w:pPr>
        <w:spacing w:line="480" w:lineRule="auto"/>
        <w:ind w:left="1440"/>
        <w:rPr>
          <w:b/>
        </w:rPr>
      </w:pPr>
    </w:p>
    <w:p w14:paraId="692EF550" w14:textId="77777777" w:rsidR="00977966" w:rsidRDefault="00977966" w:rsidP="00977966">
      <w:pPr>
        <w:spacing w:line="480" w:lineRule="auto"/>
        <w:ind w:left="720"/>
      </w:pPr>
      <w:r>
        <w:rPr>
          <w:b/>
        </w:rPr>
        <w:t>Comment 4:</w:t>
      </w:r>
    </w:p>
    <w:p w14:paraId="4985DFD8" w14:textId="53905BCA" w:rsidR="00977966" w:rsidRPr="00977966" w:rsidRDefault="00977966" w:rsidP="00977966">
      <w:pPr>
        <w:spacing w:line="480" w:lineRule="auto"/>
        <w:ind w:left="1440"/>
        <w:rPr>
          <w:bCs/>
        </w:rPr>
      </w:pPr>
      <w:r>
        <w:rPr>
          <w:b/>
        </w:rPr>
        <w:t xml:space="preserve">Quote/Paraphrase: </w:t>
      </w:r>
      <w:r>
        <w:rPr>
          <w:bCs/>
        </w:rPr>
        <w:t xml:space="preserve">“Ratio data are also classified as quantitative or continuous data. Ratio data differ from interval data because they do have an absolute zero </w:t>
      </w:r>
      <w:r>
        <w:rPr>
          <w:bCs/>
        </w:rPr>
        <w:lastRenderedPageBreak/>
        <w:t>point and the various points on the scale can be used to make comparisons between one another</w:t>
      </w:r>
      <w:r w:rsidR="006D5FB2">
        <w:rPr>
          <w:bCs/>
        </w:rPr>
        <w:t xml:space="preserve">” </w:t>
      </w:r>
      <w:r w:rsidRPr="00977966">
        <w:rPr>
          <w:bCs/>
        </w:rPr>
        <w:t>(Terrell, 2021, p. 4</w:t>
      </w:r>
      <w:r>
        <w:rPr>
          <w:bCs/>
        </w:rPr>
        <w:t>1</w:t>
      </w:r>
      <w:r w:rsidRPr="00977966">
        <w:rPr>
          <w:bCs/>
        </w:rPr>
        <w:t>)</w:t>
      </w:r>
      <w:r w:rsidR="006D5FB2">
        <w:rPr>
          <w:bCs/>
        </w:rPr>
        <w:t>.</w:t>
      </w:r>
    </w:p>
    <w:p w14:paraId="2FE93CE2" w14:textId="77777777" w:rsidR="00977966" w:rsidRDefault="00977966" w:rsidP="00977966">
      <w:pPr>
        <w:spacing w:line="480" w:lineRule="auto"/>
        <w:ind w:left="1440"/>
      </w:pPr>
    </w:p>
    <w:p w14:paraId="21D174A8" w14:textId="0361BF90" w:rsidR="00977966" w:rsidRPr="00977966" w:rsidRDefault="00977966" w:rsidP="00977966">
      <w:pPr>
        <w:spacing w:line="480" w:lineRule="auto"/>
        <w:ind w:left="1440"/>
        <w:rPr>
          <w:bCs/>
        </w:rPr>
      </w:pPr>
      <w:r>
        <w:rPr>
          <w:b/>
        </w:rPr>
        <w:t xml:space="preserve">Essential Element: </w:t>
      </w:r>
      <w:r w:rsidR="000528E3" w:rsidRPr="000528E3">
        <w:rPr>
          <w:bCs/>
        </w:rPr>
        <w:t>This</w:t>
      </w:r>
      <w:r w:rsidR="000528E3">
        <w:rPr>
          <w:b/>
        </w:rPr>
        <w:t xml:space="preserve"> </w:t>
      </w:r>
      <w:r w:rsidR="000528E3">
        <w:rPr>
          <w:bCs/>
        </w:rPr>
        <w:t xml:space="preserve">comment refers to the course essential element of </w:t>
      </w:r>
      <w:r w:rsidR="008865DA" w:rsidRPr="008865DA">
        <w:rPr>
          <w:bCs/>
        </w:rPr>
        <w:t>Measurement Levels</w:t>
      </w:r>
      <w:r w:rsidR="000528E3">
        <w:rPr>
          <w:bCs/>
        </w:rPr>
        <w:t>.</w:t>
      </w:r>
    </w:p>
    <w:p w14:paraId="7B75209A" w14:textId="77777777" w:rsidR="00977966" w:rsidRDefault="00977966" w:rsidP="00977966">
      <w:pPr>
        <w:spacing w:line="480" w:lineRule="auto"/>
        <w:ind w:left="1440"/>
        <w:rPr>
          <w:b/>
        </w:rPr>
      </w:pPr>
    </w:p>
    <w:p w14:paraId="5770B066" w14:textId="1EEB8AB5" w:rsidR="00977966" w:rsidRPr="000528E3" w:rsidRDefault="00977966" w:rsidP="00977966">
      <w:pPr>
        <w:spacing w:line="480" w:lineRule="auto"/>
        <w:ind w:left="1440"/>
        <w:rPr>
          <w:bCs/>
        </w:rPr>
      </w:pPr>
      <w:r>
        <w:rPr>
          <w:b/>
        </w:rPr>
        <w:t>Additive/Variant Analysis:</w:t>
      </w:r>
      <w:r w:rsidR="000528E3">
        <w:rPr>
          <w:b/>
        </w:rPr>
        <w:t xml:space="preserve"> </w:t>
      </w:r>
      <w:r w:rsidR="000528E3">
        <w:rPr>
          <w:bCs/>
        </w:rPr>
        <w:t xml:space="preserve">This comment about the ratio level of measurement is additive to my current understanding of ratio-level variables. Whereas interval data and ratio data can have a wide range of mathematical and statistical operations. The difference between interval and ratio data is that in ratio data zero has an absolute value of zero or none. For example, one’s annual income can have any value from </w:t>
      </w:r>
      <w:r w:rsidR="00A22ECC">
        <w:rPr>
          <w:bCs/>
        </w:rPr>
        <w:t>zero</w:t>
      </w:r>
      <w:r w:rsidR="000528E3">
        <w:rPr>
          <w:bCs/>
        </w:rPr>
        <w:t xml:space="preserve"> to anywhere above, one cannot have a negative income. </w:t>
      </w:r>
    </w:p>
    <w:p w14:paraId="192C2E05" w14:textId="77777777" w:rsidR="00977966" w:rsidRDefault="00977966" w:rsidP="00977966">
      <w:pPr>
        <w:spacing w:line="480" w:lineRule="auto"/>
        <w:ind w:left="1440"/>
      </w:pPr>
    </w:p>
    <w:p w14:paraId="4EEE3E0C" w14:textId="03DBC82B" w:rsidR="00977966" w:rsidRPr="000528E3" w:rsidRDefault="00977966" w:rsidP="00977966">
      <w:pPr>
        <w:spacing w:line="480" w:lineRule="auto"/>
        <w:ind w:left="1440"/>
        <w:rPr>
          <w:bCs/>
        </w:rPr>
      </w:pPr>
      <w:r>
        <w:rPr>
          <w:b/>
        </w:rPr>
        <w:t>Contextualization:</w:t>
      </w:r>
      <w:r w:rsidR="000528E3">
        <w:rPr>
          <w:b/>
        </w:rPr>
        <w:t xml:space="preserve"> </w:t>
      </w:r>
      <w:r w:rsidR="000528E3">
        <w:rPr>
          <w:bCs/>
        </w:rPr>
        <w:t>Interval and ratio data are quantitative data, where any number of statistical analyses could be done. In social research, the use of ratio data i</w:t>
      </w:r>
      <w:r w:rsidR="0098174A">
        <w:rPr>
          <w:bCs/>
        </w:rPr>
        <w:t>s</w:t>
      </w:r>
      <w:r w:rsidR="000528E3">
        <w:rPr>
          <w:bCs/>
        </w:rPr>
        <w:t xml:space="preserve"> </w:t>
      </w:r>
      <w:r w:rsidR="00A22ECC">
        <w:rPr>
          <w:bCs/>
        </w:rPr>
        <w:t>used</w:t>
      </w:r>
      <w:r w:rsidR="0098174A">
        <w:rPr>
          <w:bCs/>
        </w:rPr>
        <w:t xml:space="preserve">, such as income, years of education, age, scores on an exam, </w:t>
      </w:r>
      <w:proofErr w:type="gramStart"/>
      <w:r w:rsidR="0098174A">
        <w:rPr>
          <w:bCs/>
        </w:rPr>
        <w:t>etc.</w:t>
      </w:r>
      <w:proofErr w:type="gramEnd"/>
      <w:r w:rsidR="0098174A">
        <w:rPr>
          <w:bCs/>
        </w:rPr>
        <w:t xml:space="preserve"> In many cases, quantitative data is grouped in a category called interval-ratio data or level of measurement. Social statistics in large part deals with ratio data to perform descriptive statistics as well as correlation and test statistics. </w:t>
      </w:r>
    </w:p>
    <w:p w14:paraId="41B06F7A" w14:textId="77777777" w:rsidR="001F40D4" w:rsidRDefault="001F40D4" w:rsidP="001F40D4">
      <w:pPr>
        <w:spacing w:line="480" w:lineRule="auto"/>
        <w:ind w:left="1440"/>
        <w:rPr>
          <w:b/>
        </w:rPr>
      </w:pPr>
    </w:p>
    <w:p w14:paraId="40910C1F" w14:textId="0F7A6A3C" w:rsidR="001F40D4" w:rsidRDefault="001F40D4" w:rsidP="00977966">
      <w:pPr>
        <w:spacing w:line="480" w:lineRule="auto"/>
        <w:ind w:left="720" w:hanging="720"/>
      </w:pPr>
      <w:r>
        <w:rPr>
          <w:b/>
        </w:rPr>
        <w:t xml:space="preserve">Source Two: </w:t>
      </w:r>
      <w:r w:rsidRPr="001F40D4">
        <w:t>Healey, J. F. (2016). </w:t>
      </w:r>
      <w:r w:rsidRPr="001F40D4">
        <w:rPr>
          <w:i/>
          <w:iCs/>
        </w:rPr>
        <w:t>The Essentials of Statistics: A Tool for Social Research</w:t>
      </w:r>
      <w:r w:rsidRPr="001F40D4">
        <w:t>. Cengage Learning.</w:t>
      </w:r>
    </w:p>
    <w:p w14:paraId="0C1D8D88" w14:textId="77777777" w:rsidR="001F40D4" w:rsidRDefault="001F40D4" w:rsidP="001F40D4">
      <w:pPr>
        <w:spacing w:line="480" w:lineRule="auto"/>
        <w:ind w:left="1440"/>
        <w:rPr>
          <w:b/>
        </w:rPr>
      </w:pPr>
    </w:p>
    <w:p w14:paraId="64CB5C91" w14:textId="77777777" w:rsidR="001F40D4" w:rsidRDefault="001F40D4" w:rsidP="001F40D4">
      <w:pPr>
        <w:spacing w:line="480" w:lineRule="auto"/>
        <w:ind w:left="720"/>
      </w:pPr>
      <w:r>
        <w:rPr>
          <w:b/>
        </w:rPr>
        <w:lastRenderedPageBreak/>
        <w:t>Comment 5:</w:t>
      </w:r>
    </w:p>
    <w:p w14:paraId="68AB266B" w14:textId="77DCAFFA" w:rsidR="001F40D4" w:rsidRPr="00EC01EA" w:rsidRDefault="001F40D4" w:rsidP="001F40D4">
      <w:pPr>
        <w:spacing w:line="480" w:lineRule="auto"/>
        <w:ind w:left="1440"/>
        <w:rPr>
          <w:bCs/>
        </w:rPr>
      </w:pPr>
      <w:r>
        <w:rPr>
          <w:b/>
        </w:rPr>
        <w:t>Quote/Paraphrase</w:t>
      </w:r>
      <w:r w:rsidR="002A43CD">
        <w:rPr>
          <w:b/>
        </w:rPr>
        <w:t>:</w:t>
      </w:r>
      <w:r w:rsidR="00EC01EA">
        <w:rPr>
          <w:b/>
        </w:rPr>
        <w:t xml:space="preserve"> </w:t>
      </w:r>
      <w:r w:rsidR="00EC01EA">
        <w:rPr>
          <w:bCs/>
        </w:rPr>
        <w:t xml:space="preserve">“In the language of science, the causes are independent variables and the effects are or results are dependent variables” </w:t>
      </w:r>
      <w:r w:rsidR="000949A4">
        <w:rPr>
          <w:bCs/>
        </w:rPr>
        <w:t>(</w:t>
      </w:r>
      <w:r w:rsidR="00EC01EA" w:rsidRPr="00EC01EA">
        <w:rPr>
          <w:bCs/>
        </w:rPr>
        <w:t>Healey,</w:t>
      </w:r>
      <w:r w:rsidR="00EC01EA">
        <w:rPr>
          <w:bCs/>
        </w:rPr>
        <w:t xml:space="preserve"> </w:t>
      </w:r>
      <w:r w:rsidR="00EC01EA" w:rsidRPr="00EC01EA">
        <w:rPr>
          <w:bCs/>
        </w:rPr>
        <w:t>2016</w:t>
      </w:r>
      <w:r w:rsidR="00EC01EA">
        <w:rPr>
          <w:bCs/>
        </w:rPr>
        <w:t>, p. 4)</w:t>
      </w:r>
      <w:r w:rsidR="006D5FB2">
        <w:rPr>
          <w:bCs/>
        </w:rPr>
        <w:t>.</w:t>
      </w:r>
    </w:p>
    <w:p w14:paraId="08EDBC2E" w14:textId="77777777" w:rsidR="001F40D4" w:rsidRDefault="001F40D4" w:rsidP="001F40D4">
      <w:pPr>
        <w:spacing w:line="480" w:lineRule="auto"/>
        <w:ind w:left="1440"/>
      </w:pPr>
    </w:p>
    <w:p w14:paraId="2358D401" w14:textId="687BAC89" w:rsidR="001F40D4" w:rsidRDefault="001F40D4" w:rsidP="001F40D4">
      <w:pPr>
        <w:spacing w:line="480" w:lineRule="auto"/>
        <w:ind w:left="1440"/>
        <w:rPr>
          <w:b/>
        </w:rPr>
      </w:pPr>
      <w:r>
        <w:rPr>
          <w:b/>
        </w:rPr>
        <w:t>Essential Element:</w:t>
      </w:r>
      <w:r w:rsidR="00EC01EA">
        <w:rPr>
          <w:b/>
        </w:rPr>
        <w:t xml:space="preserve"> </w:t>
      </w:r>
      <w:r w:rsidR="00AC1513">
        <w:rPr>
          <w:bCs/>
        </w:rPr>
        <w:t xml:space="preserve">This comment refers to the course's essential element of </w:t>
      </w:r>
      <w:r w:rsidR="00EC01EA" w:rsidRPr="00EC01EA">
        <w:rPr>
          <w:bCs/>
        </w:rPr>
        <w:t>Dependent and Independent Variable</w:t>
      </w:r>
      <w:r w:rsidR="00AC1513">
        <w:rPr>
          <w:bCs/>
        </w:rPr>
        <w:t xml:space="preserve">. </w:t>
      </w:r>
    </w:p>
    <w:p w14:paraId="21C9F30C" w14:textId="77777777" w:rsidR="001F40D4" w:rsidRDefault="001F40D4" w:rsidP="001F40D4">
      <w:pPr>
        <w:spacing w:line="480" w:lineRule="auto"/>
        <w:ind w:left="1440"/>
        <w:rPr>
          <w:b/>
        </w:rPr>
      </w:pPr>
    </w:p>
    <w:p w14:paraId="5B7DCE2D" w14:textId="3D7EC448" w:rsidR="001F40D4" w:rsidRPr="00AC1513" w:rsidRDefault="001F40D4" w:rsidP="001F40D4">
      <w:pPr>
        <w:spacing w:line="480" w:lineRule="auto"/>
        <w:ind w:left="1440"/>
        <w:rPr>
          <w:bCs/>
        </w:rPr>
      </w:pPr>
      <w:r>
        <w:rPr>
          <w:b/>
        </w:rPr>
        <w:t>Additive/Variant Analysis:</w:t>
      </w:r>
      <w:r w:rsidR="00AC1513">
        <w:rPr>
          <w:b/>
        </w:rPr>
        <w:t xml:space="preserve"> </w:t>
      </w:r>
      <w:r w:rsidR="00AC1513">
        <w:rPr>
          <w:bCs/>
        </w:rPr>
        <w:t xml:space="preserve">This comment is additive to my understanding of independent and dependent variables. However, I take issue with the author’s use of “causes” where in much of social science research </w:t>
      </w:r>
      <w:r w:rsidR="0084590C">
        <w:rPr>
          <w:bCs/>
        </w:rPr>
        <w:t>we may not be able to identify the “cause</w:t>
      </w:r>
      <w:r w:rsidR="00A22ECC">
        <w:rPr>
          <w:bCs/>
        </w:rPr>
        <w:t>,”</w:t>
      </w:r>
      <w:r w:rsidR="0084590C">
        <w:rPr>
          <w:bCs/>
        </w:rPr>
        <w:t xml:space="preserve"> but we can measure the influence or impact independent variables have on dependent variables.</w:t>
      </w:r>
    </w:p>
    <w:p w14:paraId="045B84BE" w14:textId="77777777" w:rsidR="001F40D4" w:rsidRDefault="001F40D4" w:rsidP="001F40D4">
      <w:pPr>
        <w:spacing w:line="480" w:lineRule="auto"/>
        <w:ind w:left="1440"/>
      </w:pPr>
    </w:p>
    <w:p w14:paraId="4600322F" w14:textId="25C91115" w:rsidR="001F40D4" w:rsidRPr="00DA2C9C" w:rsidRDefault="001F40D4" w:rsidP="001F40D4">
      <w:pPr>
        <w:spacing w:line="480" w:lineRule="auto"/>
        <w:ind w:left="1440"/>
        <w:rPr>
          <w:bCs/>
        </w:rPr>
      </w:pPr>
      <w:r>
        <w:rPr>
          <w:b/>
        </w:rPr>
        <w:t>Contextualization:</w:t>
      </w:r>
      <w:r w:rsidR="00DA2C9C">
        <w:rPr>
          <w:b/>
        </w:rPr>
        <w:t xml:space="preserve"> </w:t>
      </w:r>
      <w:r w:rsidR="00DA2C9C">
        <w:rPr>
          <w:bCs/>
        </w:rPr>
        <w:t xml:space="preserve">The variable types of independent variables and dependent variables are important to understanding where in one research a variable may considered an independent variable and in another study that same variable may be a dependent variable. Independent variables (x) are the variables that are measured to have an impact or an affect on the dependent variable (y). Often symbolized by x--&gt; y. We can measure if years of education (x) have an impact on annual income (y). </w:t>
      </w:r>
    </w:p>
    <w:p w14:paraId="5901A503" w14:textId="77777777" w:rsidR="00DA2C9C" w:rsidRDefault="00DA2C9C" w:rsidP="001F40D4">
      <w:pPr>
        <w:spacing w:line="480" w:lineRule="auto"/>
        <w:ind w:left="1440"/>
        <w:rPr>
          <w:b/>
        </w:rPr>
      </w:pPr>
    </w:p>
    <w:p w14:paraId="20063B7E" w14:textId="77777777" w:rsidR="00DA2C9C" w:rsidRDefault="00DA2C9C" w:rsidP="001F40D4">
      <w:pPr>
        <w:spacing w:line="480" w:lineRule="auto"/>
        <w:ind w:left="1440"/>
        <w:rPr>
          <w:b/>
        </w:rPr>
      </w:pPr>
    </w:p>
    <w:p w14:paraId="02DB9340" w14:textId="063200B8" w:rsidR="001F40D4" w:rsidRDefault="001F40D4" w:rsidP="001F40D4">
      <w:pPr>
        <w:spacing w:line="480" w:lineRule="auto"/>
        <w:ind w:left="720"/>
      </w:pPr>
      <w:r>
        <w:rPr>
          <w:b/>
        </w:rPr>
        <w:lastRenderedPageBreak/>
        <w:t>Comment 6:</w:t>
      </w:r>
      <w:r>
        <w:rPr>
          <w:b/>
          <w:color w:val="FF0000"/>
        </w:rPr>
        <w:t xml:space="preserve">  </w:t>
      </w:r>
    </w:p>
    <w:p w14:paraId="3CAC9E3F" w14:textId="3E635359" w:rsidR="001F40D4" w:rsidRPr="000949A4" w:rsidRDefault="001F40D4" w:rsidP="005C1180">
      <w:pPr>
        <w:spacing w:line="480" w:lineRule="auto"/>
        <w:ind w:left="1440"/>
        <w:rPr>
          <w:bCs/>
        </w:rPr>
      </w:pPr>
      <w:r>
        <w:rPr>
          <w:b/>
        </w:rPr>
        <w:t>Quote/Paraphrase</w:t>
      </w:r>
      <w:r w:rsidR="002A43CD">
        <w:rPr>
          <w:b/>
        </w:rPr>
        <w:t>:</w:t>
      </w:r>
      <w:r w:rsidR="00EC01EA">
        <w:rPr>
          <w:b/>
        </w:rPr>
        <w:t xml:space="preserve"> </w:t>
      </w:r>
      <w:r w:rsidR="000949A4">
        <w:rPr>
          <w:bCs/>
        </w:rPr>
        <w:t xml:space="preserve">“…some commonly used techniques for presenting research results, including tables, percentages, </w:t>
      </w:r>
      <w:r w:rsidR="00A22ECC">
        <w:rPr>
          <w:bCs/>
        </w:rPr>
        <w:t>rates,</w:t>
      </w:r>
      <w:r w:rsidR="000949A4">
        <w:rPr>
          <w:bCs/>
        </w:rPr>
        <w:t xml:space="preserve"> and graphs. These univariate descriptive statistics are not mathematically complex (although they are not as simple as they might seem at first glance), but they can be extremely useful tools for organizing and analyzing results and communicating conclusions” (</w:t>
      </w:r>
      <w:r w:rsidR="000949A4" w:rsidRPr="00EC01EA">
        <w:rPr>
          <w:bCs/>
        </w:rPr>
        <w:t>Healey,</w:t>
      </w:r>
      <w:r w:rsidR="000949A4">
        <w:rPr>
          <w:bCs/>
        </w:rPr>
        <w:t xml:space="preserve"> </w:t>
      </w:r>
      <w:r w:rsidR="000949A4" w:rsidRPr="00EC01EA">
        <w:rPr>
          <w:bCs/>
        </w:rPr>
        <w:t>2016</w:t>
      </w:r>
      <w:r w:rsidR="000949A4">
        <w:rPr>
          <w:bCs/>
        </w:rPr>
        <w:t xml:space="preserve">, p. </w:t>
      </w:r>
      <w:r w:rsidR="0034462B">
        <w:rPr>
          <w:bCs/>
        </w:rPr>
        <w:t>2</w:t>
      </w:r>
      <w:r w:rsidR="000949A4">
        <w:rPr>
          <w:bCs/>
        </w:rPr>
        <w:t>4)</w:t>
      </w:r>
      <w:r w:rsidR="006D5FB2">
        <w:rPr>
          <w:bCs/>
        </w:rPr>
        <w:t>.</w:t>
      </w:r>
    </w:p>
    <w:p w14:paraId="453F9FDF" w14:textId="77777777" w:rsidR="001F40D4" w:rsidRDefault="001F40D4" w:rsidP="001F40D4">
      <w:pPr>
        <w:spacing w:line="480" w:lineRule="auto"/>
        <w:ind w:left="1440"/>
      </w:pPr>
    </w:p>
    <w:p w14:paraId="34E4F558" w14:textId="086C79A4" w:rsidR="001F40D4" w:rsidRDefault="001F40D4" w:rsidP="001F40D4">
      <w:pPr>
        <w:spacing w:line="480" w:lineRule="auto"/>
        <w:ind w:left="1440"/>
        <w:rPr>
          <w:b/>
        </w:rPr>
      </w:pPr>
      <w:r>
        <w:rPr>
          <w:b/>
        </w:rPr>
        <w:t>Essential Element:</w:t>
      </w:r>
      <w:r w:rsidR="000949A4">
        <w:rPr>
          <w:b/>
        </w:rPr>
        <w:t xml:space="preserve"> </w:t>
      </w:r>
      <w:r w:rsidR="005C1180" w:rsidRPr="005C1180">
        <w:rPr>
          <w:bCs/>
        </w:rPr>
        <w:t xml:space="preserve">This </w:t>
      </w:r>
      <w:r w:rsidR="005C1180">
        <w:rPr>
          <w:bCs/>
        </w:rPr>
        <w:t xml:space="preserve">comment refers to the course's essential element of </w:t>
      </w:r>
      <w:r w:rsidR="000949A4" w:rsidRPr="000949A4">
        <w:rPr>
          <w:bCs/>
        </w:rPr>
        <w:t>Descriptive Statistics</w:t>
      </w:r>
      <w:r w:rsidR="005C1180">
        <w:rPr>
          <w:bCs/>
        </w:rPr>
        <w:t>.</w:t>
      </w:r>
    </w:p>
    <w:p w14:paraId="4EA507CF" w14:textId="77777777" w:rsidR="001F40D4" w:rsidRDefault="001F40D4" w:rsidP="001F40D4">
      <w:pPr>
        <w:spacing w:line="480" w:lineRule="auto"/>
        <w:ind w:left="1440"/>
        <w:rPr>
          <w:b/>
        </w:rPr>
      </w:pPr>
    </w:p>
    <w:p w14:paraId="2C297E0C" w14:textId="69A49938" w:rsidR="001F40D4" w:rsidRPr="005C1180" w:rsidRDefault="001F40D4" w:rsidP="001F40D4">
      <w:pPr>
        <w:spacing w:line="480" w:lineRule="auto"/>
        <w:ind w:left="1440"/>
        <w:rPr>
          <w:bCs/>
        </w:rPr>
      </w:pPr>
      <w:r>
        <w:rPr>
          <w:b/>
        </w:rPr>
        <w:t>Additive/Variant Analysis:</w:t>
      </w:r>
      <w:r w:rsidR="005C1180">
        <w:rPr>
          <w:b/>
        </w:rPr>
        <w:t xml:space="preserve"> </w:t>
      </w:r>
      <w:r w:rsidR="005C1180">
        <w:rPr>
          <w:bCs/>
        </w:rPr>
        <w:t xml:space="preserve">This comment is additive to my understanding of descriptive statistics. Descriptive statistics are statistics that are performed on a variable to describe the variable in statistical terms. The descriptive statistics that are used on a variable are dependent on the level of measurement of the variable. </w:t>
      </w:r>
    </w:p>
    <w:p w14:paraId="4ED550C6" w14:textId="77777777" w:rsidR="001F40D4" w:rsidRDefault="001F40D4" w:rsidP="001F40D4">
      <w:pPr>
        <w:spacing w:line="480" w:lineRule="auto"/>
        <w:ind w:left="1440"/>
      </w:pPr>
    </w:p>
    <w:p w14:paraId="6888A188" w14:textId="699EB1B4" w:rsidR="001F40D4" w:rsidRPr="005C1180" w:rsidRDefault="001F40D4" w:rsidP="001F40D4">
      <w:pPr>
        <w:spacing w:line="480" w:lineRule="auto"/>
        <w:ind w:left="1440"/>
        <w:rPr>
          <w:bCs/>
        </w:rPr>
      </w:pPr>
      <w:r>
        <w:rPr>
          <w:b/>
        </w:rPr>
        <w:t>Contextualization:</w:t>
      </w:r>
      <w:r w:rsidR="005C1180">
        <w:rPr>
          <w:b/>
        </w:rPr>
        <w:t xml:space="preserve"> </w:t>
      </w:r>
      <w:r w:rsidR="00C16AEB">
        <w:rPr>
          <w:bCs/>
        </w:rPr>
        <w:t xml:space="preserve">Descriptive statistics are </w:t>
      </w:r>
      <w:r w:rsidR="00A22ECC">
        <w:rPr>
          <w:bCs/>
        </w:rPr>
        <w:t>particularly important</w:t>
      </w:r>
      <w:r w:rsidR="00C16AEB">
        <w:rPr>
          <w:bCs/>
        </w:rPr>
        <w:t xml:space="preserve"> to the researcher, not only to describe the findings of the research but also to</w:t>
      </w:r>
      <w:r w:rsidR="0030031C">
        <w:rPr>
          <w:bCs/>
        </w:rPr>
        <w:t xml:space="preserve"> gain an understanding of the responses to the variables to know how to </w:t>
      </w:r>
      <w:r w:rsidR="00A22ECC">
        <w:rPr>
          <w:bCs/>
        </w:rPr>
        <w:t>manage</w:t>
      </w:r>
      <w:r w:rsidR="0030031C">
        <w:rPr>
          <w:bCs/>
        </w:rPr>
        <w:t xml:space="preserve"> them in your research. The quote identifies tables, percentages, and graphs as descriptive statistics, along with those measures of central tendency (mean, median, mode) and measure of dispersion (variation and standard deviation), along with minimum, maximum, and range are descriptive statistics. By performing </w:t>
      </w:r>
      <w:r w:rsidR="0030031C">
        <w:rPr>
          <w:bCs/>
        </w:rPr>
        <w:lastRenderedPageBreak/>
        <w:t xml:space="preserve">descriptive statistics on </w:t>
      </w:r>
      <w:r w:rsidR="006D5FB2">
        <w:rPr>
          <w:bCs/>
        </w:rPr>
        <w:t>data,</w:t>
      </w:r>
      <w:r w:rsidR="0030031C">
        <w:rPr>
          <w:bCs/>
        </w:rPr>
        <w:t xml:space="preserve"> one </w:t>
      </w:r>
      <w:r w:rsidR="00D6740A">
        <w:rPr>
          <w:bCs/>
        </w:rPr>
        <w:t xml:space="preserve">could find data entry errors or outliners, and the researcher must make choices in how to handle these abnormalities. </w:t>
      </w:r>
    </w:p>
    <w:p w14:paraId="42508568" w14:textId="77777777" w:rsidR="005C1180" w:rsidRDefault="005C1180" w:rsidP="001F40D4">
      <w:pPr>
        <w:spacing w:line="480" w:lineRule="auto"/>
        <w:ind w:left="1440"/>
        <w:rPr>
          <w:b/>
        </w:rPr>
      </w:pPr>
    </w:p>
    <w:p w14:paraId="2E29E50C" w14:textId="140FDCF8" w:rsidR="00470C22" w:rsidRPr="002A43CD" w:rsidRDefault="00470C22" w:rsidP="002A43CD">
      <w:pPr>
        <w:spacing w:line="480" w:lineRule="auto"/>
        <w:ind w:hanging="480"/>
      </w:pPr>
      <w:r>
        <w:rPr>
          <w:b/>
        </w:rPr>
        <w:t>Source Three:</w:t>
      </w:r>
      <w:r w:rsidR="002A43CD" w:rsidRPr="002A43CD">
        <w:t xml:space="preserve"> </w:t>
      </w:r>
      <w:r w:rsidR="002A43CD" w:rsidRPr="00C3463F">
        <w:t xml:space="preserve">Siedlecki, S. L. (2020). Understanding Descriptive Research Designs and Methods. </w:t>
      </w:r>
      <w:r w:rsidR="002A43CD" w:rsidRPr="00C3463F">
        <w:rPr>
          <w:i/>
          <w:iCs/>
        </w:rPr>
        <w:t>Clinical Nurse Specialist</w:t>
      </w:r>
      <w:r w:rsidR="002A43CD" w:rsidRPr="00C3463F">
        <w:t xml:space="preserve">, </w:t>
      </w:r>
      <w:r w:rsidR="002A43CD" w:rsidRPr="00C3463F">
        <w:rPr>
          <w:i/>
          <w:iCs/>
        </w:rPr>
        <w:t>34</w:t>
      </w:r>
      <w:r w:rsidR="002A43CD" w:rsidRPr="00C3463F">
        <w:t xml:space="preserve">(1), 8–12. </w:t>
      </w:r>
      <w:hyperlink r:id="rId9" w:history="1">
        <w:r w:rsidR="002A43CD" w:rsidRPr="00C3463F">
          <w:rPr>
            <w:color w:val="0000FF"/>
            <w:u w:val="single"/>
          </w:rPr>
          <w:t>https://doi.org/10.1097/NUR.0000000000000493</w:t>
        </w:r>
      </w:hyperlink>
    </w:p>
    <w:p w14:paraId="721986AE" w14:textId="77777777" w:rsidR="00470C22" w:rsidRDefault="00470C22" w:rsidP="001F40D4">
      <w:pPr>
        <w:spacing w:line="480" w:lineRule="auto"/>
        <w:ind w:left="1440"/>
      </w:pPr>
    </w:p>
    <w:p w14:paraId="5CA9C3EF" w14:textId="39FFA20B" w:rsidR="001F40D4" w:rsidRDefault="001F40D4" w:rsidP="001F40D4">
      <w:pPr>
        <w:spacing w:line="480" w:lineRule="auto"/>
        <w:ind w:left="720"/>
      </w:pPr>
      <w:r>
        <w:rPr>
          <w:b/>
        </w:rPr>
        <w:t>Comment 7:</w:t>
      </w:r>
    </w:p>
    <w:p w14:paraId="77CE8661" w14:textId="43848AC7" w:rsidR="001F40D4" w:rsidRPr="002A43CD" w:rsidRDefault="001F40D4" w:rsidP="001F40D4">
      <w:pPr>
        <w:spacing w:line="480" w:lineRule="auto"/>
        <w:ind w:left="1440"/>
        <w:rPr>
          <w:bCs/>
        </w:rPr>
      </w:pPr>
      <w:r>
        <w:rPr>
          <w:b/>
        </w:rPr>
        <w:t>Quote/Paraphrase</w:t>
      </w:r>
      <w:r w:rsidR="002A43CD">
        <w:rPr>
          <w:b/>
        </w:rPr>
        <w:t xml:space="preserve">: </w:t>
      </w:r>
      <w:r w:rsidR="002A43CD">
        <w:rPr>
          <w:bCs/>
        </w:rPr>
        <w:t>“</w:t>
      </w:r>
      <w:r w:rsidR="002A43CD" w:rsidRPr="002A43CD">
        <w:rPr>
          <w:bCs/>
        </w:rPr>
        <w:t>The purpose of descriptive studies is to describe individuals, events, or conditions by studying them as they are in nature. The researcher does not manipulate any of the variables but rather only describes the sample and/or the variables</w:t>
      </w:r>
      <w:r w:rsidR="002A43CD">
        <w:rPr>
          <w:bCs/>
        </w:rPr>
        <w:t>” (Siedlecki, 2020, p. 8)</w:t>
      </w:r>
      <w:r w:rsidR="006D5FB2">
        <w:rPr>
          <w:bCs/>
        </w:rPr>
        <w:t>.</w:t>
      </w:r>
    </w:p>
    <w:p w14:paraId="49064048" w14:textId="77777777" w:rsidR="001F40D4" w:rsidRDefault="001F40D4" w:rsidP="001F40D4">
      <w:pPr>
        <w:spacing w:line="480" w:lineRule="auto"/>
        <w:ind w:left="1440"/>
      </w:pPr>
    </w:p>
    <w:p w14:paraId="0FDCEC8A" w14:textId="4775314A" w:rsidR="001F40D4" w:rsidRDefault="001F40D4" w:rsidP="001F40D4">
      <w:pPr>
        <w:spacing w:line="480" w:lineRule="auto"/>
        <w:ind w:left="1440"/>
        <w:rPr>
          <w:b/>
        </w:rPr>
      </w:pPr>
      <w:r>
        <w:rPr>
          <w:b/>
        </w:rPr>
        <w:t>Essential Element:</w:t>
      </w:r>
      <w:r w:rsidR="001F01C1">
        <w:rPr>
          <w:b/>
        </w:rPr>
        <w:t xml:space="preserve"> </w:t>
      </w:r>
      <w:r w:rsidR="005F069C">
        <w:rPr>
          <w:bCs/>
        </w:rPr>
        <w:t xml:space="preserve">This comment is associated with the essential element of </w:t>
      </w:r>
      <w:r w:rsidR="001F01C1" w:rsidRPr="001F01C1">
        <w:rPr>
          <w:bCs/>
        </w:rPr>
        <w:t>Descriptive Statistics</w:t>
      </w:r>
      <w:r w:rsidR="005F069C">
        <w:rPr>
          <w:bCs/>
        </w:rPr>
        <w:t>.</w:t>
      </w:r>
    </w:p>
    <w:p w14:paraId="296B3091" w14:textId="77777777" w:rsidR="001F40D4" w:rsidRDefault="001F40D4" w:rsidP="001F40D4">
      <w:pPr>
        <w:spacing w:line="480" w:lineRule="auto"/>
        <w:ind w:left="1440"/>
        <w:rPr>
          <w:b/>
        </w:rPr>
      </w:pPr>
    </w:p>
    <w:p w14:paraId="1032FAA1" w14:textId="10974ABF" w:rsidR="001F40D4" w:rsidRPr="005F069C" w:rsidRDefault="001F40D4" w:rsidP="001F40D4">
      <w:pPr>
        <w:spacing w:line="480" w:lineRule="auto"/>
        <w:ind w:left="1440"/>
        <w:rPr>
          <w:bCs/>
        </w:rPr>
      </w:pPr>
      <w:r>
        <w:rPr>
          <w:b/>
        </w:rPr>
        <w:t>Additive/Variant Analysis:</w:t>
      </w:r>
      <w:r w:rsidR="005F069C">
        <w:rPr>
          <w:b/>
        </w:rPr>
        <w:t xml:space="preserve"> </w:t>
      </w:r>
      <w:r w:rsidR="005F069C">
        <w:rPr>
          <w:bCs/>
        </w:rPr>
        <w:t xml:space="preserve">This quote is additive to my understanding of descriptive statistics, where the researcher is using statistical process in describing the variables in their study to gain a sense of the responses and the demographic information of their sample. This is the first step before moving into any other statistical analysis. </w:t>
      </w:r>
    </w:p>
    <w:p w14:paraId="0EC59EB3" w14:textId="77777777" w:rsidR="001F40D4" w:rsidRDefault="001F40D4" w:rsidP="001F40D4">
      <w:pPr>
        <w:spacing w:line="480" w:lineRule="auto"/>
        <w:ind w:left="1440"/>
      </w:pPr>
    </w:p>
    <w:p w14:paraId="4E65F2F2" w14:textId="3E3D4993" w:rsidR="001F40D4" w:rsidRPr="005F069C" w:rsidRDefault="001F40D4" w:rsidP="001F40D4">
      <w:pPr>
        <w:spacing w:line="480" w:lineRule="auto"/>
        <w:ind w:left="1440"/>
        <w:rPr>
          <w:bCs/>
        </w:rPr>
      </w:pPr>
      <w:r>
        <w:rPr>
          <w:b/>
        </w:rPr>
        <w:t>Contextualization:</w:t>
      </w:r>
      <w:r w:rsidR="005F069C">
        <w:rPr>
          <w:b/>
        </w:rPr>
        <w:t xml:space="preserve"> </w:t>
      </w:r>
      <w:r w:rsidR="005F069C">
        <w:rPr>
          <w:bCs/>
        </w:rPr>
        <w:t xml:space="preserve">The author of this article </w:t>
      </w:r>
      <w:r w:rsidR="008240F8">
        <w:rPr>
          <w:bCs/>
        </w:rPr>
        <w:t xml:space="preserve">is suggesting that descriptive statistics could be the essence of a publication, which is true especially in </w:t>
      </w:r>
      <w:r w:rsidR="008240F8">
        <w:rPr>
          <w:bCs/>
        </w:rPr>
        <w:lastRenderedPageBreak/>
        <w:t>healthcare where the first step in solving a problem is understanding the problem and the use of descriptive statistics will go far in laying out the magnitude of a problem.</w:t>
      </w:r>
      <w:r w:rsidR="00127E68">
        <w:rPr>
          <w:bCs/>
        </w:rPr>
        <w:t xml:space="preserve"> The use of descriptive statistics is important to researchers in understanding </w:t>
      </w:r>
      <w:r w:rsidR="00A22ECC">
        <w:rPr>
          <w:bCs/>
        </w:rPr>
        <w:t>the data with which they are working. Just</w:t>
      </w:r>
      <w:r w:rsidR="00127E68">
        <w:rPr>
          <w:bCs/>
        </w:rPr>
        <w:t xml:space="preserve"> looking at a spreadsheet full of numbers does not help us understand the data, we need to summarize the data </w:t>
      </w:r>
      <w:r w:rsidR="00A22ECC">
        <w:rPr>
          <w:bCs/>
        </w:rPr>
        <w:t>to</w:t>
      </w:r>
      <w:r w:rsidR="00127E68">
        <w:rPr>
          <w:bCs/>
        </w:rPr>
        <w:t xml:space="preserve"> make sense out of it. Descriptive statistics </w:t>
      </w:r>
      <w:r w:rsidR="006D5FB2">
        <w:rPr>
          <w:bCs/>
        </w:rPr>
        <w:t>provide</w:t>
      </w:r>
      <w:r w:rsidR="00127E68">
        <w:rPr>
          <w:bCs/>
        </w:rPr>
        <w:t xml:space="preserve"> us with the summarization needed to gain an understanding of data we are working with in the research.</w:t>
      </w:r>
    </w:p>
    <w:p w14:paraId="3826176A" w14:textId="77777777" w:rsidR="001F40D4" w:rsidRDefault="001F40D4" w:rsidP="001F40D4">
      <w:pPr>
        <w:spacing w:line="480" w:lineRule="auto"/>
        <w:ind w:left="1440"/>
        <w:rPr>
          <w:b/>
        </w:rPr>
      </w:pPr>
    </w:p>
    <w:p w14:paraId="285D0DC2" w14:textId="658A9658" w:rsidR="001F40D4" w:rsidRDefault="001F40D4" w:rsidP="001F40D4">
      <w:pPr>
        <w:spacing w:line="480" w:lineRule="auto"/>
        <w:ind w:left="720"/>
      </w:pPr>
      <w:r>
        <w:rPr>
          <w:b/>
        </w:rPr>
        <w:t>Comment 8:</w:t>
      </w:r>
    </w:p>
    <w:p w14:paraId="14E5938F" w14:textId="23181400" w:rsidR="001F40D4" w:rsidRDefault="001F40D4" w:rsidP="001F40D4">
      <w:pPr>
        <w:spacing w:line="480" w:lineRule="auto"/>
        <w:ind w:left="1440"/>
        <w:rPr>
          <w:b/>
        </w:rPr>
      </w:pPr>
      <w:r>
        <w:rPr>
          <w:b/>
        </w:rPr>
        <w:t>Quote/Paraphrase</w:t>
      </w:r>
      <w:r w:rsidR="002A43CD">
        <w:rPr>
          <w:b/>
        </w:rPr>
        <w:t>:</w:t>
      </w:r>
      <w:r w:rsidR="00370B4C">
        <w:rPr>
          <w:b/>
        </w:rPr>
        <w:t xml:space="preserve"> </w:t>
      </w:r>
      <w:r w:rsidR="00370B4C" w:rsidRPr="00370B4C">
        <w:rPr>
          <w:bCs/>
        </w:rPr>
        <w:t>“It is important, when defining variables, that the operational definition (measurement) is congruent with the conceptual definition for each variable”</w:t>
      </w:r>
      <w:r w:rsidR="00370B4C" w:rsidRPr="00370B4C">
        <w:t xml:space="preserve"> </w:t>
      </w:r>
      <w:r w:rsidR="00370B4C" w:rsidRPr="00370B4C">
        <w:rPr>
          <w:bCs/>
        </w:rPr>
        <w:t xml:space="preserve">(Siedlecki, 2020, p. </w:t>
      </w:r>
      <w:r w:rsidR="00370B4C">
        <w:rPr>
          <w:bCs/>
        </w:rPr>
        <w:t>9</w:t>
      </w:r>
      <w:r w:rsidR="00370B4C" w:rsidRPr="00370B4C">
        <w:rPr>
          <w:bCs/>
        </w:rPr>
        <w:t>)</w:t>
      </w:r>
      <w:r w:rsidR="006D5FB2">
        <w:rPr>
          <w:bCs/>
        </w:rPr>
        <w:t>.</w:t>
      </w:r>
    </w:p>
    <w:p w14:paraId="465AA4BF" w14:textId="77777777" w:rsidR="001F40D4" w:rsidRDefault="001F40D4" w:rsidP="001F40D4">
      <w:pPr>
        <w:spacing w:line="480" w:lineRule="auto"/>
        <w:ind w:left="1440"/>
      </w:pPr>
    </w:p>
    <w:p w14:paraId="1E6F1E63" w14:textId="2F8E7477" w:rsidR="001F40D4" w:rsidRPr="001F01C1" w:rsidRDefault="001F40D4" w:rsidP="001F40D4">
      <w:pPr>
        <w:spacing w:line="480" w:lineRule="auto"/>
        <w:ind w:left="1440"/>
        <w:rPr>
          <w:bCs/>
        </w:rPr>
      </w:pPr>
      <w:r>
        <w:rPr>
          <w:b/>
        </w:rPr>
        <w:t>Essential Element:</w:t>
      </w:r>
      <w:r w:rsidR="001F01C1">
        <w:rPr>
          <w:b/>
        </w:rPr>
        <w:t xml:space="preserve"> </w:t>
      </w:r>
      <w:r w:rsidR="009B1B72">
        <w:rPr>
          <w:bCs/>
        </w:rPr>
        <w:t xml:space="preserve">This </w:t>
      </w:r>
      <w:r w:rsidR="00F00C71">
        <w:rPr>
          <w:bCs/>
        </w:rPr>
        <w:t xml:space="preserve">comment is associated with the essential element of </w:t>
      </w:r>
      <w:r w:rsidR="001F01C1" w:rsidRPr="001F01C1">
        <w:rPr>
          <w:bCs/>
        </w:rPr>
        <w:t>Dependent and Independent Variable</w:t>
      </w:r>
      <w:r w:rsidR="00F00C71">
        <w:rPr>
          <w:bCs/>
        </w:rPr>
        <w:t xml:space="preserve">. </w:t>
      </w:r>
    </w:p>
    <w:p w14:paraId="27ED7E21" w14:textId="77777777" w:rsidR="001F40D4" w:rsidRDefault="001F40D4" w:rsidP="001F40D4">
      <w:pPr>
        <w:spacing w:line="480" w:lineRule="auto"/>
        <w:ind w:left="1440"/>
        <w:rPr>
          <w:b/>
        </w:rPr>
      </w:pPr>
    </w:p>
    <w:p w14:paraId="5D0C7A60" w14:textId="0A563D33" w:rsidR="001F40D4" w:rsidRPr="00F00C71" w:rsidRDefault="001F40D4" w:rsidP="001F40D4">
      <w:pPr>
        <w:spacing w:line="480" w:lineRule="auto"/>
        <w:ind w:left="1440"/>
        <w:rPr>
          <w:bCs/>
        </w:rPr>
      </w:pPr>
      <w:r>
        <w:rPr>
          <w:b/>
        </w:rPr>
        <w:t>Additive/Variant Analysis:</w:t>
      </w:r>
      <w:r w:rsidR="00F00C71">
        <w:rPr>
          <w:b/>
        </w:rPr>
        <w:t xml:space="preserve"> </w:t>
      </w:r>
      <w:r w:rsidR="00F00C71">
        <w:rPr>
          <w:bCs/>
        </w:rPr>
        <w:t xml:space="preserve">This concept of defining variables and operationalizing variables is additive to my understanding of appropriately handling variables in research. </w:t>
      </w:r>
      <w:r w:rsidR="003147A0">
        <w:rPr>
          <w:bCs/>
        </w:rPr>
        <w:t xml:space="preserve">Operationalizing means that the researcher needs to clearly define how they are using a variable, such as education level, which could be measured in </w:t>
      </w:r>
      <w:proofErr w:type="gramStart"/>
      <w:r w:rsidR="003147A0">
        <w:rPr>
          <w:bCs/>
        </w:rPr>
        <w:t>a few</w:t>
      </w:r>
      <w:proofErr w:type="gramEnd"/>
      <w:r w:rsidR="003147A0">
        <w:rPr>
          <w:bCs/>
        </w:rPr>
        <w:t xml:space="preserve"> ways such as the number of years attended school, </w:t>
      </w:r>
      <w:r w:rsidR="003147A0">
        <w:rPr>
          <w:bCs/>
        </w:rPr>
        <w:lastRenderedPageBreak/>
        <w:t>grade level, or class standing. Thus, the researcher needs to define/operationalize how they are defining educational level.</w:t>
      </w:r>
    </w:p>
    <w:p w14:paraId="42BF8C2B" w14:textId="77777777" w:rsidR="001F40D4" w:rsidRDefault="001F40D4" w:rsidP="00FF60EC">
      <w:pPr>
        <w:spacing w:line="480" w:lineRule="auto"/>
      </w:pPr>
    </w:p>
    <w:p w14:paraId="4971188D" w14:textId="57DA93CF" w:rsidR="001F40D4" w:rsidRPr="00863439" w:rsidRDefault="001F40D4" w:rsidP="001F40D4">
      <w:pPr>
        <w:spacing w:line="480" w:lineRule="auto"/>
        <w:ind w:left="1440"/>
        <w:rPr>
          <w:bCs/>
        </w:rPr>
      </w:pPr>
      <w:r>
        <w:rPr>
          <w:b/>
        </w:rPr>
        <w:t>Contextualization:</w:t>
      </w:r>
      <w:r w:rsidR="00863439">
        <w:rPr>
          <w:b/>
        </w:rPr>
        <w:t xml:space="preserve"> </w:t>
      </w:r>
      <w:r w:rsidR="00FF60EC">
        <w:rPr>
          <w:bCs/>
        </w:rPr>
        <w:t xml:space="preserve">As the author states it is important for the researcher to clearly define the variables they are working with and how it is being measured from the raw data they have collected. In social research, these operationalized definitions are key to having your readers understand your research since social variables can be measured in </w:t>
      </w:r>
      <w:proofErr w:type="gramStart"/>
      <w:r w:rsidR="00A22ECC">
        <w:rPr>
          <w:bCs/>
        </w:rPr>
        <w:t>numerous</w:t>
      </w:r>
      <w:proofErr w:type="gramEnd"/>
      <w:r w:rsidR="00A22ECC">
        <w:rPr>
          <w:bCs/>
        </w:rPr>
        <w:t xml:space="preserve"> ways</w:t>
      </w:r>
      <w:r w:rsidR="00FF60EC">
        <w:rPr>
          <w:bCs/>
        </w:rPr>
        <w:t>. In some of the research I have come across</w:t>
      </w:r>
      <w:r w:rsidR="00146C8D">
        <w:rPr>
          <w:bCs/>
        </w:rPr>
        <w:t>,</w:t>
      </w:r>
      <w:r w:rsidR="00FF60EC">
        <w:rPr>
          <w:bCs/>
        </w:rPr>
        <w:t xml:space="preserve"> I was not entirely clear on how the researchers were understanding the variables, </w:t>
      </w:r>
      <w:r w:rsidR="00A22ECC">
        <w:rPr>
          <w:bCs/>
        </w:rPr>
        <w:t>they</w:t>
      </w:r>
      <w:r w:rsidR="00FF60EC">
        <w:rPr>
          <w:bCs/>
        </w:rPr>
        <w:t xml:space="preserve"> have just taken it for granted, but it points out that we as researchers need to </w:t>
      </w:r>
      <w:r w:rsidR="00146C8D">
        <w:rPr>
          <w:bCs/>
        </w:rPr>
        <w:t xml:space="preserve">dedicate some space in our writings to clearly operationalize our variables. </w:t>
      </w:r>
    </w:p>
    <w:p w14:paraId="1A8474BD" w14:textId="77777777" w:rsidR="00863439" w:rsidRDefault="00863439" w:rsidP="001F40D4">
      <w:pPr>
        <w:spacing w:line="480" w:lineRule="auto"/>
        <w:ind w:left="1440"/>
      </w:pPr>
    </w:p>
    <w:p w14:paraId="36C24F6B" w14:textId="77777777" w:rsidR="002A43CD" w:rsidRPr="00C3463F" w:rsidRDefault="001F40D4" w:rsidP="002A43CD">
      <w:pPr>
        <w:spacing w:line="480" w:lineRule="auto"/>
        <w:ind w:hanging="480"/>
      </w:pPr>
      <w:bookmarkStart w:id="3" w:name="_Hlk158558239"/>
      <w:r>
        <w:rPr>
          <w:b/>
        </w:rPr>
        <w:t>Source Four:</w:t>
      </w:r>
      <w:r w:rsidR="002A43CD">
        <w:rPr>
          <w:b/>
        </w:rPr>
        <w:t xml:space="preserve"> </w:t>
      </w:r>
      <w:r w:rsidR="002A43CD" w:rsidRPr="00C3463F">
        <w:t xml:space="preserve">Kumar, G., Adams, A., Hererra, M., Rojas, E. R., Singh, V., Sakhuja, A., Meersman, M., Dalton, D., Kethireddy, S., Nanchal, R., &amp; Guddati, A. K. (2021). Predictors and outcomes of healthcare-associated infections in COVID-19 patients. </w:t>
      </w:r>
      <w:r w:rsidR="002A43CD" w:rsidRPr="00C3463F">
        <w:rPr>
          <w:i/>
          <w:iCs/>
        </w:rPr>
        <w:t>International Journal of Infectious Diseases</w:t>
      </w:r>
      <w:r w:rsidR="002A43CD" w:rsidRPr="00C3463F">
        <w:t xml:space="preserve">, </w:t>
      </w:r>
      <w:r w:rsidR="002A43CD" w:rsidRPr="00C3463F">
        <w:rPr>
          <w:i/>
          <w:iCs/>
        </w:rPr>
        <w:t>104</w:t>
      </w:r>
      <w:r w:rsidR="002A43CD" w:rsidRPr="00C3463F">
        <w:t xml:space="preserve">, 287–292. </w:t>
      </w:r>
      <w:hyperlink r:id="rId10" w:history="1">
        <w:r w:rsidR="002A43CD" w:rsidRPr="00C3463F">
          <w:rPr>
            <w:color w:val="0000FF"/>
            <w:u w:val="single"/>
          </w:rPr>
          <w:t>https://doi.org/10.1016/j.ijid.2020.11.135</w:t>
        </w:r>
      </w:hyperlink>
    </w:p>
    <w:p w14:paraId="12C7A547" w14:textId="576D80E1" w:rsidR="001F40D4" w:rsidRDefault="001F40D4" w:rsidP="001F40D4">
      <w:pPr>
        <w:spacing w:line="480" w:lineRule="auto"/>
        <w:ind w:left="720" w:hanging="720"/>
        <w:rPr>
          <w:b/>
        </w:rPr>
      </w:pPr>
    </w:p>
    <w:bookmarkEnd w:id="3"/>
    <w:p w14:paraId="101C5649" w14:textId="17E87B9C" w:rsidR="001F40D4" w:rsidRDefault="001F40D4" w:rsidP="001F40D4">
      <w:pPr>
        <w:spacing w:line="480" w:lineRule="auto"/>
        <w:ind w:left="720"/>
      </w:pPr>
      <w:r>
        <w:rPr>
          <w:b/>
        </w:rPr>
        <w:t>Comment 9:</w:t>
      </w:r>
      <w:r>
        <w:rPr>
          <w:b/>
          <w:color w:val="FF0000"/>
        </w:rPr>
        <w:t xml:space="preserve">  </w:t>
      </w:r>
    </w:p>
    <w:p w14:paraId="2A26D88E" w14:textId="11F6F520" w:rsidR="001F40D4" w:rsidRPr="00C3463F" w:rsidRDefault="001F40D4" w:rsidP="001F40D4">
      <w:pPr>
        <w:spacing w:line="480" w:lineRule="auto"/>
        <w:ind w:left="1440"/>
        <w:rPr>
          <w:bCs/>
        </w:rPr>
      </w:pPr>
      <w:r>
        <w:rPr>
          <w:b/>
        </w:rPr>
        <w:t>Quote/Paraphrase</w:t>
      </w:r>
      <w:r w:rsidR="00C3463F">
        <w:rPr>
          <w:b/>
        </w:rPr>
        <w:t xml:space="preserve">: </w:t>
      </w:r>
      <w:r w:rsidR="00C3463F" w:rsidRPr="00C3463F">
        <w:rPr>
          <w:bCs/>
        </w:rPr>
        <w:t>“Categorical data were described using frequency count and percentages. Medians and interquartile ranges were used for continuous variables as they were not normally distributed”</w:t>
      </w:r>
      <w:r w:rsidR="002A43CD" w:rsidRPr="002A43CD">
        <w:t xml:space="preserve"> </w:t>
      </w:r>
      <w:r w:rsidR="002A43CD">
        <w:t>(</w:t>
      </w:r>
      <w:r w:rsidR="002A43CD" w:rsidRPr="002A43CD">
        <w:rPr>
          <w:bCs/>
        </w:rPr>
        <w:t>Kumar,</w:t>
      </w:r>
      <w:r w:rsidR="002A43CD">
        <w:rPr>
          <w:bCs/>
        </w:rPr>
        <w:t xml:space="preserve"> et al,</w:t>
      </w:r>
      <w:r w:rsidR="002A43CD" w:rsidRPr="002A43CD">
        <w:rPr>
          <w:bCs/>
        </w:rPr>
        <w:t xml:space="preserve"> 2021</w:t>
      </w:r>
      <w:r w:rsidR="002A43CD">
        <w:rPr>
          <w:bCs/>
        </w:rPr>
        <w:t>, p. 104)</w:t>
      </w:r>
      <w:r w:rsidR="006D5FB2">
        <w:rPr>
          <w:bCs/>
        </w:rPr>
        <w:t>.</w:t>
      </w:r>
    </w:p>
    <w:p w14:paraId="2F4E959B" w14:textId="77777777" w:rsidR="001F40D4" w:rsidRDefault="001F40D4" w:rsidP="001F40D4">
      <w:pPr>
        <w:spacing w:line="480" w:lineRule="auto"/>
        <w:ind w:left="1440"/>
      </w:pPr>
    </w:p>
    <w:p w14:paraId="74CE22DD" w14:textId="21046B52" w:rsidR="001F40D4" w:rsidRDefault="001F40D4" w:rsidP="001F40D4">
      <w:pPr>
        <w:spacing w:line="480" w:lineRule="auto"/>
        <w:ind w:left="1440"/>
        <w:rPr>
          <w:b/>
        </w:rPr>
      </w:pPr>
      <w:r>
        <w:rPr>
          <w:b/>
        </w:rPr>
        <w:lastRenderedPageBreak/>
        <w:t>Essential Element:</w:t>
      </w:r>
      <w:r w:rsidR="00DA4E94">
        <w:rPr>
          <w:b/>
        </w:rPr>
        <w:t xml:space="preserve"> </w:t>
      </w:r>
      <w:r w:rsidR="00DA4E94">
        <w:rPr>
          <w:bCs/>
        </w:rPr>
        <w:t>This comment is associated with the course’s essential element of</w:t>
      </w:r>
      <w:r w:rsidR="001F01C1">
        <w:rPr>
          <w:b/>
        </w:rPr>
        <w:t xml:space="preserve"> </w:t>
      </w:r>
      <w:r w:rsidR="001F01C1" w:rsidRPr="001F01C1">
        <w:rPr>
          <w:bCs/>
        </w:rPr>
        <w:t>Descriptive Statistics</w:t>
      </w:r>
      <w:r w:rsidR="00DA4E94">
        <w:rPr>
          <w:bCs/>
        </w:rPr>
        <w:t>.</w:t>
      </w:r>
    </w:p>
    <w:p w14:paraId="231C6409" w14:textId="77777777" w:rsidR="001F40D4" w:rsidRDefault="001F40D4" w:rsidP="001F40D4">
      <w:pPr>
        <w:spacing w:line="480" w:lineRule="auto"/>
        <w:ind w:left="1440"/>
        <w:rPr>
          <w:b/>
        </w:rPr>
      </w:pPr>
    </w:p>
    <w:p w14:paraId="1336688A" w14:textId="16D7E114" w:rsidR="001F40D4" w:rsidRPr="00A77026" w:rsidRDefault="001F40D4" w:rsidP="001F40D4">
      <w:pPr>
        <w:spacing w:line="480" w:lineRule="auto"/>
        <w:ind w:left="1440"/>
        <w:rPr>
          <w:bCs/>
        </w:rPr>
      </w:pPr>
      <w:r>
        <w:rPr>
          <w:b/>
        </w:rPr>
        <w:t>Additive/Variant Analysis:</w:t>
      </w:r>
      <w:r w:rsidR="00A77026">
        <w:rPr>
          <w:b/>
        </w:rPr>
        <w:t xml:space="preserve"> </w:t>
      </w:r>
      <w:r w:rsidR="00A77026">
        <w:rPr>
          <w:bCs/>
        </w:rPr>
        <w:t xml:space="preserve">This concept in this quote is additive to my understanding of the use of descriptive statistics. The author used </w:t>
      </w:r>
      <w:r w:rsidR="0075399A">
        <w:rPr>
          <w:bCs/>
        </w:rPr>
        <w:t xml:space="preserve">frequencies and relative frequencies as descriptive statistics for nominal data and median and interquartile ranges as descriptive statistics for interval-ratio variables. </w:t>
      </w:r>
    </w:p>
    <w:p w14:paraId="2955439C" w14:textId="77777777" w:rsidR="001F40D4" w:rsidRDefault="001F40D4" w:rsidP="001F40D4">
      <w:pPr>
        <w:spacing w:line="480" w:lineRule="auto"/>
        <w:ind w:left="1440"/>
      </w:pPr>
    </w:p>
    <w:p w14:paraId="470F8A78" w14:textId="18A417F7" w:rsidR="001F40D4" w:rsidRPr="0075399A" w:rsidRDefault="001F40D4" w:rsidP="001F40D4">
      <w:pPr>
        <w:spacing w:line="480" w:lineRule="auto"/>
        <w:ind w:left="1440"/>
        <w:rPr>
          <w:bCs/>
        </w:rPr>
      </w:pPr>
      <w:r>
        <w:rPr>
          <w:b/>
        </w:rPr>
        <w:t>Contextualization:</w:t>
      </w:r>
      <w:r w:rsidR="0075399A">
        <w:rPr>
          <w:b/>
        </w:rPr>
        <w:t xml:space="preserve"> </w:t>
      </w:r>
      <w:r w:rsidR="0075399A">
        <w:rPr>
          <w:bCs/>
        </w:rPr>
        <w:t xml:space="preserve">Descriptive statistics </w:t>
      </w:r>
      <w:r w:rsidR="008013A4">
        <w:rPr>
          <w:bCs/>
        </w:rPr>
        <w:t>inform</w:t>
      </w:r>
      <w:r w:rsidR="0075399A">
        <w:rPr>
          <w:bCs/>
        </w:rPr>
        <w:t xml:space="preserve"> us about the responses </w:t>
      </w:r>
      <w:r w:rsidR="008013A4">
        <w:rPr>
          <w:bCs/>
        </w:rPr>
        <w:t xml:space="preserve">and </w:t>
      </w:r>
      <w:r w:rsidR="0075399A">
        <w:rPr>
          <w:bCs/>
        </w:rPr>
        <w:t>the layout</w:t>
      </w:r>
      <w:r w:rsidR="008013A4">
        <w:rPr>
          <w:bCs/>
        </w:rPr>
        <w:t xml:space="preserve"> of the data</w:t>
      </w:r>
      <w:r w:rsidR="0075399A">
        <w:rPr>
          <w:bCs/>
        </w:rPr>
        <w:t xml:space="preserve">, so we </w:t>
      </w:r>
      <w:r w:rsidR="008013A4">
        <w:rPr>
          <w:bCs/>
        </w:rPr>
        <w:t>can</w:t>
      </w:r>
      <w:r w:rsidR="0075399A">
        <w:rPr>
          <w:bCs/>
        </w:rPr>
        <w:t xml:space="preserve"> gain an understanding of the responses </w:t>
      </w:r>
      <w:r w:rsidR="008013A4">
        <w:rPr>
          <w:bCs/>
        </w:rPr>
        <w:t xml:space="preserve">in a summarized way using descriptive statistics. The author states that the interval-ratio data was not normally distributed, the only way to find this out is by using descriptive statistics or a histogram, in which the researcher chose to use the median and interquartile range rather than the mean and standard deviation </w:t>
      </w:r>
      <w:r w:rsidR="000E6E90">
        <w:rPr>
          <w:bCs/>
        </w:rPr>
        <w:t xml:space="preserve">precisely because they used descriptive statistics to identify that the data was not normally distributed and thus used the appropriate descriptive statistics to describe the </w:t>
      </w:r>
      <w:r w:rsidR="000E6E90" w:rsidRPr="000E6E90">
        <w:rPr>
          <w:bCs/>
        </w:rPr>
        <w:t>continuous variable</w:t>
      </w:r>
      <w:r w:rsidR="000E6E90">
        <w:rPr>
          <w:bCs/>
        </w:rPr>
        <w:t>.</w:t>
      </w:r>
    </w:p>
    <w:p w14:paraId="62B9792B" w14:textId="77777777" w:rsidR="002A43CD" w:rsidRDefault="002A43CD" w:rsidP="001F40D4">
      <w:pPr>
        <w:spacing w:line="480" w:lineRule="auto"/>
        <w:ind w:left="1440"/>
        <w:rPr>
          <w:b/>
        </w:rPr>
      </w:pPr>
    </w:p>
    <w:p w14:paraId="4818A470" w14:textId="77777777" w:rsidR="00F22579" w:rsidRPr="00F22579" w:rsidRDefault="00470C22" w:rsidP="00F22579">
      <w:pPr>
        <w:spacing w:line="480" w:lineRule="auto"/>
        <w:ind w:hanging="480"/>
      </w:pPr>
      <w:r>
        <w:rPr>
          <w:b/>
        </w:rPr>
        <w:t>Source Five:</w:t>
      </w:r>
      <w:r w:rsidR="000612A3">
        <w:rPr>
          <w:b/>
        </w:rPr>
        <w:t xml:space="preserve"> </w:t>
      </w:r>
      <w:r w:rsidR="00F22579" w:rsidRPr="00F22579">
        <w:t xml:space="preserve">Kowal, S., Ng, C. D., Schuldt, R., Sheinson, D., Jinnett, K., &amp; Basu, A. (2023). Estimating the US Baseline Distribution of Health Inequalities Across Race, Ethnicity, and Geography for Equity-Informative Cost-Effectiveness Analysis. </w:t>
      </w:r>
      <w:r w:rsidR="00F22579" w:rsidRPr="00F22579">
        <w:rPr>
          <w:i/>
          <w:iCs/>
        </w:rPr>
        <w:t>Value in Health</w:t>
      </w:r>
      <w:r w:rsidR="00F22579" w:rsidRPr="00F22579">
        <w:t xml:space="preserve">, </w:t>
      </w:r>
      <w:r w:rsidR="00F22579" w:rsidRPr="00F22579">
        <w:rPr>
          <w:i/>
          <w:iCs/>
        </w:rPr>
        <w:t>26</w:t>
      </w:r>
      <w:r w:rsidR="00F22579" w:rsidRPr="00F22579">
        <w:t xml:space="preserve">(10), 1485–1493. </w:t>
      </w:r>
      <w:hyperlink r:id="rId11" w:history="1">
        <w:r w:rsidR="00F22579" w:rsidRPr="00F22579">
          <w:rPr>
            <w:color w:val="0000FF"/>
            <w:u w:val="single"/>
          </w:rPr>
          <w:t>https://doi.org/10.1016/j.jval.2023.06.015</w:t>
        </w:r>
      </w:hyperlink>
    </w:p>
    <w:p w14:paraId="1F1869B8" w14:textId="74694AD4" w:rsidR="00470C22" w:rsidRDefault="00470C22" w:rsidP="000612A3">
      <w:pPr>
        <w:spacing w:line="480" w:lineRule="auto"/>
        <w:ind w:hanging="480"/>
      </w:pPr>
    </w:p>
    <w:p w14:paraId="28733D5E" w14:textId="77777777" w:rsidR="000612A3" w:rsidRDefault="000612A3" w:rsidP="00056D1E">
      <w:pPr>
        <w:spacing w:line="480" w:lineRule="auto"/>
      </w:pPr>
    </w:p>
    <w:p w14:paraId="3A3FEC6B" w14:textId="5046E96C" w:rsidR="001F40D4" w:rsidRDefault="001F40D4" w:rsidP="001F40D4">
      <w:pPr>
        <w:spacing w:line="480" w:lineRule="auto"/>
        <w:ind w:left="720"/>
      </w:pPr>
      <w:r>
        <w:rPr>
          <w:b/>
        </w:rPr>
        <w:t xml:space="preserve">Comment </w:t>
      </w:r>
      <w:r w:rsidR="00470C22">
        <w:rPr>
          <w:b/>
        </w:rPr>
        <w:t>10</w:t>
      </w:r>
      <w:r>
        <w:rPr>
          <w:b/>
        </w:rPr>
        <w:t>:</w:t>
      </w:r>
    </w:p>
    <w:p w14:paraId="415DA202" w14:textId="429CF0A7" w:rsidR="001F40D4" w:rsidRPr="00F22579" w:rsidRDefault="001F40D4" w:rsidP="001F40D4">
      <w:pPr>
        <w:spacing w:line="480" w:lineRule="auto"/>
        <w:ind w:left="1440"/>
        <w:rPr>
          <w:bCs/>
        </w:rPr>
      </w:pPr>
      <w:r>
        <w:rPr>
          <w:b/>
        </w:rPr>
        <w:t>Quote/Paraphrase</w:t>
      </w:r>
      <w:r w:rsidR="000612A3">
        <w:rPr>
          <w:b/>
        </w:rPr>
        <w:t xml:space="preserve">: </w:t>
      </w:r>
      <w:r w:rsidR="00F22579" w:rsidRPr="00F22579">
        <w:rPr>
          <w:bCs/>
        </w:rPr>
        <w:t>“The 5-year ACS data were used to obtain reliable estimates of disability and sociodemographic variables for all counties within the United States, including the least populated”</w:t>
      </w:r>
      <w:r w:rsidR="00F22579">
        <w:rPr>
          <w:bCs/>
        </w:rPr>
        <w:t xml:space="preserve"> (</w:t>
      </w:r>
      <w:r w:rsidR="00F22579" w:rsidRPr="00F22579">
        <w:rPr>
          <w:bCs/>
        </w:rPr>
        <w:t xml:space="preserve">Kowal </w:t>
      </w:r>
      <w:r w:rsidR="00F22579">
        <w:rPr>
          <w:bCs/>
        </w:rPr>
        <w:t>et al, 2023, p. 1486)</w:t>
      </w:r>
      <w:r w:rsidR="006D5FB2">
        <w:rPr>
          <w:bCs/>
        </w:rPr>
        <w:t>.</w:t>
      </w:r>
    </w:p>
    <w:p w14:paraId="401CF819" w14:textId="77777777" w:rsidR="001F40D4" w:rsidRDefault="001F40D4" w:rsidP="001F40D4">
      <w:pPr>
        <w:spacing w:line="480" w:lineRule="auto"/>
        <w:ind w:left="1440"/>
      </w:pPr>
    </w:p>
    <w:p w14:paraId="3266BAF6" w14:textId="1FA7B2C2" w:rsidR="001F40D4" w:rsidRPr="00D766A2" w:rsidRDefault="001F40D4" w:rsidP="001F40D4">
      <w:pPr>
        <w:spacing w:line="480" w:lineRule="auto"/>
        <w:ind w:left="1440"/>
        <w:rPr>
          <w:bCs/>
        </w:rPr>
      </w:pPr>
      <w:r>
        <w:rPr>
          <w:b/>
        </w:rPr>
        <w:t>Essential Element:</w:t>
      </w:r>
      <w:r w:rsidR="00D766A2">
        <w:rPr>
          <w:b/>
        </w:rPr>
        <w:t xml:space="preserve"> </w:t>
      </w:r>
      <w:bookmarkStart w:id="4" w:name="_Hlk159006159"/>
      <w:r w:rsidR="00D766A2" w:rsidRPr="00D766A2">
        <w:rPr>
          <w:bCs/>
        </w:rPr>
        <w:t>This comment refers to the course essential element of Measurement Levels.</w:t>
      </w:r>
      <w:bookmarkEnd w:id="4"/>
    </w:p>
    <w:p w14:paraId="2A1F4E14" w14:textId="77777777" w:rsidR="001F40D4" w:rsidRDefault="001F40D4" w:rsidP="001F40D4">
      <w:pPr>
        <w:spacing w:line="480" w:lineRule="auto"/>
        <w:ind w:left="1440"/>
        <w:rPr>
          <w:b/>
        </w:rPr>
      </w:pPr>
    </w:p>
    <w:p w14:paraId="0E031F86" w14:textId="380B8E81" w:rsidR="001F40D4" w:rsidRPr="00D766A2" w:rsidRDefault="001F40D4" w:rsidP="001F40D4">
      <w:pPr>
        <w:spacing w:line="480" w:lineRule="auto"/>
        <w:ind w:left="1440"/>
        <w:rPr>
          <w:bCs/>
        </w:rPr>
      </w:pPr>
      <w:r>
        <w:rPr>
          <w:b/>
        </w:rPr>
        <w:t>Additive/Variant Analysis:</w:t>
      </w:r>
      <w:r w:rsidR="00D766A2">
        <w:rPr>
          <w:b/>
        </w:rPr>
        <w:t xml:space="preserve"> </w:t>
      </w:r>
      <w:r w:rsidR="00D766A2">
        <w:rPr>
          <w:bCs/>
        </w:rPr>
        <w:t xml:space="preserve">This </w:t>
      </w:r>
      <w:r w:rsidR="004B2EB4">
        <w:rPr>
          <w:bCs/>
        </w:rPr>
        <w:t>comment is additive to my understanding of demographic data as nominal data. The research used the 5-year estimate of the American Community Survey from the U.S. Census Bureau to obtain the number of people disabled and other social</w:t>
      </w:r>
      <w:r w:rsidR="00A0783A">
        <w:rPr>
          <w:bCs/>
        </w:rPr>
        <w:t xml:space="preserve">, </w:t>
      </w:r>
      <w:r w:rsidR="0027109F">
        <w:rPr>
          <w:bCs/>
        </w:rPr>
        <w:t>demographic,</w:t>
      </w:r>
      <w:r w:rsidR="004B2EB4">
        <w:rPr>
          <w:bCs/>
        </w:rPr>
        <w:t xml:space="preserve"> and economic information by U.S. counties. </w:t>
      </w:r>
    </w:p>
    <w:p w14:paraId="28DD0B62" w14:textId="77777777" w:rsidR="001F40D4" w:rsidRDefault="001F40D4" w:rsidP="001F40D4">
      <w:pPr>
        <w:spacing w:line="480" w:lineRule="auto"/>
        <w:ind w:left="1440"/>
      </w:pPr>
    </w:p>
    <w:p w14:paraId="430A6ED1" w14:textId="4497AD12" w:rsidR="001F40D4" w:rsidRPr="004B2EB4" w:rsidRDefault="001F40D4" w:rsidP="001F40D4">
      <w:pPr>
        <w:spacing w:line="480" w:lineRule="auto"/>
        <w:ind w:left="1440"/>
        <w:rPr>
          <w:bCs/>
        </w:rPr>
      </w:pPr>
      <w:r>
        <w:rPr>
          <w:b/>
        </w:rPr>
        <w:t>Contextualization:</w:t>
      </w:r>
      <w:r w:rsidR="004B2EB4">
        <w:rPr>
          <w:b/>
        </w:rPr>
        <w:t xml:space="preserve"> </w:t>
      </w:r>
      <w:r w:rsidR="004B2EB4">
        <w:rPr>
          <w:bCs/>
        </w:rPr>
        <w:t xml:space="preserve">Demographic </w:t>
      </w:r>
      <w:r w:rsidR="0027109F">
        <w:rPr>
          <w:bCs/>
        </w:rPr>
        <w:t xml:space="preserve">information is important in social research because demographic and other socioeconomic information informs us of the population that we are working within our research. </w:t>
      </w:r>
      <w:r w:rsidR="00466BE7">
        <w:rPr>
          <w:bCs/>
        </w:rPr>
        <w:t>Understanding</w:t>
      </w:r>
      <w:r w:rsidR="0027109F">
        <w:rPr>
          <w:bCs/>
        </w:rPr>
        <w:t xml:space="preserve"> the information on participants in our study ties us to the social in social research, we are studying social phenomena actual things that impact the lives of people. Even though we classify these </w:t>
      </w:r>
      <w:r w:rsidR="00466BE7">
        <w:rPr>
          <w:bCs/>
        </w:rPr>
        <w:t>demographic</w:t>
      </w:r>
      <w:r w:rsidR="0027109F">
        <w:rPr>
          <w:bCs/>
        </w:rPr>
        <w:t xml:space="preserve"> </w:t>
      </w:r>
      <w:r w:rsidR="00466BE7">
        <w:rPr>
          <w:bCs/>
        </w:rPr>
        <w:t>characteristics of people as nominal variables in our data set, these cases represent the actual lives of people.</w:t>
      </w:r>
    </w:p>
    <w:p w14:paraId="4B0ED265" w14:textId="77777777" w:rsidR="004B2EB4" w:rsidRDefault="004B2EB4" w:rsidP="001F40D4">
      <w:pPr>
        <w:spacing w:line="480" w:lineRule="auto"/>
        <w:ind w:left="1440"/>
        <w:rPr>
          <w:b/>
        </w:rPr>
      </w:pPr>
    </w:p>
    <w:p w14:paraId="43A0750E" w14:textId="77777777" w:rsidR="000511C9" w:rsidRPr="00C3463F" w:rsidRDefault="00470C22" w:rsidP="000511C9">
      <w:pPr>
        <w:spacing w:line="480" w:lineRule="auto"/>
        <w:ind w:hanging="480"/>
      </w:pPr>
      <w:r>
        <w:rPr>
          <w:b/>
        </w:rPr>
        <w:lastRenderedPageBreak/>
        <w:t>Source Six:</w:t>
      </w:r>
      <w:r w:rsidR="009800EF">
        <w:rPr>
          <w:b/>
        </w:rPr>
        <w:t xml:space="preserve"> </w:t>
      </w:r>
      <w:r w:rsidR="000511C9" w:rsidRPr="009800EF">
        <w:t xml:space="preserve">Schwartz, B. S., Kolak, M., Pollak, J. S., Poulsen, M. N., Bandeen-Roche, K., Moon, K. A., DeWalle, J., Siegel, K. R., Mercado, C. I., Imperatore, G., &amp; Hirsch, A. G. (2022). Associations of </w:t>
      </w:r>
      <w:r w:rsidR="000511C9">
        <w:t>F</w:t>
      </w:r>
      <w:r w:rsidR="000511C9" w:rsidRPr="009800EF">
        <w:t xml:space="preserve">our </w:t>
      </w:r>
      <w:r w:rsidR="000511C9">
        <w:t>I</w:t>
      </w:r>
      <w:r w:rsidR="000511C9" w:rsidRPr="009800EF">
        <w:t xml:space="preserve">ndexes of </w:t>
      </w:r>
      <w:r w:rsidR="000511C9">
        <w:t>S</w:t>
      </w:r>
      <w:r w:rsidR="000511C9" w:rsidRPr="009800EF">
        <w:t xml:space="preserve">ocial </w:t>
      </w:r>
      <w:r w:rsidR="000511C9">
        <w:t>D</w:t>
      </w:r>
      <w:r w:rsidR="000511C9" w:rsidRPr="009800EF">
        <w:t xml:space="preserve">eterminants of </w:t>
      </w:r>
      <w:r w:rsidR="000511C9">
        <w:t>H</w:t>
      </w:r>
      <w:r w:rsidR="000511C9" w:rsidRPr="009800EF">
        <w:t xml:space="preserve">ealth and </w:t>
      </w:r>
      <w:r w:rsidR="000511C9">
        <w:t>T</w:t>
      </w:r>
      <w:r w:rsidR="000511C9" w:rsidRPr="009800EF">
        <w:t xml:space="preserve">wo </w:t>
      </w:r>
      <w:r w:rsidR="000511C9">
        <w:t>C</w:t>
      </w:r>
      <w:r w:rsidR="000511C9" w:rsidRPr="009800EF">
        <w:t xml:space="preserve">ommunity </w:t>
      </w:r>
      <w:r w:rsidR="000511C9">
        <w:t>T</w:t>
      </w:r>
      <w:r w:rsidR="000511C9" w:rsidRPr="009800EF">
        <w:t xml:space="preserve">ypologies with </w:t>
      </w:r>
      <w:r w:rsidR="000511C9">
        <w:t>N</w:t>
      </w:r>
      <w:r w:rsidR="000511C9" w:rsidRPr="009800EF">
        <w:t xml:space="preserve">ew </w:t>
      </w:r>
      <w:r w:rsidR="000511C9">
        <w:t>O</w:t>
      </w:r>
      <w:r w:rsidR="000511C9" w:rsidRPr="009800EF">
        <w:t xml:space="preserve">nset </w:t>
      </w:r>
      <w:r w:rsidR="000511C9">
        <w:t>T</w:t>
      </w:r>
      <w:r w:rsidR="000511C9" w:rsidRPr="009800EF">
        <w:t xml:space="preserve">ype 2 </w:t>
      </w:r>
      <w:r w:rsidR="000511C9">
        <w:t>D</w:t>
      </w:r>
      <w:r w:rsidR="000511C9" w:rsidRPr="009800EF">
        <w:t xml:space="preserve">iabetes </w:t>
      </w:r>
      <w:r w:rsidR="000511C9">
        <w:t>A</w:t>
      </w:r>
      <w:r w:rsidR="000511C9" w:rsidRPr="009800EF">
        <w:t xml:space="preserve">cross a </w:t>
      </w:r>
      <w:r w:rsidR="000511C9">
        <w:t>D</w:t>
      </w:r>
      <w:r w:rsidR="000511C9" w:rsidRPr="009800EF">
        <w:t xml:space="preserve">iverse </w:t>
      </w:r>
      <w:r w:rsidR="000511C9">
        <w:t>G</w:t>
      </w:r>
      <w:r w:rsidR="000511C9" w:rsidRPr="009800EF">
        <w:t xml:space="preserve">eography in Pennsylvania. </w:t>
      </w:r>
      <w:r w:rsidR="000511C9" w:rsidRPr="009800EF">
        <w:rPr>
          <w:i/>
          <w:iCs/>
        </w:rPr>
        <w:t>PLOS ONE</w:t>
      </w:r>
      <w:r w:rsidR="000511C9" w:rsidRPr="009800EF">
        <w:t xml:space="preserve">, </w:t>
      </w:r>
      <w:r w:rsidR="000511C9" w:rsidRPr="009800EF">
        <w:rPr>
          <w:i/>
          <w:iCs/>
        </w:rPr>
        <w:t>17</w:t>
      </w:r>
      <w:r w:rsidR="000511C9" w:rsidRPr="009800EF">
        <w:t xml:space="preserve">(9), e0274758. </w:t>
      </w:r>
      <w:hyperlink r:id="rId12" w:history="1">
        <w:r w:rsidR="000511C9" w:rsidRPr="009800EF">
          <w:rPr>
            <w:color w:val="0000FF"/>
            <w:u w:val="single"/>
          </w:rPr>
          <w:t>https://doi.org/10.1371/journal.pone.0274758</w:t>
        </w:r>
      </w:hyperlink>
    </w:p>
    <w:p w14:paraId="7F0F0E27" w14:textId="7DB771E1" w:rsidR="009800EF" w:rsidRPr="009800EF" w:rsidRDefault="009800EF" w:rsidP="009800EF">
      <w:pPr>
        <w:spacing w:line="480" w:lineRule="auto"/>
        <w:ind w:hanging="480"/>
      </w:pPr>
    </w:p>
    <w:p w14:paraId="024A14F5" w14:textId="77777777" w:rsidR="001F40D4" w:rsidRDefault="001F40D4" w:rsidP="009800EF">
      <w:pPr>
        <w:spacing w:line="480" w:lineRule="auto"/>
        <w:rPr>
          <w:b/>
        </w:rPr>
      </w:pPr>
    </w:p>
    <w:p w14:paraId="6F12A3FD" w14:textId="4EA0D820" w:rsidR="001F40D4" w:rsidRDefault="001F40D4" w:rsidP="001F40D4">
      <w:pPr>
        <w:spacing w:line="480" w:lineRule="auto"/>
        <w:ind w:left="720"/>
      </w:pPr>
      <w:r>
        <w:rPr>
          <w:b/>
        </w:rPr>
        <w:t xml:space="preserve">Comment </w:t>
      </w:r>
      <w:r w:rsidR="00470C22">
        <w:rPr>
          <w:b/>
        </w:rPr>
        <w:t>11</w:t>
      </w:r>
      <w:r>
        <w:rPr>
          <w:b/>
        </w:rPr>
        <w:t>:</w:t>
      </w:r>
    </w:p>
    <w:p w14:paraId="392A0877" w14:textId="013A3283" w:rsidR="001F40D4" w:rsidRDefault="001F40D4" w:rsidP="001F40D4">
      <w:pPr>
        <w:spacing w:line="480" w:lineRule="auto"/>
        <w:ind w:left="1440"/>
        <w:rPr>
          <w:b/>
        </w:rPr>
      </w:pPr>
      <w:r>
        <w:rPr>
          <w:b/>
        </w:rPr>
        <w:t>Quote/Paraphrase</w:t>
      </w:r>
      <w:r w:rsidR="009800EF">
        <w:rPr>
          <w:b/>
        </w:rPr>
        <w:t xml:space="preserve">: </w:t>
      </w:r>
      <w:r w:rsidR="009800EF" w:rsidRPr="009800EF">
        <w:rPr>
          <w:bCs/>
        </w:rPr>
        <w:t>“Univariate distributions for study variables were first examined. Key study variables were then described within community definitions of interest</w:t>
      </w:r>
      <w:r w:rsidR="006D5FB2">
        <w:rPr>
          <w:bCs/>
        </w:rPr>
        <w:t>”</w:t>
      </w:r>
      <w:r w:rsidR="009800EF" w:rsidRPr="009800EF">
        <w:rPr>
          <w:bCs/>
        </w:rPr>
        <w:t xml:space="preserve"> </w:t>
      </w:r>
      <w:r w:rsidR="009800EF">
        <w:rPr>
          <w:bCs/>
        </w:rPr>
        <w:t>(</w:t>
      </w:r>
      <w:r w:rsidR="009800EF" w:rsidRPr="009800EF">
        <w:rPr>
          <w:bCs/>
        </w:rPr>
        <w:t>Schwartz,</w:t>
      </w:r>
      <w:r w:rsidR="009800EF">
        <w:rPr>
          <w:bCs/>
        </w:rPr>
        <w:t xml:space="preserve"> et al, 2022, p. 7)</w:t>
      </w:r>
      <w:r w:rsidR="006D5FB2">
        <w:rPr>
          <w:bCs/>
        </w:rPr>
        <w:t>.</w:t>
      </w:r>
    </w:p>
    <w:p w14:paraId="1C9388D6" w14:textId="77777777" w:rsidR="001F40D4" w:rsidRDefault="001F40D4" w:rsidP="001F40D4">
      <w:pPr>
        <w:spacing w:line="480" w:lineRule="auto"/>
        <w:ind w:left="1440"/>
      </w:pPr>
    </w:p>
    <w:p w14:paraId="62F537C8" w14:textId="02E6839F" w:rsidR="001F40D4" w:rsidRDefault="001F40D4" w:rsidP="001F40D4">
      <w:pPr>
        <w:spacing w:line="480" w:lineRule="auto"/>
        <w:ind w:left="1440"/>
        <w:rPr>
          <w:b/>
        </w:rPr>
      </w:pPr>
      <w:r>
        <w:rPr>
          <w:b/>
        </w:rPr>
        <w:t>Essential Element:</w:t>
      </w:r>
      <w:r w:rsidR="00776959">
        <w:rPr>
          <w:b/>
        </w:rPr>
        <w:t xml:space="preserve"> </w:t>
      </w:r>
      <w:r w:rsidR="00776959" w:rsidRPr="00D766A2">
        <w:rPr>
          <w:bCs/>
        </w:rPr>
        <w:t xml:space="preserve">This comment refers to the </w:t>
      </w:r>
      <w:r w:rsidR="00D4213F">
        <w:rPr>
          <w:bCs/>
        </w:rPr>
        <w:t>course's</w:t>
      </w:r>
      <w:r w:rsidR="00776959" w:rsidRPr="00D766A2">
        <w:rPr>
          <w:bCs/>
        </w:rPr>
        <w:t xml:space="preserve"> essential element of </w:t>
      </w:r>
      <w:r w:rsidR="00946AFF" w:rsidRPr="00946AFF">
        <w:rPr>
          <w:bCs/>
        </w:rPr>
        <w:t>Descriptive Statistics.</w:t>
      </w:r>
    </w:p>
    <w:p w14:paraId="7469DCC7" w14:textId="77777777" w:rsidR="001F40D4" w:rsidRDefault="001F40D4" w:rsidP="001F40D4">
      <w:pPr>
        <w:spacing w:line="480" w:lineRule="auto"/>
        <w:ind w:left="1440"/>
        <w:rPr>
          <w:b/>
        </w:rPr>
      </w:pPr>
    </w:p>
    <w:p w14:paraId="1C47B86E" w14:textId="6CD9862D" w:rsidR="001F40D4" w:rsidRPr="002F7A94" w:rsidRDefault="001F40D4" w:rsidP="001F40D4">
      <w:pPr>
        <w:spacing w:line="480" w:lineRule="auto"/>
        <w:ind w:left="1440"/>
        <w:rPr>
          <w:bCs/>
        </w:rPr>
      </w:pPr>
      <w:r>
        <w:rPr>
          <w:b/>
        </w:rPr>
        <w:t>Additive/Variant Analysis:</w:t>
      </w:r>
      <w:r w:rsidR="00946AFF">
        <w:rPr>
          <w:b/>
        </w:rPr>
        <w:t xml:space="preserve"> </w:t>
      </w:r>
      <w:r w:rsidR="002F7A94">
        <w:rPr>
          <w:bCs/>
        </w:rPr>
        <w:t xml:space="preserve">This quote is additive to my understanding of the use of descriptive statistics in a research study. The researcher performed descriptive statistics on the variables and from that information was able to use to further describe the variables in the operationalization of the variables. </w:t>
      </w:r>
    </w:p>
    <w:p w14:paraId="067B0A70" w14:textId="77777777" w:rsidR="001F40D4" w:rsidRDefault="001F40D4" w:rsidP="001F40D4">
      <w:pPr>
        <w:spacing w:line="480" w:lineRule="auto"/>
        <w:ind w:left="1440"/>
      </w:pPr>
    </w:p>
    <w:p w14:paraId="394C2030" w14:textId="14D7436A" w:rsidR="001F40D4" w:rsidRPr="001157F9" w:rsidRDefault="001F40D4" w:rsidP="001F40D4">
      <w:pPr>
        <w:spacing w:line="480" w:lineRule="auto"/>
        <w:ind w:left="1440"/>
        <w:rPr>
          <w:bCs/>
        </w:rPr>
      </w:pPr>
      <w:r>
        <w:rPr>
          <w:b/>
        </w:rPr>
        <w:t>Contextualization:</w:t>
      </w:r>
      <w:r w:rsidR="002F7A94">
        <w:rPr>
          <w:b/>
        </w:rPr>
        <w:t xml:space="preserve"> </w:t>
      </w:r>
      <w:r w:rsidR="001157F9">
        <w:rPr>
          <w:bCs/>
        </w:rPr>
        <w:t xml:space="preserve">Conducting research is a large process of collecting data then analyzing the data, but before the process of analyzing data the researcher must gain a sense of the data, they have collected to understand the dynamics of the </w:t>
      </w:r>
      <w:r w:rsidR="001157F9">
        <w:rPr>
          <w:bCs/>
        </w:rPr>
        <w:lastRenderedPageBreak/>
        <w:t>data and to know how to continue with analyzing the data. This is done through the process of descriptive statistics</w:t>
      </w:r>
      <w:r w:rsidR="00A22ECC">
        <w:rPr>
          <w:bCs/>
        </w:rPr>
        <w:t xml:space="preserve">. </w:t>
      </w:r>
      <w:r w:rsidR="001157F9">
        <w:rPr>
          <w:bCs/>
        </w:rPr>
        <w:t xml:space="preserve">Performing descriptive statistics not only informs the researcher but also informs the readers of the data used in the research. Readers of </w:t>
      </w:r>
      <w:r w:rsidR="00CA4A54">
        <w:rPr>
          <w:bCs/>
        </w:rPr>
        <w:t>research are not only interested in the ultimate findings of the research but also what to know about the data that was collected, as they may also gain insight into the sample being studied.</w:t>
      </w:r>
    </w:p>
    <w:p w14:paraId="4B3C6832" w14:textId="77777777" w:rsidR="002F7A94" w:rsidRPr="002F7A94" w:rsidRDefault="002F7A94" w:rsidP="001F40D4">
      <w:pPr>
        <w:spacing w:line="480" w:lineRule="auto"/>
        <w:ind w:left="1440"/>
        <w:rPr>
          <w:bCs/>
        </w:rPr>
      </w:pPr>
    </w:p>
    <w:p w14:paraId="7E2D7815" w14:textId="77777777" w:rsidR="000511C9" w:rsidRPr="008D7173" w:rsidRDefault="001F40D4" w:rsidP="000511C9">
      <w:pPr>
        <w:spacing w:line="480" w:lineRule="auto"/>
        <w:ind w:hanging="480"/>
        <w:rPr>
          <w:color w:val="0000FF"/>
          <w:u w:val="single"/>
        </w:rPr>
      </w:pPr>
      <w:r>
        <w:rPr>
          <w:b/>
        </w:rPr>
        <w:t xml:space="preserve">Source </w:t>
      </w:r>
      <w:r w:rsidR="00470C22">
        <w:rPr>
          <w:b/>
        </w:rPr>
        <w:t>Seven</w:t>
      </w:r>
      <w:r>
        <w:rPr>
          <w:b/>
        </w:rPr>
        <w:t>:</w:t>
      </w:r>
      <w:r w:rsidR="00004B61">
        <w:rPr>
          <w:b/>
        </w:rPr>
        <w:t xml:space="preserve"> </w:t>
      </w:r>
      <w:r w:rsidR="000511C9" w:rsidRPr="00004B61">
        <w:t xml:space="preserve">Spoer, B. R., Chen, A. S., Lampe, T. M., Nelson, I. S., Vierse, A., Zazanis, N. V., Kim, B., Thorpe, L. E., Subramanian, S. V., &amp; Gourevitch, M. N. (2023). Validation of a </w:t>
      </w:r>
      <w:r w:rsidR="000511C9">
        <w:t>G</w:t>
      </w:r>
      <w:r w:rsidR="000511C9" w:rsidRPr="00004B61">
        <w:t xml:space="preserve">eospatial </w:t>
      </w:r>
      <w:r w:rsidR="000511C9">
        <w:t>A</w:t>
      </w:r>
      <w:r w:rsidR="000511C9" w:rsidRPr="00004B61">
        <w:t xml:space="preserve">ggregation </w:t>
      </w:r>
      <w:r w:rsidR="000511C9">
        <w:t>M</w:t>
      </w:r>
      <w:r w:rsidR="000511C9" w:rsidRPr="00004B61">
        <w:t xml:space="preserve">ethod for </w:t>
      </w:r>
      <w:r w:rsidR="000511C9">
        <w:t>C</w:t>
      </w:r>
      <w:r w:rsidR="000511C9" w:rsidRPr="00004B61">
        <w:t xml:space="preserve">ongressional </w:t>
      </w:r>
      <w:r w:rsidR="000511C9">
        <w:t>D</w:t>
      </w:r>
      <w:r w:rsidR="000511C9" w:rsidRPr="00004B61">
        <w:t xml:space="preserve">istricts and </w:t>
      </w:r>
      <w:r w:rsidR="000511C9">
        <w:t>O</w:t>
      </w:r>
      <w:r w:rsidR="000511C9" w:rsidRPr="00004B61">
        <w:t xml:space="preserve">ther US </w:t>
      </w:r>
      <w:r w:rsidR="000511C9">
        <w:t>A</w:t>
      </w:r>
      <w:r w:rsidR="000511C9" w:rsidRPr="00004B61">
        <w:t xml:space="preserve">dministrative </w:t>
      </w:r>
      <w:r w:rsidR="000511C9">
        <w:t>G</w:t>
      </w:r>
      <w:r w:rsidR="000511C9" w:rsidRPr="00004B61">
        <w:t xml:space="preserve">eographies. </w:t>
      </w:r>
      <w:r w:rsidR="000511C9" w:rsidRPr="00004B61">
        <w:rPr>
          <w:i/>
          <w:iCs/>
        </w:rPr>
        <w:t>SSM - Population Health</w:t>
      </w:r>
      <w:r w:rsidR="000511C9" w:rsidRPr="00004B61">
        <w:t xml:space="preserve">, </w:t>
      </w:r>
      <w:r w:rsidR="000511C9" w:rsidRPr="00004B61">
        <w:rPr>
          <w:i/>
          <w:iCs/>
        </w:rPr>
        <w:t>24</w:t>
      </w:r>
      <w:r w:rsidR="000511C9" w:rsidRPr="00004B61">
        <w:t xml:space="preserve">, 101511. </w:t>
      </w:r>
      <w:hyperlink r:id="rId13" w:history="1">
        <w:r w:rsidR="000511C9" w:rsidRPr="00004B61">
          <w:rPr>
            <w:color w:val="0000FF"/>
            <w:u w:val="single"/>
          </w:rPr>
          <w:t>https://doi.org/10.1016/j.ssmph.2023.101511</w:t>
        </w:r>
      </w:hyperlink>
    </w:p>
    <w:p w14:paraId="7B7838C4" w14:textId="3164B332" w:rsidR="00004B61" w:rsidRPr="00004B61" w:rsidRDefault="00004B61" w:rsidP="00004B61">
      <w:pPr>
        <w:spacing w:line="480" w:lineRule="auto"/>
        <w:ind w:hanging="480"/>
      </w:pPr>
    </w:p>
    <w:p w14:paraId="48729797" w14:textId="77777777" w:rsidR="005370D4" w:rsidRDefault="005370D4" w:rsidP="00004B61">
      <w:pPr>
        <w:spacing w:line="480" w:lineRule="auto"/>
        <w:rPr>
          <w:b/>
        </w:rPr>
      </w:pPr>
    </w:p>
    <w:p w14:paraId="79A068E5" w14:textId="0CDB8AC3" w:rsidR="001F40D4" w:rsidRDefault="001F40D4" w:rsidP="001F40D4">
      <w:pPr>
        <w:spacing w:line="480" w:lineRule="auto"/>
        <w:ind w:left="720"/>
      </w:pPr>
      <w:r>
        <w:rPr>
          <w:b/>
        </w:rPr>
        <w:t xml:space="preserve">Comment </w:t>
      </w:r>
      <w:r w:rsidR="00470C22">
        <w:rPr>
          <w:b/>
        </w:rPr>
        <w:t>12</w:t>
      </w:r>
      <w:r>
        <w:rPr>
          <w:b/>
        </w:rPr>
        <w:t>:</w:t>
      </w:r>
      <w:r>
        <w:rPr>
          <w:b/>
          <w:color w:val="FF0000"/>
        </w:rPr>
        <w:t xml:space="preserve">  </w:t>
      </w:r>
    </w:p>
    <w:p w14:paraId="19E517E6" w14:textId="7D8626AA" w:rsidR="001F40D4" w:rsidRDefault="001F40D4" w:rsidP="001F40D4">
      <w:pPr>
        <w:spacing w:line="480" w:lineRule="auto"/>
        <w:ind w:left="1440"/>
        <w:rPr>
          <w:b/>
        </w:rPr>
      </w:pPr>
      <w:r>
        <w:rPr>
          <w:b/>
        </w:rPr>
        <w:t>Quote/Paraphrase</w:t>
      </w:r>
      <w:r w:rsidR="00004B61">
        <w:rPr>
          <w:b/>
        </w:rPr>
        <w:t>: “</w:t>
      </w:r>
      <w:r w:rsidR="00004B61" w:rsidRPr="00004B61">
        <w:rPr>
          <w:bCs/>
        </w:rPr>
        <w:t>We perform sensitivity analyses to validate the aggregation method and optimize the rigor of our CD estimates. We calculate summary measures (mean, median, standard deviation (SD) for derived estimates</w:t>
      </w:r>
      <w:r w:rsidR="00004B61">
        <w:rPr>
          <w:bCs/>
        </w:rPr>
        <w:t>”</w:t>
      </w:r>
      <w:r w:rsidR="001B106A">
        <w:rPr>
          <w:bCs/>
        </w:rPr>
        <w:t xml:space="preserve"> </w:t>
      </w:r>
      <w:r w:rsidR="00004B61">
        <w:rPr>
          <w:bCs/>
        </w:rPr>
        <w:t>(Spoer, et al, 2023, p. 3)</w:t>
      </w:r>
      <w:r w:rsidR="006D5FB2">
        <w:rPr>
          <w:bCs/>
        </w:rPr>
        <w:t>.</w:t>
      </w:r>
    </w:p>
    <w:p w14:paraId="04D28C07" w14:textId="77777777" w:rsidR="001F40D4" w:rsidRDefault="001F40D4" w:rsidP="001F40D4">
      <w:pPr>
        <w:spacing w:line="480" w:lineRule="auto"/>
        <w:ind w:left="1440"/>
      </w:pPr>
    </w:p>
    <w:p w14:paraId="1C52A83C" w14:textId="5E9178AC" w:rsidR="001F40D4" w:rsidRDefault="001F40D4" w:rsidP="001F40D4">
      <w:pPr>
        <w:spacing w:line="480" w:lineRule="auto"/>
        <w:ind w:left="1440"/>
        <w:rPr>
          <w:b/>
        </w:rPr>
      </w:pPr>
      <w:r>
        <w:rPr>
          <w:b/>
        </w:rPr>
        <w:t>Essential Element:</w:t>
      </w:r>
      <w:r w:rsidR="001F01C1">
        <w:rPr>
          <w:b/>
        </w:rPr>
        <w:t xml:space="preserve"> </w:t>
      </w:r>
      <w:r w:rsidR="0009796E" w:rsidRPr="0009796E">
        <w:rPr>
          <w:bCs/>
        </w:rPr>
        <w:t>This comment refers to the course's essential element of Descriptive Statistics.</w:t>
      </w:r>
    </w:p>
    <w:p w14:paraId="2A0CC869" w14:textId="77777777" w:rsidR="001F40D4" w:rsidRDefault="001F40D4" w:rsidP="001F40D4">
      <w:pPr>
        <w:spacing w:line="480" w:lineRule="auto"/>
        <w:ind w:left="1440"/>
        <w:rPr>
          <w:b/>
        </w:rPr>
      </w:pPr>
    </w:p>
    <w:p w14:paraId="477129FA" w14:textId="0E9737FE" w:rsidR="001F40D4" w:rsidRPr="001B106A" w:rsidRDefault="001F40D4" w:rsidP="001F40D4">
      <w:pPr>
        <w:spacing w:line="480" w:lineRule="auto"/>
        <w:ind w:left="1440"/>
        <w:rPr>
          <w:bCs/>
        </w:rPr>
      </w:pPr>
      <w:r>
        <w:rPr>
          <w:b/>
        </w:rPr>
        <w:lastRenderedPageBreak/>
        <w:t>Additive/Variant Analysis:</w:t>
      </w:r>
      <w:r w:rsidR="001F01C1">
        <w:rPr>
          <w:b/>
        </w:rPr>
        <w:t xml:space="preserve"> </w:t>
      </w:r>
      <w:r w:rsidR="001B106A">
        <w:rPr>
          <w:bCs/>
        </w:rPr>
        <w:t xml:space="preserve">This comment is additive to my understanding of descriptive statistics where some common descriptive statistics are mean, </w:t>
      </w:r>
      <w:r w:rsidR="006628D2">
        <w:rPr>
          <w:bCs/>
        </w:rPr>
        <w:t>median,</w:t>
      </w:r>
      <w:r w:rsidR="001B106A">
        <w:rPr>
          <w:bCs/>
        </w:rPr>
        <w:t xml:space="preserve"> and standard deviation. </w:t>
      </w:r>
      <w:r w:rsidR="006628D2">
        <w:rPr>
          <w:bCs/>
        </w:rPr>
        <w:t>Having the mean and median will inform us of the skewness of the data, and the standard deviation informs us of the dispersion of the data.</w:t>
      </w:r>
    </w:p>
    <w:p w14:paraId="5B6440BF" w14:textId="77777777" w:rsidR="001F40D4" w:rsidRDefault="001F40D4" w:rsidP="001F40D4">
      <w:pPr>
        <w:spacing w:line="480" w:lineRule="auto"/>
        <w:ind w:left="1440"/>
      </w:pPr>
    </w:p>
    <w:p w14:paraId="3014D2ED" w14:textId="7072454D" w:rsidR="001F40D4" w:rsidRPr="00827706" w:rsidRDefault="001F40D4" w:rsidP="001F40D4">
      <w:pPr>
        <w:spacing w:line="480" w:lineRule="auto"/>
        <w:ind w:left="1440"/>
        <w:rPr>
          <w:bCs/>
        </w:rPr>
      </w:pPr>
      <w:r>
        <w:rPr>
          <w:b/>
        </w:rPr>
        <w:t>Contextualization:</w:t>
      </w:r>
      <w:r w:rsidR="00827706">
        <w:rPr>
          <w:b/>
        </w:rPr>
        <w:t xml:space="preserve"> </w:t>
      </w:r>
      <w:r w:rsidR="00827706">
        <w:rPr>
          <w:bCs/>
        </w:rPr>
        <w:t xml:space="preserve">Descriptive statistics are useful to help understand the data, but they also give us the means to present the data in an understandable way to our readers. </w:t>
      </w:r>
      <w:r w:rsidR="00FA3222">
        <w:rPr>
          <w:bCs/>
        </w:rPr>
        <w:t>They are used to inform the readers of the highlights of the research by providing summary data in descriptive statistics so our readers will be able to understand our research better, this is a primary goal of research to inform people of a new understanding of a social phenomenon.</w:t>
      </w:r>
    </w:p>
    <w:p w14:paraId="2A5D6678" w14:textId="77777777" w:rsidR="001F40D4" w:rsidRDefault="001F40D4" w:rsidP="001F40D4">
      <w:pPr>
        <w:spacing w:line="480" w:lineRule="auto"/>
      </w:pPr>
    </w:p>
    <w:p w14:paraId="00000055" w14:textId="77777777" w:rsidR="00520992" w:rsidRDefault="00000000">
      <w:r>
        <w:br w:type="page"/>
      </w:r>
    </w:p>
    <w:p w14:paraId="23A1AB0B" w14:textId="77777777" w:rsidR="00C3463F" w:rsidRDefault="00000000" w:rsidP="00C3463F">
      <w:pPr>
        <w:spacing w:line="480" w:lineRule="auto"/>
        <w:jc w:val="center"/>
        <w:rPr>
          <w:b/>
        </w:rPr>
      </w:pPr>
      <w:r>
        <w:rPr>
          <w:b/>
        </w:rPr>
        <w:lastRenderedPageBreak/>
        <w:t>Works Cited</w:t>
      </w:r>
      <w:bookmarkStart w:id="5" w:name="_Hlk158558037"/>
    </w:p>
    <w:bookmarkEnd w:id="5"/>
    <w:p w14:paraId="2F2DEFC7" w14:textId="77777777" w:rsidR="00C3463F" w:rsidRDefault="00C3463F" w:rsidP="00C3463F">
      <w:pPr>
        <w:spacing w:line="480" w:lineRule="auto"/>
        <w:ind w:hanging="480"/>
        <w:rPr>
          <w:bCs/>
        </w:rPr>
      </w:pPr>
      <w:r w:rsidRPr="00D8144B">
        <w:rPr>
          <w:bCs/>
        </w:rPr>
        <w:t>Healey, J. F. (201</w:t>
      </w:r>
      <w:r>
        <w:rPr>
          <w:bCs/>
        </w:rPr>
        <w:t>6</w:t>
      </w:r>
      <w:r w:rsidRPr="00D8144B">
        <w:rPr>
          <w:bCs/>
        </w:rPr>
        <w:t>). </w:t>
      </w:r>
      <w:r w:rsidRPr="00D8144B">
        <w:rPr>
          <w:bCs/>
          <w:i/>
          <w:iCs/>
        </w:rPr>
        <w:t xml:space="preserve">The </w:t>
      </w:r>
      <w:r>
        <w:rPr>
          <w:bCs/>
          <w:i/>
          <w:iCs/>
        </w:rPr>
        <w:t>E</w:t>
      </w:r>
      <w:r w:rsidRPr="00D8144B">
        <w:rPr>
          <w:bCs/>
          <w:i/>
          <w:iCs/>
        </w:rPr>
        <w:t xml:space="preserve">ssentials of </w:t>
      </w:r>
      <w:r>
        <w:rPr>
          <w:bCs/>
          <w:i/>
          <w:iCs/>
        </w:rPr>
        <w:t>S</w:t>
      </w:r>
      <w:r w:rsidRPr="00D8144B">
        <w:rPr>
          <w:bCs/>
          <w:i/>
          <w:iCs/>
        </w:rPr>
        <w:t xml:space="preserve">tatistics: A </w:t>
      </w:r>
      <w:r>
        <w:rPr>
          <w:bCs/>
          <w:i/>
          <w:iCs/>
        </w:rPr>
        <w:t>T</w:t>
      </w:r>
      <w:r w:rsidRPr="00D8144B">
        <w:rPr>
          <w:bCs/>
          <w:i/>
          <w:iCs/>
        </w:rPr>
        <w:t xml:space="preserve">ool for </w:t>
      </w:r>
      <w:r>
        <w:rPr>
          <w:bCs/>
          <w:i/>
          <w:iCs/>
        </w:rPr>
        <w:t>S</w:t>
      </w:r>
      <w:r w:rsidRPr="00D8144B">
        <w:rPr>
          <w:bCs/>
          <w:i/>
          <w:iCs/>
        </w:rPr>
        <w:t xml:space="preserve">ocial </w:t>
      </w:r>
      <w:r>
        <w:rPr>
          <w:bCs/>
          <w:i/>
          <w:iCs/>
        </w:rPr>
        <w:t>R</w:t>
      </w:r>
      <w:r w:rsidRPr="00D8144B">
        <w:rPr>
          <w:bCs/>
          <w:i/>
          <w:iCs/>
        </w:rPr>
        <w:t>esearch</w:t>
      </w:r>
      <w:r w:rsidRPr="00D8144B">
        <w:rPr>
          <w:bCs/>
        </w:rPr>
        <w:t>. Cengage Learning.</w:t>
      </w:r>
    </w:p>
    <w:p w14:paraId="58DD3570" w14:textId="77777777" w:rsidR="008D7173" w:rsidRPr="00F22579" w:rsidRDefault="008D7173" w:rsidP="008D7173">
      <w:pPr>
        <w:spacing w:line="480" w:lineRule="auto"/>
        <w:ind w:hanging="480"/>
      </w:pPr>
      <w:r w:rsidRPr="00F22579">
        <w:t xml:space="preserve">Kowal, S., Ng, C. D., Schuldt, R., Sheinson, D., Jinnett, K., &amp; Basu, A. (2023). Estimating the US Baseline Distribution of Health Inequalities Across Race, Ethnicity, and Geography for Equity-Informative Cost-Effectiveness Analysis. </w:t>
      </w:r>
      <w:r w:rsidRPr="00F22579">
        <w:rPr>
          <w:i/>
          <w:iCs/>
        </w:rPr>
        <w:t>Value in Health</w:t>
      </w:r>
      <w:r w:rsidRPr="00F22579">
        <w:t xml:space="preserve">, </w:t>
      </w:r>
      <w:r w:rsidRPr="00F22579">
        <w:rPr>
          <w:i/>
          <w:iCs/>
        </w:rPr>
        <w:t>26</w:t>
      </w:r>
      <w:r w:rsidRPr="00F22579">
        <w:t xml:space="preserve">(10), 1485–1493. </w:t>
      </w:r>
      <w:hyperlink r:id="rId14" w:history="1">
        <w:r w:rsidRPr="00F22579">
          <w:rPr>
            <w:color w:val="0000FF"/>
            <w:u w:val="single"/>
          </w:rPr>
          <w:t>https://doi.org/10.1016/j.jval.2023.06.015</w:t>
        </w:r>
      </w:hyperlink>
    </w:p>
    <w:p w14:paraId="03F498D4" w14:textId="666432F7" w:rsidR="008D7173" w:rsidRDefault="008D7173" w:rsidP="008D7173">
      <w:pPr>
        <w:spacing w:line="480" w:lineRule="auto"/>
        <w:ind w:hanging="480"/>
      </w:pPr>
      <w:r w:rsidRPr="000612A3">
        <w:t xml:space="preserve">Kumar, G., Adams, A., Hererra, M., Rojas, E. R., Singh, V., Sakhuja, A., Meersman, M., Dalton, D., Kethireddy, S., Nanchal, R., &amp; Guddati, A. K. (2021). Predictors and outcomes of healthcare-associated infections in COVID-19 patients. </w:t>
      </w:r>
      <w:r w:rsidRPr="000612A3">
        <w:rPr>
          <w:i/>
          <w:iCs/>
        </w:rPr>
        <w:t>International Journal of Infectious Diseases</w:t>
      </w:r>
      <w:r w:rsidRPr="000612A3">
        <w:t xml:space="preserve">, </w:t>
      </w:r>
      <w:r w:rsidRPr="000612A3">
        <w:rPr>
          <w:i/>
          <w:iCs/>
        </w:rPr>
        <w:t>104</w:t>
      </w:r>
      <w:r w:rsidRPr="000612A3">
        <w:t xml:space="preserve">, 287–292. </w:t>
      </w:r>
      <w:hyperlink r:id="rId15" w:history="1">
        <w:r w:rsidRPr="000612A3">
          <w:rPr>
            <w:color w:val="0000FF"/>
            <w:u w:val="single"/>
          </w:rPr>
          <w:t>https://doi.org/10.1016/j.ijid.2020.11.135</w:t>
        </w:r>
      </w:hyperlink>
    </w:p>
    <w:p w14:paraId="2594F28B" w14:textId="798CF207" w:rsidR="00C3463F" w:rsidRDefault="00C3463F" w:rsidP="00C3463F">
      <w:pPr>
        <w:spacing w:line="480" w:lineRule="auto"/>
        <w:ind w:hanging="480"/>
        <w:rPr>
          <w:bCs/>
        </w:rPr>
      </w:pPr>
      <w:r w:rsidRPr="00B71078">
        <w:rPr>
          <w:bCs/>
        </w:rPr>
        <w:t>Terrell, S. R. (2021). </w:t>
      </w:r>
      <w:r w:rsidRPr="00B71078">
        <w:rPr>
          <w:bCs/>
          <w:i/>
          <w:iCs/>
        </w:rPr>
        <w:t xml:space="preserve">Statistics </w:t>
      </w:r>
      <w:r>
        <w:rPr>
          <w:bCs/>
          <w:i/>
          <w:iCs/>
        </w:rPr>
        <w:t>T</w:t>
      </w:r>
      <w:r w:rsidRPr="00B71078">
        <w:rPr>
          <w:bCs/>
          <w:i/>
          <w:iCs/>
        </w:rPr>
        <w:t xml:space="preserve">ranslated: A </w:t>
      </w:r>
      <w:r>
        <w:rPr>
          <w:bCs/>
          <w:i/>
          <w:iCs/>
        </w:rPr>
        <w:t>S</w:t>
      </w:r>
      <w:r w:rsidRPr="00B71078">
        <w:rPr>
          <w:bCs/>
          <w:i/>
          <w:iCs/>
        </w:rPr>
        <w:t>tep-by-</w:t>
      </w:r>
      <w:r>
        <w:rPr>
          <w:bCs/>
          <w:i/>
          <w:iCs/>
        </w:rPr>
        <w:t>S</w:t>
      </w:r>
      <w:r w:rsidRPr="00B71078">
        <w:rPr>
          <w:bCs/>
          <w:i/>
          <w:iCs/>
        </w:rPr>
        <w:t xml:space="preserve">tep </w:t>
      </w:r>
      <w:r>
        <w:rPr>
          <w:bCs/>
          <w:i/>
          <w:iCs/>
        </w:rPr>
        <w:t>G</w:t>
      </w:r>
      <w:r w:rsidRPr="00B71078">
        <w:rPr>
          <w:bCs/>
          <w:i/>
          <w:iCs/>
        </w:rPr>
        <w:t xml:space="preserve">uide to </w:t>
      </w:r>
      <w:r>
        <w:rPr>
          <w:bCs/>
          <w:i/>
          <w:iCs/>
        </w:rPr>
        <w:t>A</w:t>
      </w:r>
      <w:r w:rsidRPr="00B71078">
        <w:rPr>
          <w:bCs/>
          <w:i/>
          <w:iCs/>
        </w:rPr>
        <w:t xml:space="preserve">nalyzing and </w:t>
      </w:r>
      <w:r>
        <w:rPr>
          <w:bCs/>
          <w:i/>
          <w:iCs/>
        </w:rPr>
        <w:t>I</w:t>
      </w:r>
      <w:r w:rsidRPr="00B71078">
        <w:rPr>
          <w:bCs/>
          <w:i/>
          <w:iCs/>
        </w:rPr>
        <w:t xml:space="preserve">nterpreting </w:t>
      </w:r>
      <w:r>
        <w:rPr>
          <w:bCs/>
          <w:i/>
          <w:iCs/>
        </w:rPr>
        <w:t>D</w:t>
      </w:r>
      <w:r w:rsidRPr="00B71078">
        <w:rPr>
          <w:bCs/>
          <w:i/>
          <w:iCs/>
        </w:rPr>
        <w:t>ata</w:t>
      </w:r>
      <w:r w:rsidRPr="00B71078">
        <w:rPr>
          <w:bCs/>
        </w:rPr>
        <w:t>. Guilford Publications.</w:t>
      </w:r>
    </w:p>
    <w:p w14:paraId="0FF0AEB6" w14:textId="35BC1F0C" w:rsidR="008D7173" w:rsidRPr="00C3463F" w:rsidRDefault="008D7173" w:rsidP="008D7173">
      <w:pPr>
        <w:spacing w:line="480" w:lineRule="auto"/>
        <w:ind w:hanging="480"/>
      </w:pPr>
      <w:r w:rsidRPr="009800EF">
        <w:t xml:space="preserve">Schwartz, B. S., Kolak, M., Pollak, J. S., Poulsen, M. N., Bandeen-Roche, K., Moon, K. A., DeWalle, J., Siegel, K. R., Mercado, C. I., Imperatore, G., &amp; Hirsch, A. G. (2022). Associations of </w:t>
      </w:r>
      <w:r w:rsidR="000511C9">
        <w:t>F</w:t>
      </w:r>
      <w:r w:rsidRPr="009800EF">
        <w:t xml:space="preserve">our </w:t>
      </w:r>
      <w:r w:rsidR="000511C9">
        <w:t>I</w:t>
      </w:r>
      <w:r w:rsidRPr="009800EF">
        <w:t xml:space="preserve">ndexes of </w:t>
      </w:r>
      <w:r w:rsidR="000511C9">
        <w:t>S</w:t>
      </w:r>
      <w:r w:rsidRPr="009800EF">
        <w:t xml:space="preserve">ocial </w:t>
      </w:r>
      <w:r w:rsidR="000511C9">
        <w:t>D</w:t>
      </w:r>
      <w:r w:rsidRPr="009800EF">
        <w:t xml:space="preserve">eterminants of </w:t>
      </w:r>
      <w:r w:rsidR="000511C9">
        <w:t>H</w:t>
      </w:r>
      <w:r w:rsidRPr="009800EF">
        <w:t xml:space="preserve">ealth and </w:t>
      </w:r>
      <w:r w:rsidR="000511C9">
        <w:t>T</w:t>
      </w:r>
      <w:r w:rsidRPr="009800EF">
        <w:t xml:space="preserve">wo </w:t>
      </w:r>
      <w:r w:rsidR="000511C9">
        <w:t>C</w:t>
      </w:r>
      <w:r w:rsidRPr="009800EF">
        <w:t xml:space="preserve">ommunity </w:t>
      </w:r>
      <w:r w:rsidR="000511C9">
        <w:t>T</w:t>
      </w:r>
      <w:r w:rsidRPr="009800EF">
        <w:t xml:space="preserve">ypologies with </w:t>
      </w:r>
      <w:r w:rsidR="000511C9">
        <w:t>N</w:t>
      </w:r>
      <w:r w:rsidRPr="009800EF">
        <w:t xml:space="preserve">ew </w:t>
      </w:r>
      <w:r w:rsidR="000511C9">
        <w:t>O</w:t>
      </w:r>
      <w:r w:rsidRPr="009800EF">
        <w:t xml:space="preserve">nset </w:t>
      </w:r>
      <w:r w:rsidR="000511C9">
        <w:t>T</w:t>
      </w:r>
      <w:r w:rsidRPr="009800EF">
        <w:t xml:space="preserve">ype 2 </w:t>
      </w:r>
      <w:r w:rsidR="000511C9">
        <w:t>D</w:t>
      </w:r>
      <w:r w:rsidRPr="009800EF">
        <w:t xml:space="preserve">iabetes </w:t>
      </w:r>
      <w:r w:rsidR="000511C9">
        <w:t>A</w:t>
      </w:r>
      <w:r w:rsidRPr="009800EF">
        <w:t xml:space="preserve">cross a </w:t>
      </w:r>
      <w:r w:rsidR="000511C9">
        <w:t>D</w:t>
      </w:r>
      <w:r w:rsidRPr="009800EF">
        <w:t xml:space="preserve">iverse </w:t>
      </w:r>
      <w:r w:rsidR="000511C9">
        <w:t>G</w:t>
      </w:r>
      <w:r w:rsidRPr="009800EF">
        <w:t xml:space="preserve">eography in Pennsylvania. </w:t>
      </w:r>
      <w:r w:rsidRPr="009800EF">
        <w:rPr>
          <w:i/>
          <w:iCs/>
        </w:rPr>
        <w:t>PLOS ONE</w:t>
      </w:r>
      <w:r w:rsidRPr="009800EF">
        <w:t xml:space="preserve">, </w:t>
      </w:r>
      <w:r w:rsidRPr="009800EF">
        <w:rPr>
          <w:i/>
          <w:iCs/>
        </w:rPr>
        <w:t>17</w:t>
      </w:r>
      <w:r w:rsidRPr="009800EF">
        <w:t xml:space="preserve">(9), e0274758. </w:t>
      </w:r>
      <w:hyperlink r:id="rId16" w:history="1">
        <w:r w:rsidRPr="009800EF">
          <w:rPr>
            <w:color w:val="0000FF"/>
            <w:u w:val="single"/>
          </w:rPr>
          <w:t>https://doi.org/10.1371/journal.pone.0274758</w:t>
        </w:r>
      </w:hyperlink>
    </w:p>
    <w:p w14:paraId="6C2D0F8E" w14:textId="77777777" w:rsidR="00C3463F" w:rsidRDefault="00C3463F" w:rsidP="00C3463F">
      <w:pPr>
        <w:spacing w:line="480" w:lineRule="auto"/>
        <w:ind w:hanging="480"/>
      </w:pPr>
      <w:bookmarkStart w:id="6" w:name="_Hlk158559765"/>
      <w:r w:rsidRPr="00C3463F">
        <w:t xml:space="preserve">Siedlecki, S. L. (2020). Understanding Descriptive Research Designs and Methods. </w:t>
      </w:r>
      <w:r w:rsidRPr="00C3463F">
        <w:rPr>
          <w:i/>
          <w:iCs/>
        </w:rPr>
        <w:t>Clinical Nurse Specialist</w:t>
      </w:r>
      <w:r w:rsidRPr="00C3463F">
        <w:t xml:space="preserve">, </w:t>
      </w:r>
      <w:r w:rsidRPr="00C3463F">
        <w:rPr>
          <w:i/>
          <w:iCs/>
        </w:rPr>
        <w:t>34</w:t>
      </w:r>
      <w:r w:rsidRPr="00C3463F">
        <w:t xml:space="preserve">(1), 8–12. </w:t>
      </w:r>
      <w:hyperlink r:id="rId17" w:history="1">
        <w:r w:rsidRPr="00C3463F">
          <w:rPr>
            <w:color w:val="0000FF"/>
            <w:u w:val="single"/>
          </w:rPr>
          <w:t>https://doi.org/10.1097/NUR.0000000000000493</w:t>
        </w:r>
      </w:hyperlink>
    </w:p>
    <w:p w14:paraId="16461923" w14:textId="6ECB12C0" w:rsidR="00C3463F" w:rsidRPr="008D7173" w:rsidRDefault="00004B61" w:rsidP="008D7173">
      <w:pPr>
        <w:spacing w:line="480" w:lineRule="auto"/>
        <w:ind w:hanging="480"/>
        <w:rPr>
          <w:color w:val="0000FF"/>
          <w:u w:val="single"/>
        </w:rPr>
      </w:pPr>
      <w:bookmarkStart w:id="7" w:name="_Hlk158573495"/>
      <w:r w:rsidRPr="00004B61">
        <w:t xml:space="preserve">Spoer, B. R., Chen, A. S., Lampe, T. M., Nelson, I. S., Vierse, A., Zazanis, N. V., Kim, B., Thorpe, L. E., Subramanian, S. V., &amp; Gourevitch, M. N. (2023). Validation of a </w:t>
      </w:r>
      <w:r w:rsidR="000511C9">
        <w:t>G</w:t>
      </w:r>
      <w:r w:rsidRPr="00004B61">
        <w:t xml:space="preserve">eospatial </w:t>
      </w:r>
      <w:r w:rsidR="000511C9">
        <w:t>A</w:t>
      </w:r>
      <w:r w:rsidRPr="00004B61">
        <w:t xml:space="preserve">ggregation </w:t>
      </w:r>
      <w:r w:rsidR="000511C9">
        <w:t>M</w:t>
      </w:r>
      <w:r w:rsidRPr="00004B61">
        <w:t xml:space="preserve">ethod for </w:t>
      </w:r>
      <w:r w:rsidR="000511C9">
        <w:t>C</w:t>
      </w:r>
      <w:r w:rsidRPr="00004B61">
        <w:t xml:space="preserve">ongressional </w:t>
      </w:r>
      <w:r w:rsidR="000511C9">
        <w:t>D</w:t>
      </w:r>
      <w:r w:rsidRPr="00004B61">
        <w:t xml:space="preserve">istricts and </w:t>
      </w:r>
      <w:r w:rsidR="000511C9">
        <w:t>O</w:t>
      </w:r>
      <w:r w:rsidRPr="00004B61">
        <w:t xml:space="preserve">ther US </w:t>
      </w:r>
      <w:r w:rsidR="000511C9">
        <w:t>A</w:t>
      </w:r>
      <w:r w:rsidRPr="00004B61">
        <w:t xml:space="preserve">dministrative </w:t>
      </w:r>
      <w:r w:rsidR="000511C9">
        <w:t>G</w:t>
      </w:r>
      <w:r w:rsidRPr="00004B61">
        <w:t xml:space="preserve">eographies. </w:t>
      </w:r>
      <w:r w:rsidRPr="00004B61">
        <w:rPr>
          <w:i/>
          <w:iCs/>
        </w:rPr>
        <w:t>SSM - Population Health</w:t>
      </w:r>
      <w:r w:rsidRPr="00004B61">
        <w:t xml:space="preserve">, </w:t>
      </w:r>
      <w:r w:rsidRPr="00004B61">
        <w:rPr>
          <w:i/>
          <w:iCs/>
        </w:rPr>
        <w:t>24</w:t>
      </w:r>
      <w:r w:rsidRPr="00004B61">
        <w:t xml:space="preserve">, 101511. </w:t>
      </w:r>
      <w:hyperlink r:id="rId18" w:history="1">
        <w:r w:rsidRPr="00004B61">
          <w:rPr>
            <w:color w:val="0000FF"/>
            <w:u w:val="single"/>
          </w:rPr>
          <w:t>https://doi.org/10.1016/j.ssmph.2023.101511</w:t>
        </w:r>
      </w:hyperlink>
      <w:bookmarkEnd w:id="6"/>
      <w:bookmarkEnd w:id="7"/>
    </w:p>
    <w:sectPr w:rsidR="00C3463F" w:rsidRPr="008D7173">
      <w:headerReference w:type="default" r:id="rId19"/>
      <w:footerReference w:type="defaul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181C6" w14:textId="77777777" w:rsidR="00DE5DC2" w:rsidRDefault="00DE5DC2">
      <w:r>
        <w:separator/>
      </w:r>
    </w:p>
  </w:endnote>
  <w:endnote w:type="continuationSeparator" w:id="0">
    <w:p w14:paraId="3DDF2209" w14:textId="77777777" w:rsidR="00DE5DC2" w:rsidRDefault="00DE5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9" w14:textId="77777777" w:rsidR="00520992" w:rsidRDefault="00520992">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F59DB" w14:textId="77777777" w:rsidR="00DE5DC2" w:rsidRDefault="00DE5DC2">
      <w:r>
        <w:separator/>
      </w:r>
    </w:p>
  </w:footnote>
  <w:footnote w:type="continuationSeparator" w:id="0">
    <w:p w14:paraId="689720E0" w14:textId="77777777" w:rsidR="00DE5DC2" w:rsidRDefault="00DE5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8" w14:textId="3DFD6437" w:rsidR="00520992" w:rsidRDefault="008377D1">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Derrick Snow</w:t>
    </w:r>
    <w:r>
      <w:rPr>
        <w:rFonts w:ascii="Arial" w:eastAsia="Arial" w:hAnsi="Arial" w:cs="Arial"/>
        <w:sz w:val="16"/>
        <w:szCs w:val="16"/>
      </w:rPr>
      <w:t>, COM 968-32</w:t>
    </w:r>
    <w:r>
      <w:rPr>
        <w:rFonts w:ascii="Arial" w:eastAsia="Arial" w:hAnsi="Arial" w:cs="Arial"/>
        <w:color w:val="000000"/>
        <w:sz w:val="16"/>
        <w:szCs w:val="16"/>
      </w:rPr>
      <w:t>, Statistics for Social Research, Assignment #2, 02/17/2024</w:t>
    </w:r>
    <w:r>
      <w:rPr>
        <w:rFonts w:ascii="Arial" w:eastAsia="Arial" w:hAnsi="Arial" w:cs="Arial"/>
        <w:color w:val="000000"/>
        <w:sz w:val="16"/>
        <w:szCs w:val="16"/>
      </w:rPr>
      <w:tab/>
    </w:r>
    <w:r>
      <w:rPr>
        <w:rFonts w:ascii="Arial" w:eastAsia="Arial" w:hAnsi="Arial" w:cs="Arial"/>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422DA"/>
    <w:multiLevelType w:val="multilevel"/>
    <w:tmpl w:val="6CB0F3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29636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992"/>
    <w:rsid w:val="00004B61"/>
    <w:rsid w:val="000343E1"/>
    <w:rsid w:val="000511C9"/>
    <w:rsid w:val="000528E3"/>
    <w:rsid w:val="00056D1E"/>
    <w:rsid w:val="000612A3"/>
    <w:rsid w:val="000674CB"/>
    <w:rsid w:val="000949A4"/>
    <w:rsid w:val="0009796E"/>
    <w:rsid w:val="000E6E90"/>
    <w:rsid w:val="001157F9"/>
    <w:rsid w:val="00127E68"/>
    <w:rsid w:val="00146C8D"/>
    <w:rsid w:val="001B106A"/>
    <w:rsid w:val="001F01C1"/>
    <w:rsid w:val="001F40D4"/>
    <w:rsid w:val="0027109F"/>
    <w:rsid w:val="002A43CD"/>
    <w:rsid w:val="002F7A94"/>
    <w:rsid w:val="0030031C"/>
    <w:rsid w:val="00302F5A"/>
    <w:rsid w:val="003147A0"/>
    <w:rsid w:val="0034462B"/>
    <w:rsid w:val="00370B4C"/>
    <w:rsid w:val="00466BE7"/>
    <w:rsid w:val="00470C22"/>
    <w:rsid w:val="004B2EB4"/>
    <w:rsid w:val="00520992"/>
    <w:rsid w:val="005370D4"/>
    <w:rsid w:val="005C1180"/>
    <w:rsid w:val="005F069C"/>
    <w:rsid w:val="00602BC0"/>
    <w:rsid w:val="0060679D"/>
    <w:rsid w:val="006628D2"/>
    <w:rsid w:val="006A36A7"/>
    <w:rsid w:val="006D5FB2"/>
    <w:rsid w:val="0075399A"/>
    <w:rsid w:val="00776959"/>
    <w:rsid w:val="007C05D2"/>
    <w:rsid w:val="007D3677"/>
    <w:rsid w:val="007D55D3"/>
    <w:rsid w:val="008013A4"/>
    <w:rsid w:val="008240F8"/>
    <w:rsid w:val="00827706"/>
    <w:rsid w:val="008377D1"/>
    <w:rsid w:val="0084590C"/>
    <w:rsid w:val="00863439"/>
    <w:rsid w:val="008865DA"/>
    <w:rsid w:val="008C5582"/>
    <w:rsid w:val="008D7173"/>
    <w:rsid w:val="008F1809"/>
    <w:rsid w:val="00946AFF"/>
    <w:rsid w:val="00971FF2"/>
    <w:rsid w:val="00977966"/>
    <w:rsid w:val="009800EF"/>
    <w:rsid w:val="0098174A"/>
    <w:rsid w:val="009B1B72"/>
    <w:rsid w:val="00A04080"/>
    <w:rsid w:val="00A0783A"/>
    <w:rsid w:val="00A22ECC"/>
    <w:rsid w:val="00A77026"/>
    <w:rsid w:val="00AC1513"/>
    <w:rsid w:val="00B130D2"/>
    <w:rsid w:val="00B55413"/>
    <w:rsid w:val="00B71078"/>
    <w:rsid w:val="00C16AEB"/>
    <w:rsid w:val="00C3463F"/>
    <w:rsid w:val="00C95A38"/>
    <w:rsid w:val="00CA4A54"/>
    <w:rsid w:val="00D4213F"/>
    <w:rsid w:val="00D6740A"/>
    <w:rsid w:val="00D766A2"/>
    <w:rsid w:val="00D8144B"/>
    <w:rsid w:val="00DA2C9C"/>
    <w:rsid w:val="00DA4E94"/>
    <w:rsid w:val="00DE5DC2"/>
    <w:rsid w:val="00EC01EA"/>
    <w:rsid w:val="00F00C71"/>
    <w:rsid w:val="00F22579"/>
    <w:rsid w:val="00F2325C"/>
    <w:rsid w:val="00F5158D"/>
    <w:rsid w:val="00FA3222"/>
    <w:rsid w:val="00FC76A4"/>
    <w:rsid w:val="00FF6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E3B62"/>
  <w15:docId w15:val="{EDDBEFAD-1DA7-4852-B580-FD600CD6C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2A3"/>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50627">
      <w:bodyDiv w:val="1"/>
      <w:marLeft w:val="0"/>
      <w:marRight w:val="0"/>
      <w:marTop w:val="0"/>
      <w:marBottom w:val="0"/>
      <w:divBdr>
        <w:top w:val="none" w:sz="0" w:space="0" w:color="auto"/>
        <w:left w:val="none" w:sz="0" w:space="0" w:color="auto"/>
        <w:bottom w:val="none" w:sz="0" w:space="0" w:color="auto"/>
        <w:right w:val="none" w:sz="0" w:space="0" w:color="auto"/>
      </w:divBdr>
      <w:divsChild>
        <w:div w:id="323317004">
          <w:marLeft w:val="480"/>
          <w:marRight w:val="0"/>
          <w:marTop w:val="0"/>
          <w:marBottom w:val="0"/>
          <w:divBdr>
            <w:top w:val="none" w:sz="0" w:space="0" w:color="auto"/>
            <w:left w:val="none" w:sz="0" w:space="0" w:color="auto"/>
            <w:bottom w:val="none" w:sz="0" w:space="0" w:color="auto"/>
            <w:right w:val="none" w:sz="0" w:space="0" w:color="auto"/>
          </w:divBdr>
          <w:divsChild>
            <w:div w:id="66158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57291">
      <w:bodyDiv w:val="1"/>
      <w:marLeft w:val="0"/>
      <w:marRight w:val="0"/>
      <w:marTop w:val="0"/>
      <w:marBottom w:val="0"/>
      <w:divBdr>
        <w:top w:val="none" w:sz="0" w:space="0" w:color="auto"/>
        <w:left w:val="none" w:sz="0" w:space="0" w:color="auto"/>
        <w:bottom w:val="none" w:sz="0" w:space="0" w:color="auto"/>
        <w:right w:val="none" w:sz="0" w:space="0" w:color="auto"/>
      </w:divBdr>
      <w:divsChild>
        <w:div w:id="1091198793">
          <w:marLeft w:val="480"/>
          <w:marRight w:val="0"/>
          <w:marTop w:val="0"/>
          <w:marBottom w:val="0"/>
          <w:divBdr>
            <w:top w:val="none" w:sz="0" w:space="0" w:color="auto"/>
            <w:left w:val="none" w:sz="0" w:space="0" w:color="auto"/>
            <w:bottom w:val="none" w:sz="0" w:space="0" w:color="auto"/>
            <w:right w:val="none" w:sz="0" w:space="0" w:color="auto"/>
          </w:divBdr>
          <w:divsChild>
            <w:div w:id="6726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97451">
      <w:bodyDiv w:val="1"/>
      <w:marLeft w:val="0"/>
      <w:marRight w:val="0"/>
      <w:marTop w:val="0"/>
      <w:marBottom w:val="0"/>
      <w:divBdr>
        <w:top w:val="none" w:sz="0" w:space="0" w:color="auto"/>
        <w:left w:val="none" w:sz="0" w:space="0" w:color="auto"/>
        <w:bottom w:val="none" w:sz="0" w:space="0" w:color="auto"/>
        <w:right w:val="none" w:sz="0" w:space="0" w:color="auto"/>
      </w:divBdr>
      <w:divsChild>
        <w:div w:id="116996955">
          <w:marLeft w:val="480"/>
          <w:marRight w:val="0"/>
          <w:marTop w:val="0"/>
          <w:marBottom w:val="0"/>
          <w:divBdr>
            <w:top w:val="none" w:sz="0" w:space="0" w:color="auto"/>
            <w:left w:val="none" w:sz="0" w:space="0" w:color="auto"/>
            <w:bottom w:val="none" w:sz="0" w:space="0" w:color="auto"/>
            <w:right w:val="none" w:sz="0" w:space="0" w:color="auto"/>
          </w:divBdr>
          <w:divsChild>
            <w:div w:id="15361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062147">
      <w:bodyDiv w:val="1"/>
      <w:marLeft w:val="0"/>
      <w:marRight w:val="0"/>
      <w:marTop w:val="0"/>
      <w:marBottom w:val="0"/>
      <w:divBdr>
        <w:top w:val="none" w:sz="0" w:space="0" w:color="auto"/>
        <w:left w:val="none" w:sz="0" w:space="0" w:color="auto"/>
        <w:bottom w:val="none" w:sz="0" w:space="0" w:color="auto"/>
        <w:right w:val="none" w:sz="0" w:space="0" w:color="auto"/>
      </w:divBdr>
      <w:divsChild>
        <w:div w:id="1633558685">
          <w:marLeft w:val="480"/>
          <w:marRight w:val="0"/>
          <w:marTop w:val="0"/>
          <w:marBottom w:val="0"/>
          <w:divBdr>
            <w:top w:val="none" w:sz="0" w:space="0" w:color="auto"/>
            <w:left w:val="none" w:sz="0" w:space="0" w:color="auto"/>
            <w:bottom w:val="none" w:sz="0" w:space="0" w:color="auto"/>
            <w:right w:val="none" w:sz="0" w:space="0" w:color="auto"/>
          </w:divBdr>
          <w:divsChild>
            <w:div w:id="173673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1430">
      <w:bodyDiv w:val="1"/>
      <w:marLeft w:val="0"/>
      <w:marRight w:val="0"/>
      <w:marTop w:val="0"/>
      <w:marBottom w:val="0"/>
      <w:divBdr>
        <w:top w:val="none" w:sz="0" w:space="0" w:color="auto"/>
        <w:left w:val="none" w:sz="0" w:space="0" w:color="auto"/>
        <w:bottom w:val="none" w:sz="0" w:space="0" w:color="auto"/>
        <w:right w:val="none" w:sz="0" w:space="0" w:color="auto"/>
      </w:divBdr>
      <w:divsChild>
        <w:div w:id="1560700740">
          <w:marLeft w:val="480"/>
          <w:marRight w:val="0"/>
          <w:marTop w:val="0"/>
          <w:marBottom w:val="0"/>
          <w:divBdr>
            <w:top w:val="none" w:sz="0" w:space="0" w:color="auto"/>
            <w:left w:val="none" w:sz="0" w:space="0" w:color="auto"/>
            <w:bottom w:val="none" w:sz="0" w:space="0" w:color="auto"/>
            <w:right w:val="none" w:sz="0" w:space="0" w:color="auto"/>
          </w:divBdr>
          <w:divsChild>
            <w:div w:id="17245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64305">
      <w:bodyDiv w:val="1"/>
      <w:marLeft w:val="0"/>
      <w:marRight w:val="0"/>
      <w:marTop w:val="0"/>
      <w:marBottom w:val="0"/>
      <w:divBdr>
        <w:top w:val="none" w:sz="0" w:space="0" w:color="auto"/>
        <w:left w:val="none" w:sz="0" w:space="0" w:color="auto"/>
        <w:bottom w:val="none" w:sz="0" w:space="0" w:color="auto"/>
        <w:right w:val="none" w:sz="0" w:space="0" w:color="auto"/>
      </w:divBdr>
      <w:divsChild>
        <w:div w:id="575818590">
          <w:marLeft w:val="480"/>
          <w:marRight w:val="0"/>
          <w:marTop w:val="0"/>
          <w:marBottom w:val="0"/>
          <w:divBdr>
            <w:top w:val="none" w:sz="0" w:space="0" w:color="auto"/>
            <w:left w:val="none" w:sz="0" w:space="0" w:color="auto"/>
            <w:bottom w:val="none" w:sz="0" w:space="0" w:color="auto"/>
            <w:right w:val="none" w:sz="0" w:space="0" w:color="auto"/>
          </w:divBdr>
          <w:divsChild>
            <w:div w:id="11247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92904">
      <w:bodyDiv w:val="1"/>
      <w:marLeft w:val="0"/>
      <w:marRight w:val="0"/>
      <w:marTop w:val="0"/>
      <w:marBottom w:val="0"/>
      <w:divBdr>
        <w:top w:val="none" w:sz="0" w:space="0" w:color="auto"/>
        <w:left w:val="none" w:sz="0" w:space="0" w:color="auto"/>
        <w:bottom w:val="none" w:sz="0" w:space="0" w:color="auto"/>
        <w:right w:val="none" w:sz="0" w:space="0" w:color="auto"/>
      </w:divBdr>
      <w:divsChild>
        <w:div w:id="260913202">
          <w:marLeft w:val="480"/>
          <w:marRight w:val="0"/>
          <w:marTop w:val="0"/>
          <w:marBottom w:val="0"/>
          <w:divBdr>
            <w:top w:val="none" w:sz="0" w:space="0" w:color="auto"/>
            <w:left w:val="none" w:sz="0" w:space="0" w:color="auto"/>
            <w:bottom w:val="none" w:sz="0" w:space="0" w:color="auto"/>
            <w:right w:val="none" w:sz="0" w:space="0" w:color="auto"/>
          </w:divBdr>
          <w:divsChild>
            <w:div w:id="2881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61V_FaYR2BnNGCSFUlWPjUSIQzcH04Hq/view?usp=share_link" TargetMode="External"/><Relationship Id="rId13" Type="http://schemas.openxmlformats.org/officeDocument/2006/relationships/hyperlink" Target="https://doi.org/10.1016/j.ssmph.2023.101511" TargetMode="External"/><Relationship Id="rId18" Type="http://schemas.openxmlformats.org/officeDocument/2006/relationships/hyperlink" Target="https://doi.org/10.1016/j.ssmph.2023.10151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371/journal.pone.0274758" TargetMode="External"/><Relationship Id="rId17" Type="http://schemas.openxmlformats.org/officeDocument/2006/relationships/hyperlink" Target="https://doi.org/10.1097/NUR.0000000000000493" TargetMode="External"/><Relationship Id="rId2" Type="http://schemas.openxmlformats.org/officeDocument/2006/relationships/numbering" Target="numbering.xml"/><Relationship Id="rId16" Type="http://schemas.openxmlformats.org/officeDocument/2006/relationships/hyperlink" Target="https://doi.org/10.1371/journal.pone.027475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jval.2023.06.015" TargetMode="External"/><Relationship Id="rId5" Type="http://schemas.openxmlformats.org/officeDocument/2006/relationships/webSettings" Target="webSettings.xml"/><Relationship Id="rId15" Type="http://schemas.openxmlformats.org/officeDocument/2006/relationships/hyperlink" Target="https://doi.org/10.1016/j.ijid.2020.11.135" TargetMode="External"/><Relationship Id="rId10" Type="http://schemas.openxmlformats.org/officeDocument/2006/relationships/hyperlink" Target="https://doi.org/10.1016/j.ijid.2020.11.13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97/NUR.0000000000000493" TargetMode="External"/><Relationship Id="rId14" Type="http://schemas.openxmlformats.org/officeDocument/2006/relationships/hyperlink" Target="https://doi.org/10.1016/j.jval.2023.06.01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1248</TotalTime>
  <Pages>17</Pages>
  <Words>2848</Words>
  <Characters>16369</Characters>
  <Application>Microsoft Office Word</Application>
  <DocSecurity>0</DocSecurity>
  <Lines>372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Derrick Snow</cp:lastModifiedBy>
  <cp:revision>64</cp:revision>
  <dcterms:created xsi:type="dcterms:W3CDTF">2024-02-07T18:49:00Z</dcterms:created>
  <dcterms:modified xsi:type="dcterms:W3CDTF">2024-02-18T05:39:00Z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1d44196a7f99298753e1fea7b06089fe24fce8150d33fd69f2679c67813f399e</vt:lpwstr>
  </property>
</Properties>
</file>