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E17D7" w:rsidRDefault="003E17D7">
      <w:pPr>
        <w:keepLines/>
        <w:pBdr>
          <w:top w:val="nil"/>
          <w:left w:val="nil"/>
          <w:bottom w:val="nil"/>
          <w:right w:val="nil"/>
          <w:between w:val="nil"/>
        </w:pBdr>
        <w:tabs>
          <w:tab w:val="right" w:pos="8640"/>
        </w:tabs>
        <w:ind w:left="720" w:hanging="720"/>
      </w:pPr>
    </w:p>
    <w:p w14:paraId="00000002" w14:textId="77777777" w:rsidR="003E17D7" w:rsidRDefault="003E17D7">
      <w:pPr>
        <w:pBdr>
          <w:top w:val="nil"/>
          <w:left w:val="nil"/>
          <w:bottom w:val="nil"/>
          <w:right w:val="nil"/>
          <w:between w:val="nil"/>
        </w:pBdr>
        <w:tabs>
          <w:tab w:val="right" w:pos="8640"/>
          <w:tab w:val="right" w:pos="8640"/>
        </w:tabs>
        <w:jc w:val="center"/>
        <w:rPr>
          <w:color w:val="000000"/>
        </w:rPr>
      </w:pPr>
    </w:p>
    <w:p w14:paraId="00000003" w14:textId="77777777" w:rsidR="003E17D7" w:rsidRDefault="003E17D7">
      <w:pPr>
        <w:pBdr>
          <w:top w:val="nil"/>
          <w:left w:val="nil"/>
          <w:bottom w:val="nil"/>
          <w:right w:val="nil"/>
          <w:between w:val="nil"/>
        </w:pBdr>
        <w:tabs>
          <w:tab w:val="right" w:pos="8640"/>
          <w:tab w:val="right" w:pos="8640"/>
        </w:tabs>
        <w:jc w:val="center"/>
        <w:rPr>
          <w:color w:val="000000"/>
        </w:rPr>
      </w:pPr>
    </w:p>
    <w:p w14:paraId="00000004" w14:textId="77777777" w:rsidR="003E17D7" w:rsidRDefault="003E17D7">
      <w:pPr>
        <w:pBdr>
          <w:top w:val="nil"/>
          <w:left w:val="nil"/>
          <w:bottom w:val="nil"/>
          <w:right w:val="nil"/>
          <w:between w:val="nil"/>
        </w:pBdr>
        <w:tabs>
          <w:tab w:val="right" w:pos="8640"/>
          <w:tab w:val="right" w:pos="8640"/>
        </w:tabs>
        <w:ind w:firstLine="0"/>
        <w:jc w:val="center"/>
        <w:rPr>
          <w:color w:val="000000"/>
        </w:rPr>
      </w:pPr>
    </w:p>
    <w:p w14:paraId="00000005" w14:textId="77777777" w:rsidR="003E17D7" w:rsidRDefault="003E17D7">
      <w:pPr>
        <w:pBdr>
          <w:top w:val="nil"/>
          <w:left w:val="nil"/>
          <w:bottom w:val="nil"/>
          <w:right w:val="nil"/>
          <w:between w:val="nil"/>
        </w:pBdr>
        <w:tabs>
          <w:tab w:val="right" w:pos="8640"/>
          <w:tab w:val="right" w:pos="8640"/>
        </w:tabs>
        <w:ind w:firstLine="0"/>
        <w:jc w:val="center"/>
        <w:rPr>
          <w:color w:val="000000"/>
        </w:rPr>
      </w:pPr>
    </w:p>
    <w:p w14:paraId="00000006" w14:textId="77777777" w:rsidR="003E17D7" w:rsidRDefault="003E17D7">
      <w:pPr>
        <w:pBdr>
          <w:top w:val="nil"/>
          <w:left w:val="nil"/>
          <w:bottom w:val="nil"/>
          <w:right w:val="nil"/>
          <w:between w:val="nil"/>
        </w:pBdr>
        <w:tabs>
          <w:tab w:val="right" w:pos="8640"/>
          <w:tab w:val="right" w:pos="8640"/>
        </w:tabs>
        <w:ind w:firstLine="0"/>
        <w:jc w:val="center"/>
        <w:rPr>
          <w:color w:val="000000"/>
        </w:rPr>
      </w:pPr>
    </w:p>
    <w:p w14:paraId="00000007" w14:textId="511C565B" w:rsidR="003E17D7" w:rsidRDefault="00EF6D30" w:rsidP="00EF6D30">
      <w:pPr>
        <w:spacing w:line="240" w:lineRule="auto"/>
        <w:ind w:firstLine="0"/>
        <w:jc w:val="center"/>
      </w:pPr>
      <w:r>
        <w:t>Sociological Methodology</w:t>
      </w:r>
    </w:p>
    <w:p w14:paraId="00000008" w14:textId="77777777" w:rsidR="003E17D7" w:rsidRDefault="003E17D7">
      <w:pPr>
        <w:spacing w:line="240" w:lineRule="auto"/>
        <w:ind w:firstLine="0"/>
        <w:jc w:val="center"/>
      </w:pPr>
    </w:p>
    <w:p w14:paraId="00000009" w14:textId="1DD5920A" w:rsidR="003E17D7" w:rsidRDefault="005B111A">
      <w:pPr>
        <w:spacing w:line="240" w:lineRule="auto"/>
        <w:ind w:firstLine="0"/>
        <w:jc w:val="center"/>
      </w:pPr>
      <w:r>
        <w:t>Sherry Camp</w:t>
      </w:r>
    </w:p>
    <w:p w14:paraId="0000000A" w14:textId="77777777" w:rsidR="003E17D7" w:rsidRDefault="003E17D7">
      <w:pPr>
        <w:spacing w:line="240" w:lineRule="auto"/>
        <w:ind w:firstLine="0"/>
        <w:jc w:val="center"/>
      </w:pPr>
    </w:p>
    <w:p w14:paraId="0000000B" w14:textId="77777777" w:rsidR="003E17D7" w:rsidRDefault="00000000">
      <w:pPr>
        <w:spacing w:line="240" w:lineRule="auto"/>
        <w:ind w:firstLine="0"/>
        <w:jc w:val="center"/>
      </w:pPr>
      <w:r>
        <w:t>Omega Graduate School</w:t>
      </w:r>
    </w:p>
    <w:p w14:paraId="0000000C" w14:textId="77777777" w:rsidR="003E17D7" w:rsidRDefault="003E17D7">
      <w:pPr>
        <w:spacing w:line="240" w:lineRule="auto"/>
        <w:ind w:firstLine="0"/>
        <w:jc w:val="center"/>
      </w:pPr>
    </w:p>
    <w:p w14:paraId="0000000D" w14:textId="3866491A" w:rsidR="003E17D7" w:rsidRDefault="00000000">
      <w:pPr>
        <w:spacing w:line="240" w:lineRule="auto"/>
        <w:ind w:firstLine="0"/>
        <w:jc w:val="center"/>
      </w:pPr>
      <w:r>
        <w:t>Date (</w:t>
      </w:r>
      <w:r w:rsidR="005B111A">
        <w:t>April 6, 2024</w:t>
      </w:r>
      <w:r>
        <w:t>)</w:t>
      </w:r>
    </w:p>
    <w:p w14:paraId="0000000E" w14:textId="77777777" w:rsidR="003E17D7" w:rsidRDefault="003E17D7">
      <w:pPr>
        <w:spacing w:line="240" w:lineRule="auto"/>
        <w:ind w:firstLine="0"/>
        <w:jc w:val="center"/>
      </w:pPr>
    </w:p>
    <w:p w14:paraId="0000000F" w14:textId="77777777" w:rsidR="003E17D7" w:rsidRDefault="003E17D7">
      <w:pPr>
        <w:spacing w:line="240" w:lineRule="auto"/>
        <w:ind w:firstLine="0"/>
        <w:jc w:val="center"/>
      </w:pPr>
    </w:p>
    <w:p w14:paraId="00000010" w14:textId="77777777" w:rsidR="003E17D7" w:rsidRDefault="003E17D7">
      <w:pPr>
        <w:spacing w:line="240" w:lineRule="auto"/>
        <w:ind w:firstLine="0"/>
        <w:jc w:val="center"/>
      </w:pPr>
    </w:p>
    <w:p w14:paraId="00000011" w14:textId="77777777" w:rsidR="003E17D7" w:rsidRDefault="003E17D7">
      <w:pPr>
        <w:spacing w:line="240" w:lineRule="auto"/>
        <w:ind w:firstLine="0"/>
        <w:jc w:val="center"/>
      </w:pPr>
    </w:p>
    <w:p w14:paraId="00000012" w14:textId="77777777" w:rsidR="003E17D7" w:rsidRDefault="003E17D7">
      <w:pPr>
        <w:spacing w:line="240" w:lineRule="auto"/>
        <w:ind w:firstLine="0"/>
        <w:jc w:val="center"/>
      </w:pPr>
    </w:p>
    <w:p w14:paraId="00000013" w14:textId="77777777" w:rsidR="003E17D7" w:rsidRDefault="00000000">
      <w:pPr>
        <w:spacing w:line="240" w:lineRule="auto"/>
        <w:ind w:firstLine="0"/>
        <w:jc w:val="center"/>
      </w:pPr>
      <w:r>
        <w:t>Professor</w:t>
      </w:r>
    </w:p>
    <w:p w14:paraId="00000014" w14:textId="77777777" w:rsidR="003E17D7" w:rsidRDefault="003E17D7">
      <w:pPr>
        <w:spacing w:line="240" w:lineRule="auto"/>
        <w:ind w:firstLine="0"/>
        <w:jc w:val="center"/>
      </w:pPr>
    </w:p>
    <w:p w14:paraId="00000015" w14:textId="77777777" w:rsidR="003E17D7" w:rsidRDefault="003E17D7">
      <w:pPr>
        <w:spacing w:line="240" w:lineRule="auto"/>
        <w:ind w:firstLine="0"/>
        <w:jc w:val="center"/>
      </w:pPr>
    </w:p>
    <w:p w14:paraId="00000016" w14:textId="16D53614" w:rsidR="003E17D7" w:rsidRDefault="00000000">
      <w:pPr>
        <w:spacing w:line="240" w:lineRule="auto"/>
        <w:ind w:firstLine="0"/>
        <w:jc w:val="center"/>
      </w:pPr>
      <w:r>
        <w:t xml:space="preserve">Dr. </w:t>
      </w:r>
      <w:r w:rsidR="005B111A">
        <w:t>Joshua Reichard</w:t>
      </w:r>
    </w:p>
    <w:p w14:paraId="00000017" w14:textId="77777777" w:rsidR="003E17D7" w:rsidRDefault="003E17D7">
      <w:pPr>
        <w:pBdr>
          <w:top w:val="nil"/>
          <w:left w:val="nil"/>
          <w:bottom w:val="nil"/>
          <w:right w:val="nil"/>
          <w:between w:val="nil"/>
        </w:pBdr>
        <w:tabs>
          <w:tab w:val="right" w:pos="8640"/>
          <w:tab w:val="right" w:pos="8640"/>
        </w:tabs>
        <w:ind w:firstLine="0"/>
        <w:jc w:val="center"/>
      </w:pPr>
    </w:p>
    <w:p w14:paraId="00000018" w14:textId="77777777" w:rsidR="003E17D7" w:rsidRDefault="00000000">
      <w:pPr>
        <w:tabs>
          <w:tab w:val="right" w:pos="8640"/>
          <w:tab w:val="right" w:pos="8640"/>
        </w:tabs>
        <w:spacing w:line="240" w:lineRule="auto"/>
        <w:ind w:firstLine="0"/>
      </w:pPr>
      <w:r>
        <w:br w:type="page"/>
      </w:r>
    </w:p>
    <w:p w14:paraId="45F7C373" w14:textId="77777777" w:rsidR="00613EB7" w:rsidRPr="00613EB7" w:rsidRDefault="00613EB7" w:rsidP="00613EB7">
      <w:pPr>
        <w:tabs>
          <w:tab w:val="clear" w:pos="8640"/>
        </w:tabs>
        <w:suppressAutoHyphens w:val="0"/>
        <w:autoSpaceDE/>
        <w:autoSpaceDN/>
        <w:spacing w:before="100" w:beforeAutospacing="1" w:after="100" w:afterAutospacing="1" w:line="240" w:lineRule="auto"/>
        <w:ind w:firstLine="0"/>
      </w:pPr>
      <w:r w:rsidRPr="00613EB7">
        <w:rPr>
          <w:i/>
          <w:iCs/>
        </w:rPr>
        <w:lastRenderedPageBreak/>
        <w:t xml:space="preserve">Assignment #1 – Core Essential Elements </w:t>
      </w:r>
    </w:p>
    <w:p w14:paraId="4D11F741" w14:textId="77777777" w:rsidR="00613EB7" w:rsidRPr="00613EB7" w:rsidRDefault="00613EB7" w:rsidP="00613EB7">
      <w:pPr>
        <w:tabs>
          <w:tab w:val="clear" w:pos="8640"/>
        </w:tabs>
        <w:suppressAutoHyphens w:val="0"/>
        <w:autoSpaceDE/>
        <w:autoSpaceDN/>
        <w:spacing w:before="100" w:beforeAutospacing="1" w:after="100" w:afterAutospacing="1" w:line="240" w:lineRule="auto"/>
        <w:ind w:firstLine="0"/>
      </w:pPr>
      <w:r w:rsidRPr="00613EB7">
        <w:t xml:space="preserve">1. Select One (1) Core Essential Element from the Syllabus Outline: </w:t>
      </w:r>
    </w:p>
    <w:p w14:paraId="454768B5" w14:textId="77777777" w:rsidR="00613EB7" w:rsidRPr="00613EB7" w:rsidRDefault="00613EB7" w:rsidP="00613EB7">
      <w:pPr>
        <w:numPr>
          <w:ilvl w:val="0"/>
          <w:numId w:val="1"/>
        </w:numPr>
        <w:tabs>
          <w:tab w:val="clear" w:pos="8640"/>
        </w:tabs>
        <w:suppressAutoHyphens w:val="0"/>
        <w:autoSpaceDE/>
        <w:autoSpaceDN/>
        <w:spacing w:before="100" w:beforeAutospacing="1" w:after="100" w:afterAutospacing="1" w:line="240" w:lineRule="auto"/>
      </w:pPr>
      <w:r w:rsidRPr="00613EB7">
        <w:t xml:space="preserve">Create a 350-word original discussion paper (with cited sources) during the </w:t>
      </w:r>
      <w:proofErr w:type="gramStart"/>
      <w:r w:rsidRPr="00613EB7">
        <w:t>first</w:t>
      </w:r>
      <w:proofErr w:type="gramEnd"/>
      <w:r w:rsidRPr="00613EB7">
        <w:t xml:space="preserve"> </w:t>
      </w:r>
    </w:p>
    <w:p w14:paraId="5F88B767" w14:textId="77777777" w:rsidR="00613EB7" w:rsidRPr="00613EB7" w:rsidRDefault="00613EB7" w:rsidP="00613EB7">
      <w:pPr>
        <w:tabs>
          <w:tab w:val="clear" w:pos="8640"/>
        </w:tabs>
        <w:suppressAutoHyphens w:val="0"/>
        <w:autoSpaceDE/>
        <w:autoSpaceDN/>
        <w:spacing w:before="100" w:beforeAutospacing="1" w:after="100" w:afterAutospacing="1" w:line="240" w:lineRule="auto"/>
        <w:ind w:left="720" w:firstLine="0"/>
      </w:pPr>
      <w:r w:rsidRPr="00613EB7">
        <w:t xml:space="preserve">week of the term. Post this document in DIAL. </w:t>
      </w:r>
    </w:p>
    <w:p w14:paraId="1AF0C77B" w14:textId="77777777" w:rsidR="00613EB7" w:rsidRPr="00613EB7" w:rsidRDefault="00613EB7" w:rsidP="00613EB7">
      <w:pPr>
        <w:numPr>
          <w:ilvl w:val="0"/>
          <w:numId w:val="1"/>
        </w:numPr>
        <w:tabs>
          <w:tab w:val="clear" w:pos="8640"/>
        </w:tabs>
        <w:suppressAutoHyphens w:val="0"/>
        <w:autoSpaceDE/>
        <w:autoSpaceDN/>
        <w:spacing w:before="100" w:beforeAutospacing="1" w:after="100" w:afterAutospacing="1"/>
      </w:pPr>
      <w:r w:rsidRPr="00613EB7">
        <w:t xml:space="preserve">Professor will check for quality of content and word-count requirements. Grade assigned will be Credit or No Credit (CR/NC). </w:t>
      </w:r>
    </w:p>
    <w:p w14:paraId="0000001A" w14:textId="53B61352" w:rsidR="003E17D7" w:rsidRDefault="003E17D7" w:rsidP="00411894">
      <w:pPr>
        <w:tabs>
          <w:tab w:val="right" w:pos="8640"/>
          <w:tab w:val="right" w:pos="8640"/>
        </w:tabs>
        <w:ind w:firstLine="0"/>
      </w:pPr>
    </w:p>
    <w:p w14:paraId="0000001B" w14:textId="77777777" w:rsidR="003E17D7" w:rsidRDefault="003E17D7">
      <w:pPr>
        <w:tabs>
          <w:tab w:val="right" w:pos="8640"/>
          <w:tab w:val="right" w:pos="8640"/>
        </w:tabs>
      </w:pPr>
    </w:p>
    <w:p w14:paraId="0000001C" w14:textId="77777777" w:rsidR="003E17D7" w:rsidRDefault="003E17D7">
      <w:pPr>
        <w:tabs>
          <w:tab w:val="right" w:pos="8640"/>
          <w:tab w:val="right" w:pos="8640"/>
        </w:tabs>
      </w:pPr>
    </w:p>
    <w:p w14:paraId="0000001D" w14:textId="77777777" w:rsidR="003E17D7" w:rsidRDefault="003E17D7">
      <w:pPr>
        <w:tabs>
          <w:tab w:val="right" w:pos="8640"/>
          <w:tab w:val="right" w:pos="8640"/>
        </w:tabs>
      </w:pPr>
    </w:p>
    <w:p w14:paraId="0000001E" w14:textId="77777777" w:rsidR="003E17D7" w:rsidRDefault="003E17D7">
      <w:pPr>
        <w:tabs>
          <w:tab w:val="right" w:pos="8640"/>
          <w:tab w:val="right" w:pos="8640"/>
        </w:tabs>
      </w:pPr>
    </w:p>
    <w:p w14:paraId="0000001F" w14:textId="77777777" w:rsidR="003E17D7" w:rsidRDefault="003E17D7">
      <w:pPr>
        <w:tabs>
          <w:tab w:val="right" w:pos="8640"/>
          <w:tab w:val="right" w:pos="8640"/>
        </w:tabs>
      </w:pPr>
    </w:p>
    <w:p w14:paraId="00000020" w14:textId="77777777" w:rsidR="003E17D7" w:rsidRDefault="003E17D7">
      <w:pPr>
        <w:tabs>
          <w:tab w:val="right" w:pos="8640"/>
          <w:tab w:val="right" w:pos="8640"/>
        </w:tabs>
      </w:pPr>
    </w:p>
    <w:p w14:paraId="00000021" w14:textId="77777777" w:rsidR="003E17D7" w:rsidRDefault="003E17D7">
      <w:pPr>
        <w:tabs>
          <w:tab w:val="right" w:pos="8640"/>
          <w:tab w:val="right" w:pos="8640"/>
        </w:tabs>
      </w:pPr>
    </w:p>
    <w:p w14:paraId="00000022" w14:textId="77777777" w:rsidR="003E17D7" w:rsidRDefault="003E17D7">
      <w:pPr>
        <w:tabs>
          <w:tab w:val="right" w:pos="8640"/>
          <w:tab w:val="right" w:pos="8640"/>
        </w:tabs>
      </w:pPr>
    </w:p>
    <w:p w14:paraId="00000023" w14:textId="77777777" w:rsidR="003E17D7" w:rsidRDefault="003E17D7">
      <w:pPr>
        <w:tabs>
          <w:tab w:val="right" w:pos="8640"/>
          <w:tab w:val="right" w:pos="8640"/>
        </w:tabs>
      </w:pPr>
    </w:p>
    <w:p w14:paraId="00000024" w14:textId="77777777" w:rsidR="003E17D7" w:rsidRDefault="003E17D7">
      <w:pPr>
        <w:tabs>
          <w:tab w:val="right" w:pos="8640"/>
          <w:tab w:val="right" w:pos="8640"/>
        </w:tabs>
      </w:pPr>
    </w:p>
    <w:p w14:paraId="00000025" w14:textId="77777777" w:rsidR="003E17D7" w:rsidRDefault="003E17D7">
      <w:pPr>
        <w:tabs>
          <w:tab w:val="right" w:pos="8640"/>
          <w:tab w:val="right" w:pos="8640"/>
        </w:tabs>
      </w:pPr>
    </w:p>
    <w:p w14:paraId="00000026" w14:textId="77777777" w:rsidR="003E17D7" w:rsidRDefault="003E17D7">
      <w:pPr>
        <w:tabs>
          <w:tab w:val="right" w:pos="8640"/>
          <w:tab w:val="right" w:pos="8640"/>
        </w:tabs>
      </w:pPr>
    </w:p>
    <w:p w14:paraId="00000027" w14:textId="77777777" w:rsidR="003E17D7" w:rsidRDefault="003E17D7">
      <w:pPr>
        <w:tabs>
          <w:tab w:val="right" w:pos="8640"/>
          <w:tab w:val="right" w:pos="8640"/>
        </w:tabs>
      </w:pPr>
    </w:p>
    <w:p w14:paraId="00000028" w14:textId="77777777" w:rsidR="003E17D7" w:rsidRDefault="003E17D7">
      <w:pPr>
        <w:tabs>
          <w:tab w:val="right" w:pos="8640"/>
          <w:tab w:val="right" w:pos="8640"/>
        </w:tabs>
      </w:pPr>
    </w:p>
    <w:p w14:paraId="00000029" w14:textId="77777777" w:rsidR="003E17D7" w:rsidRDefault="003E17D7">
      <w:pPr>
        <w:tabs>
          <w:tab w:val="right" w:pos="8640"/>
          <w:tab w:val="right" w:pos="8640"/>
        </w:tabs>
      </w:pPr>
    </w:p>
    <w:p w14:paraId="0000002A" w14:textId="77777777" w:rsidR="003E17D7" w:rsidRDefault="003E17D7">
      <w:pPr>
        <w:tabs>
          <w:tab w:val="right" w:pos="8640"/>
          <w:tab w:val="right" w:pos="8640"/>
        </w:tabs>
      </w:pPr>
    </w:p>
    <w:p w14:paraId="0000002B" w14:textId="22C264FF" w:rsidR="003E17D7" w:rsidRDefault="004671FD" w:rsidP="004671FD">
      <w:pPr>
        <w:tabs>
          <w:tab w:val="right" w:pos="8640"/>
          <w:tab w:val="right" w:pos="8640"/>
        </w:tabs>
        <w:ind w:firstLine="0"/>
      </w:pPr>
      <w:r>
        <w:lastRenderedPageBreak/>
        <w:t>Essential Element: Faith Integrated Sociological Analysis.</w:t>
      </w:r>
    </w:p>
    <w:p w14:paraId="1DED4750" w14:textId="7004E3D8" w:rsidR="00C67B61" w:rsidRDefault="004671FD" w:rsidP="004671FD">
      <w:pPr>
        <w:tabs>
          <w:tab w:val="right" w:pos="8640"/>
          <w:tab w:val="right" w:pos="8640"/>
        </w:tabs>
        <w:ind w:firstLine="0"/>
      </w:pPr>
      <w:r>
        <w:t xml:space="preserve">             </w:t>
      </w:r>
      <w:r w:rsidR="00C67B61">
        <w:t xml:space="preserve">As a Christian school administrator, it is essential to exemplify Christian faith throughout all decisions, as I proclaim Jesus Christ to teachers, staff, students, and their families. Christian school administrators should know who they are, why they are here, what their purpose is. How to view current culture will </w:t>
      </w:r>
      <w:r w:rsidR="007E64CC">
        <w:t>add</w:t>
      </w:r>
      <w:r w:rsidR="00C67B61">
        <w:t xml:space="preserve"> in giving method</w:t>
      </w:r>
      <w:r w:rsidR="007E64CC">
        <w:t>s</w:t>
      </w:r>
      <w:r w:rsidR="00C67B61">
        <w:t xml:space="preserve"> to know and continue study in social issues and challenges that </w:t>
      </w:r>
      <w:r w:rsidR="007E64CC">
        <w:t>impact</w:t>
      </w:r>
      <w:r w:rsidR="00C67B61">
        <w:t xml:space="preserve"> the trajectory of the future of the world</w:t>
      </w:r>
      <w:r w:rsidR="007E64CC">
        <w:t>, especially in Christian education</w:t>
      </w:r>
      <w:r w:rsidR="00C67B61">
        <w:t xml:space="preserve">. </w:t>
      </w:r>
    </w:p>
    <w:p w14:paraId="7789BBA4" w14:textId="63CA8296" w:rsidR="004671FD" w:rsidRDefault="00C67B61" w:rsidP="004671FD">
      <w:pPr>
        <w:tabs>
          <w:tab w:val="right" w:pos="8640"/>
          <w:tab w:val="right" w:pos="8640"/>
        </w:tabs>
        <w:ind w:firstLine="0"/>
      </w:pPr>
      <w:r>
        <w:tab/>
        <w:t xml:space="preserve">              To understand sociology is key to ministry every day. “Sociology is the discipline that studies the interactions and relationships among people—the realities and perceived realities…shedding light on questions about why people do what they do and how they are influenced by one another,” (McIntyre, 2014, p. 4). Knowing others and understanding their identity by asking them questions that cause critical thinking and logic is a </w:t>
      </w:r>
      <w:r w:rsidR="007E64CC">
        <w:t>dynamic</w:t>
      </w:r>
      <w:r>
        <w:t xml:space="preserve"> way to see them </w:t>
      </w:r>
      <w:proofErr w:type="gramStart"/>
      <w:r>
        <w:t>in light of</w:t>
      </w:r>
      <w:proofErr w:type="gramEnd"/>
      <w:r>
        <w:t xml:space="preserve"> their faith. </w:t>
      </w:r>
    </w:p>
    <w:p w14:paraId="2ECE986C" w14:textId="2AC2EBB1" w:rsidR="00C67B61" w:rsidRDefault="00C67B61" w:rsidP="004671FD">
      <w:pPr>
        <w:tabs>
          <w:tab w:val="right" w:pos="8640"/>
          <w:tab w:val="right" w:pos="8640"/>
        </w:tabs>
        <w:ind w:firstLine="0"/>
      </w:pPr>
      <w:r>
        <w:t xml:space="preserve">             Knowing what you believe, why you believe it, and its importance, is essential to a person’s identity in Christ. If one does not know their identity, they may move with the post-modern culture that leaves us with questions about personal identity. “It seems the more we try to anchor identity, the more it slips away and remains just beyond our grasp. Being IN Christ provides a new super-ordinate category for identity that outshines all previous ones,” (Heddendorf &amp; Voss, 2010). </w:t>
      </w:r>
    </w:p>
    <w:p w14:paraId="10C2A4C3" w14:textId="302F0B41" w:rsidR="00C67B61" w:rsidRDefault="00C67B61" w:rsidP="004671FD">
      <w:pPr>
        <w:tabs>
          <w:tab w:val="right" w:pos="8640"/>
          <w:tab w:val="right" w:pos="8640"/>
        </w:tabs>
        <w:ind w:firstLine="0"/>
      </w:pPr>
      <w:r>
        <w:t xml:space="preserve">              Of great interest in faith integrated sociological analysis are the three main sociological theories that will be necessary to remember as Christian administrators dialogue with constituents not only difficulties in the classroom, but personal challenges. Functionalism views society as a complex system of interrelated parts. Each part serves a specific function to keep </w:t>
      </w:r>
      <w:r>
        <w:lastRenderedPageBreak/>
        <w:t>order and stability</w:t>
      </w:r>
      <w:r w:rsidR="007B0698">
        <w:t xml:space="preserve"> (Reichard, 2024)</w:t>
      </w:r>
      <w:r>
        <w:t xml:space="preserve">. It is interesting to note the ways in which the older generation of teachers’ classroom management style verses the new teachers just out of college and </w:t>
      </w:r>
      <w:r w:rsidR="000738E7">
        <w:t xml:space="preserve">the </w:t>
      </w:r>
      <w:r>
        <w:t>classroom structure. What a difference! This also affects the way in which they teach biblical worldview in all academics. It is more than just a Bible verse with a concept</w:t>
      </w:r>
      <w:r w:rsidR="000738E7">
        <w:t xml:space="preserve"> attached</w:t>
      </w:r>
      <w:r>
        <w:t xml:space="preserve"> as the older generation may see. With proper training both the teaching generation of the past and present may </w:t>
      </w:r>
      <w:r w:rsidR="000738E7">
        <w:t xml:space="preserve">collaborate and </w:t>
      </w:r>
      <w:r>
        <w:t xml:space="preserve">learn together. </w:t>
      </w:r>
    </w:p>
    <w:p w14:paraId="229C0FB2" w14:textId="1A493AF8" w:rsidR="00C67B61" w:rsidRDefault="00C67B61" w:rsidP="004671FD">
      <w:pPr>
        <w:tabs>
          <w:tab w:val="right" w:pos="8640"/>
          <w:tab w:val="right" w:pos="8640"/>
        </w:tabs>
        <w:ind w:firstLine="0"/>
      </w:pPr>
      <w:r>
        <w:t xml:space="preserve">           Conflict critical theory emphasizes the role of power. It highlights how conflict and competition can promote change</w:t>
      </w:r>
      <w:r w:rsidR="000738E7">
        <w:t xml:space="preserve"> (Reichard, 2024)</w:t>
      </w:r>
      <w:r>
        <w:t>. Students who may not be well disciplined at home may believe this is the best way in which to be most powerful</w:t>
      </w:r>
      <w:r w:rsidR="000738E7">
        <w:t xml:space="preserve"> and have friends</w:t>
      </w:r>
      <w:r>
        <w:t>, but soon find out in the Christian school, to have friends one must show respect to the other.</w:t>
      </w:r>
    </w:p>
    <w:p w14:paraId="2112730D" w14:textId="06C98D51" w:rsidR="00C67B61" w:rsidRDefault="00C67B61" w:rsidP="004671FD">
      <w:pPr>
        <w:tabs>
          <w:tab w:val="right" w:pos="8640"/>
          <w:tab w:val="right" w:pos="8640"/>
        </w:tabs>
        <w:ind w:firstLine="0"/>
      </w:pPr>
      <w:r>
        <w:t xml:space="preserve">             Symbolic interactionism, however, is a sociological theory that I believe most works.  It focuses on HOW a person interprets their own reality using their influence within relationships to emphasize shared meanings, things that others may relate to</w:t>
      </w:r>
      <w:r w:rsidR="000738E7">
        <w:t xml:space="preserve"> (Reichard, 2024)</w:t>
      </w:r>
      <w:r>
        <w:t xml:space="preserve">. This is an excellent way to shape social behavior. It often leads to questions in which others understand. Interacting with purpose </w:t>
      </w:r>
      <w:r w:rsidR="000738E7">
        <w:t xml:space="preserve">is </w:t>
      </w:r>
      <w:r>
        <w:t xml:space="preserve">another way </w:t>
      </w:r>
      <w:r w:rsidR="000738E7">
        <w:t xml:space="preserve">of influencing others </w:t>
      </w:r>
      <w:r>
        <w:t>to make constructive social change. Continuing analysis on these theories will be a discipline that will be helpful as I listen to others in the school setting</w:t>
      </w:r>
      <w:r w:rsidR="000738E7">
        <w:t>, realizing learning new things will take process of time</w:t>
      </w:r>
      <w:r>
        <w:t>.</w:t>
      </w:r>
    </w:p>
    <w:p w14:paraId="31FCDEE1" w14:textId="2D0AEA71" w:rsidR="00C67B61" w:rsidRDefault="00C67B61" w:rsidP="004671FD">
      <w:pPr>
        <w:tabs>
          <w:tab w:val="right" w:pos="8640"/>
          <w:tab w:val="right" w:pos="8640"/>
        </w:tabs>
        <w:ind w:firstLine="0"/>
      </w:pPr>
      <w:r>
        <w:t xml:space="preserve">            Faith Integrated Sociological Analysis has most to do with telling others of the redemptive work of Christ and how He transforms them</w:t>
      </w:r>
      <w:r w:rsidR="000738E7">
        <w:t xml:space="preserve"> in relationship with Him</w:t>
      </w:r>
      <w:r>
        <w:t xml:space="preserve">. Making relationship with others who do not know Jesus and are broken need to know the hope in Christ. Through faith in Him and with the Holy Spirit as teacher, our stake holders can know </w:t>
      </w:r>
      <w:r w:rsidR="000738E7">
        <w:t xml:space="preserve">by our example </w:t>
      </w:r>
      <w:r>
        <w:t>and influence societies to be transformed. This could lead to Christian cultural practices and values that change the world.</w:t>
      </w:r>
    </w:p>
    <w:p w14:paraId="4A4BDAF1" w14:textId="7C1383F8" w:rsidR="00C67B61" w:rsidRDefault="00C67B61" w:rsidP="004671FD">
      <w:pPr>
        <w:tabs>
          <w:tab w:val="right" w:pos="8640"/>
          <w:tab w:val="right" w:pos="8640"/>
        </w:tabs>
        <w:ind w:firstLine="0"/>
      </w:pPr>
      <w:r>
        <w:lastRenderedPageBreak/>
        <w:t xml:space="preserve">            Will we be </w:t>
      </w:r>
      <w:proofErr w:type="spellStart"/>
      <w:r>
        <w:t>gracists</w:t>
      </w:r>
      <w:proofErr w:type="spellEnd"/>
      <w:r>
        <w:t xml:space="preserve"> to all? </w:t>
      </w:r>
      <w:r w:rsidRPr="00C67B61">
        <w:rPr>
          <w:i/>
          <w:iCs/>
        </w:rPr>
        <w:t xml:space="preserve">In </w:t>
      </w:r>
      <w:proofErr w:type="spellStart"/>
      <w:r w:rsidRPr="00C67B61">
        <w:rPr>
          <w:i/>
          <w:iCs/>
        </w:rPr>
        <w:t>Gracism</w:t>
      </w:r>
      <w:proofErr w:type="spellEnd"/>
      <w:r w:rsidRPr="00C67B61">
        <w:rPr>
          <w:i/>
          <w:iCs/>
        </w:rPr>
        <w:t>: The Art of Inclusion</w:t>
      </w:r>
      <w:r>
        <w:t xml:space="preserve">, Dr. David Anderson, Chancellor of OGS, states, “Systemic </w:t>
      </w:r>
      <w:proofErr w:type="spellStart"/>
      <w:r>
        <w:t>gracism</w:t>
      </w:r>
      <w:proofErr w:type="spellEnd"/>
      <w:r>
        <w:t xml:space="preserve"> emerges when a person of influence takes </w:t>
      </w:r>
      <w:proofErr w:type="spellStart"/>
      <w:r>
        <w:t>gracism</w:t>
      </w:r>
      <w:proofErr w:type="spellEnd"/>
      <w:r>
        <w:t xml:space="preserve"> principles of strategy and extend</w:t>
      </w:r>
      <w:r w:rsidR="000738E7">
        <w:t>s</w:t>
      </w:r>
      <w:r>
        <w:t xml:space="preserve"> favor to transform official policies to unofficial practices of communities they lead in order to cultivate an environment where everyone flourishes together,” (Anderson &amp; </w:t>
      </w:r>
      <w:proofErr w:type="spellStart"/>
      <w:r>
        <w:t>Heiliger</w:t>
      </w:r>
      <w:proofErr w:type="spellEnd"/>
      <w:r>
        <w:t>, 2023). This reminds me that, “…now you collectively are Christ’s body and individually you are members of it, each part severally and distinct</w:t>
      </w:r>
      <w:r w:rsidR="000738E7">
        <w:t>,</w:t>
      </w:r>
      <w:r>
        <w:t xml:space="preserve"> each with his own place and function,” (1 Corinthians 12:27). Will the Christian school accept the challenges of relating to each other no matter diversities, ethnicities, or income groups, to integrate sociology and Christianity </w:t>
      </w:r>
      <w:r w:rsidR="000738E7">
        <w:t xml:space="preserve">for constructive </w:t>
      </w:r>
      <w:r>
        <w:t>answer</w:t>
      </w:r>
      <w:r w:rsidR="000738E7">
        <w:t>s</w:t>
      </w:r>
      <w:r>
        <w:t xml:space="preserve"> to address social problems in our culture today? </w:t>
      </w:r>
      <w:r w:rsidR="000738E7">
        <w:t xml:space="preserve">This scholar </w:t>
      </w:r>
      <w:proofErr w:type="spellStart"/>
      <w:r w:rsidR="000738E7">
        <w:t>practioner</w:t>
      </w:r>
      <w:proofErr w:type="spellEnd"/>
      <w:r w:rsidR="000738E7">
        <w:t xml:space="preserve"> </w:t>
      </w:r>
      <w:r w:rsidR="001F3B52">
        <w:t xml:space="preserve">studying sociological methodology </w:t>
      </w:r>
      <w:r w:rsidR="000738E7">
        <w:t>believes, yes!</w:t>
      </w:r>
    </w:p>
    <w:p w14:paraId="2009FB2D" w14:textId="61C431AC" w:rsidR="00C67B61" w:rsidRDefault="00C67B61" w:rsidP="004671FD">
      <w:pPr>
        <w:tabs>
          <w:tab w:val="right" w:pos="8640"/>
          <w:tab w:val="right" w:pos="8640"/>
        </w:tabs>
        <w:ind w:firstLine="0"/>
      </w:pPr>
      <w:r>
        <w:t xml:space="preserve">             </w:t>
      </w:r>
    </w:p>
    <w:p w14:paraId="56A55600" w14:textId="70009A46" w:rsidR="00C67B61" w:rsidRDefault="00C67B61" w:rsidP="004671FD">
      <w:pPr>
        <w:tabs>
          <w:tab w:val="right" w:pos="8640"/>
          <w:tab w:val="right" w:pos="8640"/>
        </w:tabs>
        <w:ind w:firstLine="0"/>
      </w:pPr>
      <w:r>
        <w:t xml:space="preserve">             </w:t>
      </w:r>
    </w:p>
    <w:p w14:paraId="05449456" w14:textId="378F9201" w:rsidR="00C67B61" w:rsidRDefault="00C67B61" w:rsidP="004671FD">
      <w:pPr>
        <w:tabs>
          <w:tab w:val="right" w:pos="8640"/>
          <w:tab w:val="right" w:pos="8640"/>
        </w:tabs>
        <w:ind w:firstLine="0"/>
      </w:pPr>
      <w:r>
        <w:t xml:space="preserve">             </w:t>
      </w:r>
    </w:p>
    <w:p w14:paraId="0000002C" w14:textId="77777777" w:rsidR="003E17D7" w:rsidRDefault="003E17D7">
      <w:pPr>
        <w:tabs>
          <w:tab w:val="right" w:pos="8640"/>
          <w:tab w:val="right" w:pos="8640"/>
        </w:tabs>
      </w:pPr>
    </w:p>
    <w:p w14:paraId="0000002D" w14:textId="77777777" w:rsidR="003E17D7" w:rsidRDefault="003E17D7">
      <w:pPr>
        <w:tabs>
          <w:tab w:val="right" w:pos="8640"/>
          <w:tab w:val="right" w:pos="8640"/>
        </w:tabs>
      </w:pPr>
    </w:p>
    <w:p w14:paraId="0000002E" w14:textId="77777777" w:rsidR="003E17D7" w:rsidRDefault="003E17D7">
      <w:pPr>
        <w:tabs>
          <w:tab w:val="right" w:pos="8640"/>
          <w:tab w:val="right" w:pos="8640"/>
        </w:tabs>
      </w:pPr>
    </w:p>
    <w:p w14:paraId="0000002F" w14:textId="77777777" w:rsidR="003E17D7" w:rsidRDefault="003E17D7">
      <w:pPr>
        <w:tabs>
          <w:tab w:val="right" w:pos="8640"/>
          <w:tab w:val="right" w:pos="8640"/>
        </w:tabs>
      </w:pPr>
    </w:p>
    <w:p w14:paraId="00000030" w14:textId="0E8A880C" w:rsidR="003E17D7" w:rsidRDefault="003E17D7">
      <w:pPr>
        <w:tabs>
          <w:tab w:val="right" w:pos="8640"/>
          <w:tab w:val="right" w:pos="8640"/>
        </w:tabs>
      </w:pPr>
    </w:p>
    <w:p w14:paraId="00000031" w14:textId="77777777" w:rsidR="003E17D7" w:rsidRDefault="003E17D7">
      <w:pPr>
        <w:tabs>
          <w:tab w:val="right" w:pos="8640"/>
          <w:tab w:val="right" w:pos="8640"/>
        </w:tabs>
      </w:pPr>
    </w:p>
    <w:p w14:paraId="00000032" w14:textId="77777777" w:rsidR="003E17D7" w:rsidRDefault="003E17D7">
      <w:pPr>
        <w:tabs>
          <w:tab w:val="right" w:pos="8640"/>
          <w:tab w:val="right" w:pos="8640"/>
        </w:tabs>
      </w:pPr>
    </w:p>
    <w:p w14:paraId="00000033" w14:textId="77777777" w:rsidR="003E17D7" w:rsidRDefault="003E17D7">
      <w:pPr>
        <w:tabs>
          <w:tab w:val="right" w:pos="8640"/>
          <w:tab w:val="right" w:pos="8640"/>
        </w:tabs>
      </w:pPr>
    </w:p>
    <w:p w14:paraId="00000034" w14:textId="77777777" w:rsidR="003E17D7" w:rsidRDefault="003E17D7">
      <w:pPr>
        <w:tabs>
          <w:tab w:val="right" w:pos="8640"/>
          <w:tab w:val="right" w:pos="8640"/>
        </w:tabs>
      </w:pPr>
    </w:p>
    <w:p w14:paraId="00000035" w14:textId="77777777" w:rsidR="003E17D7" w:rsidRDefault="003E17D7">
      <w:pPr>
        <w:tabs>
          <w:tab w:val="right" w:pos="8640"/>
          <w:tab w:val="right" w:pos="8640"/>
        </w:tabs>
      </w:pPr>
    </w:p>
    <w:p w14:paraId="00000036" w14:textId="77777777" w:rsidR="003E17D7" w:rsidRDefault="003E17D7">
      <w:pPr>
        <w:tabs>
          <w:tab w:val="right" w:pos="8640"/>
          <w:tab w:val="right" w:pos="8640"/>
        </w:tabs>
      </w:pPr>
    </w:p>
    <w:p w14:paraId="00000037" w14:textId="77777777" w:rsidR="003E17D7" w:rsidRDefault="003E17D7">
      <w:pPr>
        <w:tabs>
          <w:tab w:val="right" w:pos="8640"/>
          <w:tab w:val="right" w:pos="8640"/>
        </w:tabs>
      </w:pPr>
    </w:p>
    <w:p w14:paraId="00000038" w14:textId="77777777" w:rsidR="003E17D7" w:rsidRDefault="003E17D7">
      <w:pPr>
        <w:tabs>
          <w:tab w:val="right" w:pos="8640"/>
          <w:tab w:val="right" w:pos="8640"/>
        </w:tabs>
      </w:pPr>
    </w:p>
    <w:p w14:paraId="00000039" w14:textId="77777777" w:rsidR="003E17D7" w:rsidRDefault="00000000">
      <w:pPr>
        <w:tabs>
          <w:tab w:val="right" w:pos="8640"/>
          <w:tab w:val="right" w:pos="8640"/>
        </w:tabs>
      </w:pPr>
      <w:r>
        <w:br w:type="page"/>
      </w:r>
    </w:p>
    <w:p w14:paraId="0000003A" w14:textId="77777777" w:rsidR="003E17D7" w:rsidRDefault="00000000">
      <w:pPr>
        <w:tabs>
          <w:tab w:val="right" w:pos="8640"/>
          <w:tab w:val="right" w:pos="8640"/>
        </w:tabs>
        <w:jc w:val="center"/>
      </w:pPr>
      <w:r>
        <w:lastRenderedPageBreak/>
        <w:t>WORKS CITED</w:t>
      </w:r>
    </w:p>
    <w:p w14:paraId="1A2B2873" w14:textId="4C9631AA" w:rsidR="00BF14F6" w:rsidRDefault="00BF14F6" w:rsidP="00BF14F6">
      <w:pPr>
        <w:tabs>
          <w:tab w:val="right" w:pos="8640"/>
          <w:tab w:val="right" w:pos="8640"/>
        </w:tabs>
        <w:ind w:firstLine="0"/>
      </w:pPr>
      <w:r>
        <w:t xml:space="preserve">         Anderson, A. &amp; </w:t>
      </w:r>
      <w:proofErr w:type="spellStart"/>
      <w:r>
        <w:t>Heiliger</w:t>
      </w:r>
      <w:proofErr w:type="spellEnd"/>
      <w:r>
        <w:t xml:space="preserve">, D. (2023). </w:t>
      </w:r>
      <w:proofErr w:type="spellStart"/>
      <w:r w:rsidRPr="00BF14F6">
        <w:rPr>
          <w:i/>
          <w:iCs/>
        </w:rPr>
        <w:t>Gracism</w:t>
      </w:r>
      <w:proofErr w:type="spellEnd"/>
      <w:r w:rsidRPr="00BF14F6">
        <w:rPr>
          <w:i/>
          <w:iCs/>
        </w:rPr>
        <w:t>: the art of inclusion</w:t>
      </w:r>
      <w:r>
        <w:t xml:space="preserve">. Intervarsity Press. </w:t>
      </w:r>
    </w:p>
    <w:p w14:paraId="225909B4" w14:textId="7F77144A" w:rsidR="00F0408C" w:rsidRDefault="00F0408C" w:rsidP="00F0408C">
      <w:pPr>
        <w:tabs>
          <w:tab w:val="right" w:pos="8640"/>
          <w:tab w:val="right" w:pos="8640"/>
        </w:tabs>
        <w:ind w:firstLine="0"/>
      </w:pPr>
      <w:r>
        <w:t xml:space="preserve">         </w:t>
      </w:r>
      <w:proofErr w:type="spellStart"/>
      <w:r>
        <w:t>Heddendorf</w:t>
      </w:r>
      <w:proofErr w:type="spellEnd"/>
      <w:r>
        <w:t xml:space="preserve">, R. &amp; Vos, M. (2010). Hidden threads: a </w:t>
      </w:r>
      <w:proofErr w:type="spellStart"/>
      <w:r>
        <w:t>chrsitan</w:t>
      </w:r>
      <w:proofErr w:type="spellEnd"/>
      <w:r>
        <w:t xml:space="preserve"> critique of sociological</w:t>
      </w:r>
    </w:p>
    <w:p w14:paraId="4CD600DA" w14:textId="5C2B7EC8" w:rsidR="00F0408C" w:rsidRDefault="00F0408C" w:rsidP="00F0408C">
      <w:pPr>
        <w:tabs>
          <w:tab w:val="right" w:pos="8640"/>
          <w:tab w:val="right" w:pos="8640"/>
        </w:tabs>
        <w:rPr>
          <w:b/>
          <w:bCs/>
        </w:rPr>
      </w:pPr>
      <w:r>
        <w:t xml:space="preserve">               theory, 2</w:t>
      </w:r>
      <w:r w:rsidRPr="00F0408C">
        <w:rPr>
          <w:vertAlign w:val="superscript"/>
        </w:rPr>
        <w:t>nd</w:t>
      </w:r>
      <w:r>
        <w:t xml:space="preserve"> ed., Lanham, MD: University of America press.</w:t>
      </w:r>
      <w:r w:rsidRPr="00F0408C">
        <w:rPr>
          <w:b/>
          <w:bCs/>
        </w:rPr>
        <w:t xml:space="preserve"> [Seminal] </w:t>
      </w:r>
    </w:p>
    <w:p w14:paraId="48EB8974" w14:textId="77777777" w:rsidR="00F0408C" w:rsidRDefault="00F0408C" w:rsidP="00F0408C">
      <w:pPr>
        <w:tabs>
          <w:tab w:val="right" w:pos="8640"/>
          <w:tab w:val="right" w:pos="8640"/>
        </w:tabs>
        <w:rPr>
          <w:b/>
          <w:bCs/>
        </w:rPr>
      </w:pPr>
      <w:r>
        <w:rPr>
          <w:b/>
          <w:bCs/>
        </w:rPr>
        <w:t xml:space="preserve">               </w:t>
      </w:r>
      <w:r w:rsidRPr="00F0408C">
        <w:rPr>
          <w:b/>
          <w:bCs/>
        </w:rPr>
        <w:t>[Amazon</w:t>
      </w:r>
      <w:r>
        <w:rPr>
          <w:b/>
          <w:bCs/>
        </w:rPr>
        <w:t xml:space="preserve"> </w:t>
      </w:r>
      <w:r w:rsidRPr="00F0408C">
        <w:rPr>
          <w:b/>
          <w:bCs/>
        </w:rPr>
        <w:t xml:space="preserve">– </w:t>
      </w:r>
      <w:r>
        <w:rPr>
          <w:b/>
          <w:bCs/>
        </w:rPr>
        <w:t>P</w:t>
      </w:r>
      <w:r w:rsidRPr="00F0408C">
        <w:rPr>
          <w:b/>
          <w:bCs/>
        </w:rPr>
        <w:t>review].</w:t>
      </w:r>
    </w:p>
    <w:p w14:paraId="4409C428" w14:textId="6970164B" w:rsidR="00F0408C" w:rsidRDefault="00BF14F6" w:rsidP="00F0408C">
      <w:pPr>
        <w:tabs>
          <w:tab w:val="right" w:pos="8640"/>
          <w:tab w:val="right" w:pos="8640"/>
        </w:tabs>
        <w:ind w:firstLine="0"/>
      </w:pPr>
      <w:r>
        <w:rPr>
          <w:b/>
          <w:bCs/>
        </w:rPr>
        <w:t xml:space="preserve">          </w:t>
      </w:r>
      <w:r w:rsidR="00F0408C">
        <w:t xml:space="preserve">McIntyre, L. (2014). </w:t>
      </w:r>
      <w:r w:rsidR="00F0408C" w:rsidRPr="00F0408C">
        <w:rPr>
          <w:i/>
          <w:iCs/>
        </w:rPr>
        <w:t>The practical skeptic: Core concepts in sociology, 6</w:t>
      </w:r>
      <w:r w:rsidR="00F0408C" w:rsidRPr="00F0408C">
        <w:rPr>
          <w:i/>
          <w:iCs/>
          <w:vertAlign w:val="superscript"/>
        </w:rPr>
        <w:t>th</w:t>
      </w:r>
      <w:r w:rsidR="00F0408C" w:rsidRPr="00F0408C">
        <w:rPr>
          <w:i/>
          <w:iCs/>
        </w:rPr>
        <w:t xml:space="preserve"> ed</w:t>
      </w:r>
      <w:r w:rsidR="00F0408C">
        <w:t xml:space="preserve">., New </w:t>
      </w:r>
    </w:p>
    <w:p w14:paraId="7B586DF8" w14:textId="08F0EBCC" w:rsidR="00F0408C" w:rsidRDefault="00F0408C" w:rsidP="00F0408C">
      <w:pPr>
        <w:tabs>
          <w:tab w:val="right" w:pos="8640"/>
          <w:tab w:val="right" w:pos="8640"/>
        </w:tabs>
        <w:rPr>
          <w:b/>
          <w:bCs/>
        </w:rPr>
      </w:pPr>
      <w:r>
        <w:t xml:space="preserve">                York: McGraw-Hill Education. </w:t>
      </w:r>
      <w:r w:rsidRPr="00F0408C">
        <w:rPr>
          <w:b/>
          <w:bCs/>
        </w:rPr>
        <w:t xml:space="preserve">[Seminal] [Amazon </w:t>
      </w:r>
      <w:r>
        <w:rPr>
          <w:b/>
          <w:bCs/>
        </w:rPr>
        <w:t xml:space="preserve">- </w:t>
      </w:r>
      <w:r w:rsidRPr="00F0408C">
        <w:rPr>
          <w:b/>
          <w:bCs/>
        </w:rPr>
        <w:t>Preview]</w:t>
      </w:r>
      <w:r>
        <w:rPr>
          <w:b/>
          <w:bCs/>
        </w:rPr>
        <w:t xml:space="preserve">. </w:t>
      </w:r>
    </w:p>
    <w:p w14:paraId="400FFF87" w14:textId="39D4B942" w:rsidR="00D342CC" w:rsidRDefault="001D10D2" w:rsidP="001D10D2">
      <w:pPr>
        <w:tabs>
          <w:tab w:val="right" w:pos="8640"/>
          <w:tab w:val="right" w:pos="8640"/>
        </w:tabs>
        <w:ind w:firstLine="0"/>
      </w:pPr>
      <w:r>
        <w:t xml:space="preserve">          </w:t>
      </w:r>
      <w:r w:rsidR="00BC4085">
        <w:t xml:space="preserve">Reichard, J. (2024). </w:t>
      </w:r>
      <w:r w:rsidR="00BC4085" w:rsidRPr="00BC4085">
        <w:rPr>
          <w:i/>
          <w:iCs/>
        </w:rPr>
        <w:t>Sociological methodology</w:t>
      </w:r>
      <w:r w:rsidR="00BC4085">
        <w:t xml:space="preserve">. </w:t>
      </w:r>
      <w:r w:rsidR="00D342CC">
        <w:t>Course lecture video</w:t>
      </w:r>
      <w:r w:rsidR="00BC4085">
        <w:t>. Omega graduate</w:t>
      </w:r>
    </w:p>
    <w:p w14:paraId="68C52649" w14:textId="30D3E208" w:rsidR="00BC4085" w:rsidRPr="00BC4085" w:rsidRDefault="00D342CC" w:rsidP="00D342CC">
      <w:pPr>
        <w:tabs>
          <w:tab w:val="right" w:pos="8640"/>
          <w:tab w:val="right" w:pos="8640"/>
        </w:tabs>
      </w:pPr>
      <w:r>
        <w:t xml:space="preserve">               </w:t>
      </w:r>
      <w:r w:rsidR="00BC4085">
        <w:t xml:space="preserve"> school.</w:t>
      </w:r>
      <w:r>
        <w:t xml:space="preserve"> </w:t>
      </w:r>
      <w:r w:rsidR="00BC4085">
        <w:t xml:space="preserve">Dayton, tn. </w:t>
      </w:r>
      <w:r w:rsidRPr="00D342CC">
        <w:t>https://www.youtube.com/watch?v=py0i2qHrAYo</w:t>
      </w:r>
      <w:r w:rsidR="001D10D2">
        <w:t>.</w:t>
      </w:r>
    </w:p>
    <w:p w14:paraId="5A189C37" w14:textId="4901B861" w:rsidR="00F0408C" w:rsidRDefault="00F0408C" w:rsidP="00F0408C">
      <w:pPr>
        <w:tabs>
          <w:tab w:val="right" w:pos="8640"/>
          <w:tab w:val="right" w:pos="8640"/>
        </w:tabs>
        <w:ind w:firstLine="0"/>
      </w:pPr>
      <w:r>
        <w:rPr>
          <w:i/>
          <w:iCs/>
        </w:rPr>
        <w:t xml:space="preserve">        </w:t>
      </w:r>
      <w:r w:rsidR="00BF14F6">
        <w:rPr>
          <w:i/>
          <w:iCs/>
        </w:rPr>
        <w:t xml:space="preserve"> </w:t>
      </w:r>
      <w:r>
        <w:rPr>
          <w:i/>
          <w:iCs/>
        </w:rPr>
        <w:t xml:space="preserve"> </w:t>
      </w:r>
      <w:r w:rsidR="00BF14F6">
        <w:rPr>
          <w:i/>
          <w:iCs/>
        </w:rPr>
        <w:t xml:space="preserve"> </w:t>
      </w:r>
      <w:proofErr w:type="gramStart"/>
      <w:r w:rsidRPr="00F0408C">
        <w:rPr>
          <w:i/>
          <w:iCs/>
        </w:rPr>
        <w:t>The amplified bible</w:t>
      </w:r>
      <w:r>
        <w:t>,</w:t>
      </w:r>
      <w:proofErr w:type="gramEnd"/>
      <w:r>
        <w:t xml:space="preserve"> expanded edition. (1987). Zondervan corporation: </w:t>
      </w:r>
      <w:proofErr w:type="spellStart"/>
      <w:r>
        <w:t>lockman</w:t>
      </w:r>
      <w:proofErr w:type="spellEnd"/>
    </w:p>
    <w:p w14:paraId="6804674C" w14:textId="5501694A" w:rsidR="00F0408C" w:rsidRDefault="00F0408C" w:rsidP="00F0408C">
      <w:pPr>
        <w:tabs>
          <w:tab w:val="right" w:pos="8640"/>
          <w:tab w:val="right" w:pos="8640"/>
        </w:tabs>
      </w:pPr>
      <w:r>
        <w:t xml:space="preserve">                foundation.</w:t>
      </w:r>
    </w:p>
    <w:p w14:paraId="0000003B" w14:textId="77777777" w:rsidR="003E17D7" w:rsidRDefault="003E17D7">
      <w:pPr>
        <w:pStyle w:val="Title"/>
        <w:tabs>
          <w:tab w:val="right" w:pos="8640"/>
          <w:tab w:val="right" w:pos="8640"/>
        </w:tabs>
        <w:spacing w:line="276" w:lineRule="auto"/>
        <w:jc w:val="left"/>
      </w:pPr>
    </w:p>
    <w:p w14:paraId="0000003C" w14:textId="77777777" w:rsidR="003E17D7" w:rsidRDefault="003E17D7">
      <w:pPr>
        <w:pStyle w:val="Title"/>
        <w:tabs>
          <w:tab w:val="right" w:pos="8640"/>
          <w:tab w:val="right" w:pos="8640"/>
        </w:tabs>
        <w:spacing w:line="276" w:lineRule="auto"/>
        <w:jc w:val="left"/>
      </w:pPr>
    </w:p>
    <w:p w14:paraId="0000003D" w14:textId="77777777" w:rsidR="003E17D7" w:rsidRDefault="003E17D7">
      <w:pPr>
        <w:tabs>
          <w:tab w:val="right" w:pos="8640"/>
          <w:tab w:val="right" w:pos="8640"/>
        </w:tabs>
        <w:spacing w:line="240" w:lineRule="auto"/>
        <w:ind w:firstLine="0"/>
      </w:pPr>
    </w:p>
    <w:sectPr w:rsidR="003E17D7">
      <w:headerReference w:type="even" r:id="rId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0A522" w14:textId="77777777" w:rsidR="00D86491" w:rsidRDefault="00D86491">
      <w:pPr>
        <w:spacing w:line="240" w:lineRule="auto"/>
      </w:pPr>
      <w:r>
        <w:separator/>
      </w:r>
    </w:p>
  </w:endnote>
  <w:endnote w:type="continuationSeparator" w:id="0">
    <w:p w14:paraId="0A976A90" w14:textId="77777777" w:rsidR="00D86491" w:rsidRDefault="00D86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8DBB6" w14:textId="77777777" w:rsidR="00D86491" w:rsidRDefault="00D86491">
      <w:pPr>
        <w:spacing w:line="240" w:lineRule="auto"/>
      </w:pPr>
      <w:r>
        <w:separator/>
      </w:r>
    </w:p>
  </w:footnote>
  <w:footnote w:type="continuationSeparator" w:id="0">
    <w:p w14:paraId="5979DBC2" w14:textId="77777777" w:rsidR="00D86491" w:rsidRDefault="00D8649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8766096"/>
      <w:docPartObj>
        <w:docPartGallery w:val="Page Numbers (Top of Page)"/>
        <w:docPartUnique/>
      </w:docPartObj>
    </w:sdtPr>
    <w:sdtContent>
      <w:p w14:paraId="11F34603" w14:textId="4DA242D7" w:rsidR="005B111A" w:rsidRDefault="005B111A" w:rsidP="000C5F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0867D0" w14:textId="77777777" w:rsidR="005B111A" w:rsidRDefault="005B111A" w:rsidP="005B111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5883899"/>
      <w:docPartObj>
        <w:docPartGallery w:val="Page Numbers (Top of Page)"/>
        <w:docPartUnique/>
      </w:docPartObj>
    </w:sdtPr>
    <w:sdtContent>
      <w:p w14:paraId="58FCA24F" w14:textId="3CA0C5D6" w:rsidR="005B111A" w:rsidRDefault="005B111A" w:rsidP="000C5FD7">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3E" w14:textId="117A586E" w:rsidR="003E17D7" w:rsidRDefault="00000000" w:rsidP="005B111A">
    <w:pPr>
      <w:pBdr>
        <w:top w:val="nil"/>
        <w:left w:val="nil"/>
        <w:bottom w:val="nil"/>
        <w:right w:val="nil"/>
        <w:between w:val="nil"/>
      </w:pBdr>
      <w:tabs>
        <w:tab w:val="right" w:pos="8640"/>
        <w:tab w:val="right" w:pos="9360"/>
      </w:tabs>
      <w:ind w:right="360" w:firstLine="0"/>
      <w:rPr>
        <w:color w:val="000000"/>
      </w:rPr>
    </w:pPr>
    <w:r>
      <w:rPr>
        <w:sz w:val="20"/>
        <w:szCs w:val="20"/>
      </w:rPr>
      <w:t>S</w:t>
    </w:r>
    <w:r w:rsidR="005B111A">
      <w:rPr>
        <w:sz w:val="20"/>
        <w:szCs w:val="20"/>
      </w:rPr>
      <w:t>herry Camp</w:t>
    </w:r>
    <w:r>
      <w:rPr>
        <w:sz w:val="20"/>
        <w:szCs w:val="20"/>
      </w:rPr>
      <w:t xml:space="preserve">, Course </w:t>
    </w:r>
    <w:r w:rsidR="005B111A">
      <w:rPr>
        <w:sz w:val="20"/>
        <w:szCs w:val="20"/>
      </w:rPr>
      <w:t>SR968-22</w:t>
    </w:r>
    <w:r>
      <w:rPr>
        <w:sz w:val="20"/>
        <w:szCs w:val="20"/>
      </w:rPr>
      <w:t xml:space="preserve">, </w:t>
    </w:r>
    <w:r w:rsidR="005B111A">
      <w:rPr>
        <w:sz w:val="20"/>
        <w:szCs w:val="20"/>
      </w:rPr>
      <w:t>Sociological Methodology,</w:t>
    </w:r>
    <w:r>
      <w:rPr>
        <w:sz w:val="20"/>
        <w:szCs w:val="20"/>
      </w:rPr>
      <w:t xml:space="preserve"> </w:t>
    </w:r>
    <w:r>
      <w:rPr>
        <w:color w:val="000000"/>
        <w:sz w:val="20"/>
        <w:szCs w:val="20"/>
      </w:rPr>
      <w:t>Assignment</w:t>
    </w:r>
    <w:r>
      <w:rPr>
        <w:sz w:val="20"/>
        <w:szCs w:val="20"/>
      </w:rPr>
      <w:t xml:space="preserve"> #</w:t>
    </w:r>
    <w:r w:rsidR="005B111A">
      <w:rPr>
        <w:sz w:val="20"/>
        <w:szCs w:val="20"/>
      </w:rPr>
      <w:t>1</w:t>
    </w:r>
    <w:r>
      <w:rPr>
        <w:sz w:val="20"/>
        <w:szCs w:val="20"/>
      </w:rPr>
      <w:t>, date (</w:t>
    </w:r>
    <w:r w:rsidR="005B111A">
      <w:rPr>
        <w:sz w:val="20"/>
        <w:szCs w:val="20"/>
      </w:rPr>
      <w:t>04/06/2024</w:t>
    </w:r>
    <w:r>
      <w:rPr>
        <w:sz w:val="20"/>
        <w:szCs w:val="20"/>
      </w:rPr>
      <w:t>)</w:t>
    </w:r>
    <w:r>
      <w:rPr>
        <w:color w:val="000000"/>
      </w:rPr>
      <w:t xml:space="preserve"> </w:t>
    </w:r>
    <w:r w:rsidR="005B111A">
      <w:rPr>
        <w:color w:val="000000"/>
      </w:rPr>
      <w:t xml:space="preserve"> </w:t>
    </w:r>
    <w:r>
      <w:tab/>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E60E2"/>
    <w:multiLevelType w:val="multilevel"/>
    <w:tmpl w:val="0BF4D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2566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7D7"/>
    <w:rsid w:val="000738E7"/>
    <w:rsid w:val="001D10D2"/>
    <w:rsid w:val="001F3464"/>
    <w:rsid w:val="001F3B52"/>
    <w:rsid w:val="003E17D7"/>
    <w:rsid w:val="00411894"/>
    <w:rsid w:val="004671FD"/>
    <w:rsid w:val="005B111A"/>
    <w:rsid w:val="00613EB7"/>
    <w:rsid w:val="007B0698"/>
    <w:rsid w:val="007D4A91"/>
    <w:rsid w:val="007E64CC"/>
    <w:rsid w:val="00BC4085"/>
    <w:rsid w:val="00BF14F6"/>
    <w:rsid w:val="00C67B61"/>
    <w:rsid w:val="00D10FA4"/>
    <w:rsid w:val="00D342CC"/>
    <w:rsid w:val="00D86491"/>
    <w:rsid w:val="00EF6D30"/>
    <w:rsid w:val="00F0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CBBBD4"/>
  <w15:docId w15:val="{E72BF96E-49FA-554A-ADC6-92DD948F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260322">
      <w:bodyDiv w:val="1"/>
      <w:marLeft w:val="0"/>
      <w:marRight w:val="0"/>
      <w:marTop w:val="0"/>
      <w:marBottom w:val="0"/>
      <w:divBdr>
        <w:top w:val="none" w:sz="0" w:space="0" w:color="auto"/>
        <w:left w:val="none" w:sz="0" w:space="0" w:color="auto"/>
        <w:bottom w:val="none" w:sz="0" w:space="0" w:color="auto"/>
        <w:right w:val="none" w:sz="0" w:space="0" w:color="auto"/>
      </w:divBdr>
      <w:divsChild>
        <w:div w:id="1775441413">
          <w:marLeft w:val="0"/>
          <w:marRight w:val="0"/>
          <w:marTop w:val="0"/>
          <w:marBottom w:val="0"/>
          <w:divBdr>
            <w:top w:val="none" w:sz="0" w:space="0" w:color="auto"/>
            <w:left w:val="none" w:sz="0" w:space="0" w:color="auto"/>
            <w:bottom w:val="none" w:sz="0" w:space="0" w:color="auto"/>
            <w:right w:val="none" w:sz="0" w:space="0" w:color="auto"/>
          </w:divBdr>
          <w:divsChild>
            <w:div w:id="706755791">
              <w:marLeft w:val="0"/>
              <w:marRight w:val="0"/>
              <w:marTop w:val="0"/>
              <w:marBottom w:val="0"/>
              <w:divBdr>
                <w:top w:val="none" w:sz="0" w:space="0" w:color="auto"/>
                <w:left w:val="none" w:sz="0" w:space="0" w:color="auto"/>
                <w:bottom w:val="none" w:sz="0" w:space="0" w:color="auto"/>
                <w:right w:val="none" w:sz="0" w:space="0" w:color="auto"/>
              </w:divBdr>
              <w:divsChild>
                <w:div w:id="121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7</Pages>
  <Words>937</Words>
  <Characters>5342</Characters>
  <Application>Microsoft Office Word</Application>
  <DocSecurity>0</DocSecurity>
  <Lines>44</Lines>
  <Paragraphs>12</Paragraphs>
  <ScaleCrop>false</ScaleCrop>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Sherry Camp</cp:lastModifiedBy>
  <cp:revision>20</cp:revision>
  <dcterms:created xsi:type="dcterms:W3CDTF">2024-04-06T17:50:00Z</dcterms:created>
  <dcterms:modified xsi:type="dcterms:W3CDTF">2024-04-06T22:02:00Z</dcterms:modified>
</cp:coreProperties>
</file>