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83F0" w14:textId="77777777" w:rsidR="00D56F4E" w:rsidRDefault="00D56F4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2028700C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4A5F3860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4202A7AC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AE7416E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14C611E6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DA95EA1" w14:textId="784DAA0A" w:rsidR="00D56F4E" w:rsidRDefault="00BA6962">
      <w:pPr>
        <w:spacing w:line="240" w:lineRule="auto"/>
        <w:ind w:firstLine="0"/>
        <w:jc w:val="center"/>
      </w:pPr>
      <w:r>
        <w:t>Sociological Methodology</w:t>
      </w:r>
    </w:p>
    <w:p w14:paraId="359FF133" w14:textId="77777777" w:rsidR="00D56F4E" w:rsidRDefault="00D56F4E">
      <w:pPr>
        <w:spacing w:line="240" w:lineRule="auto"/>
        <w:ind w:firstLine="0"/>
        <w:jc w:val="center"/>
      </w:pPr>
    </w:p>
    <w:p w14:paraId="53F4F988" w14:textId="77777777" w:rsidR="00D56F4E" w:rsidRDefault="00E61DC5">
      <w:pPr>
        <w:spacing w:line="240" w:lineRule="auto"/>
        <w:ind w:firstLine="0"/>
        <w:jc w:val="center"/>
      </w:pPr>
      <w:r>
        <w:t>David D. Reedy</w:t>
      </w:r>
    </w:p>
    <w:p w14:paraId="7815C599" w14:textId="77777777" w:rsidR="00D56F4E" w:rsidRDefault="00D56F4E">
      <w:pPr>
        <w:spacing w:line="240" w:lineRule="auto"/>
        <w:ind w:firstLine="0"/>
        <w:jc w:val="center"/>
      </w:pPr>
    </w:p>
    <w:p w14:paraId="764A6DB3" w14:textId="77777777" w:rsidR="00D56F4E" w:rsidRDefault="00000000">
      <w:pPr>
        <w:spacing w:line="240" w:lineRule="auto"/>
        <w:ind w:firstLine="0"/>
        <w:jc w:val="center"/>
      </w:pPr>
      <w:r>
        <w:t>Omega Graduate School</w:t>
      </w:r>
    </w:p>
    <w:p w14:paraId="205F5441" w14:textId="77777777" w:rsidR="00D56F4E" w:rsidRDefault="00D56F4E">
      <w:pPr>
        <w:spacing w:line="240" w:lineRule="auto"/>
        <w:ind w:firstLine="0"/>
        <w:jc w:val="center"/>
      </w:pPr>
    </w:p>
    <w:p w14:paraId="04300E92" w14:textId="6E4493B0" w:rsidR="00D56F4E" w:rsidRDefault="00BA6962">
      <w:pPr>
        <w:spacing w:line="240" w:lineRule="auto"/>
        <w:ind w:firstLine="0"/>
        <w:jc w:val="center"/>
      </w:pPr>
      <w:r>
        <w:t>April 6, 2024</w:t>
      </w:r>
    </w:p>
    <w:p w14:paraId="42AB990F" w14:textId="77777777" w:rsidR="00D56F4E" w:rsidRDefault="00D56F4E">
      <w:pPr>
        <w:spacing w:line="240" w:lineRule="auto"/>
        <w:ind w:firstLine="0"/>
        <w:jc w:val="center"/>
      </w:pPr>
    </w:p>
    <w:p w14:paraId="4C1B99C2" w14:textId="77777777" w:rsidR="00D56F4E" w:rsidRDefault="00D56F4E">
      <w:pPr>
        <w:spacing w:line="240" w:lineRule="auto"/>
        <w:ind w:firstLine="0"/>
        <w:jc w:val="center"/>
      </w:pPr>
    </w:p>
    <w:p w14:paraId="59E681FD" w14:textId="77777777" w:rsidR="00D56F4E" w:rsidRDefault="00D56F4E">
      <w:pPr>
        <w:spacing w:line="240" w:lineRule="auto"/>
        <w:ind w:firstLine="0"/>
        <w:jc w:val="center"/>
      </w:pPr>
    </w:p>
    <w:p w14:paraId="7B15B0EE" w14:textId="77777777" w:rsidR="00D56F4E" w:rsidRDefault="00D56F4E">
      <w:pPr>
        <w:spacing w:line="240" w:lineRule="auto"/>
        <w:ind w:firstLine="0"/>
        <w:jc w:val="center"/>
      </w:pPr>
    </w:p>
    <w:p w14:paraId="0A319B7E" w14:textId="77777777" w:rsidR="00D56F4E" w:rsidRDefault="00D56F4E">
      <w:pPr>
        <w:spacing w:line="240" w:lineRule="auto"/>
        <w:ind w:firstLine="0"/>
        <w:jc w:val="center"/>
      </w:pPr>
    </w:p>
    <w:p w14:paraId="2C26DC29" w14:textId="77777777" w:rsidR="00D56F4E" w:rsidRDefault="00000000">
      <w:pPr>
        <w:spacing w:line="240" w:lineRule="auto"/>
        <w:ind w:firstLine="0"/>
        <w:jc w:val="center"/>
      </w:pPr>
      <w:r>
        <w:t>Professor</w:t>
      </w:r>
    </w:p>
    <w:p w14:paraId="69D8CAE3" w14:textId="77777777" w:rsidR="00D56F4E" w:rsidRDefault="00D56F4E">
      <w:pPr>
        <w:spacing w:line="240" w:lineRule="auto"/>
        <w:ind w:firstLine="0"/>
        <w:jc w:val="center"/>
      </w:pPr>
    </w:p>
    <w:p w14:paraId="3CEC56EF" w14:textId="77777777" w:rsidR="00D56F4E" w:rsidRDefault="00D56F4E">
      <w:pPr>
        <w:spacing w:line="240" w:lineRule="auto"/>
        <w:ind w:firstLine="0"/>
        <w:jc w:val="center"/>
      </w:pPr>
    </w:p>
    <w:p w14:paraId="51CFDAF3" w14:textId="6631CE05" w:rsidR="00D56F4E" w:rsidRDefault="00BA6962">
      <w:pPr>
        <w:spacing w:line="240" w:lineRule="auto"/>
        <w:ind w:firstLine="0"/>
        <w:jc w:val="center"/>
      </w:pPr>
      <w:r>
        <w:t>Dr. Joshua Reichard, DPhil, PhD, EdS, CCS</w:t>
      </w:r>
    </w:p>
    <w:p w14:paraId="2E0F8B19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25580A5C" w14:textId="77777777" w:rsidR="00D56F4E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53457FF4" w14:textId="77777777" w:rsidR="00123D45" w:rsidRDefault="00123D45">
      <w:pPr>
        <w:tabs>
          <w:tab w:val="right" w:pos="8640"/>
          <w:tab w:val="right" w:pos="8640"/>
        </w:tabs>
      </w:pPr>
    </w:p>
    <w:p w14:paraId="56255E82" w14:textId="2B616AA8" w:rsidR="00D56F4E" w:rsidRDefault="00BA6962">
      <w:pPr>
        <w:tabs>
          <w:tab w:val="right" w:pos="8640"/>
          <w:tab w:val="right" w:pos="8640"/>
        </w:tabs>
      </w:pPr>
      <w:r>
        <w:t>1. Select One (1) Core Essential Element from the Syllabus Outline: a. Create a 350-word original discussion paper (with cited sources) during the first week of the term. Post this document in DIAL. b. Professor will check for quality of content and word-count requirements. Grade assigned will be Credit or No Credit (CR/NC).</w:t>
      </w:r>
    </w:p>
    <w:p w14:paraId="2092C181" w14:textId="77777777" w:rsidR="00123D45" w:rsidRDefault="00123D45">
      <w:pPr>
        <w:tabs>
          <w:tab w:val="right" w:pos="8640"/>
          <w:tab w:val="right" w:pos="8640"/>
        </w:tabs>
      </w:pPr>
    </w:p>
    <w:p w14:paraId="72A78494" w14:textId="77777777" w:rsidR="00D56F4E" w:rsidRDefault="00D56F4E">
      <w:pPr>
        <w:tabs>
          <w:tab w:val="right" w:pos="8640"/>
          <w:tab w:val="right" w:pos="8640"/>
        </w:tabs>
      </w:pPr>
    </w:p>
    <w:p w14:paraId="1F961C6D" w14:textId="77777777" w:rsidR="00D56F4E" w:rsidRDefault="00D56F4E">
      <w:pPr>
        <w:tabs>
          <w:tab w:val="right" w:pos="8640"/>
          <w:tab w:val="right" w:pos="8640"/>
        </w:tabs>
      </w:pPr>
    </w:p>
    <w:p w14:paraId="5CCD4269" w14:textId="77777777" w:rsidR="00D56F4E" w:rsidRDefault="00D56F4E">
      <w:pPr>
        <w:tabs>
          <w:tab w:val="right" w:pos="8640"/>
          <w:tab w:val="right" w:pos="8640"/>
        </w:tabs>
      </w:pPr>
    </w:p>
    <w:p w14:paraId="4979948E" w14:textId="77777777" w:rsidR="00D56F4E" w:rsidRDefault="00D56F4E">
      <w:pPr>
        <w:tabs>
          <w:tab w:val="right" w:pos="8640"/>
          <w:tab w:val="right" w:pos="8640"/>
        </w:tabs>
      </w:pPr>
    </w:p>
    <w:p w14:paraId="5844E054" w14:textId="77777777" w:rsidR="00D56F4E" w:rsidRDefault="00D56F4E">
      <w:pPr>
        <w:tabs>
          <w:tab w:val="right" w:pos="8640"/>
          <w:tab w:val="right" w:pos="8640"/>
        </w:tabs>
      </w:pPr>
    </w:p>
    <w:p w14:paraId="655EE110" w14:textId="77777777" w:rsidR="00D56F4E" w:rsidRDefault="00D56F4E">
      <w:pPr>
        <w:tabs>
          <w:tab w:val="right" w:pos="8640"/>
          <w:tab w:val="right" w:pos="8640"/>
        </w:tabs>
      </w:pPr>
    </w:p>
    <w:p w14:paraId="03ED07E5" w14:textId="77777777" w:rsidR="00D56F4E" w:rsidRDefault="00D56F4E">
      <w:pPr>
        <w:tabs>
          <w:tab w:val="right" w:pos="8640"/>
          <w:tab w:val="right" w:pos="8640"/>
        </w:tabs>
      </w:pPr>
    </w:p>
    <w:p w14:paraId="375490F1" w14:textId="77777777" w:rsidR="00D56F4E" w:rsidRDefault="00D56F4E">
      <w:pPr>
        <w:tabs>
          <w:tab w:val="right" w:pos="8640"/>
          <w:tab w:val="right" w:pos="8640"/>
        </w:tabs>
      </w:pPr>
    </w:p>
    <w:p w14:paraId="42494298" w14:textId="77777777" w:rsidR="00D56F4E" w:rsidRDefault="00D56F4E">
      <w:pPr>
        <w:tabs>
          <w:tab w:val="right" w:pos="8640"/>
          <w:tab w:val="right" w:pos="8640"/>
        </w:tabs>
      </w:pPr>
    </w:p>
    <w:p w14:paraId="0F8CA148" w14:textId="77777777" w:rsidR="00D56F4E" w:rsidRDefault="00D56F4E">
      <w:pPr>
        <w:tabs>
          <w:tab w:val="right" w:pos="8640"/>
          <w:tab w:val="right" w:pos="8640"/>
        </w:tabs>
      </w:pPr>
    </w:p>
    <w:p w14:paraId="2113F564" w14:textId="77777777" w:rsidR="00D56F4E" w:rsidRDefault="00D56F4E">
      <w:pPr>
        <w:tabs>
          <w:tab w:val="right" w:pos="8640"/>
          <w:tab w:val="right" w:pos="8640"/>
        </w:tabs>
      </w:pPr>
    </w:p>
    <w:p w14:paraId="15B9B394" w14:textId="77777777" w:rsidR="00D56F4E" w:rsidRDefault="00D56F4E">
      <w:pPr>
        <w:tabs>
          <w:tab w:val="right" w:pos="8640"/>
          <w:tab w:val="right" w:pos="8640"/>
        </w:tabs>
      </w:pPr>
    </w:p>
    <w:p w14:paraId="102AFBBA" w14:textId="77777777" w:rsidR="00D56F4E" w:rsidRDefault="00D56F4E">
      <w:pPr>
        <w:tabs>
          <w:tab w:val="right" w:pos="8640"/>
          <w:tab w:val="right" w:pos="8640"/>
        </w:tabs>
      </w:pPr>
    </w:p>
    <w:p w14:paraId="5C07C292" w14:textId="77777777" w:rsidR="00D56F4E" w:rsidRDefault="00D56F4E">
      <w:pPr>
        <w:tabs>
          <w:tab w:val="right" w:pos="8640"/>
          <w:tab w:val="right" w:pos="8640"/>
        </w:tabs>
      </w:pPr>
    </w:p>
    <w:p w14:paraId="30C03721" w14:textId="77777777" w:rsidR="00D56F4E" w:rsidRDefault="00D56F4E">
      <w:pPr>
        <w:tabs>
          <w:tab w:val="right" w:pos="8640"/>
          <w:tab w:val="right" w:pos="8640"/>
        </w:tabs>
      </w:pPr>
    </w:p>
    <w:p w14:paraId="590FA987" w14:textId="77777777" w:rsidR="00D56F4E" w:rsidRDefault="00D56F4E">
      <w:pPr>
        <w:tabs>
          <w:tab w:val="right" w:pos="8640"/>
          <w:tab w:val="right" w:pos="8640"/>
        </w:tabs>
      </w:pPr>
    </w:p>
    <w:p w14:paraId="48E79741" w14:textId="77777777" w:rsidR="00D56F4E" w:rsidRDefault="00D56F4E">
      <w:pPr>
        <w:tabs>
          <w:tab w:val="right" w:pos="8640"/>
          <w:tab w:val="right" w:pos="8640"/>
        </w:tabs>
      </w:pPr>
    </w:p>
    <w:p w14:paraId="77A27213" w14:textId="77777777" w:rsidR="00D56F4E" w:rsidRDefault="00D56F4E">
      <w:pPr>
        <w:tabs>
          <w:tab w:val="right" w:pos="8640"/>
          <w:tab w:val="right" w:pos="8640"/>
        </w:tabs>
      </w:pPr>
    </w:p>
    <w:p w14:paraId="2DFF3E76" w14:textId="77777777" w:rsidR="00D56F4E" w:rsidRDefault="00D56F4E">
      <w:pPr>
        <w:tabs>
          <w:tab w:val="right" w:pos="8640"/>
          <w:tab w:val="right" w:pos="8640"/>
        </w:tabs>
      </w:pPr>
    </w:p>
    <w:p w14:paraId="4AE566B9" w14:textId="5C09D44B" w:rsidR="008F0FD0" w:rsidRDefault="00A85714">
      <w:pPr>
        <w:tabs>
          <w:tab w:val="right" w:pos="8640"/>
          <w:tab w:val="right" w:pos="8640"/>
        </w:tabs>
      </w:pPr>
      <w:r>
        <w:t xml:space="preserve">Critical theory, also known as conflict theory, </w:t>
      </w:r>
      <w:r w:rsidR="00EE68FE">
        <w:t xml:space="preserve">an approach operative within the </w:t>
      </w:r>
      <w:r w:rsidR="0062736F">
        <w:t xml:space="preserve">sociology and other disciplines suffers from internal inconsistencies that </w:t>
      </w:r>
      <w:r w:rsidR="00B35E29">
        <w:t>suggest i</w:t>
      </w:r>
      <w:r w:rsidR="001D6B66">
        <w:t>t operates more as an emotional processing approach rather than as an objective reasonable approach</w:t>
      </w:r>
      <w:r w:rsidR="00492CD4">
        <w:t xml:space="preserve"> raising doubt as to it value for sociological research</w:t>
      </w:r>
      <w:r w:rsidR="005C3136">
        <w:t xml:space="preserve">. </w:t>
      </w:r>
      <w:r w:rsidR="002374FA">
        <w:t xml:space="preserve">Critical theory has adopted the postmodern </w:t>
      </w:r>
      <w:r w:rsidR="00F128F4">
        <w:t>axiom that there is no truth and reality is primarily plastic</w:t>
      </w:r>
      <w:r w:rsidR="005C3136">
        <w:t xml:space="preserve">. </w:t>
      </w:r>
      <w:r w:rsidR="00F128F4">
        <w:t xml:space="preserve">Applying this </w:t>
      </w:r>
      <w:r w:rsidR="00A97368">
        <w:t xml:space="preserve">framework, critical theorists argue that all culture, systemic processes, and structures oppress </w:t>
      </w:r>
      <w:proofErr w:type="gramStart"/>
      <w:r w:rsidR="00A97368">
        <w:t>some</w:t>
      </w:r>
      <w:proofErr w:type="gramEnd"/>
      <w:r w:rsidR="00A97368">
        <w:t xml:space="preserve"> for the sake of others</w:t>
      </w:r>
      <w:r w:rsidR="00B00B71">
        <w:t xml:space="preserve"> extending the logic of Marxism</w:t>
      </w:r>
      <w:r w:rsidR="005C3136">
        <w:t xml:space="preserve">. </w:t>
      </w:r>
      <w:r w:rsidR="00B00B71">
        <w:t xml:space="preserve">Critical/conflict theories see value in </w:t>
      </w:r>
      <w:r w:rsidR="009F6F64">
        <w:t>the role of power to drive social changes for those who feel oppressed or interpret their experience as not being treated equally</w:t>
      </w:r>
      <w:r w:rsidR="005C3136">
        <w:t xml:space="preserve">. </w:t>
      </w:r>
      <w:r w:rsidR="007731B9">
        <w:t xml:space="preserve">Critical theorists are often critical of others perceived as using power to achieve </w:t>
      </w:r>
      <w:r w:rsidR="001461E0">
        <w:t>influence but</w:t>
      </w:r>
      <w:r w:rsidR="007731B9">
        <w:t xml:space="preserve"> seeks to use power to </w:t>
      </w:r>
      <w:r w:rsidR="00DC3C86">
        <w:t xml:space="preserve">achieve influence by those who the theorist identifies as the </w:t>
      </w:r>
      <w:r w:rsidR="00643882">
        <w:t>one justified to use power</w:t>
      </w:r>
      <w:r w:rsidR="005C3136">
        <w:t xml:space="preserve">. </w:t>
      </w:r>
      <w:r w:rsidR="00B41F67">
        <w:t xml:space="preserve">Feser </w:t>
      </w:r>
      <w:r w:rsidR="00E454E5">
        <w:t xml:space="preserve">(2022) </w:t>
      </w:r>
      <w:r w:rsidR="00B45610">
        <w:t>observes that critical theory is simply one more expression of the “</w:t>
      </w:r>
      <w:r w:rsidR="001461E0">
        <w:t>will</w:t>
      </w:r>
      <w:r w:rsidR="00B45610">
        <w:t xml:space="preserve"> </w:t>
      </w:r>
      <w:r w:rsidR="001461E0">
        <w:t xml:space="preserve">to </w:t>
      </w:r>
      <w:r w:rsidR="00B45610">
        <w:t xml:space="preserve">power) </w:t>
      </w:r>
      <w:r w:rsidR="002112F4">
        <w:t>not reflecting objective reality but the preferences of the writers and their tribe</w:t>
      </w:r>
      <w:r w:rsidR="005C3136">
        <w:t xml:space="preserve">. </w:t>
      </w:r>
      <w:r w:rsidR="002112F4">
        <w:t>(p. 60</w:t>
      </w:r>
      <w:r w:rsidR="001461E0">
        <w:t>) Critical</w:t>
      </w:r>
      <w:r w:rsidR="002C66EA">
        <w:t xml:space="preserve"> theory</w:t>
      </w:r>
      <w:r w:rsidR="00643882">
        <w:t xml:space="preserve"> is </w:t>
      </w:r>
      <w:r w:rsidR="002C66EA">
        <w:t>one</w:t>
      </w:r>
      <w:r w:rsidR="00643882">
        <w:t xml:space="preserve"> logical extension of the </w:t>
      </w:r>
      <w:r w:rsidR="00123406">
        <w:t>loss of metanarratives, the rise of tribalism, and the rejection of truth and reality as a unifying force in society</w:t>
      </w:r>
      <w:r w:rsidR="005C3136">
        <w:t xml:space="preserve">. </w:t>
      </w:r>
      <w:r w:rsidR="008C66BE">
        <w:t xml:space="preserve">Critical theory adopts conflict, power, and tribal dynamics as the preferred way to </w:t>
      </w:r>
      <w:r w:rsidR="006C2EA2">
        <w:t>create and recreate society</w:t>
      </w:r>
      <w:r w:rsidR="005C3136">
        <w:t xml:space="preserve">. </w:t>
      </w:r>
      <w:r w:rsidR="006C2EA2">
        <w:t xml:space="preserve">Critical theory leans heavily on pathos in their rhetorical approach </w:t>
      </w:r>
      <w:r w:rsidR="00F17475">
        <w:t>rather than logos</w:t>
      </w:r>
      <w:r w:rsidR="00783EBA">
        <w:t xml:space="preserve"> </w:t>
      </w:r>
      <w:r w:rsidR="00610F10">
        <w:t>with its view that truth claims rooted in underlying universal reality is merely one more instrument of power</w:t>
      </w:r>
      <w:r w:rsidR="005C3136">
        <w:t xml:space="preserve">. </w:t>
      </w:r>
      <w:r w:rsidR="00D337CD">
        <w:t>It is also difficult for critical theorists to rely upon ethos given they are critical of authority and authorities</w:t>
      </w:r>
      <w:r w:rsidR="00785FAF">
        <w:t xml:space="preserve"> as also being expressions of oppressive instruments of power</w:t>
      </w:r>
      <w:r w:rsidR="005C3136">
        <w:t xml:space="preserve">. </w:t>
      </w:r>
      <w:r w:rsidR="00785FAF">
        <w:t xml:space="preserve">This leaves critical theory </w:t>
      </w:r>
      <w:r w:rsidR="00CD3CBD">
        <w:t>as a reactive theory with</w:t>
      </w:r>
      <w:r w:rsidR="00785FAF">
        <w:t xml:space="preserve"> interpretations largely driven by emotional interpretation of experience and using </w:t>
      </w:r>
      <w:r w:rsidR="00CD3CBD">
        <w:lastRenderedPageBreak/>
        <w:t xml:space="preserve">pathos to stimulate strong emotional reactions </w:t>
      </w:r>
      <w:r w:rsidR="00F73C49">
        <w:t xml:space="preserve">to drive and direct the </w:t>
      </w:r>
      <w:r w:rsidR="001461E0">
        <w:t>writer’s</w:t>
      </w:r>
      <w:r w:rsidR="00F73C49">
        <w:t xml:space="preserve"> preferred behaviors</w:t>
      </w:r>
      <w:r w:rsidR="005C3136">
        <w:t xml:space="preserve">. </w:t>
      </w:r>
    </w:p>
    <w:p w14:paraId="5DA2A072" w14:textId="77777777" w:rsidR="00D56F4E" w:rsidRDefault="00D56F4E">
      <w:pPr>
        <w:tabs>
          <w:tab w:val="right" w:pos="8640"/>
          <w:tab w:val="right" w:pos="8640"/>
        </w:tabs>
      </w:pPr>
    </w:p>
    <w:p w14:paraId="42F21C11" w14:textId="77777777" w:rsidR="00D56F4E" w:rsidRDefault="00D56F4E">
      <w:pPr>
        <w:tabs>
          <w:tab w:val="right" w:pos="8640"/>
          <w:tab w:val="right" w:pos="8640"/>
        </w:tabs>
      </w:pPr>
    </w:p>
    <w:p w14:paraId="5D2B8C2B" w14:textId="77777777" w:rsidR="00D56F4E" w:rsidRDefault="00D56F4E">
      <w:pPr>
        <w:tabs>
          <w:tab w:val="right" w:pos="8640"/>
          <w:tab w:val="right" w:pos="8640"/>
        </w:tabs>
      </w:pPr>
    </w:p>
    <w:p w14:paraId="6AAD3F36" w14:textId="77777777" w:rsidR="00D56F4E" w:rsidRDefault="00D56F4E">
      <w:pPr>
        <w:tabs>
          <w:tab w:val="right" w:pos="8640"/>
          <w:tab w:val="right" w:pos="8640"/>
        </w:tabs>
      </w:pPr>
    </w:p>
    <w:p w14:paraId="135EE28C" w14:textId="77777777" w:rsidR="00D56F4E" w:rsidRDefault="00D56F4E">
      <w:pPr>
        <w:tabs>
          <w:tab w:val="right" w:pos="8640"/>
          <w:tab w:val="right" w:pos="8640"/>
        </w:tabs>
      </w:pPr>
    </w:p>
    <w:p w14:paraId="3A25C5DD" w14:textId="77777777" w:rsidR="00D56F4E" w:rsidRDefault="00D56F4E">
      <w:pPr>
        <w:tabs>
          <w:tab w:val="right" w:pos="8640"/>
          <w:tab w:val="right" w:pos="8640"/>
        </w:tabs>
      </w:pPr>
    </w:p>
    <w:p w14:paraId="5624812E" w14:textId="77777777" w:rsidR="00D56F4E" w:rsidRDefault="00D56F4E">
      <w:pPr>
        <w:tabs>
          <w:tab w:val="right" w:pos="8640"/>
          <w:tab w:val="right" w:pos="8640"/>
        </w:tabs>
      </w:pPr>
    </w:p>
    <w:p w14:paraId="517CB001" w14:textId="77777777" w:rsidR="00D56F4E" w:rsidRDefault="00D56F4E">
      <w:pPr>
        <w:tabs>
          <w:tab w:val="right" w:pos="8640"/>
          <w:tab w:val="right" w:pos="8640"/>
        </w:tabs>
      </w:pPr>
    </w:p>
    <w:p w14:paraId="3778FE97" w14:textId="77777777" w:rsidR="00D56F4E" w:rsidRDefault="00000000">
      <w:pPr>
        <w:tabs>
          <w:tab w:val="right" w:pos="8640"/>
          <w:tab w:val="right" w:pos="8640"/>
        </w:tabs>
      </w:pPr>
      <w:r>
        <w:br w:type="page"/>
      </w:r>
    </w:p>
    <w:p w14:paraId="37CBB3BC" w14:textId="77777777" w:rsidR="00D56F4E" w:rsidRDefault="00000000" w:rsidP="00123D45">
      <w:pPr>
        <w:tabs>
          <w:tab w:val="right" w:pos="8640"/>
          <w:tab w:val="right" w:pos="8640"/>
        </w:tabs>
        <w:ind w:firstLine="0"/>
        <w:jc w:val="center"/>
      </w:pPr>
      <w:r>
        <w:lastRenderedPageBreak/>
        <w:t>WORKS CITED</w:t>
      </w:r>
    </w:p>
    <w:p w14:paraId="1CBAF4B6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5E35E32B" w14:textId="4224072B" w:rsidR="00213D35" w:rsidRPr="00213D35" w:rsidRDefault="00213D35" w:rsidP="00213D35">
      <w:pPr>
        <w:tabs>
          <w:tab w:val="clear" w:pos="8640"/>
        </w:tabs>
        <w:suppressAutoHyphens w:val="0"/>
        <w:autoSpaceDE/>
        <w:autoSpaceDN/>
        <w:ind w:hanging="480"/>
      </w:pPr>
      <w:r w:rsidRPr="00213D35">
        <w:t xml:space="preserve">Feser, E. (2022). </w:t>
      </w:r>
      <w:r w:rsidRPr="00213D35">
        <w:rPr>
          <w:i/>
          <w:iCs/>
        </w:rPr>
        <w:t xml:space="preserve">All </w:t>
      </w:r>
      <w:r w:rsidRPr="00213D35">
        <w:rPr>
          <w:i/>
          <w:iCs/>
        </w:rPr>
        <w:t xml:space="preserve">one </w:t>
      </w:r>
      <w:r w:rsidRPr="00213D35">
        <w:rPr>
          <w:i/>
          <w:iCs/>
        </w:rPr>
        <w:t xml:space="preserve">in Christ: A Catholic </w:t>
      </w:r>
      <w:r w:rsidRPr="00213D35">
        <w:rPr>
          <w:i/>
          <w:iCs/>
        </w:rPr>
        <w:t>critique of racism and critical race the</w:t>
      </w:r>
      <w:r w:rsidRPr="00213D35">
        <w:rPr>
          <w:i/>
          <w:iCs/>
        </w:rPr>
        <w:t>ory</w:t>
      </w:r>
      <w:r w:rsidRPr="00213D35">
        <w:t>. Ignatius Press.</w:t>
      </w:r>
    </w:p>
    <w:p w14:paraId="4B4AB38C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BD6DC00" w14:textId="77777777" w:rsidR="00D56F4E" w:rsidRDefault="00D56F4E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D56F4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0365" w14:textId="77777777" w:rsidR="00C21829" w:rsidRDefault="00C21829">
      <w:pPr>
        <w:spacing w:line="240" w:lineRule="auto"/>
      </w:pPr>
      <w:r>
        <w:separator/>
      </w:r>
    </w:p>
  </w:endnote>
  <w:endnote w:type="continuationSeparator" w:id="0">
    <w:p w14:paraId="7D0AB492" w14:textId="77777777" w:rsidR="00C21829" w:rsidRDefault="00C21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C7BE6" w14:textId="77777777" w:rsidR="00C21829" w:rsidRDefault="00C21829">
      <w:pPr>
        <w:spacing w:line="240" w:lineRule="auto"/>
      </w:pPr>
      <w:r>
        <w:separator/>
      </w:r>
    </w:p>
  </w:footnote>
  <w:footnote w:type="continuationSeparator" w:id="0">
    <w:p w14:paraId="55788764" w14:textId="77777777" w:rsidR="00C21829" w:rsidRDefault="00C21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CE8D" w14:textId="1CC34849" w:rsidR="00D56F4E" w:rsidRDefault="00E61DC5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David D. Reedy,    </w:t>
    </w:r>
    <w:r w:rsidR="00BA6962">
      <w:rPr>
        <w:sz w:val="20"/>
        <w:szCs w:val="20"/>
      </w:rPr>
      <w:t>SR 968</w:t>
    </w:r>
    <w:r>
      <w:rPr>
        <w:sz w:val="20"/>
        <w:szCs w:val="20"/>
      </w:rPr>
      <w:t xml:space="preserve">,     </w:t>
    </w:r>
    <w:r w:rsidR="00BA6962">
      <w:rPr>
        <w:sz w:val="20"/>
        <w:szCs w:val="20"/>
      </w:rPr>
      <w:t>Sociological Methodology</w:t>
    </w:r>
    <w:r>
      <w:rPr>
        <w:sz w:val="20"/>
        <w:szCs w:val="20"/>
      </w:rPr>
      <w:t xml:space="preserve">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</w:t>
    </w:r>
    <w:r w:rsidR="00BA6962">
      <w:rPr>
        <w:sz w:val="20"/>
        <w:szCs w:val="20"/>
      </w:rPr>
      <w:t>1</w:t>
    </w:r>
    <w:r>
      <w:rPr>
        <w:sz w:val="20"/>
        <w:szCs w:val="20"/>
      </w:rPr>
      <w:t xml:space="preserve">,     </w:t>
    </w:r>
    <w:r w:rsidR="006760D4">
      <w:rPr>
        <w:sz w:val="20"/>
        <w:szCs w:val="20"/>
      </w:rPr>
      <w:t>date (</w:t>
    </w:r>
    <w:r w:rsidR="00BA6962">
      <w:rPr>
        <w:sz w:val="20"/>
        <w:szCs w:val="20"/>
      </w:rPr>
      <w:t>4/6/2024</w:t>
    </w:r>
    <w:r w:rsidR="006760D4">
      <w:rPr>
        <w:sz w:val="20"/>
        <w:szCs w:val="20"/>
      </w:rPr>
      <w:t>)</w:t>
    </w: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62"/>
    <w:rsid w:val="00123406"/>
    <w:rsid w:val="00123D45"/>
    <w:rsid w:val="001461E0"/>
    <w:rsid w:val="001D6B66"/>
    <w:rsid w:val="002112F4"/>
    <w:rsid w:val="00213D35"/>
    <w:rsid w:val="002374FA"/>
    <w:rsid w:val="002C66EA"/>
    <w:rsid w:val="003A6EF6"/>
    <w:rsid w:val="00414947"/>
    <w:rsid w:val="00492CD4"/>
    <w:rsid w:val="005C3136"/>
    <w:rsid w:val="00610F10"/>
    <w:rsid w:val="0062736F"/>
    <w:rsid w:val="00643882"/>
    <w:rsid w:val="00667A10"/>
    <w:rsid w:val="006760D4"/>
    <w:rsid w:val="006C2EA2"/>
    <w:rsid w:val="007731B9"/>
    <w:rsid w:val="00783EBA"/>
    <w:rsid w:val="00785FAF"/>
    <w:rsid w:val="008C66BE"/>
    <w:rsid w:val="008F0FD0"/>
    <w:rsid w:val="009F6F64"/>
    <w:rsid w:val="00A85714"/>
    <w:rsid w:val="00A97368"/>
    <w:rsid w:val="00AA26B5"/>
    <w:rsid w:val="00B00B71"/>
    <w:rsid w:val="00B35E29"/>
    <w:rsid w:val="00B41F67"/>
    <w:rsid w:val="00B45610"/>
    <w:rsid w:val="00BA6962"/>
    <w:rsid w:val="00BC5FA2"/>
    <w:rsid w:val="00BE1E23"/>
    <w:rsid w:val="00C147CA"/>
    <w:rsid w:val="00C21829"/>
    <w:rsid w:val="00C54BD0"/>
    <w:rsid w:val="00CD3CBD"/>
    <w:rsid w:val="00D337CD"/>
    <w:rsid w:val="00D56F4E"/>
    <w:rsid w:val="00DC3C86"/>
    <w:rsid w:val="00E04D44"/>
    <w:rsid w:val="00E454E5"/>
    <w:rsid w:val="00E61DC5"/>
    <w:rsid w:val="00EE68FE"/>
    <w:rsid w:val="00F128F4"/>
    <w:rsid w:val="00F17475"/>
    <w:rsid w:val="00F73C49"/>
    <w:rsid w:val="00F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3771"/>
  <w15:docId w15:val="{BFF116C6-62E4-4CCE-A1DC-A90D5E0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OGS%20Course%20Assig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OGS Course Assignment</Template>
  <TotalTime>38</TotalTime>
  <Pages>5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Reedy</dc:creator>
  <cp:lastModifiedBy>David Reedy</cp:lastModifiedBy>
  <cp:revision>37</cp:revision>
  <dcterms:created xsi:type="dcterms:W3CDTF">2024-04-06T19:36:00Z</dcterms:created>
  <dcterms:modified xsi:type="dcterms:W3CDTF">2024-04-06T20:14:00Z</dcterms:modified>
</cp:coreProperties>
</file>