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6E06" w14:textId="77777777" w:rsidR="00C11F95" w:rsidRPr="00F20CCA" w:rsidRDefault="00C11F95" w:rsidP="00F20CCA">
      <w:pPr>
        <w:pBdr>
          <w:top w:val="nil"/>
          <w:left w:val="nil"/>
          <w:bottom w:val="nil"/>
          <w:right w:val="nil"/>
          <w:between w:val="nil"/>
        </w:pBdr>
        <w:tabs>
          <w:tab w:val="right" w:pos="8640"/>
          <w:tab w:val="right" w:pos="8640"/>
        </w:tabs>
        <w:ind w:firstLine="0"/>
        <w:rPr>
          <w:color w:val="000000" w:themeColor="text1"/>
        </w:rPr>
      </w:pPr>
    </w:p>
    <w:p w14:paraId="3540CA2D" w14:textId="77777777" w:rsidR="00C11F95" w:rsidRPr="00F20CCA" w:rsidRDefault="00C11F95" w:rsidP="00F20CCA">
      <w:pPr>
        <w:pBdr>
          <w:top w:val="nil"/>
          <w:left w:val="nil"/>
          <w:bottom w:val="nil"/>
          <w:right w:val="nil"/>
          <w:between w:val="nil"/>
        </w:pBdr>
        <w:tabs>
          <w:tab w:val="right" w:pos="8640"/>
          <w:tab w:val="right" w:pos="8640"/>
        </w:tabs>
        <w:ind w:firstLine="0"/>
        <w:jc w:val="center"/>
        <w:rPr>
          <w:color w:val="000000" w:themeColor="text1"/>
        </w:rPr>
      </w:pPr>
    </w:p>
    <w:p w14:paraId="32BD6C64" w14:textId="4B370E0D" w:rsidR="00C11F95" w:rsidRPr="00F20CCA" w:rsidRDefault="00BD1C6D" w:rsidP="00F20CCA">
      <w:pPr>
        <w:ind w:firstLine="0"/>
        <w:jc w:val="center"/>
        <w:rPr>
          <w:color w:val="000000" w:themeColor="text1"/>
        </w:rPr>
      </w:pPr>
      <w:commentRangeStart w:id="0"/>
      <w:r>
        <w:rPr>
          <w:b/>
          <w:bCs/>
          <w:color w:val="000000" w:themeColor="text1"/>
        </w:rPr>
        <w:t>Assignment #1</w:t>
      </w:r>
      <w:commentRangeEnd w:id="0"/>
      <w:r w:rsidR="00CA1468">
        <w:rPr>
          <w:rStyle w:val="CommentReference"/>
        </w:rPr>
        <w:commentReference w:id="0"/>
      </w:r>
    </w:p>
    <w:p w14:paraId="55873A0A" w14:textId="77777777" w:rsidR="00C11F95" w:rsidRPr="00F20CCA" w:rsidRDefault="00C11F95" w:rsidP="00F20CCA">
      <w:pPr>
        <w:ind w:firstLine="0"/>
        <w:rPr>
          <w:color w:val="000000" w:themeColor="text1"/>
        </w:rPr>
      </w:pPr>
    </w:p>
    <w:p w14:paraId="3FCA7177" w14:textId="77777777" w:rsidR="00C11F95" w:rsidRPr="00F20CCA" w:rsidRDefault="00C11F95" w:rsidP="00F20CCA">
      <w:pPr>
        <w:ind w:firstLine="0"/>
        <w:jc w:val="center"/>
        <w:rPr>
          <w:color w:val="000000" w:themeColor="text1"/>
        </w:rPr>
      </w:pPr>
      <w:r w:rsidRPr="00F20CCA">
        <w:rPr>
          <w:color w:val="000000" w:themeColor="text1"/>
        </w:rPr>
        <w:t>James Hollywood III</w:t>
      </w:r>
    </w:p>
    <w:p w14:paraId="546FC848" w14:textId="77777777" w:rsidR="00C11F95" w:rsidRPr="00F20CCA" w:rsidRDefault="00C11F95" w:rsidP="00F20CCA">
      <w:pPr>
        <w:ind w:firstLine="0"/>
        <w:jc w:val="center"/>
        <w:rPr>
          <w:color w:val="000000" w:themeColor="text1"/>
        </w:rPr>
      </w:pPr>
    </w:p>
    <w:p w14:paraId="5F635B21" w14:textId="77777777" w:rsidR="00C11F95" w:rsidRPr="00F20CCA" w:rsidRDefault="00C11F95" w:rsidP="00F20CCA">
      <w:pPr>
        <w:ind w:firstLine="0"/>
        <w:jc w:val="center"/>
        <w:rPr>
          <w:color w:val="000000" w:themeColor="text1"/>
        </w:rPr>
      </w:pPr>
      <w:r w:rsidRPr="00F20CCA">
        <w:rPr>
          <w:color w:val="000000" w:themeColor="text1"/>
        </w:rPr>
        <w:t>Omega Graduate School</w:t>
      </w:r>
    </w:p>
    <w:p w14:paraId="01ABED30" w14:textId="77777777" w:rsidR="00C11F95" w:rsidRPr="00F20CCA" w:rsidRDefault="00C11F95" w:rsidP="00F20CCA">
      <w:pPr>
        <w:ind w:firstLine="0"/>
        <w:jc w:val="center"/>
        <w:rPr>
          <w:color w:val="000000" w:themeColor="text1"/>
        </w:rPr>
      </w:pPr>
    </w:p>
    <w:p w14:paraId="3BB70901" w14:textId="5D588D25" w:rsidR="00C11F95" w:rsidRPr="00F20CCA" w:rsidRDefault="00BD1C6D" w:rsidP="00F20CCA">
      <w:pPr>
        <w:ind w:firstLine="0"/>
        <w:jc w:val="center"/>
        <w:rPr>
          <w:color w:val="000000" w:themeColor="text1"/>
        </w:rPr>
      </w:pPr>
      <w:r>
        <w:rPr>
          <w:color w:val="000000" w:themeColor="text1"/>
        </w:rPr>
        <w:t>Leader Development: Transforming Self Concept</w:t>
      </w:r>
    </w:p>
    <w:p w14:paraId="77E1388A" w14:textId="77777777" w:rsidR="00C11F95" w:rsidRPr="00F20CCA" w:rsidRDefault="00C11F95" w:rsidP="00F20CCA">
      <w:pPr>
        <w:ind w:firstLine="0"/>
        <w:jc w:val="center"/>
        <w:rPr>
          <w:color w:val="000000" w:themeColor="text1"/>
        </w:rPr>
      </w:pPr>
    </w:p>
    <w:p w14:paraId="22E63E6A" w14:textId="49AE3E67" w:rsidR="00C11F95" w:rsidRPr="00F20CCA" w:rsidRDefault="00C11F95" w:rsidP="00F20CCA">
      <w:pPr>
        <w:ind w:firstLine="0"/>
        <w:jc w:val="center"/>
        <w:rPr>
          <w:color w:val="000000" w:themeColor="text1"/>
        </w:rPr>
      </w:pPr>
      <w:r w:rsidRPr="00F20CCA">
        <w:rPr>
          <w:color w:val="000000" w:themeColor="text1"/>
        </w:rPr>
        <w:t xml:space="preserve">Professor Dr. </w:t>
      </w:r>
      <w:r w:rsidR="00334672">
        <w:rPr>
          <w:color w:val="000000" w:themeColor="text1"/>
        </w:rPr>
        <w:t>Curtis McClane</w:t>
      </w:r>
    </w:p>
    <w:p w14:paraId="228DD77B" w14:textId="77777777" w:rsidR="00C11F95" w:rsidRPr="00F20CCA" w:rsidRDefault="00C11F95" w:rsidP="00F20CCA">
      <w:pPr>
        <w:ind w:firstLine="0"/>
        <w:jc w:val="center"/>
        <w:rPr>
          <w:color w:val="000000" w:themeColor="text1"/>
        </w:rPr>
      </w:pPr>
    </w:p>
    <w:p w14:paraId="00000017" w14:textId="19949D63" w:rsidR="000D5719" w:rsidRPr="00F20CCA" w:rsidRDefault="00334672" w:rsidP="00F20CCA">
      <w:pPr>
        <w:pBdr>
          <w:top w:val="nil"/>
          <w:left w:val="nil"/>
          <w:bottom w:val="nil"/>
          <w:right w:val="nil"/>
          <w:between w:val="nil"/>
        </w:pBdr>
        <w:tabs>
          <w:tab w:val="right" w:pos="8640"/>
          <w:tab w:val="right" w:pos="8640"/>
        </w:tabs>
        <w:ind w:firstLine="0"/>
        <w:jc w:val="center"/>
        <w:rPr>
          <w:color w:val="000000" w:themeColor="text1"/>
        </w:rPr>
      </w:pPr>
      <w:r>
        <w:rPr>
          <w:color w:val="000000" w:themeColor="text1"/>
        </w:rPr>
        <w:t>April</w:t>
      </w:r>
      <w:r w:rsidR="00C11F95" w:rsidRPr="00F20CCA">
        <w:rPr>
          <w:color w:val="000000" w:themeColor="text1"/>
        </w:rPr>
        <w:t xml:space="preserve"> </w:t>
      </w:r>
      <w:r>
        <w:rPr>
          <w:color w:val="000000" w:themeColor="text1"/>
        </w:rPr>
        <w:t>2</w:t>
      </w:r>
      <w:r w:rsidR="00C11F95" w:rsidRPr="00F20CCA">
        <w:rPr>
          <w:color w:val="000000" w:themeColor="text1"/>
        </w:rPr>
        <w:t>, 2024</w:t>
      </w:r>
    </w:p>
    <w:p w14:paraId="1644B765" w14:textId="5D7EB337" w:rsidR="001C4C70" w:rsidRPr="00F20CCA" w:rsidRDefault="00630DF7" w:rsidP="00F20CCA">
      <w:pPr>
        <w:tabs>
          <w:tab w:val="right" w:pos="8640"/>
          <w:tab w:val="right" w:pos="8640"/>
        </w:tabs>
        <w:ind w:firstLine="0"/>
        <w:jc w:val="both"/>
        <w:rPr>
          <w:color w:val="000000" w:themeColor="text1"/>
        </w:rPr>
      </w:pPr>
      <w:r w:rsidRPr="00F20CCA">
        <w:rPr>
          <w:color w:val="000000" w:themeColor="text1"/>
        </w:rPr>
        <w:br w:type="page"/>
      </w:r>
    </w:p>
    <w:p w14:paraId="4126B13B" w14:textId="77777777" w:rsidR="00DE08B4" w:rsidRPr="00DE08B4" w:rsidRDefault="00DE08B4" w:rsidP="00DE08B4">
      <w:pPr>
        <w:ind w:firstLine="0"/>
        <w:rPr>
          <w:b/>
          <w:bCs/>
          <w:color w:val="000000" w:themeColor="text1"/>
        </w:rPr>
      </w:pPr>
      <w:r w:rsidRPr="00DE08B4">
        <w:rPr>
          <w:b/>
          <w:bCs/>
          <w:color w:val="000000" w:themeColor="text1"/>
        </w:rPr>
        <w:lastRenderedPageBreak/>
        <w:t>Assignment #1 – Core Essential Elements</w:t>
      </w:r>
    </w:p>
    <w:p w14:paraId="0469F6B5" w14:textId="77777777" w:rsidR="00DE08B4" w:rsidRPr="00DE08B4" w:rsidRDefault="00DE08B4" w:rsidP="00DE08B4">
      <w:pPr>
        <w:ind w:firstLine="0"/>
        <w:rPr>
          <w:color w:val="000000" w:themeColor="text1"/>
        </w:rPr>
      </w:pPr>
      <w:r w:rsidRPr="00DE08B4">
        <w:rPr>
          <w:color w:val="000000" w:themeColor="text1"/>
        </w:rPr>
        <w:t>1. Select One (1) Core Essential Element from the Syllabus Outline:</w:t>
      </w:r>
    </w:p>
    <w:p w14:paraId="0106BD53" w14:textId="77777777" w:rsidR="00DE08B4" w:rsidRDefault="00DE08B4" w:rsidP="00DE08B4">
      <w:pPr>
        <w:ind w:firstLine="0"/>
        <w:rPr>
          <w:color w:val="000000" w:themeColor="text1"/>
        </w:rPr>
      </w:pPr>
    </w:p>
    <w:p w14:paraId="497C3E7D" w14:textId="4627D442" w:rsidR="00DE08B4" w:rsidRPr="00DE08B4" w:rsidRDefault="00DE08B4" w:rsidP="00DE08B4">
      <w:pPr>
        <w:ind w:firstLine="0"/>
        <w:rPr>
          <w:color w:val="000000" w:themeColor="text1"/>
        </w:rPr>
      </w:pPr>
      <w:r w:rsidRPr="00DE08B4">
        <w:rPr>
          <w:color w:val="000000" w:themeColor="text1"/>
        </w:rPr>
        <w:t>a. Create a 350-word original discussion paper (with cited sources) during the week</w:t>
      </w:r>
      <w:r>
        <w:rPr>
          <w:color w:val="000000" w:themeColor="text1"/>
        </w:rPr>
        <w:t xml:space="preserve"> </w:t>
      </w:r>
      <w:r w:rsidRPr="00DE08B4">
        <w:rPr>
          <w:color w:val="000000" w:themeColor="text1"/>
        </w:rPr>
        <w:t>of the residency. Be prepared to discuss and engage with other students during</w:t>
      </w:r>
      <w:r>
        <w:rPr>
          <w:color w:val="000000" w:themeColor="text1"/>
        </w:rPr>
        <w:t xml:space="preserve"> </w:t>
      </w:r>
      <w:r w:rsidRPr="00DE08B4">
        <w:rPr>
          <w:color w:val="000000" w:themeColor="text1"/>
        </w:rPr>
        <w:t>the live sessions. Post this document in DIAL.</w:t>
      </w:r>
    </w:p>
    <w:p w14:paraId="3619EF7F" w14:textId="77777777" w:rsidR="00DE08B4" w:rsidRDefault="00DE08B4" w:rsidP="00DE08B4">
      <w:pPr>
        <w:ind w:firstLine="0"/>
        <w:rPr>
          <w:color w:val="000000" w:themeColor="text1"/>
        </w:rPr>
      </w:pPr>
    </w:p>
    <w:p w14:paraId="1FC7DE14" w14:textId="3F3D84BC" w:rsidR="00DE08B4" w:rsidRDefault="00DE08B4" w:rsidP="00DE08B4">
      <w:pPr>
        <w:ind w:firstLine="0"/>
        <w:rPr>
          <w:color w:val="000000" w:themeColor="text1"/>
        </w:rPr>
      </w:pPr>
      <w:r w:rsidRPr="00DE08B4">
        <w:rPr>
          <w:color w:val="000000" w:themeColor="text1"/>
        </w:rPr>
        <w:t>b. Professor will check for quality of content and word-count requirements. Grade</w:t>
      </w:r>
      <w:r>
        <w:rPr>
          <w:color w:val="000000" w:themeColor="text1"/>
        </w:rPr>
        <w:t xml:space="preserve"> </w:t>
      </w:r>
      <w:r w:rsidRPr="00DE08B4">
        <w:rPr>
          <w:color w:val="000000" w:themeColor="text1"/>
        </w:rPr>
        <w:t>assigned will be Credit or No Credit (CR/NC).</w:t>
      </w:r>
    </w:p>
    <w:p w14:paraId="6D271423" w14:textId="77777777" w:rsidR="00DE08B4" w:rsidRDefault="00DE08B4" w:rsidP="00DE08B4">
      <w:pPr>
        <w:ind w:firstLine="0"/>
        <w:rPr>
          <w:color w:val="000000" w:themeColor="text1"/>
        </w:rPr>
      </w:pPr>
    </w:p>
    <w:p w14:paraId="1B893062" w14:textId="77777777" w:rsidR="00DE08B4" w:rsidRDefault="00DE08B4" w:rsidP="00DE08B4">
      <w:pPr>
        <w:ind w:firstLine="0"/>
        <w:rPr>
          <w:color w:val="000000" w:themeColor="text1"/>
        </w:rPr>
      </w:pPr>
    </w:p>
    <w:p w14:paraId="4045251D" w14:textId="77777777" w:rsidR="00DE08B4" w:rsidRDefault="00DE08B4" w:rsidP="00DE08B4">
      <w:pPr>
        <w:ind w:firstLine="0"/>
        <w:rPr>
          <w:color w:val="000000" w:themeColor="text1"/>
        </w:rPr>
      </w:pPr>
    </w:p>
    <w:p w14:paraId="1A13FA8D" w14:textId="77777777" w:rsidR="00DE08B4" w:rsidRDefault="00DE08B4" w:rsidP="00DE08B4">
      <w:pPr>
        <w:ind w:firstLine="0"/>
        <w:rPr>
          <w:color w:val="000000" w:themeColor="text1"/>
        </w:rPr>
      </w:pPr>
    </w:p>
    <w:p w14:paraId="3DC014F4" w14:textId="77777777" w:rsidR="00DE08B4" w:rsidRDefault="00DE08B4" w:rsidP="00DE08B4">
      <w:pPr>
        <w:ind w:firstLine="0"/>
        <w:rPr>
          <w:color w:val="000000" w:themeColor="text1"/>
        </w:rPr>
      </w:pPr>
    </w:p>
    <w:p w14:paraId="0A0063BC" w14:textId="77777777" w:rsidR="00DE08B4" w:rsidRDefault="00DE08B4" w:rsidP="00DE08B4">
      <w:pPr>
        <w:ind w:firstLine="0"/>
        <w:rPr>
          <w:color w:val="000000" w:themeColor="text1"/>
        </w:rPr>
      </w:pPr>
    </w:p>
    <w:p w14:paraId="0D7ED934" w14:textId="77777777" w:rsidR="00DE08B4" w:rsidRDefault="00DE08B4" w:rsidP="00DE08B4">
      <w:pPr>
        <w:ind w:firstLine="0"/>
        <w:rPr>
          <w:color w:val="000000" w:themeColor="text1"/>
        </w:rPr>
      </w:pPr>
    </w:p>
    <w:p w14:paraId="246F7368" w14:textId="77777777" w:rsidR="00DE08B4" w:rsidRDefault="00DE08B4" w:rsidP="00DE08B4">
      <w:pPr>
        <w:ind w:firstLine="0"/>
        <w:rPr>
          <w:color w:val="000000" w:themeColor="text1"/>
        </w:rPr>
      </w:pPr>
    </w:p>
    <w:p w14:paraId="58D7B76C" w14:textId="77777777" w:rsidR="00DE08B4" w:rsidRDefault="00DE08B4" w:rsidP="00DE08B4">
      <w:pPr>
        <w:ind w:firstLine="0"/>
        <w:rPr>
          <w:color w:val="000000" w:themeColor="text1"/>
        </w:rPr>
      </w:pPr>
    </w:p>
    <w:p w14:paraId="51689331" w14:textId="77777777" w:rsidR="00DE08B4" w:rsidRDefault="00DE08B4" w:rsidP="00DE08B4">
      <w:pPr>
        <w:ind w:firstLine="0"/>
        <w:rPr>
          <w:color w:val="000000" w:themeColor="text1"/>
        </w:rPr>
      </w:pPr>
    </w:p>
    <w:p w14:paraId="407739D1" w14:textId="77777777" w:rsidR="00DE08B4" w:rsidRDefault="00DE08B4" w:rsidP="00DE08B4">
      <w:pPr>
        <w:ind w:firstLine="0"/>
        <w:rPr>
          <w:color w:val="000000" w:themeColor="text1"/>
        </w:rPr>
      </w:pPr>
    </w:p>
    <w:p w14:paraId="2FB92E5D" w14:textId="77777777" w:rsidR="00DE08B4" w:rsidRDefault="00DE08B4" w:rsidP="00DE08B4">
      <w:pPr>
        <w:ind w:firstLine="0"/>
        <w:rPr>
          <w:color w:val="000000" w:themeColor="text1"/>
        </w:rPr>
      </w:pPr>
    </w:p>
    <w:p w14:paraId="6C145132" w14:textId="77777777" w:rsidR="00DE08B4" w:rsidRDefault="00DE08B4" w:rsidP="00DE08B4">
      <w:pPr>
        <w:ind w:firstLine="0"/>
        <w:rPr>
          <w:color w:val="000000" w:themeColor="text1"/>
        </w:rPr>
      </w:pPr>
    </w:p>
    <w:p w14:paraId="447D63DD" w14:textId="77777777" w:rsidR="00DE08B4" w:rsidRDefault="00DE08B4" w:rsidP="00DE08B4">
      <w:pPr>
        <w:ind w:firstLine="0"/>
        <w:rPr>
          <w:color w:val="000000" w:themeColor="text1"/>
        </w:rPr>
      </w:pPr>
    </w:p>
    <w:p w14:paraId="332EDBB5" w14:textId="1B723DE4" w:rsidR="004B4F77" w:rsidRDefault="004B4F77" w:rsidP="004B4F77">
      <w:pPr>
        <w:ind w:firstLine="0"/>
      </w:pPr>
      <w:r>
        <w:lastRenderedPageBreak/>
        <w:t>Self-concept is a fundamental aspect of human psychology</w:t>
      </w:r>
      <w:r w:rsidR="004A07B0">
        <w:t xml:space="preserve"> and </w:t>
      </w:r>
      <w:r w:rsidR="000B10A6">
        <w:t>is pivotal</w:t>
      </w:r>
      <w:r>
        <w:t xml:space="preserve"> in shaping individuals' perceptions, behaviors, and relationships. In this discussion paper, we explore its essence, components, developmental pathways, and implications for personal growth.</w:t>
      </w:r>
    </w:p>
    <w:p w14:paraId="27AF7DE1" w14:textId="77777777" w:rsidR="004B4F77" w:rsidRDefault="004B4F77" w:rsidP="004B4F77">
      <w:pPr>
        <w:ind w:firstLine="0"/>
      </w:pPr>
    </w:p>
    <w:p w14:paraId="127CF363" w14:textId="5B671070" w:rsidR="004B4F77" w:rsidRDefault="004B4F77" w:rsidP="004B4F77">
      <w:pPr>
        <w:ind w:firstLine="0"/>
      </w:pPr>
      <w:r>
        <w:t>Self-concept encompasses individuals' perceptions of themselves, including their beliefs, values, abilities, and identity. Rooted in the concept of Imago Dei</w:t>
      </w:r>
      <w:r w:rsidR="00B0712D">
        <w:t xml:space="preserve"> or in other words the image of God</w:t>
      </w:r>
      <w:r>
        <w:t xml:space="preserve">, it is formed by four fundamental components: </w:t>
      </w:r>
      <w:r w:rsidR="00005D52">
        <w:t>connectedness</w:t>
      </w:r>
      <w:r>
        <w:t>, uniqueness, models, and power (Cooley, 1902).</w:t>
      </w:r>
    </w:p>
    <w:p w14:paraId="5E91DDDA" w14:textId="77777777" w:rsidR="004B4F77" w:rsidRDefault="004B4F77" w:rsidP="004B4F77">
      <w:pPr>
        <w:ind w:firstLine="0"/>
      </w:pPr>
    </w:p>
    <w:p w14:paraId="1CF8D993" w14:textId="77777777" w:rsidR="004B4F77" w:rsidRDefault="004B4F77" w:rsidP="004B4F77">
      <w:pPr>
        <w:ind w:firstLine="0"/>
      </w:pPr>
      <w:r>
        <w:t>Research suggests that self-concept influences various aspects of personal development, including academic achievement, mental health, and interpersonal relationships</w:t>
      </w:r>
      <w:commentRangeStart w:id="1"/>
      <w:r>
        <w:t>. By cultivating a positive self-concept, individuals are more likely to experience greater confidence, resilience, and overall well-being (Brewer &amp; Gardner, 1996; Maslow, 1968).</w:t>
      </w:r>
      <w:commentRangeEnd w:id="1"/>
      <w:r w:rsidR="00BE117A">
        <w:rPr>
          <w:rStyle w:val="CommentReference"/>
        </w:rPr>
        <w:commentReference w:id="1"/>
      </w:r>
    </w:p>
    <w:p w14:paraId="11BFAD07" w14:textId="77777777" w:rsidR="004B4F77" w:rsidRDefault="004B4F77" w:rsidP="004B4F77">
      <w:pPr>
        <w:ind w:firstLine="0"/>
      </w:pPr>
    </w:p>
    <w:p w14:paraId="015DAA1B" w14:textId="42C15EE3" w:rsidR="004B4F77" w:rsidRDefault="004B4F77" w:rsidP="004B4F77">
      <w:pPr>
        <w:ind w:firstLine="0"/>
      </w:pPr>
      <w:r>
        <w:t xml:space="preserve">Understanding the dynamics of self-concept has </w:t>
      </w:r>
      <w:commentRangeStart w:id="2"/>
      <w:r>
        <w:t xml:space="preserve">practical implications </w:t>
      </w:r>
      <w:commentRangeEnd w:id="2"/>
      <w:r w:rsidR="00BE117A">
        <w:rPr>
          <w:rStyle w:val="CommentReference"/>
        </w:rPr>
        <w:commentReference w:id="2"/>
      </w:r>
      <w:r>
        <w:t xml:space="preserve">for educators, counselors, and leaders. Interventions </w:t>
      </w:r>
      <w:r w:rsidR="00C30175">
        <w:t>to enhance</w:t>
      </w:r>
      <w:r>
        <w:t xml:space="preserve"> individuals' self-concept can include fostering positive role models, promoting self-awareness and acceptance, and providing opportunities for personal growth and exploration.</w:t>
      </w:r>
    </w:p>
    <w:p w14:paraId="01538902" w14:textId="77777777" w:rsidR="004B4F77" w:rsidRDefault="004B4F77" w:rsidP="004B4F77">
      <w:pPr>
        <w:ind w:firstLine="0"/>
      </w:pPr>
    </w:p>
    <w:p w14:paraId="22D91E6A" w14:textId="72495D9C" w:rsidR="00891E59" w:rsidRPr="00976C35" w:rsidRDefault="004B4F77" w:rsidP="00F20CCA">
      <w:pPr>
        <w:ind w:firstLine="0"/>
      </w:pPr>
      <w:commentRangeStart w:id="3"/>
      <w:r>
        <w:t xml:space="preserve">In conclusion, self-concept </w:t>
      </w:r>
      <w:r w:rsidR="00C30175">
        <w:t>is</w:t>
      </w:r>
      <w:r>
        <w:t xml:space="preserve"> a cornerstone in personal development, shaping individuals' perceptions of themselves and their capabilities. By fostering a positive self-concept, individuals can navigate life's challenges with confidence and resilience, </w:t>
      </w:r>
      <w:r w:rsidR="000B10A6">
        <w:t>leading</w:t>
      </w:r>
      <w:r>
        <w:t xml:space="preserve"> to greater fulfillment and success</w:t>
      </w:r>
      <w:r w:rsidR="00C30175">
        <w:t xml:space="preserve"> in their calling to serve others</w:t>
      </w:r>
      <w:r>
        <w:t>.</w:t>
      </w:r>
      <w:commentRangeEnd w:id="3"/>
      <w:r w:rsidR="00BE117A">
        <w:rPr>
          <w:rStyle w:val="CommentReference"/>
        </w:rPr>
        <w:commentReference w:id="3"/>
      </w:r>
    </w:p>
    <w:p w14:paraId="04DB937A" w14:textId="6003CD61" w:rsidR="00613F78" w:rsidRPr="004B4F77" w:rsidRDefault="00891E59" w:rsidP="00891E59">
      <w:pPr>
        <w:tabs>
          <w:tab w:val="right" w:pos="8640"/>
          <w:tab w:val="right" w:pos="8640"/>
        </w:tabs>
        <w:ind w:left="720" w:hanging="720"/>
        <w:jc w:val="center"/>
        <w:rPr>
          <w:b/>
          <w:bCs/>
        </w:rPr>
      </w:pPr>
      <w:r w:rsidRPr="004B4F77">
        <w:rPr>
          <w:b/>
          <w:bCs/>
        </w:rPr>
        <w:lastRenderedPageBreak/>
        <w:t>Work</w:t>
      </w:r>
      <w:r w:rsidR="00345046" w:rsidRPr="004B4F77">
        <w:rPr>
          <w:b/>
          <w:bCs/>
        </w:rPr>
        <w:t>s</w:t>
      </w:r>
      <w:r w:rsidRPr="004B4F77">
        <w:rPr>
          <w:b/>
          <w:bCs/>
        </w:rPr>
        <w:t xml:space="preserve"> Cited</w:t>
      </w:r>
    </w:p>
    <w:p w14:paraId="08BD83D3" w14:textId="77777777" w:rsidR="004B4F77" w:rsidRDefault="00B71DFA" w:rsidP="004B4F77">
      <w:pPr>
        <w:tabs>
          <w:tab w:val="right" w:pos="8640"/>
          <w:tab w:val="right" w:pos="8640"/>
        </w:tabs>
        <w:ind w:left="720" w:firstLine="0"/>
      </w:pPr>
      <w:r w:rsidRPr="00B71DFA">
        <w:t>Brewer, M. B., &amp; Gardner, W. (</w:t>
      </w:r>
      <w:commentRangeStart w:id="4"/>
      <w:r w:rsidRPr="00BE117A">
        <w:rPr>
          <w:color w:val="FF0000"/>
        </w:rPr>
        <w:t>1996</w:t>
      </w:r>
      <w:commentRangeEnd w:id="4"/>
      <w:r w:rsidR="00BE117A">
        <w:rPr>
          <w:rStyle w:val="CommentReference"/>
        </w:rPr>
        <w:commentReference w:id="4"/>
      </w:r>
      <w:r w:rsidRPr="00B71DFA">
        <w:t xml:space="preserve">). Who is this "we"? Levels of collective identity </w:t>
      </w:r>
      <w:r w:rsidRPr="00BE117A">
        <w:rPr>
          <w:highlight w:val="yellow"/>
        </w:rPr>
        <w:t xml:space="preserve">and self representations. Journal of Personality and Social Psychology, 71(1), 83–93. </w:t>
      </w:r>
      <w:commentRangeStart w:id="5"/>
      <w:r w:rsidR="00000000" w:rsidRPr="00BE117A">
        <w:rPr>
          <w:highlight w:val="yellow"/>
        </w:rPr>
        <w:fldChar w:fldCharType="begin"/>
      </w:r>
      <w:r w:rsidR="00000000" w:rsidRPr="00BE117A">
        <w:rPr>
          <w:highlight w:val="yellow"/>
        </w:rPr>
        <w:instrText>HYPERLINK "https://doi.org/10.1037/0022-3514.71.1.83"</w:instrText>
      </w:r>
      <w:r w:rsidR="00000000" w:rsidRPr="00BE117A">
        <w:rPr>
          <w:highlight w:val="yellow"/>
        </w:rPr>
      </w:r>
      <w:r w:rsidR="00000000" w:rsidRPr="00BE117A">
        <w:rPr>
          <w:highlight w:val="yellow"/>
        </w:rPr>
        <w:fldChar w:fldCharType="separate"/>
      </w:r>
      <w:r w:rsidR="00D225AB" w:rsidRPr="00BE117A">
        <w:rPr>
          <w:rStyle w:val="Hyperlink"/>
          <w:highlight w:val="yellow"/>
        </w:rPr>
        <w:t>https://doi.org/10.1037/0022-3514.71.1.83</w:t>
      </w:r>
      <w:r w:rsidR="00000000" w:rsidRPr="00BE117A">
        <w:rPr>
          <w:rStyle w:val="Hyperlink"/>
          <w:highlight w:val="yellow"/>
        </w:rPr>
        <w:fldChar w:fldCharType="end"/>
      </w:r>
      <w:commentRangeEnd w:id="5"/>
      <w:r w:rsidR="00BE117A">
        <w:rPr>
          <w:rStyle w:val="CommentReference"/>
        </w:rPr>
        <w:commentReference w:id="5"/>
      </w:r>
    </w:p>
    <w:p w14:paraId="145E5732" w14:textId="77777777" w:rsidR="004B4F77" w:rsidRDefault="004B4F77" w:rsidP="004B4F77">
      <w:pPr>
        <w:tabs>
          <w:tab w:val="right" w:pos="8640"/>
          <w:tab w:val="right" w:pos="8640"/>
        </w:tabs>
        <w:ind w:left="720" w:firstLine="0"/>
      </w:pPr>
    </w:p>
    <w:p w14:paraId="1B9DC9B1" w14:textId="77777777" w:rsidR="004B4F77" w:rsidRDefault="00533F83" w:rsidP="004B4F77">
      <w:pPr>
        <w:tabs>
          <w:tab w:val="right" w:pos="8640"/>
          <w:tab w:val="right" w:pos="8640"/>
        </w:tabs>
        <w:ind w:left="720" w:firstLine="0"/>
      </w:pPr>
      <w:r w:rsidRPr="00533F83">
        <w:t xml:space="preserve">Cooley, Charles Horton, 1864-1929. (1922). Human nature and the social order. New </w:t>
      </w:r>
      <w:r w:rsidRPr="00BE117A">
        <w:rPr>
          <w:highlight w:val="yellow"/>
        </w:rPr>
        <w:t xml:space="preserve">York: </w:t>
      </w:r>
      <w:commentRangeStart w:id="6"/>
      <w:r w:rsidRPr="00BE117A">
        <w:rPr>
          <w:highlight w:val="yellow"/>
        </w:rPr>
        <w:t>Scribner</w:t>
      </w:r>
      <w:commentRangeEnd w:id="6"/>
      <w:r w:rsidR="00BE117A">
        <w:rPr>
          <w:rStyle w:val="CommentReference"/>
        </w:rPr>
        <w:commentReference w:id="6"/>
      </w:r>
    </w:p>
    <w:p w14:paraId="6F759AF6" w14:textId="77777777" w:rsidR="004B4F77" w:rsidRDefault="004B4F77" w:rsidP="004B4F77">
      <w:pPr>
        <w:tabs>
          <w:tab w:val="right" w:pos="8640"/>
          <w:tab w:val="right" w:pos="8640"/>
        </w:tabs>
        <w:ind w:left="720" w:firstLine="0"/>
      </w:pPr>
    </w:p>
    <w:p w14:paraId="0CFA31CA" w14:textId="0F4F4779" w:rsidR="002E210C" w:rsidRDefault="002E210C" w:rsidP="004B4F77">
      <w:pPr>
        <w:tabs>
          <w:tab w:val="right" w:pos="8640"/>
          <w:tab w:val="right" w:pos="8640"/>
        </w:tabs>
        <w:ind w:left="720" w:firstLine="0"/>
      </w:pPr>
      <w:r w:rsidRPr="002E210C">
        <w:t xml:space="preserve">Maslow, A. H. (2013). </w:t>
      </w:r>
      <w:commentRangeStart w:id="7"/>
      <w:r w:rsidRPr="002E210C">
        <w:t>Toward a psychology of being</w:t>
      </w:r>
      <w:commentRangeEnd w:id="7"/>
      <w:r w:rsidR="00BE117A">
        <w:rPr>
          <w:rStyle w:val="CommentReference"/>
        </w:rPr>
        <w:commentReference w:id="7"/>
      </w:r>
      <w:r w:rsidRPr="002E210C">
        <w:t>. Start Publishing LLC.</w:t>
      </w:r>
    </w:p>
    <w:p w14:paraId="303B6885" w14:textId="77777777" w:rsidR="00BE117A" w:rsidRDefault="00BE117A" w:rsidP="004B4F77">
      <w:pPr>
        <w:tabs>
          <w:tab w:val="right" w:pos="8640"/>
          <w:tab w:val="right" w:pos="8640"/>
        </w:tabs>
        <w:ind w:left="720" w:firstLine="0"/>
      </w:pPr>
    </w:p>
    <w:p w14:paraId="2232AD15" w14:textId="27D9175E" w:rsidR="00BE117A" w:rsidRDefault="00BE117A" w:rsidP="004B4F77">
      <w:pPr>
        <w:tabs>
          <w:tab w:val="right" w:pos="8640"/>
          <w:tab w:val="right" w:pos="8640"/>
        </w:tabs>
        <w:ind w:left="720" w:firstLine="0"/>
        <w:rPr>
          <w:color w:val="FF0000"/>
        </w:rPr>
      </w:pPr>
      <w:r>
        <w:rPr>
          <w:color w:val="FF0000"/>
        </w:rPr>
        <w:t>James:</w:t>
      </w:r>
    </w:p>
    <w:p w14:paraId="5EB5AFA1" w14:textId="77777777" w:rsidR="00BE117A" w:rsidRDefault="00BE117A" w:rsidP="00BE117A">
      <w:pPr>
        <w:shd w:val="clear" w:color="auto" w:fill="FFFFFF"/>
        <w:spacing w:before="100" w:beforeAutospacing="1" w:after="100" w:afterAutospacing="1" w:line="240" w:lineRule="auto"/>
        <w:ind w:left="720" w:hanging="720"/>
        <w:contextualSpacing/>
        <w:jc w:val="both"/>
        <w:rPr>
          <w:color w:val="FF0000"/>
        </w:rPr>
      </w:pPr>
      <w:r>
        <w:rPr>
          <w:color w:val="FF0000"/>
        </w:rPr>
        <w:t xml:space="preserve">Master List for Professors assignments Feedback </w:t>
      </w:r>
    </w:p>
    <w:p w14:paraId="7B1F8E4C" w14:textId="77777777" w:rsidR="00BE117A" w:rsidRDefault="00BE117A" w:rsidP="00BE117A">
      <w:pPr>
        <w:shd w:val="clear" w:color="auto" w:fill="FFFFFF"/>
        <w:spacing w:before="100" w:beforeAutospacing="1" w:after="100" w:afterAutospacing="1" w:line="240" w:lineRule="auto"/>
        <w:ind w:left="720" w:hanging="720"/>
        <w:contextualSpacing/>
        <w:jc w:val="both"/>
        <w:rPr>
          <w:color w:val="FF0000"/>
        </w:rPr>
      </w:pPr>
      <w:r>
        <w:rPr>
          <w:color w:val="FF0000"/>
        </w:rPr>
        <w:t>FINAL NOTE:</w:t>
      </w:r>
    </w:p>
    <w:p w14:paraId="04A2FF83" w14:textId="77777777" w:rsidR="00BE117A" w:rsidRDefault="00BE117A" w:rsidP="00BE117A">
      <w:pPr>
        <w:shd w:val="clear" w:color="auto" w:fill="FFFFFF"/>
        <w:spacing w:before="100" w:beforeAutospacing="1" w:after="100" w:afterAutospacing="1" w:line="240" w:lineRule="auto"/>
        <w:ind w:left="720" w:hanging="720"/>
        <w:contextualSpacing/>
        <w:jc w:val="both"/>
        <w:rPr>
          <w:color w:val="FF0000"/>
        </w:rPr>
      </w:pPr>
      <w:r>
        <w:rPr>
          <w:color w:val="FF0000"/>
        </w:rPr>
        <w:t xml:space="preserve"> </w:t>
      </w:r>
    </w:p>
    <w:p w14:paraId="7C30E87A" w14:textId="77777777" w:rsidR="00BE117A" w:rsidRDefault="00BE117A" w:rsidP="00BE117A">
      <w:pPr>
        <w:shd w:val="clear" w:color="auto" w:fill="FFFFFF"/>
        <w:spacing w:before="100" w:beforeAutospacing="1" w:after="100" w:afterAutospacing="1" w:line="240" w:lineRule="auto"/>
        <w:ind w:left="720" w:hanging="720"/>
        <w:contextualSpacing/>
        <w:jc w:val="both"/>
        <w:rPr>
          <w:color w:val="FF0000"/>
        </w:rPr>
      </w:pPr>
      <w:r>
        <w:rPr>
          <w:color w:val="FF0000"/>
        </w:rPr>
        <w:t xml:space="preserve">This was a great first assignment, preparing for discussion on Saturday’s live session. Great job! I always encourage Core 1 students to begin a Word Document “master list”  that includes the significant feedback that students receive from all of their professors about writing, APA formatting, grammar, etc. If you do this, and go over the list fairly frequently, implementing the suggestions that professors are providing for each course, you will find yourself improving immensely in your academic writing. As you already know, academic writing is much more formal and difficulty than normal writing. </w:t>
      </w:r>
    </w:p>
    <w:p w14:paraId="27AACE36" w14:textId="77777777" w:rsidR="00BE117A" w:rsidRPr="00BE117A" w:rsidRDefault="00BE117A" w:rsidP="004B4F77">
      <w:pPr>
        <w:tabs>
          <w:tab w:val="right" w:pos="8640"/>
          <w:tab w:val="right" w:pos="8640"/>
        </w:tabs>
        <w:ind w:left="720" w:firstLine="0"/>
        <w:rPr>
          <w:color w:val="FF0000"/>
        </w:rPr>
      </w:pPr>
    </w:p>
    <w:sectPr w:rsidR="00BE117A" w:rsidRPr="00BE117A">
      <w:head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4-04-09T10:28:00Z" w:initials="CM">
    <w:p w14:paraId="42A6D0CA" w14:textId="77777777" w:rsidR="00CA1468" w:rsidRDefault="00CA1468" w:rsidP="0002182E">
      <w:pPr>
        <w:pStyle w:val="CommentText"/>
        <w:ind w:firstLine="0"/>
      </w:pPr>
      <w:r>
        <w:rPr>
          <w:rStyle w:val="CommentReference"/>
        </w:rPr>
        <w:annotationRef/>
      </w:r>
      <w:r>
        <w:t>James...thank you for turning in the correct format for your assignment #1. This is a great start!</w:t>
      </w:r>
    </w:p>
  </w:comment>
  <w:comment w:id="1" w:author="Curtis McClane" w:date="2024-04-09T10:31:00Z" w:initials="CM">
    <w:p w14:paraId="3AA8387E" w14:textId="77777777" w:rsidR="00BE117A" w:rsidRDefault="00BE117A" w:rsidP="00E5198A">
      <w:pPr>
        <w:pStyle w:val="CommentText"/>
        <w:ind w:firstLine="0"/>
      </w:pPr>
      <w:r>
        <w:rPr>
          <w:rStyle w:val="CommentReference"/>
        </w:rPr>
        <w:annotationRef/>
      </w:r>
      <w:r>
        <w:t>Excellent statement!</w:t>
      </w:r>
    </w:p>
  </w:comment>
  <w:comment w:id="2" w:author="Curtis McClane" w:date="2024-04-09T10:32:00Z" w:initials="CM">
    <w:p w14:paraId="5E7C4DF1" w14:textId="77777777" w:rsidR="00BE117A" w:rsidRDefault="00BE117A" w:rsidP="00CA0AFB">
      <w:pPr>
        <w:pStyle w:val="CommentText"/>
        <w:ind w:firstLine="0"/>
      </w:pPr>
      <w:r>
        <w:rPr>
          <w:rStyle w:val="CommentReference"/>
        </w:rPr>
        <w:annotationRef/>
      </w:r>
      <w:r>
        <w:t>Yes! Thanks for point this out. If we had the time and space, it would be a great discussion over a cup of coffee all of the practical implications that the dynamics of self-concept includes!</w:t>
      </w:r>
    </w:p>
  </w:comment>
  <w:comment w:id="3" w:author="Curtis McClane" w:date="2024-04-09T10:33:00Z" w:initials="CM">
    <w:p w14:paraId="54D9949E" w14:textId="77777777" w:rsidR="00BE117A" w:rsidRDefault="00BE117A" w:rsidP="00DE5AB8">
      <w:pPr>
        <w:pStyle w:val="CommentText"/>
        <w:ind w:firstLine="0"/>
      </w:pPr>
      <w:r>
        <w:rPr>
          <w:rStyle w:val="CommentReference"/>
        </w:rPr>
        <w:annotationRef/>
      </w:r>
      <w:r>
        <w:t xml:space="preserve">This is an excellent, succinctly stated conclusion! The only thing I was looking for to add was its impact on one’s own leader development. You will pick up on how important that is in your own reading, research, and writing for this course. </w:t>
      </w:r>
    </w:p>
  </w:comment>
  <w:comment w:id="4" w:author="Curtis McClane" w:date="2024-04-09T10:37:00Z" w:initials="CM">
    <w:p w14:paraId="12F97A7E" w14:textId="77777777" w:rsidR="00BE117A" w:rsidRDefault="00BE117A" w:rsidP="00F95CFC">
      <w:pPr>
        <w:pStyle w:val="CommentText"/>
        <w:ind w:firstLine="0"/>
      </w:pPr>
      <w:r>
        <w:rPr>
          <w:rStyle w:val="CommentReference"/>
        </w:rPr>
        <w:annotationRef/>
      </w:r>
      <w:r>
        <w:t xml:space="preserve">After Core 1, we begin insisting that almost all of your resources be no older than 5 years. This will train you toward your research and your final project or dissertation. </w:t>
      </w:r>
    </w:p>
  </w:comment>
  <w:comment w:id="5" w:author="Curtis McClane" w:date="2024-04-09T10:34:00Z" w:initials="CM">
    <w:p w14:paraId="25F129D8" w14:textId="5431D44F" w:rsidR="00BE117A" w:rsidRDefault="00BE117A" w:rsidP="00B634F7">
      <w:pPr>
        <w:pStyle w:val="CommentText"/>
        <w:ind w:firstLine="0"/>
      </w:pPr>
      <w:r>
        <w:rPr>
          <w:rStyle w:val="CommentReference"/>
        </w:rPr>
        <w:annotationRef/>
      </w:r>
      <w:r>
        <w:t xml:space="preserve">Remember correct APA 7 formatting is hanging indent, with succeeding lines after the first one being indented. </w:t>
      </w:r>
    </w:p>
  </w:comment>
  <w:comment w:id="6" w:author="Curtis McClane" w:date="2024-04-09T10:35:00Z" w:initials="CM">
    <w:p w14:paraId="0049CBA2" w14:textId="77777777" w:rsidR="00BE117A" w:rsidRDefault="00BE117A" w:rsidP="00536CB2">
      <w:pPr>
        <w:pStyle w:val="CommentText"/>
        <w:ind w:firstLine="0"/>
      </w:pPr>
      <w:r>
        <w:rPr>
          <w:rStyle w:val="CommentReference"/>
        </w:rPr>
        <w:annotationRef/>
      </w:r>
      <w:r>
        <w:t xml:space="preserve">This second line is indented also. </w:t>
      </w:r>
    </w:p>
  </w:comment>
  <w:comment w:id="7" w:author="Curtis McClane" w:date="2024-04-09T10:36:00Z" w:initials="CM">
    <w:p w14:paraId="01E5CE3F" w14:textId="77777777" w:rsidR="00BE117A" w:rsidRDefault="00BE117A" w:rsidP="00395449">
      <w:pPr>
        <w:pStyle w:val="CommentText"/>
        <w:ind w:firstLine="0"/>
      </w:pPr>
      <w:r>
        <w:rPr>
          <w:rStyle w:val="CommentReference"/>
        </w:rPr>
        <w:annotationRef/>
      </w:r>
      <w:r>
        <w:t>According to correct APA formatting, all titles of books and journals themselves are italicized.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A6D0CA" w15:done="0"/>
  <w15:commentEx w15:paraId="3AA8387E" w15:done="0"/>
  <w15:commentEx w15:paraId="5E7C4DF1" w15:done="0"/>
  <w15:commentEx w15:paraId="54D9949E" w15:done="0"/>
  <w15:commentEx w15:paraId="12F97A7E" w15:done="0"/>
  <w15:commentEx w15:paraId="25F129D8" w15:done="0"/>
  <w15:commentEx w15:paraId="0049CBA2" w15:done="0"/>
  <w15:commentEx w15:paraId="01E5CE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A5ED5F" w16cex:dateUtc="2024-04-09T14:28:00Z"/>
  <w16cex:commentExtensible w16cex:durableId="545FC978" w16cex:dateUtc="2024-04-09T14:31:00Z"/>
  <w16cex:commentExtensible w16cex:durableId="7378CCB3" w16cex:dateUtc="2024-04-09T14:32:00Z"/>
  <w16cex:commentExtensible w16cex:durableId="55E10C3C" w16cex:dateUtc="2024-04-09T14:33:00Z"/>
  <w16cex:commentExtensible w16cex:durableId="5E3620AE" w16cex:dateUtc="2024-04-09T14:37:00Z"/>
  <w16cex:commentExtensible w16cex:durableId="07618F15" w16cex:dateUtc="2024-04-09T14:34:00Z"/>
  <w16cex:commentExtensible w16cex:durableId="49B8C064" w16cex:dateUtc="2024-04-09T14:35:00Z"/>
  <w16cex:commentExtensible w16cex:durableId="73813788" w16cex:dateUtc="2024-04-09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A6D0CA" w16cid:durableId="2CA5ED5F"/>
  <w16cid:commentId w16cid:paraId="3AA8387E" w16cid:durableId="545FC978"/>
  <w16cid:commentId w16cid:paraId="5E7C4DF1" w16cid:durableId="7378CCB3"/>
  <w16cid:commentId w16cid:paraId="54D9949E" w16cid:durableId="55E10C3C"/>
  <w16cid:commentId w16cid:paraId="12F97A7E" w16cid:durableId="5E3620AE"/>
  <w16cid:commentId w16cid:paraId="25F129D8" w16cid:durableId="07618F15"/>
  <w16cid:commentId w16cid:paraId="0049CBA2" w16cid:durableId="49B8C064"/>
  <w16cid:commentId w16cid:paraId="01E5CE3F" w16cid:durableId="738137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1A4E" w14:textId="77777777" w:rsidR="005D1B27" w:rsidRDefault="005D1B27">
      <w:pPr>
        <w:spacing w:line="240" w:lineRule="auto"/>
      </w:pPr>
      <w:r>
        <w:separator/>
      </w:r>
    </w:p>
  </w:endnote>
  <w:endnote w:type="continuationSeparator" w:id="0">
    <w:p w14:paraId="6C2AFACC" w14:textId="77777777" w:rsidR="005D1B27" w:rsidRDefault="005D1B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AA1A" w14:textId="77777777" w:rsidR="005D1B27" w:rsidRDefault="005D1B27">
      <w:pPr>
        <w:spacing w:line="240" w:lineRule="auto"/>
      </w:pPr>
      <w:r>
        <w:separator/>
      </w:r>
    </w:p>
  </w:footnote>
  <w:footnote w:type="continuationSeparator" w:id="0">
    <w:p w14:paraId="3CDFD632" w14:textId="77777777" w:rsidR="005D1B27" w:rsidRDefault="005D1B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096024DA" w:rsidR="000D5719" w:rsidRDefault="00DF426B">
    <w:pPr>
      <w:pBdr>
        <w:top w:val="nil"/>
        <w:left w:val="nil"/>
        <w:bottom w:val="nil"/>
        <w:right w:val="nil"/>
        <w:between w:val="nil"/>
      </w:pBdr>
      <w:tabs>
        <w:tab w:val="right" w:pos="8640"/>
        <w:tab w:val="right" w:pos="9360"/>
      </w:tabs>
      <w:ind w:firstLine="0"/>
      <w:rPr>
        <w:color w:val="000000"/>
      </w:rPr>
    </w:pPr>
    <w:r>
      <w:rPr>
        <w:sz w:val="20"/>
        <w:szCs w:val="20"/>
      </w:rPr>
      <w:t>James Hollywood II</w:t>
    </w:r>
    <w:r w:rsidR="00031954">
      <w:rPr>
        <w:sz w:val="20"/>
        <w:szCs w:val="20"/>
      </w:rPr>
      <w:t xml:space="preserve">I, </w:t>
    </w:r>
    <w:r w:rsidR="00BD1C6D">
      <w:rPr>
        <w:sz w:val="20"/>
        <w:szCs w:val="20"/>
      </w:rPr>
      <w:t xml:space="preserve">LDR 807-12 </w:t>
    </w:r>
    <w:r w:rsidR="004D799F" w:rsidRPr="004D799F">
      <w:rPr>
        <w:sz w:val="20"/>
        <w:szCs w:val="20"/>
      </w:rPr>
      <w:t>Leader Development: Transforming Self Concept</w:t>
    </w:r>
    <w:r w:rsidR="00630DF7">
      <w:rPr>
        <w:sz w:val="20"/>
        <w:szCs w:val="20"/>
      </w:rPr>
      <w:t>,</w:t>
    </w:r>
    <w:r w:rsidR="0020786E">
      <w:rPr>
        <w:sz w:val="20"/>
        <w:szCs w:val="20"/>
      </w:rPr>
      <w:t xml:space="preserve"> </w:t>
    </w:r>
    <w:r w:rsidR="00630DF7">
      <w:rPr>
        <w:color w:val="000000"/>
        <w:sz w:val="20"/>
        <w:szCs w:val="20"/>
      </w:rPr>
      <w:t>Assignment</w:t>
    </w:r>
    <w:r w:rsidR="00630DF7">
      <w:rPr>
        <w:sz w:val="20"/>
        <w:szCs w:val="20"/>
      </w:rPr>
      <w:t xml:space="preserve"> #</w:t>
    </w:r>
    <w:r w:rsidR="004D799F">
      <w:rPr>
        <w:sz w:val="20"/>
        <w:szCs w:val="20"/>
      </w:rPr>
      <w:t>1</w:t>
    </w:r>
    <w:r w:rsidR="00630DF7">
      <w:rPr>
        <w:sz w:val="20"/>
        <w:szCs w:val="20"/>
      </w:rPr>
      <w:t>,</w:t>
    </w:r>
    <w:r w:rsidR="0020786E">
      <w:rPr>
        <w:sz w:val="20"/>
        <w:szCs w:val="20"/>
      </w:rPr>
      <w:t xml:space="preserve"> </w:t>
    </w:r>
    <w:r w:rsidR="004D799F">
      <w:rPr>
        <w:sz w:val="20"/>
        <w:szCs w:val="20"/>
      </w:rPr>
      <w:t>April 2</w:t>
    </w:r>
    <w:r w:rsidR="0020786E">
      <w:rPr>
        <w:sz w:val="20"/>
        <w:szCs w:val="20"/>
      </w:rPr>
      <w:t xml:space="preserve">, </w:t>
    </w:r>
    <w:r w:rsidR="00A06395">
      <w:rPr>
        <w:sz w:val="20"/>
        <w:szCs w:val="20"/>
      </w:rPr>
      <w:t>2024,</w:t>
    </w:r>
    <w:r w:rsidR="00630DF7">
      <w:tab/>
      <w:t xml:space="preserve"> </w:t>
    </w:r>
    <w:r w:rsidR="00630DF7">
      <w:rPr>
        <w:color w:val="000000"/>
      </w:rPr>
      <w:t xml:space="preserve">                                 </w:t>
    </w:r>
    <w:r w:rsidR="00630DF7">
      <w:rPr>
        <w:color w:val="000000"/>
      </w:rPr>
      <w:fldChar w:fldCharType="begin"/>
    </w:r>
    <w:r w:rsidR="00630DF7">
      <w:rPr>
        <w:color w:val="000000"/>
      </w:rPr>
      <w:instrText>PAGE</w:instrText>
    </w:r>
    <w:r w:rsidR="00630DF7">
      <w:rPr>
        <w:color w:val="000000"/>
      </w:rPr>
      <w:fldChar w:fldCharType="separate"/>
    </w:r>
    <w:r w:rsidR="00052D9A">
      <w:rPr>
        <w:noProof/>
        <w:color w:val="000000"/>
      </w:rPr>
      <w:t>1</w:t>
    </w:r>
    <w:r w:rsidR="00630DF7">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E5A"/>
    <w:multiLevelType w:val="hybridMultilevel"/>
    <w:tmpl w:val="C0B21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02471"/>
    <w:multiLevelType w:val="hybridMultilevel"/>
    <w:tmpl w:val="8DE29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90BC8"/>
    <w:multiLevelType w:val="hybridMultilevel"/>
    <w:tmpl w:val="0E94CABE"/>
    <w:lvl w:ilvl="0" w:tplc="977A89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4764D"/>
    <w:multiLevelType w:val="hybridMultilevel"/>
    <w:tmpl w:val="61509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C53E1"/>
    <w:multiLevelType w:val="hybridMultilevel"/>
    <w:tmpl w:val="A40E4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56427"/>
    <w:multiLevelType w:val="hybridMultilevel"/>
    <w:tmpl w:val="3ABA4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774713">
    <w:abstractNumId w:val="2"/>
  </w:num>
  <w:num w:numId="2" w16cid:durableId="277952253">
    <w:abstractNumId w:val="1"/>
  </w:num>
  <w:num w:numId="3" w16cid:durableId="1922325120">
    <w:abstractNumId w:val="3"/>
  </w:num>
  <w:num w:numId="4" w16cid:durableId="1834031437">
    <w:abstractNumId w:val="4"/>
  </w:num>
  <w:num w:numId="5" w16cid:durableId="1818567887">
    <w:abstractNumId w:val="0"/>
  </w:num>
  <w:num w:numId="6" w16cid:durableId="90324969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19"/>
    <w:rsid w:val="0000075C"/>
    <w:rsid w:val="00005D52"/>
    <w:rsid w:val="000078C9"/>
    <w:rsid w:val="000214F2"/>
    <w:rsid w:val="00031954"/>
    <w:rsid w:val="00052D9A"/>
    <w:rsid w:val="000B099A"/>
    <w:rsid w:val="000B10A6"/>
    <w:rsid w:val="000D5719"/>
    <w:rsid w:val="000E0B6D"/>
    <w:rsid w:val="000E31AB"/>
    <w:rsid w:val="00115811"/>
    <w:rsid w:val="00115EB5"/>
    <w:rsid w:val="0012163A"/>
    <w:rsid w:val="00155E4E"/>
    <w:rsid w:val="001A3757"/>
    <w:rsid w:val="001A60AC"/>
    <w:rsid w:val="001B713F"/>
    <w:rsid w:val="001C4C70"/>
    <w:rsid w:val="001C6467"/>
    <w:rsid w:val="001D1318"/>
    <w:rsid w:val="00204815"/>
    <w:rsid w:val="0020786E"/>
    <w:rsid w:val="00211032"/>
    <w:rsid w:val="00256EC3"/>
    <w:rsid w:val="0026038D"/>
    <w:rsid w:val="00267E22"/>
    <w:rsid w:val="002A6406"/>
    <w:rsid w:val="002B40B4"/>
    <w:rsid w:val="002D6FAA"/>
    <w:rsid w:val="002E210C"/>
    <w:rsid w:val="002E7A94"/>
    <w:rsid w:val="0030370E"/>
    <w:rsid w:val="00334672"/>
    <w:rsid w:val="00342469"/>
    <w:rsid w:val="00345046"/>
    <w:rsid w:val="003455BC"/>
    <w:rsid w:val="0036646B"/>
    <w:rsid w:val="00394D35"/>
    <w:rsid w:val="003C0CFF"/>
    <w:rsid w:val="003F1B1A"/>
    <w:rsid w:val="00440C13"/>
    <w:rsid w:val="00450AEC"/>
    <w:rsid w:val="00454349"/>
    <w:rsid w:val="004664C6"/>
    <w:rsid w:val="00481850"/>
    <w:rsid w:val="004948E6"/>
    <w:rsid w:val="004A07B0"/>
    <w:rsid w:val="004B4F77"/>
    <w:rsid w:val="004D5131"/>
    <w:rsid w:val="004D799F"/>
    <w:rsid w:val="004E7ED2"/>
    <w:rsid w:val="00524532"/>
    <w:rsid w:val="00533F7B"/>
    <w:rsid w:val="00533F83"/>
    <w:rsid w:val="0053714F"/>
    <w:rsid w:val="00556507"/>
    <w:rsid w:val="005619E2"/>
    <w:rsid w:val="005B1256"/>
    <w:rsid w:val="005B7593"/>
    <w:rsid w:val="005D1B27"/>
    <w:rsid w:val="005D3A02"/>
    <w:rsid w:val="005F1D13"/>
    <w:rsid w:val="00613F78"/>
    <w:rsid w:val="00630DF7"/>
    <w:rsid w:val="006313E0"/>
    <w:rsid w:val="006335FE"/>
    <w:rsid w:val="00645B58"/>
    <w:rsid w:val="00672BAC"/>
    <w:rsid w:val="006A0028"/>
    <w:rsid w:val="006B2A1C"/>
    <w:rsid w:val="006C6A3B"/>
    <w:rsid w:val="006D38C7"/>
    <w:rsid w:val="006D3F6F"/>
    <w:rsid w:val="006F4E34"/>
    <w:rsid w:val="00723A30"/>
    <w:rsid w:val="00732518"/>
    <w:rsid w:val="007500B0"/>
    <w:rsid w:val="007501FD"/>
    <w:rsid w:val="007770AA"/>
    <w:rsid w:val="0078664E"/>
    <w:rsid w:val="00786CB1"/>
    <w:rsid w:val="00792F2F"/>
    <w:rsid w:val="007940D0"/>
    <w:rsid w:val="007C5DB4"/>
    <w:rsid w:val="007E5B3B"/>
    <w:rsid w:val="008561C8"/>
    <w:rsid w:val="008835FF"/>
    <w:rsid w:val="00891E59"/>
    <w:rsid w:val="008A0D85"/>
    <w:rsid w:val="008B0ED4"/>
    <w:rsid w:val="008D0C0D"/>
    <w:rsid w:val="009142CF"/>
    <w:rsid w:val="0094765C"/>
    <w:rsid w:val="00956311"/>
    <w:rsid w:val="00965C19"/>
    <w:rsid w:val="00986739"/>
    <w:rsid w:val="009A143F"/>
    <w:rsid w:val="009A180E"/>
    <w:rsid w:val="009B7754"/>
    <w:rsid w:val="009C46A3"/>
    <w:rsid w:val="009E3D81"/>
    <w:rsid w:val="009F3404"/>
    <w:rsid w:val="009F4777"/>
    <w:rsid w:val="00A06395"/>
    <w:rsid w:val="00A102EB"/>
    <w:rsid w:val="00A34E96"/>
    <w:rsid w:val="00A44DE3"/>
    <w:rsid w:val="00A5117E"/>
    <w:rsid w:val="00A70102"/>
    <w:rsid w:val="00A80534"/>
    <w:rsid w:val="00A8440E"/>
    <w:rsid w:val="00A86998"/>
    <w:rsid w:val="00A909D1"/>
    <w:rsid w:val="00A94FA6"/>
    <w:rsid w:val="00AC28E7"/>
    <w:rsid w:val="00AE4F76"/>
    <w:rsid w:val="00AF7BAA"/>
    <w:rsid w:val="00B0712D"/>
    <w:rsid w:val="00B24470"/>
    <w:rsid w:val="00B40B5E"/>
    <w:rsid w:val="00B46243"/>
    <w:rsid w:val="00B53E91"/>
    <w:rsid w:val="00B62797"/>
    <w:rsid w:val="00B643BD"/>
    <w:rsid w:val="00B6716D"/>
    <w:rsid w:val="00B71DFA"/>
    <w:rsid w:val="00BC59D7"/>
    <w:rsid w:val="00BD1C6D"/>
    <w:rsid w:val="00BE117A"/>
    <w:rsid w:val="00C11F95"/>
    <w:rsid w:val="00C13A05"/>
    <w:rsid w:val="00C30175"/>
    <w:rsid w:val="00C344D6"/>
    <w:rsid w:val="00C36CB3"/>
    <w:rsid w:val="00C90849"/>
    <w:rsid w:val="00CA1468"/>
    <w:rsid w:val="00CB69B5"/>
    <w:rsid w:val="00CD57D1"/>
    <w:rsid w:val="00D02DDC"/>
    <w:rsid w:val="00D225AB"/>
    <w:rsid w:val="00D26CFF"/>
    <w:rsid w:val="00D317B4"/>
    <w:rsid w:val="00D45A5D"/>
    <w:rsid w:val="00D71602"/>
    <w:rsid w:val="00D73191"/>
    <w:rsid w:val="00D73CFB"/>
    <w:rsid w:val="00D75145"/>
    <w:rsid w:val="00DB0F07"/>
    <w:rsid w:val="00DB24F7"/>
    <w:rsid w:val="00DC4C92"/>
    <w:rsid w:val="00DC5DBE"/>
    <w:rsid w:val="00DE08B4"/>
    <w:rsid w:val="00DE5422"/>
    <w:rsid w:val="00DF3C52"/>
    <w:rsid w:val="00DF426B"/>
    <w:rsid w:val="00E34416"/>
    <w:rsid w:val="00E36A7E"/>
    <w:rsid w:val="00E62A5F"/>
    <w:rsid w:val="00EA5543"/>
    <w:rsid w:val="00EB45A6"/>
    <w:rsid w:val="00EB6E68"/>
    <w:rsid w:val="00EE1068"/>
    <w:rsid w:val="00EE38BA"/>
    <w:rsid w:val="00EF14CF"/>
    <w:rsid w:val="00EF613B"/>
    <w:rsid w:val="00F11193"/>
    <w:rsid w:val="00F20CCA"/>
    <w:rsid w:val="00F248B5"/>
    <w:rsid w:val="00F65F48"/>
    <w:rsid w:val="00F904CC"/>
    <w:rsid w:val="00F95952"/>
    <w:rsid w:val="00FB1D55"/>
    <w:rsid w:val="00FD4266"/>
    <w:rsid w:val="00FD6A6A"/>
    <w:rsid w:val="00FF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B4DB5"/>
  <w15:docId w15:val="{34C17501-2183-4B51-B22A-EDDCD17B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78664E"/>
    <w:rPr>
      <w:color w:val="605E5C"/>
      <w:shd w:val="clear" w:color="auto" w:fill="E1DFDD"/>
    </w:rPr>
  </w:style>
  <w:style w:type="paragraph" w:styleId="ListParagraph">
    <w:name w:val="List Paragraph"/>
    <w:basedOn w:val="Normal"/>
    <w:uiPriority w:val="34"/>
    <w:qFormat/>
    <w:rsid w:val="005F1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805498">
      <w:bodyDiv w:val="1"/>
      <w:marLeft w:val="0"/>
      <w:marRight w:val="0"/>
      <w:marTop w:val="0"/>
      <w:marBottom w:val="0"/>
      <w:divBdr>
        <w:top w:val="none" w:sz="0" w:space="0" w:color="auto"/>
        <w:left w:val="none" w:sz="0" w:space="0" w:color="auto"/>
        <w:bottom w:val="none" w:sz="0" w:space="0" w:color="auto"/>
        <w:right w:val="none" w:sz="0" w:space="0" w:color="auto"/>
      </w:divBdr>
    </w:div>
    <w:div w:id="2144930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5A0F088F-6D3E-4CDB-A12B-E4B7C823B0E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Hollywood III</dc:creator>
  <dc:description>Notes to self: Final version; draft 1,2,3 in personal Google folder</dc:description>
  <cp:lastModifiedBy>Curtis McClane</cp:lastModifiedBy>
  <cp:revision>3</cp:revision>
  <dcterms:created xsi:type="dcterms:W3CDTF">2024-04-09T14:29:00Z</dcterms:created>
  <dcterms:modified xsi:type="dcterms:W3CDTF">2024-04-09T14:39:00Z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7b98ebdb314cd87e1f1f3715b026cc47179f6590fa79cb5a2d0485c4f2b9925e</vt:lpwstr>
  </property>
</Properties>
</file>