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53EA" w14:textId="77777777" w:rsidR="003D54DE" w:rsidRPr="003D54DE" w:rsidRDefault="00FC0FED" w:rsidP="003D54DE">
      <w:pPr>
        <w:spacing w:line="360" w:lineRule="auto"/>
      </w:pPr>
      <w:r>
        <w:fldChar w:fldCharType="begin"/>
      </w:r>
      <w:r>
        <w:instrText xml:space="preserve"> HYPERLINK "https://www.ogsdial.org/system/discussion_view.php?DISCUSSION_ID=3251" </w:instrText>
      </w:r>
      <w:r>
        <w:fldChar w:fldCharType="separate"/>
      </w:r>
      <w:r w:rsidR="003D54DE" w:rsidRPr="003D54DE">
        <w:rPr>
          <w:rStyle w:val="Hyperlink"/>
        </w:rPr>
        <w:t>SR 968 Assignment #1 Discussion Post</w:t>
      </w:r>
      <w:r>
        <w:rPr>
          <w:rStyle w:val="Hyperlink"/>
        </w:rPr>
        <w:fldChar w:fldCharType="end"/>
      </w:r>
    </w:p>
    <w:p w14:paraId="21FB0C01" w14:textId="77777777" w:rsidR="003D54DE" w:rsidRPr="003D54DE" w:rsidRDefault="003D54DE" w:rsidP="003D54DE">
      <w:pPr>
        <w:spacing w:line="360" w:lineRule="auto"/>
      </w:pPr>
      <w:r w:rsidRPr="003D54DE">
        <w:t xml:space="preserve">1. Select One (1) Core Essential Element from the Syllabus Outline: </w:t>
      </w:r>
    </w:p>
    <w:p w14:paraId="37084D98" w14:textId="77777777" w:rsidR="003D54DE" w:rsidRPr="003D54DE" w:rsidRDefault="003D54DE" w:rsidP="003D54DE">
      <w:pPr>
        <w:spacing w:line="360" w:lineRule="auto"/>
      </w:pPr>
      <w:r w:rsidRPr="003D54DE">
        <w:t xml:space="preserve">a. Asynchronous Cores 2 and 4: Create a 350-word original discussion paper </w:t>
      </w:r>
    </w:p>
    <w:p w14:paraId="549581C8" w14:textId="77777777" w:rsidR="003D54DE" w:rsidRPr="003D54DE" w:rsidRDefault="003D54DE" w:rsidP="003D54DE">
      <w:pPr>
        <w:spacing w:line="360" w:lineRule="auto"/>
      </w:pPr>
      <w:r w:rsidRPr="003D54DE">
        <w:t>(</w:t>
      </w:r>
      <w:proofErr w:type="gramStart"/>
      <w:r w:rsidRPr="003D54DE">
        <w:t>with</w:t>
      </w:r>
      <w:proofErr w:type="gramEnd"/>
      <w:r w:rsidRPr="003D54DE">
        <w:t xml:space="preserve"> cited sources) during the first week of the term. Post this discussion in DIAL </w:t>
      </w:r>
    </w:p>
    <w:p w14:paraId="06A0AD07" w14:textId="77777777" w:rsidR="003D54DE" w:rsidRPr="003D54DE" w:rsidRDefault="003D54DE" w:rsidP="003D54DE">
      <w:pPr>
        <w:spacing w:line="360" w:lineRule="auto"/>
      </w:pPr>
      <w:r w:rsidRPr="003D54DE">
        <w:t xml:space="preserve">Discussion Forum. Then, provide two peer responses of 100 words each (total of </w:t>
      </w:r>
    </w:p>
    <w:p w14:paraId="5D1A9113" w14:textId="77777777" w:rsidR="003D54DE" w:rsidRPr="003D54DE" w:rsidRDefault="003D54DE" w:rsidP="003D54DE">
      <w:pPr>
        <w:spacing w:line="360" w:lineRule="auto"/>
      </w:pPr>
      <w:proofErr w:type="gramStart"/>
      <w:r w:rsidRPr="003D54DE">
        <w:t>200 words) in the Discussion Forum.</w:t>
      </w:r>
      <w:proofErr w:type="gramEnd"/>
      <w:r w:rsidRPr="003D54DE">
        <w:t xml:space="preserve"> </w:t>
      </w:r>
    </w:p>
    <w:p w14:paraId="5F3C7432" w14:textId="77777777" w:rsidR="003D54DE" w:rsidRPr="003D54DE" w:rsidRDefault="003D54DE" w:rsidP="003D54DE">
      <w:pPr>
        <w:spacing w:line="360" w:lineRule="auto"/>
      </w:pPr>
      <w:r w:rsidRPr="003D54DE">
        <w:t xml:space="preserve">b. Professor will check for quality of content and word-count requirements. Grade </w:t>
      </w:r>
    </w:p>
    <w:p w14:paraId="2D428A64" w14:textId="77777777" w:rsidR="003D54DE" w:rsidRPr="003D54DE" w:rsidRDefault="003D54DE" w:rsidP="003D54DE">
      <w:pPr>
        <w:spacing w:line="360" w:lineRule="auto"/>
      </w:pPr>
      <w:proofErr w:type="gramStart"/>
      <w:r w:rsidRPr="003D54DE">
        <w:t>assigned</w:t>
      </w:r>
      <w:proofErr w:type="gramEnd"/>
      <w:r w:rsidRPr="003D54DE">
        <w:t xml:space="preserve"> will be Credit or No Credit (CR/NC). </w:t>
      </w:r>
    </w:p>
    <w:p w14:paraId="6CC3EB34" w14:textId="77777777" w:rsidR="003D54DE" w:rsidRPr="003D54DE" w:rsidRDefault="003D54DE" w:rsidP="003D54DE">
      <w:pPr>
        <w:spacing w:line="360" w:lineRule="auto"/>
      </w:pPr>
      <w:r w:rsidRPr="003D54DE">
        <w:t xml:space="preserve">---- Choose one of the following prompts after watching the course video ---- </w:t>
      </w:r>
    </w:p>
    <w:p w14:paraId="332311AB" w14:textId="77777777" w:rsidR="003D54DE" w:rsidRPr="00FC0FED" w:rsidRDefault="003D54DE" w:rsidP="003D54DE">
      <w:pPr>
        <w:spacing w:line="360" w:lineRule="auto"/>
      </w:pPr>
      <w:r w:rsidRPr="00FC0FED">
        <w:t xml:space="preserve">1. Which type of social research are you drawn toward? </w:t>
      </w:r>
      <w:proofErr w:type="gramStart"/>
      <w:r w:rsidRPr="00FC0FED">
        <w:t>Qualitative or quantitative?</w:t>
      </w:r>
      <w:proofErr w:type="gramEnd"/>
      <w:r w:rsidRPr="00FC0FED">
        <w:t xml:space="preserve"> Why? </w:t>
      </w:r>
    </w:p>
    <w:p w14:paraId="636996A0" w14:textId="77777777" w:rsidR="003D54DE" w:rsidRPr="003D54DE" w:rsidRDefault="003D54DE" w:rsidP="003D54DE">
      <w:pPr>
        <w:spacing w:line="360" w:lineRule="auto"/>
      </w:pPr>
      <w:r w:rsidRPr="003D54DE">
        <w:t xml:space="preserve">2. Which sociological theory interests you the most? </w:t>
      </w:r>
      <w:proofErr w:type="gramStart"/>
      <w:r w:rsidRPr="003D54DE">
        <w:t>Functionalism, Critical/Conflict theory, or Symbolic Interactionism?</w:t>
      </w:r>
      <w:proofErr w:type="gramEnd"/>
      <w:r w:rsidRPr="003D54DE">
        <w:t xml:space="preserve"> </w:t>
      </w:r>
    </w:p>
    <w:p w14:paraId="64C4593B" w14:textId="77777777" w:rsidR="003D54DE" w:rsidRPr="003D54DE" w:rsidRDefault="003D54DE" w:rsidP="003D54DE">
      <w:pPr>
        <w:spacing w:line="360" w:lineRule="auto"/>
      </w:pPr>
      <w:r w:rsidRPr="003D54DE">
        <w:t xml:space="preserve">3. Do you think evolutionary or revolutionary social change is best? </w:t>
      </w:r>
    </w:p>
    <w:p w14:paraId="5BA015DB" w14:textId="77777777" w:rsidR="003D54DE" w:rsidRPr="003D54DE" w:rsidRDefault="003D54DE" w:rsidP="003D54DE">
      <w:pPr>
        <w:spacing w:line="360" w:lineRule="auto"/>
      </w:pPr>
      <w:r w:rsidRPr="003D54DE">
        <w:t xml:space="preserve">4. Which Christian approaches do you find most compelling? Christian Social Teaching or Liberation Theology? </w:t>
      </w:r>
      <w:bookmarkStart w:id="0" w:name="_GoBack"/>
      <w:bookmarkEnd w:id="0"/>
    </w:p>
    <w:p w14:paraId="58C86A96" w14:textId="77777777" w:rsidR="00B8625E" w:rsidRDefault="003D54DE" w:rsidP="003D54DE">
      <w:pPr>
        <w:spacing w:line="360" w:lineRule="auto"/>
      </w:pPr>
      <w:r w:rsidRPr="003D54DE">
        <w:t>5. Which Christian approach to socio-cultural critique resonates most with you?</w:t>
      </w:r>
    </w:p>
    <w:p w14:paraId="27736234" w14:textId="33BFBBF8" w:rsidR="003D54DE" w:rsidRDefault="00B8625E" w:rsidP="003D54DE">
      <w:pPr>
        <w:spacing w:line="360" w:lineRule="auto"/>
      </w:pPr>
      <w:r>
        <w:t>………………</w:t>
      </w:r>
      <w:r w:rsidR="003D54DE" w:rsidRPr="003D54DE">
        <w:t xml:space="preserve"> </w:t>
      </w:r>
    </w:p>
    <w:p w14:paraId="2C727B45" w14:textId="1CC826A6" w:rsidR="00B8625E" w:rsidRDefault="00FC0FED" w:rsidP="003D54DE">
      <w:pPr>
        <w:spacing w:line="360" w:lineRule="auto"/>
      </w:pPr>
      <w:r>
        <w:t>NOTE: I was confused as to whether I needed to submit this answer both here in the “submit” area and under the Discussion area. So I did both!</w:t>
      </w:r>
    </w:p>
    <w:p w14:paraId="478A0135" w14:textId="77777777" w:rsidR="00FC0FED" w:rsidRDefault="00FC0FED" w:rsidP="003D54DE">
      <w:pPr>
        <w:spacing w:line="360" w:lineRule="auto"/>
      </w:pPr>
    </w:p>
    <w:p w14:paraId="145D1630" w14:textId="07BDE3DA" w:rsidR="00FC0FED" w:rsidRDefault="00FC0FED" w:rsidP="003D54DE">
      <w:pPr>
        <w:spacing w:line="360" w:lineRule="auto"/>
      </w:pPr>
      <w:r>
        <w:t>I chose to answer this question from the 5 options:</w:t>
      </w:r>
    </w:p>
    <w:p w14:paraId="5228F14C" w14:textId="1ADAE39C" w:rsidR="00FC0FED" w:rsidRDefault="00FC0FED" w:rsidP="003D54DE">
      <w:pPr>
        <w:spacing w:line="360" w:lineRule="auto"/>
      </w:pPr>
      <w:r w:rsidRPr="00BC06CA">
        <w:rPr>
          <w:b/>
        </w:rPr>
        <w:t xml:space="preserve">1. Which type of social research are you drawn toward? </w:t>
      </w:r>
      <w:proofErr w:type="gramStart"/>
      <w:r w:rsidRPr="00BC06CA">
        <w:rPr>
          <w:b/>
        </w:rPr>
        <w:t>Qualitative or quantitative?</w:t>
      </w:r>
      <w:proofErr w:type="gramEnd"/>
      <w:r w:rsidRPr="00BC06CA">
        <w:rPr>
          <w:b/>
        </w:rPr>
        <w:t xml:space="preserve"> Why?</w:t>
      </w:r>
    </w:p>
    <w:p w14:paraId="5A5AA11A" w14:textId="77777777" w:rsidR="00FC0FED" w:rsidRDefault="00FC0FED" w:rsidP="003D54DE">
      <w:pPr>
        <w:spacing w:line="360" w:lineRule="auto"/>
      </w:pPr>
    </w:p>
    <w:p w14:paraId="12BB60F9" w14:textId="2A8A8F1F" w:rsidR="00B8625E" w:rsidRDefault="00B8625E" w:rsidP="003D54DE">
      <w:pPr>
        <w:spacing w:line="360" w:lineRule="auto"/>
      </w:pPr>
      <w:r>
        <w:t>I a</w:t>
      </w:r>
      <w:r w:rsidR="001331D8">
        <w:t xml:space="preserve">m drawn to </w:t>
      </w:r>
      <w:r w:rsidR="001331D8" w:rsidRPr="00A5287A">
        <w:rPr>
          <w:b/>
        </w:rPr>
        <w:t>Qualitative</w:t>
      </w:r>
      <w:r w:rsidR="001331D8">
        <w:t xml:space="preserve"> research</w:t>
      </w:r>
      <w:r>
        <w:t xml:space="preserve"> rather than Quantitative research.  </w:t>
      </w:r>
      <w:r w:rsidR="000D59C8">
        <w:t xml:space="preserve">As one who is </w:t>
      </w:r>
      <w:proofErr w:type="gramStart"/>
      <w:r w:rsidR="000D59C8">
        <w:t>working</w:t>
      </w:r>
      <w:proofErr w:type="gramEnd"/>
      <w:r w:rsidR="000D59C8">
        <w:t xml:space="preserve"> “in the trenches” of a</w:t>
      </w:r>
      <w:r w:rsidR="00E42A8F">
        <w:t xml:space="preserve"> struggling</w:t>
      </w:r>
      <w:r w:rsidR="00823D70">
        <w:t xml:space="preserve"> 100%</w:t>
      </w:r>
      <w:r w:rsidR="000D59C8">
        <w:t xml:space="preserve"> volunteer-run</w:t>
      </w:r>
      <w:r w:rsidR="004C7474">
        <w:t xml:space="preserve"> nonprofit hospital foundation––</w:t>
      </w:r>
      <w:r w:rsidR="000B2F98">
        <w:t xml:space="preserve">and </w:t>
      </w:r>
      <w:r w:rsidR="00EE4945">
        <w:t xml:space="preserve">also </w:t>
      </w:r>
      <w:r w:rsidR="004C7474">
        <w:t>a DSL major––</w:t>
      </w:r>
      <w:r w:rsidR="00184E5B">
        <w:t xml:space="preserve">I need practical </w:t>
      </w:r>
      <w:r w:rsidR="00B674D2">
        <w:t xml:space="preserve">data that </w:t>
      </w:r>
      <w:r w:rsidR="004172A1">
        <w:t xml:space="preserve">directly and specifically </w:t>
      </w:r>
      <w:r w:rsidR="00B674D2">
        <w:t xml:space="preserve">apply to the environment in which I </w:t>
      </w:r>
      <w:r w:rsidR="00FF4587">
        <w:t>operate</w:t>
      </w:r>
      <w:r w:rsidR="000B2F98">
        <w:t>.</w:t>
      </w:r>
    </w:p>
    <w:p w14:paraId="3F43548E" w14:textId="0D74F540" w:rsidR="001331D8" w:rsidRDefault="001331D8" w:rsidP="00EF5775">
      <w:pPr>
        <w:spacing w:line="360" w:lineRule="auto"/>
        <w:ind w:firstLine="720"/>
      </w:pPr>
      <w:r>
        <w:t xml:space="preserve">While I have </w:t>
      </w:r>
      <w:r w:rsidR="005C4CAE">
        <w:t>immense</w:t>
      </w:r>
      <w:r>
        <w:t xml:space="preserve"> res</w:t>
      </w:r>
      <w:r w:rsidR="0073732C">
        <w:t>pect for the big-picture overview</w:t>
      </w:r>
      <w:r>
        <w:t xml:space="preserve"> </w:t>
      </w:r>
      <w:r w:rsidR="005262F3">
        <w:t xml:space="preserve">data patterns and </w:t>
      </w:r>
      <w:r w:rsidR="00AF4406">
        <w:t xml:space="preserve">numerical </w:t>
      </w:r>
      <w:r>
        <w:t>discoveries gained t</w:t>
      </w:r>
      <w:r w:rsidR="00EA29F4">
        <w:t xml:space="preserve">hrough qualitative </w:t>
      </w:r>
      <w:r w:rsidR="00E62235">
        <w:t>research, such quantitative</w:t>
      </w:r>
      <w:r w:rsidR="0073732C">
        <w:t xml:space="preserve"> “macro”</w:t>
      </w:r>
      <w:r>
        <w:t xml:space="preserve"> </w:t>
      </w:r>
      <w:r>
        <w:lastRenderedPageBreak/>
        <w:t xml:space="preserve">findings lack the intimacy </w:t>
      </w:r>
      <w:r w:rsidR="00DA3E2C">
        <w:t>and immediate applicability</w:t>
      </w:r>
      <w:r w:rsidR="00EA29F4">
        <w:t xml:space="preserve"> </w:t>
      </w:r>
      <w:r>
        <w:t xml:space="preserve">of </w:t>
      </w:r>
      <w:r w:rsidR="00AA5BBC">
        <w:t>the</w:t>
      </w:r>
      <w:r w:rsidR="00FD6A43">
        <w:t xml:space="preserve"> qualitative</w:t>
      </w:r>
      <w:r w:rsidR="00AA5BBC">
        <w:t xml:space="preserve"> “micro”</w:t>
      </w:r>
      <w:r w:rsidR="000045E7">
        <w:t xml:space="preserve"> </w:t>
      </w:r>
      <w:r w:rsidR="000C650A">
        <w:t>data</w:t>
      </w:r>
      <w:r w:rsidR="000045E7">
        <w:t xml:space="preserve"> that are needed</w:t>
      </w:r>
      <w:r w:rsidR="005A5FC7">
        <w:t xml:space="preserve"> in order to affect constructive social change</w:t>
      </w:r>
      <w:r w:rsidR="00A81ECD">
        <w:t xml:space="preserve"> within my organization</w:t>
      </w:r>
      <w:r w:rsidR="000C650A">
        <w:t>al environment</w:t>
      </w:r>
      <w:r w:rsidR="005A5FC7">
        <w:t>.</w:t>
      </w:r>
      <w:r w:rsidR="00AA5BBC">
        <w:t xml:space="preserve"> </w:t>
      </w:r>
    </w:p>
    <w:p w14:paraId="73360383" w14:textId="13B6CC46" w:rsidR="009B4716" w:rsidRDefault="003319B7" w:rsidP="00EF5775">
      <w:pPr>
        <w:spacing w:line="360" w:lineRule="auto"/>
        <w:ind w:firstLine="720"/>
      </w:pPr>
      <w:r>
        <w:t>During</w:t>
      </w:r>
      <w:r w:rsidR="00DA2B05">
        <w:t xml:space="preserve"> sociology’s formative years</w:t>
      </w:r>
      <w:r w:rsidR="009B4716">
        <w:t xml:space="preserve">, </w:t>
      </w:r>
      <w:r w:rsidR="00DA2B05">
        <w:t>sociological theorists believed</w:t>
      </w:r>
      <w:r w:rsidR="009B4716" w:rsidRPr="009B4716">
        <w:t xml:space="preserve"> that the social world was the same as the natural world </w:t>
      </w:r>
      <w:r>
        <w:t>and thus overlooked</w:t>
      </w:r>
      <w:r w:rsidR="009B4716" w:rsidRPr="009B4716">
        <w:t xml:space="preserve"> the subjective side of reality</w:t>
      </w:r>
      <w:r w:rsidR="00BC6877">
        <w:t xml:space="preserve">. </w:t>
      </w:r>
      <w:proofErr w:type="spellStart"/>
      <w:r w:rsidR="00BC6877">
        <w:t>Heddendorf</w:t>
      </w:r>
      <w:proofErr w:type="spellEnd"/>
      <w:r w:rsidR="00BC6877">
        <w:t xml:space="preserve"> </w:t>
      </w:r>
      <w:r>
        <w:t xml:space="preserve">(2020) </w:t>
      </w:r>
      <w:r w:rsidR="002E7819">
        <w:t>argues that sociology needs</w:t>
      </w:r>
      <w:r w:rsidR="00C71369">
        <w:t xml:space="preserve"> to </w:t>
      </w:r>
      <w:r w:rsidR="001A3545">
        <w:t xml:space="preserve">instead </w:t>
      </w:r>
      <w:r w:rsidR="00C71369">
        <w:t>be placed amongst the “soft” sciences rather than the “hard” sciences such as the natural and physical sciences</w:t>
      </w:r>
      <w:r w:rsidR="009972AC">
        <w:t xml:space="preserve"> (p</w:t>
      </w:r>
      <w:r w:rsidR="00C71369">
        <w:t>. 7).</w:t>
      </w:r>
    </w:p>
    <w:p w14:paraId="68039C1A" w14:textId="0F609C3F" w:rsidR="00621C25" w:rsidRDefault="00621C25" w:rsidP="003D54DE">
      <w:pPr>
        <w:spacing w:line="360" w:lineRule="auto"/>
      </w:pPr>
      <w:r>
        <w:tab/>
      </w:r>
      <w:proofErr w:type="spellStart"/>
      <w:r>
        <w:t>Heddendorf</w:t>
      </w:r>
      <w:proofErr w:type="spellEnd"/>
      <w:r>
        <w:t xml:space="preserve"> adds that</w:t>
      </w:r>
      <w:r w:rsidR="00610D20">
        <w:t>,</w:t>
      </w:r>
      <w:r>
        <w:t xml:space="preserve"> “Modern social science has often had trouble accepting this soft or </w:t>
      </w:r>
      <w:r w:rsidRPr="001005DB">
        <w:t>qualitativ</w:t>
      </w:r>
      <w:r w:rsidRPr="003B578D">
        <w:t>e</w:t>
      </w:r>
      <w:r>
        <w:t xml:space="preserve"> approach to social reality”</w:t>
      </w:r>
      <w:r w:rsidR="009972AC">
        <w:t xml:space="preserve"> (p</w:t>
      </w:r>
      <w:r>
        <w:t>. 7).</w:t>
      </w:r>
      <w:r w:rsidR="001005DB">
        <w:t xml:space="preserve">  </w:t>
      </w:r>
      <w:r w:rsidR="003B578D">
        <w:t xml:space="preserve">Thus, the term </w:t>
      </w:r>
      <w:r w:rsidR="00A76D05">
        <w:rPr>
          <w:i/>
        </w:rPr>
        <w:t>q</w:t>
      </w:r>
      <w:r w:rsidR="001005DB" w:rsidRPr="001005DB">
        <w:rPr>
          <w:i/>
        </w:rPr>
        <w:t>ualitative</w:t>
      </w:r>
      <w:r w:rsidR="003B578D">
        <w:t xml:space="preserve"> </w:t>
      </w:r>
      <w:r w:rsidR="001005DB">
        <w:t xml:space="preserve">represents this softer science, and </w:t>
      </w:r>
      <w:r w:rsidR="00493CB2">
        <w:t xml:space="preserve">also </w:t>
      </w:r>
      <w:r w:rsidR="00A037B0">
        <w:t>resonates with my goals.</w:t>
      </w:r>
    </w:p>
    <w:p w14:paraId="0A0E1696" w14:textId="44051A19" w:rsidR="006B32BF" w:rsidRDefault="00F8473D" w:rsidP="003D54DE">
      <w:pPr>
        <w:spacing w:line="360" w:lineRule="auto"/>
      </w:pPr>
      <w:r>
        <w:tab/>
        <w:t>While m</w:t>
      </w:r>
      <w:r w:rsidRPr="00F8473D">
        <w:t xml:space="preserve">odern social science has </w:t>
      </w:r>
      <w:r>
        <w:t>been reluctant to</w:t>
      </w:r>
      <w:r w:rsidRPr="00F8473D">
        <w:t xml:space="preserve"> </w:t>
      </w:r>
      <w:r w:rsidR="0009490A">
        <w:t xml:space="preserve">accept </w:t>
      </w:r>
      <w:r w:rsidRPr="00F8473D">
        <w:t>a soft or qualitative approach to social reality</w:t>
      </w:r>
      <w:r>
        <w:t>, in the workplace or other smaller setting, the qualitative approach is the more actionable approach because</w:t>
      </w:r>
      <w:r w:rsidR="00D73DB6">
        <w:t xml:space="preserve"> it is immediately applicable.</w:t>
      </w:r>
    </w:p>
    <w:p w14:paraId="6C9B4AEB" w14:textId="77777777" w:rsidR="0004453E" w:rsidRDefault="006B32BF" w:rsidP="003D54DE">
      <w:pPr>
        <w:spacing w:line="360" w:lineRule="auto"/>
      </w:pPr>
      <w:r>
        <w:tab/>
        <w:t xml:space="preserve"> What might be the reasoning behind modern social scientists’ resistance to</w:t>
      </w:r>
      <w:r w:rsidR="000272D3">
        <w:t xml:space="preserve"> embrace soft, qualitative research?  </w:t>
      </w:r>
      <w:r w:rsidR="007230CA">
        <w:t>Does it reflect the profession’s early struggles to obtain acceptance in the world of the hard sciences?</w:t>
      </w:r>
      <w:r w:rsidR="0004453E">
        <w:t xml:space="preserve">  Perhaps.</w:t>
      </w:r>
    </w:p>
    <w:p w14:paraId="2C8290F6" w14:textId="3BDEFBCA" w:rsidR="00F8473D" w:rsidRDefault="0004453E" w:rsidP="003D54DE">
      <w:pPr>
        <w:spacing w:line="360" w:lineRule="auto"/>
      </w:pPr>
      <w:r>
        <w:tab/>
      </w:r>
      <w:r w:rsidR="00E9149E">
        <w:t xml:space="preserve">While my </w:t>
      </w:r>
      <w:r w:rsidR="009E75B5">
        <w:t xml:space="preserve">limited </w:t>
      </w:r>
      <w:r w:rsidR="00E9149E">
        <w:t xml:space="preserve">knowledge of Christian </w:t>
      </w:r>
      <w:r w:rsidR="00C14BBC">
        <w:t xml:space="preserve">thought is apparent, I have learned from </w:t>
      </w:r>
      <w:r w:rsidR="000E46FB" w:rsidRPr="000E46FB">
        <w:rPr>
          <w:i/>
        </w:rPr>
        <w:t>Hidden Threads</w:t>
      </w:r>
      <w:r w:rsidR="000E46FB">
        <w:t>’</w:t>
      </w:r>
      <w:r w:rsidR="00C14BBC">
        <w:t xml:space="preserve"> insights that God’s social p</w:t>
      </w:r>
      <w:r w:rsidR="003178CC">
        <w:t xml:space="preserve">rinciples can </w:t>
      </w:r>
      <w:r w:rsidR="009E75B5">
        <w:t xml:space="preserve">also </w:t>
      </w:r>
      <w:r w:rsidR="003178CC">
        <w:t>be viewed as em</w:t>
      </w:r>
      <w:r w:rsidR="004020EE">
        <w:t>bodying soft science and therefore a qualitative approach.</w:t>
      </w:r>
      <w:r w:rsidR="001C00E3">
        <w:t xml:space="preserve">  This gives me confidence that my qualitative research leanings will bear fruit.</w:t>
      </w:r>
      <w:r w:rsidR="000E46FB">
        <w:t xml:space="preserve">  </w:t>
      </w:r>
      <w:r w:rsidR="00F8473D">
        <w:t xml:space="preserve">   </w:t>
      </w:r>
    </w:p>
    <w:p w14:paraId="66A47F64" w14:textId="77777777" w:rsidR="00BC6877" w:rsidRDefault="00BC6877" w:rsidP="003D54DE">
      <w:pPr>
        <w:spacing w:line="360" w:lineRule="auto"/>
      </w:pPr>
    </w:p>
    <w:p w14:paraId="4FB80AC6" w14:textId="77777777" w:rsidR="00BC6877" w:rsidRPr="003D54DE" w:rsidRDefault="00BC6877" w:rsidP="003D54DE">
      <w:pPr>
        <w:spacing w:line="360" w:lineRule="auto"/>
      </w:pPr>
    </w:p>
    <w:p w14:paraId="108B3119" w14:textId="77777777" w:rsidR="00777490" w:rsidRDefault="00777490" w:rsidP="003D54DE">
      <w:pPr>
        <w:spacing w:line="360" w:lineRule="auto"/>
      </w:pPr>
    </w:p>
    <w:p w14:paraId="5EE2610F" w14:textId="466A510A" w:rsidR="00212A85" w:rsidRDefault="003B08DB" w:rsidP="00FC0FED">
      <w:pPr>
        <w:spacing w:line="360" w:lineRule="auto"/>
        <w:jc w:val="center"/>
      </w:pPr>
      <w:r>
        <w:t>Work Cited</w:t>
      </w:r>
    </w:p>
    <w:p w14:paraId="60D105BC" w14:textId="77777777" w:rsidR="00212A85" w:rsidRDefault="00212A85" w:rsidP="00212A85">
      <w:pPr>
        <w:spacing w:line="360" w:lineRule="auto"/>
        <w:rPr>
          <w:i/>
        </w:rPr>
      </w:pPr>
      <w:proofErr w:type="spellStart"/>
      <w:r w:rsidRPr="00212A85">
        <w:t>Heddendorf</w:t>
      </w:r>
      <w:proofErr w:type="spellEnd"/>
      <w:r w:rsidRPr="00212A85">
        <w:t xml:space="preserve">, R. &amp; </w:t>
      </w:r>
      <w:proofErr w:type="spellStart"/>
      <w:r w:rsidRPr="00212A85">
        <w:t>Vos</w:t>
      </w:r>
      <w:proofErr w:type="spellEnd"/>
      <w:r w:rsidRPr="00212A85">
        <w:t xml:space="preserve">, M. (2010). </w:t>
      </w:r>
      <w:r w:rsidRPr="00212A85">
        <w:rPr>
          <w:i/>
        </w:rPr>
        <w:t>Hidden threads: A Chr</w:t>
      </w:r>
      <w:r>
        <w:rPr>
          <w:i/>
        </w:rPr>
        <w:t>istian critique of sociological</w:t>
      </w:r>
    </w:p>
    <w:p w14:paraId="2DB262CD" w14:textId="4DD5D4E3" w:rsidR="00212A85" w:rsidRDefault="00212A85" w:rsidP="00212A85">
      <w:pPr>
        <w:spacing w:line="360" w:lineRule="auto"/>
        <w:ind w:left="720"/>
      </w:pPr>
      <w:proofErr w:type="gramStart"/>
      <w:r w:rsidRPr="00212A85">
        <w:rPr>
          <w:i/>
        </w:rPr>
        <w:t>theory</w:t>
      </w:r>
      <w:proofErr w:type="gramEnd"/>
      <w:r w:rsidRPr="00212A85">
        <w:rPr>
          <w:i/>
        </w:rPr>
        <w:t xml:space="preserve">. </w:t>
      </w:r>
      <w:r w:rsidRPr="00212A85">
        <w:t xml:space="preserve">New York: University Press of America. </w:t>
      </w:r>
      <w:r w:rsidRPr="00212A85">
        <w:rPr>
          <w:b/>
        </w:rPr>
        <w:t>[SEMINAL]</w:t>
      </w:r>
    </w:p>
    <w:sectPr w:rsidR="00212A85" w:rsidSect="007774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E9"/>
    <w:rsid w:val="000045E7"/>
    <w:rsid w:val="000272D3"/>
    <w:rsid w:val="0004453E"/>
    <w:rsid w:val="0009490A"/>
    <w:rsid w:val="000B2F98"/>
    <w:rsid w:val="000C650A"/>
    <w:rsid w:val="000D59C8"/>
    <w:rsid w:val="000E46FB"/>
    <w:rsid w:val="001005DB"/>
    <w:rsid w:val="001331D8"/>
    <w:rsid w:val="00184E5B"/>
    <w:rsid w:val="001A3545"/>
    <w:rsid w:val="001C00E3"/>
    <w:rsid w:val="00212A85"/>
    <w:rsid w:val="002E7819"/>
    <w:rsid w:val="003178CC"/>
    <w:rsid w:val="003319B7"/>
    <w:rsid w:val="003B08DB"/>
    <w:rsid w:val="003B578D"/>
    <w:rsid w:val="003D54DE"/>
    <w:rsid w:val="004020EE"/>
    <w:rsid w:val="004172A1"/>
    <w:rsid w:val="00471799"/>
    <w:rsid w:val="00493CB2"/>
    <w:rsid w:val="00494902"/>
    <w:rsid w:val="004C7474"/>
    <w:rsid w:val="005262F3"/>
    <w:rsid w:val="005A0DC3"/>
    <w:rsid w:val="005A5FC7"/>
    <w:rsid w:val="005C3E35"/>
    <w:rsid w:val="005C4CAE"/>
    <w:rsid w:val="00610D20"/>
    <w:rsid w:val="00621C25"/>
    <w:rsid w:val="006B32BF"/>
    <w:rsid w:val="007230CA"/>
    <w:rsid w:val="0073732C"/>
    <w:rsid w:val="00777490"/>
    <w:rsid w:val="00823D70"/>
    <w:rsid w:val="00914B7F"/>
    <w:rsid w:val="009972AC"/>
    <w:rsid w:val="009B4716"/>
    <w:rsid w:val="009E75B5"/>
    <w:rsid w:val="00A037B0"/>
    <w:rsid w:val="00A5287A"/>
    <w:rsid w:val="00A76D05"/>
    <w:rsid w:val="00A81ECD"/>
    <w:rsid w:val="00AA5BBC"/>
    <w:rsid w:val="00AF4406"/>
    <w:rsid w:val="00B114C4"/>
    <w:rsid w:val="00B674D2"/>
    <w:rsid w:val="00B8625E"/>
    <w:rsid w:val="00BA41DA"/>
    <w:rsid w:val="00BC06CA"/>
    <w:rsid w:val="00BC6877"/>
    <w:rsid w:val="00BD16E9"/>
    <w:rsid w:val="00C14BBC"/>
    <w:rsid w:val="00C71369"/>
    <w:rsid w:val="00CF1719"/>
    <w:rsid w:val="00D522CA"/>
    <w:rsid w:val="00D73DB6"/>
    <w:rsid w:val="00DA2B05"/>
    <w:rsid w:val="00DA3E2C"/>
    <w:rsid w:val="00E017F8"/>
    <w:rsid w:val="00E42A8F"/>
    <w:rsid w:val="00E62235"/>
    <w:rsid w:val="00E9149E"/>
    <w:rsid w:val="00EA29F4"/>
    <w:rsid w:val="00ED134C"/>
    <w:rsid w:val="00EE4945"/>
    <w:rsid w:val="00EF5775"/>
    <w:rsid w:val="00F24B96"/>
    <w:rsid w:val="00F8473D"/>
    <w:rsid w:val="00FC0FED"/>
    <w:rsid w:val="00FD6A43"/>
    <w:rsid w:val="00FF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EE94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4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4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539</Words>
  <Characters>3077</Characters>
  <Application>Microsoft Macintosh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</dc:creator>
  <cp:keywords/>
  <dc:description/>
  <cp:lastModifiedBy>K B</cp:lastModifiedBy>
  <cp:revision>73</cp:revision>
  <dcterms:created xsi:type="dcterms:W3CDTF">2023-10-18T16:51:00Z</dcterms:created>
  <dcterms:modified xsi:type="dcterms:W3CDTF">2023-10-21T20:49:00Z</dcterms:modified>
</cp:coreProperties>
</file>