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00C2" w:rsidRDefault="00EC0282">
      <w:pPr>
        <w:pStyle w:val="Normal1"/>
        <w:jc w:val="center"/>
        <w:rPr>
          <w:b/>
          <w:sz w:val="36"/>
          <w:szCs w:val="36"/>
        </w:rPr>
      </w:pPr>
      <w:r>
        <w:rPr>
          <w:b/>
          <w:sz w:val="36"/>
          <w:szCs w:val="36"/>
        </w:rPr>
        <w:t>Appendix 4A: Faith-Learning Integration Worksheet</w:t>
      </w:r>
    </w:p>
    <w:p w14:paraId="00000002" w14:textId="163F19F0" w:rsidR="003D00C2" w:rsidRDefault="00EC0282">
      <w:pPr>
        <w:pStyle w:val="Normal1"/>
      </w:pPr>
      <w:bookmarkStart w:id="0" w:name="_gjdgxs" w:colFirst="0" w:colLast="0"/>
      <w:bookmarkEnd w:id="0"/>
      <w:r>
        <w:t>Date:</w:t>
      </w:r>
      <w:r w:rsidR="00037447">
        <w:t xml:space="preserve"> </w:t>
      </w:r>
      <w:r w:rsidR="00532011">
        <w:t>________</w:t>
      </w:r>
      <w:r w:rsidR="00037447">
        <w:t>, 2023</w:t>
      </w:r>
    </w:p>
    <w:p w14:paraId="00000003" w14:textId="6879BF94" w:rsidR="003D00C2" w:rsidRDefault="00EC0282">
      <w:pPr>
        <w:pStyle w:val="Normal1"/>
      </w:pPr>
      <w:r>
        <w:t>Name of Scholar-Practitioner:</w:t>
      </w:r>
      <w:r w:rsidR="00037447">
        <w:t xml:space="preserve">  Katherine</w:t>
      </w:r>
      <w:r w:rsidR="00532011">
        <w:t xml:space="preserve"> Blanc</w:t>
      </w:r>
    </w:p>
    <w:p w14:paraId="00000004" w14:textId="77777777" w:rsidR="003D00C2" w:rsidRDefault="003D00C2">
      <w:pPr>
        <w:pStyle w:val="Normal1"/>
      </w:pPr>
    </w:p>
    <w:p w14:paraId="00000005" w14:textId="6759F847" w:rsidR="003D00C2" w:rsidRDefault="00EC0282">
      <w:pPr>
        <w:pStyle w:val="Normal1"/>
      </w:pPr>
      <w:r>
        <w:t>Educational Background:</w:t>
      </w:r>
      <w:r w:rsidR="00037447">
        <w:t xml:space="preserve">  BA – Visual Communication; MA – Creative Writing; Certificates – Gerontology, Nonprofit Management, and Therapeutic Recreation</w:t>
      </w:r>
    </w:p>
    <w:p w14:paraId="00000006" w14:textId="77777777" w:rsidR="003D00C2" w:rsidRDefault="003D00C2">
      <w:pPr>
        <w:pStyle w:val="Normal1"/>
      </w:pPr>
    </w:p>
    <w:p w14:paraId="00000007" w14:textId="418910B3" w:rsidR="003D00C2" w:rsidRDefault="00EC0282">
      <w:pPr>
        <w:pStyle w:val="Normal1"/>
      </w:pPr>
      <w:r>
        <w:t>Social Profession:</w:t>
      </w:r>
      <w:r w:rsidR="00862BD2">
        <w:t xml:space="preserve">  Volunteer Director: Bear Valley Community Hospital Foundation</w:t>
      </w:r>
    </w:p>
    <w:p w14:paraId="00000008" w14:textId="77777777" w:rsidR="003D00C2" w:rsidRDefault="003D00C2">
      <w:pPr>
        <w:pStyle w:val="Normal1"/>
      </w:pPr>
    </w:p>
    <w:p w14:paraId="00000009" w14:textId="69777910" w:rsidR="003D00C2" w:rsidRDefault="00EC0282">
      <w:pPr>
        <w:pStyle w:val="Normal1"/>
      </w:pPr>
      <w:r>
        <w:t>Other Pertinent Information:</w:t>
      </w:r>
      <w:r w:rsidR="00B94426">
        <w:t xml:space="preserve">  Full</w:t>
      </w:r>
      <w:r w:rsidR="00386CB7">
        <w:t xml:space="preserve"> </w:t>
      </w:r>
      <w:r w:rsidR="00B94426">
        <w:t>time family caregiver</w:t>
      </w:r>
    </w:p>
    <w:p w14:paraId="0000000A" w14:textId="77777777" w:rsidR="003D00C2" w:rsidRDefault="003D00C2">
      <w:pPr>
        <w:pStyle w:val="Normal1"/>
      </w:pPr>
    </w:p>
    <w:p w14:paraId="0000000B" w14:textId="77777777" w:rsidR="003D00C2" w:rsidRDefault="00EC0282">
      <w:pPr>
        <w:pStyle w:val="Normal1"/>
        <w:shd w:val="clear" w:color="auto" w:fill="FFFFFF"/>
        <w:spacing w:after="0" w:line="240" w:lineRule="auto"/>
        <w:jc w:val="center"/>
        <w:rPr>
          <w:b/>
          <w:color w:val="222222"/>
        </w:rPr>
      </w:pPr>
      <w:r>
        <w:rPr>
          <w:b/>
          <w:color w:val="222222"/>
        </w:rPr>
        <w:t>Tips for the SR805 100-Day Assignment Faith-Learning Integration Worksheet</w:t>
      </w:r>
    </w:p>
    <w:p w14:paraId="0000000C" w14:textId="77777777" w:rsidR="003D00C2" w:rsidRDefault="003D00C2">
      <w:pPr>
        <w:pStyle w:val="Normal1"/>
        <w:shd w:val="clear" w:color="auto" w:fill="FFFFFF"/>
        <w:spacing w:after="0" w:line="240" w:lineRule="auto"/>
        <w:rPr>
          <w:color w:val="222222"/>
        </w:rPr>
      </w:pPr>
    </w:p>
    <w:p w14:paraId="0000000D" w14:textId="77777777" w:rsidR="003D00C2" w:rsidRDefault="00EC0282">
      <w:pPr>
        <w:pStyle w:val="Normal1"/>
        <w:shd w:val="clear" w:color="auto" w:fill="FFFFFF"/>
        <w:spacing w:after="0" w:line="240" w:lineRule="auto"/>
        <w:rPr>
          <w:color w:val="222222"/>
        </w:rPr>
      </w:pPr>
      <w:r>
        <w:rPr>
          <w:color w:val="222222"/>
        </w:rPr>
        <w:t>See the published article about this process (</w:t>
      </w:r>
      <w:r>
        <w:rPr>
          <w:i/>
          <w:color w:val="222222"/>
        </w:rPr>
        <w:t>Interdisciplinary Faith-Learning Integration for Social Change</w:t>
      </w:r>
      <w:r>
        <w:rPr>
          <w:color w:val="222222"/>
        </w:rPr>
        <w:t xml:space="preserve">, JIS, V26 (2014)- Dr. David C. Ward). The article is much more detailed than the syllabus, because the method has refined in </w:t>
      </w:r>
      <w:proofErr w:type="gramStart"/>
      <w:r>
        <w:rPr>
          <w:color w:val="222222"/>
        </w:rPr>
        <w:t>as a result of</w:t>
      </w:r>
      <w:proofErr w:type="gramEnd"/>
      <w:r>
        <w:rPr>
          <w:color w:val="222222"/>
        </w:rPr>
        <w:t xml:space="preserve"> the growth in understanding each stage of the process, as a result of interaction with the methods standard in the national interdisciplinary studies movement. This is seen in the article. </w:t>
      </w:r>
    </w:p>
    <w:p w14:paraId="0000000E" w14:textId="77777777" w:rsidR="003D00C2" w:rsidRDefault="003D00C2">
      <w:pPr>
        <w:pStyle w:val="Normal1"/>
        <w:shd w:val="clear" w:color="auto" w:fill="FFFFFF"/>
        <w:spacing w:after="0" w:line="240" w:lineRule="auto"/>
        <w:rPr>
          <w:color w:val="222222"/>
          <w:sz w:val="12"/>
          <w:szCs w:val="12"/>
        </w:rPr>
      </w:pPr>
    </w:p>
    <w:p w14:paraId="0000000F" w14:textId="77777777" w:rsidR="003D00C2" w:rsidRDefault="00EC0282">
      <w:pPr>
        <w:pStyle w:val="Normal1"/>
        <w:shd w:val="clear" w:color="auto" w:fill="FFFFFF"/>
        <w:spacing w:after="0" w:line="240" w:lineRule="auto"/>
        <w:rPr>
          <w:color w:val="222222"/>
        </w:rPr>
      </w:pPr>
      <w:r>
        <w:rPr>
          <w:b/>
          <w:color w:val="222222"/>
        </w:rPr>
        <w:t xml:space="preserve">Steps 2, 3, &amp; 4 </w:t>
      </w:r>
      <w:proofErr w:type="gramStart"/>
      <w:r>
        <w:rPr>
          <w:b/>
          <w:color w:val="222222"/>
        </w:rPr>
        <w:t>ought</w:t>
      </w:r>
      <w:proofErr w:type="gramEnd"/>
      <w:r>
        <w:rPr>
          <w:b/>
          <w:color w:val="222222"/>
        </w:rPr>
        <w:t xml:space="preserve"> to have some sources to back up the process because it is an academic process in Steps 2-4, and a practical process in Steps 5-7</w:t>
      </w:r>
      <w:r>
        <w:rPr>
          <w:color w:val="222222"/>
        </w:rPr>
        <w:t>. In my article describes this approach to faith-learning integration and interdisciplinary social change is described as "</w:t>
      </w:r>
      <w:r>
        <w:rPr>
          <w:b/>
          <w:i/>
          <w:color w:val="222222"/>
        </w:rPr>
        <w:t>Learning</w:t>
      </w:r>
      <w:r>
        <w:rPr>
          <w:color w:val="222222"/>
        </w:rPr>
        <w:t xml:space="preserve">... [in such a way as] </w:t>
      </w:r>
      <w:r>
        <w:rPr>
          <w:b/>
          <w:i/>
          <w:color w:val="222222"/>
        </w:rPr>
        <w:t>to Change Your World</w:t>
      </w:r>
      <w:r>
        <w:rPr>
          <w:color w:val="222222"/>
        </w:rPr>
        <w:t>."</w:t>
      </w:r>
    </w:p>
    <w:p w14:paraId="00000010" w14:textId="77777777" w:rsidR="003D00C2" w:rsidRDefault="003D00C2">
      <w:pPr>
        <w:pStyle w:val="Normal1"/>
        <w:shd w:val="clear" w:color="auto" w:fill="FFFFFF"/>
        <w:spacing w:after="0" w:line="240" w:lineRule="auto"/>
        <w:rPr>
          <w:color w:val="222222"/>
          <w:sz w:val="12"/>
          <w:szCs w:val="12"/>
        </w:rPr>
      </w:pPr>
    </w:p>
    <w:p w14:paraId="00000011" w14:textId="77777777" w:rsidR="003D00C2" w:rsidRDefault="00EC0282">
      <w:pPr>
        <w:pStyle w:val="Normal1"/>
        <w:shd w:val="clear" w:color="auto" w:fill="FFFFFF"/>
        <w:spacing w:after="0" w:line="240" w:lineRule="auto"/>
        <w:rPr>
          <w:color w:val="222222"/>
        </w:rPr>
      </w:pPr>
      <w:r>
        <w:rPr>
          <w:b/>
          <w:color w:val="222222"/>
          <w:u w:val="single"/>
        </w:rPr>
        <w:t>Step 1</w:t>
      </w:r>
      <w:r>
        <w:rPr>
          <w:color w:val="222222"/>
        </w:rPr>
        <w:t xml:space="preserve"> </w:t>
      </w:r>
      <w:r>
        <w:rPr>
          <w:b/>
          <w:color w:val="222222"/>
        </w:rPr>
        <w:t>Research Problem/Question-</w:t>
      </w:r>
      <w:r>
        <w:rPr>
          <w:color w:val="222222"/>
        </w:rPr>
        <w:t xml:space="preserve"> In the Syllabus it is an assigned topic: </w:t>
      </w:r>
      <w:proofErr w:type="gramStart"/>
      <w:r>
        <w:rPr>
          <w:color w:val="222222"/>
        </w:rPr>
        <w:t>i.e.</w:t>
      </w:r>
      <w:proofErr w:type="gramEnd"/>
      <w:r>
        <w:rPr>
          <w:color w:val="222222"/>
        </w:rPr>
        <w:t xml:space="preserve"> work as job, profession, career, or calling. </w:t>
      </w:r>
      <w:r>
        <w:rPr>
          <w:i/>
          <w:color w:val="222222"/>
        </w:rPr>
        <w:t>But you can select a topic based on your interests, especially if it is related to your sense of calling in some aspect.</w:t>
      </w:r>
      <w:r>
        <w:rPr>
          <w:color w:val="222222"/>
        </w:rPr>
        <w:t xml:space="preserve"> I am interested in how you work through the process. Please e-mail the professor your topic ideas and receive feedback about your topic idea at the beginning.</w:t>
      </w:r>
    </w:p>
    <w:p w14:paraId="00000012" w14:textId="77777777" w:rsidR="003D00C2" w:rsidRDefault="003D00C2">
      <w:pPr>
        <w:pStyle w:val="Normal1"/>
        <w:shd w:val="clear" w:color="auto" w:fill="FFFFFF"/>
        <w:spacing w:after="0" w:line="240" w:lineRule="auto"/>
        <w:rPr>
          <w:color w:val="222222"/>
          <w:sz w:val="12"/>
          <w:szCs w:val="12"/>
        </w:rPr>
      </w:pPr>
    </w:p>
    <w:p w14:paraId="00000013" w14:textId="77777777" w:rsidR="003D00C2" w:rsidRDefault="00EC0282">
      <w:pPr>
        <w:pStyle w:val="Normal1"/>
        <w:shd w:val="clear" w:color="auto" w:fill="FFFFFF"/>
        <w:spacing w:after="0" w:line="240" w:lineRule="auto"/>
        <w:rPr>
          <w:color w:val="222222"/>
        </w:rPr>
      </w:pPr>
      <w:r>
        <w:rPr>
          <w:b/>
          <w:color w:val="222222"/>
          <w:u w:val="single"/>
        </w:rPr>
        <w:t>Step 2</w:t>
      </w:r>
      <w:r>
        <w:rPr>
          <w:color w:val="222222"/>
        </w:rPr>
        <w:t xml:space="preserve"> </w:t>
      </w:r>
      <w:r>
        <w:rPr>
          <w:b/>
          <w:color w:val="222222"/>
        </w:rPr>
        <w:t>Hermeneutics/Literature Review</w:t>
      </w:r>
      <w:r>
        <w:rPr>
          <w:color w:val="222222"/>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14" w14:textId="77777777" w:rsidR="003D00C2" w:rsidRDefault="003D00C2">
      <w:pPr>
        <w:pStyle w:val="Normal1"/>
        <w:shd w:val="clear" w:color="auto" w:fill="FFFFFF"/>
        <w:spacing w:after="0" w:line="240" w:lineRule="auto"/>
        <w:rPr>
          <w:color w:val="222222"/>
          <w:sz w:val="12"/>
          <w:szCs w:val="12"/>
        </w:rPr>
      </w:pPr>
    </w:p>
    <w:p w14:paraId="00000015" w14:textId="77777777" w:rsidR="003D00C2" w:rsidRDefault="00EC0282">
      <w:pPr>
        <w:pStyle w:val="Normal1"/>
        <w:shd w:val="clear" w:color="auto" w:fill="FFFFFF"/>
        <w:spacing w:after="0" w:line="240" w:lineRule="auto"/>
        <w:rPr>
          <w:color w:val="222222"/>
        </w:rPr>
      </w:pPr>
      <w:r>
        <w:rPr>
          <w:b/>
          <w:color w:val="222222"/>
          <w:u w:val="single"/>
        </w:rPr>
        <w:t>Step 3</w:t>
      </w:r>
      <w:r>
        <w:rPr>
          <w:color w:val="222222"/>
        </w:rPr>
        <w:t xml:space="preserve"> </w:t>
      </w:r>
      <w:r>
        <w:rPr>
          <w:b/>
          <w:color w:val="222222"/>
        </w:rPr>
        <w:t>Faith-Learning Integration</w:t>
      </w:r>
      <w:r>
        <w:rPr>
          <w:color w:val="222222"/>
        </w:rPr>
        <w:t>-is where faith-integrated sources (</w:t>
      </w:r>
      <w:r>
        <w:rPr>
          <w:color w:val="222222"/>
          <w:u w:val="single"/>
        </w:rPr>
        <w:t>Scripture</w:t>
      </w:r>
      <w:r>
        <w:rPr>
          <w:color w:val="222222"/>
        </w:rPr>
        <w:t xml:space="preserve">, </w:t>
      </w:r>
      <w:r>
        <w:rPr>
          <w:color w:val="222222"/>
          <w:u w:val="single"/>
        </w:rPr>
        <w:t>tradition</w:t>
      </w:r>
      <w:r>
        <w:rPr>
          <w:color w:val="222222"/>
        </w:rPr>
        <w:t xml:space="preserve"> [</w:t>
      </w:r>
      <w:proofErr w:type="gramStart"/>
      <w:r>
        <w:rPr>
          <w:color w:val="222222"/>
        </w:rPr>
        <w:t>i.e.</w:t>
      </w:r>
      <w:proofErr w:type="gramEnd"/>
      <w:r>
        <w:rPr>
          <w:color w:val="222222"/>
        </w:rPr>
        <w:t xml:space="preserve"> if theologians have addressed the topic or Christian worldview/theological truths involved in applying a Christian worldview to the topic], </w:t>
      </w:r>
      <w:r>
        <w:rPr>
          <w:color w:val="222222"/>
          <w:u w:val="single"/>
        </w:rPr>
        <w:t>reason</w:t>
      </w:r>
      <w:r>
        <w:rPr>
          <w:color w:val="222222"/>
        </w:rPr>
        <w:t xml:space="preserve"> [if Christian businessmen have written on the topic-if it was a business topic, etc.], and </w:t>
      </w:r>
      <w:r>
        <w:rPr>
          <w:color w:val="222222"/>
          <w:u w:val="single"/>
        </w:rPr>
        <w:t>experience</w:t>
      </w:r>
      <w:r>
        <w:rPr>
          <w:color w:val="222222"/>
        </w:rPr>
        <w:t xml:space="preserve"> [this is where personal Christian reflections guided by prayer and the Holy Spirit would come in].</w:t>
      </w:r>
    </w:p>
    <w:p w14:paraId="00000016" w14:textId="77777777" w:rsidR="003D00C2" w:rsidRDefault="00EC0282">
      <w:pPr>
        <w:pStyle w:val="Normal1"/>
        <w:rPr>
          <w:b/>
        </w:rPr>
      </w:pPr>
      <w:r>
        <w:lastRenderedPageBreak/>
        <w:br w:type="page"/>
      </w:r>
    </w:p>
    <w:p w14:paraId="00000017" w14:textId="77777777" w:rsidR="003D00C2" w:rsidRDefault="00EC0282">
      <w:pPr>
        <w:pStyle w:val="Normal1"/>
        <w:rPr>
          <w:b/>
        </w:rPr>
      </w:pPr>
      <w:commentRangeStart w:id="1"/>
      <w:r>
        <w:rPr>
          <w:b/>
        </w:rPr>
        <w:lastRenderedPageBreak/>
        <w:t>STEP 1: OBSERVATIONS RAISING THE NEED FOR INQUIRY</w:t>
      </w:r>
      <w:commentRangeEnd w:id="1"/>
      <w:r w:rsidR="001707E5">
        <w:rPr>
          <w:rStyle w:val="CommentReference"/>
        </w:rPr>
        <w:commentReference w:id="1"/>
      </w:r>
    </w:p>
    <w:p w14:paraId="00000018" w14:textId="77777777" w:rsidR="003D00C2" w:rsidRPr="00754EFF" w:rsidRDefault="00EC0282">
      <w:pPr>
        <w:pStyle w:val="Normal1"/>
        <w:rPr>
          <w:b/>
        </w:rPr>
      </w:pPr>
      <w:r w:rsidRPr="00754EFF">
        <w:rPr>
          <w:b/>
        </w:rPr>
        <w:t>What is the subject/problem that prompts the need to integrate faith and learning and do Christian interdisciplinary research?</w:t>
      </w:r>
    </w:p>
    <w:p w14:paraId="6DD01A5A" w14:textId="72A15B7D" w:rsidR="00896121" w:rsidRDefault="003375FE">
      <w:pPr>
        <w:pStyle w:val="Normal1"/>
      </w:pPr>
      <w:r>
        <w:t>Faith-learning integration balances objectivity and subjectivity.</w:t>
      </w:r>
      <w:r w:rsidR="006C65D9">
        <w:t xml:space="preserve">  My assertion is that, w</w:t>
      </w:r>
      <w:r w:rsidR="005B3D97">
        <w:t xml:space="preserve">ithout theological subjectivity, lasting </w:t>
      </w:r>
      <w:r w:rsidR="005B3D97" w:rsidRPr="005B3D97">
        <w:rPr>
          <w:i/>
        </w:rPr>
        <w:t>constructive</w:t>
      </w:r>
      <w:r w:rsidR="005B3D97">
        <w:t xml:space="preserve"> social change cannot take place.</w:t>
      </w:r>
    </w:p>
    <w:p w14:paraId="00000019" w14:textId="77777777" w:rsidR="003D00C2" w:rsidRDefault="003D00C2">
      <w:pPr>
        <w:pStyle w:val="Normal1"/>
      </w:pPr>
    </w:p>
    <w:p w14:paraId="0000001A" w14:textId="77777777" w:rsidR="003D00C2" w:rsidRDefault="003D00C2">
      <w:pPr>
        <w:pStyle w:val="Normal1"/>
      </w:pPr>
    </w:p>
    <w:p w14:paraId="0000001B" w14:textId="77777777" w:rsidR="003D00C2" w:rsidRDefault="003D00C2">
      <w:pPr>
        <w:pStyle w:val="Normal1"/>
      </w:pPr>
    </w:p>
    <w:p w14:paraId="0000001C" w14:textId="77777777" w:rsidR="003D00C2" w:rsidRPr="00754EFF" w:rsidRDefault="00EC0282">
      <w:pPr>
        <w:pStyle w:val="Normal1"/>
        <w:rPr>
          <w:b/>
        </w:rPr>
      </w:pPr>
      <w:r w:rsidRPr="00754EFF">
        <w:rPr>
          <w:b/>
        </w:rPr>
        <w:t>a. Why is the topic of interest to you given your profession or personal history?</w:t>
      </w:r>
    </w:p>
    <w:p w14:paraId="427215F8" w14:textId="2D585AFD" w:rsidR="00C02B81" w:rsidRDefault="007E1AB3" w:rsidP="00122BB7">
      <w:pPr>
        <w:pStyle w:val="Normal1"/>
      </w:pPr>
      <w:r>
        <w:t>The integration of healthcare, faith communities, and social change.</w:t>
      </w:r>
    </w:p>
    <w:p w14:paraId="762F5899" w14:textId="460672FD" w:rsidR="00122BB7" w:rsidRPr="00122BB7" w:rsidRDefault="00122BB7" w:rsidP="00122BB7">
      <w:pPr>
        <w:pStyle w:val="Normal1"/>
      </w:pPr>
      <w:r w:rsidRPr="00122BB7">
        <w:t xml:space="preserve">I face a big challenge in that I cannot overtly integrate faith into my secular volunteering environment. </w:t>
      </w:r>
      <w:proofErr w:type="gramStart"/>
      <w:r w:rsidRPr="00122BB7">
        <w:t>Therefore</w:t>
      </w:r>
      <w:proofErr w:type="gramEnd"/>
      <w:r w:rsidRPr="00122BB7">
        <w:t xml:space="preserve"> I have decided that the best way to proceed (without violating state and federal laws prohibiting the integration of "church and state") will be to view my volunteer work and research as a form of PERSONAL MINISTRY. </w:t>
      </w:r>
    </w:p>
    <w:p w14:paraId="1166EDA8" w14:textId="1B9D2501" w:rsidR="00122BB7" w:rsidRDefault="00122BB7" w:rsidP="00122BB7">
      <w:pPr>
        <w:pStyle w:val="Normal1"/>
      </w:pPr>
      <w:r w:rsidRPr="00122BB7">
        <w:t>In addition to public protections, my personal beli</w:t>
      </w:r>
      <w:r w:rsidR="004A3161">
        <w:t xml:space="preserve">efs are also protected by law. </w:t>
      </w:r>
      <w:proofErr w:type="gramStart"/>
      <w:r w:rsidR="004A3161">
        <w:t>T</w:t>
      </w:r>
      <w:r w:rsidRPr="00122BB7">
        <w:t>hus</w:t>
      </w:r>
      <w:proofErr w:type="gramEnd"/>
      <w:r w:rsidRPr="00122BB7">
        <w:t xml:space="preserve"> I can remain compliant policy-wise while maintaining and upholding my </w:t>
      </w:r>
      <w:r w:rsidR="007876A2">
        <w:t xml:space="preserve">inner </w:t>
      </w:r>
      <w:r w:rsidRPr="00122BB7">
        <w:t>spiritual growth.</w:t>
      </w:r>
    </w:p>
    <w:p w14:paraId="42726E59" w14:textId="3FCA0D38" w:rsidR="00513C34" w:rsidRPr="00122BB7" w:rsidRDefault="00513C34" w:rsidP="00122BB7">
      <w:pPr>
        <w:pStyle w:val="Normal1"/>
      </w:pPr>
      <w:r>
        <w:t>In my work within a secular public agency, I want to frame my work as a form of personal “ministry”</w:t>
      </w:r>
      <w:r w:rsidR="00A6249C">
        <w:t xml:space="preserve"> in ways that support my beliefs while avoiding violation of state and federal laws.</w:t>
      </w:r>
    </w:p>
    <w:p w14:paraId="0000001D" w14:textId="77777777" w:rsidR="003D00C2" w:rsidRDefault="003D00C2">
      <w:pPr>
        <w:pStyle w:val="Normal1"/>
      </w:pPr>
    </w:p>
    <w:p w14:paraId="0000001E" w14:textId="77777777" w:rsidR="003D00C2" w:rsidRDefault="003D00C2">
      <w:pPr>
        <w:pStyle w:val="Normal1"/>
      </w:pPr>
    </w:p>
    <w:p w14:paraId="00000020" w14:textId="77777777" w:rsidR="003D00C2" w:rsidRPr="00754EFF" w:rsidRDefault="00EC0282">
      <w:pPr>
        <w:pStyle w:val="Normal1"/>
        <w:rPr>
          <w:b/>
        </w:rPr>
      </w:pPr>
      <w:r w:rsidRPr="00754EFF">
        <w:rPr>
          <w:b/>
        </w:rPr>
        <w:t>b. Why is there a need to research this subject/problem?</w:t>
      </w:r>
    </w:p>
    <w:p w14:paraId="1D82E2E9" w14:textId="6E3F3BCC" w:rsidR="00F52636" w:rsidRDefault="00F52636">
      <w:pPr>
        <w:pStyle w:val="Normal1"/>
      </w:pPr>
      <w:r>
        <w:t xml:space="preserve">I </w:t>
      </w:r>
      <w:r w:rsidR="008825B7">
        <w:t>believe that</w:t>
      </w:r>
      <w:r>
        <w:t xml:space="preserve"> interdisciplinary faith-integration</w:t>
      </w:r>
      <w:r w:rsidR="008825B7">
        <w:t xml:space="preserve"> is of value</w:t>
      </w:r>
      <w:r>
        <w:t xml:space="preserve"> in social research</w:t>
      </w:r>
      <w:r w:rsidR="000B6BE1">
        <w:t xml:space="preserve"> and application</w:t>
      </w:r>
      <w:r>
        <w:t xml:space="preserve"> because </w:t>
      </w:r>
      <w:r w:rsidR="00513C34">
        <w:t>religion still plays a major part in many sociocult</w:t>
      </w:r>
      <w:r w:rsidR="009E0182">
        <w:t xml:space="preserve">ural contexts.  Of </w:t>
      </w:r>
      <w:proofErr w:type="gramStart"/>
      <w:r w:rsidR="009E0182">
        <w:t>particular note</w:t>
      </w:r>
      <w:proofErr w:type="gramEnd"/>
      <w:r w:rsidR="009E0182">
        <w:t>, I will explore how faith-based practitioners play a major constructive role in community healthcare.</w:t>
      </w:r>
    </w:p>
    <w:p w14:paraId="6F0F74BB" w14:textId="77777777" w:rsidR="00A90ACA" w:rsidRDefault="00A90ACA" w:rsidP="00A90ACA">
      <w:pPr>
        <w:pStyle w:val="Normal1"/>
        <w:rPr>
          <w:b/>
        </w:rPr>
      </w:pPr>
    </w:p>
    <w:p w14:paraId="00000024" w14:textId="77777777" w:rsidR="003D00C2" w:rsidRPr="00754EFF" w:rsidRDefault="00EC0282" w:rsidP="00A90ACA">
      <w:pPr>
        <w:pStyle w:val="Normal1"/>
        <w:rPr>
          <w:b/>
        </w:rPr>
      </w:pPr>
      <w:r w:rsidRPr="00754EFF">
        <w:rPr>
          <w:b/>
        </w:rPr>
        <w:t xml:space="preserve">c. What various disciplines or perspectives need to be brought to bear to adequately address this subject/problem? </w:t>
      </w:r>
    </w:p>
    <w:p w14:paraId="0632D230" w14:textId="77777777" w:rsidR="00C5283E" w:rsidRDefault="003A4FA9" w:rsidP="00C5283E">
      <w:pPr>
        <w:pStyle w:val="Normal1"/>
        <w:ind w:left="180" w:hanging="180"/>
      </w:pPr>
      <w:r>
        <w:t>Medicine</w:t>
      </w:r>
    </w:p>
    <w:p w14:paraId="7495185D" w14:textId="18F3A858" w:rsidR="00354E39" w:rsidRDefault="00D32CBA" w:rsidP="00C5283E">
      <w:pPr>
        <w:pStyle w:val="Normal1"/>
        <w:ind w:left="180" w:hanging="180"/>
      </w:pPr>
      <w:r>
        <w:t>Social Sciences</w:t>
      </w:r>
    </w:p>
    <w:p w14:paraId="00000025" w14:textId="09621168" w:rsidR="003D00C2" w:rsidRDefault="000C426B" w:rsidP="00D32CBA">
      <w:pPr>
        <w:pStyle w:val="Normal1"/>
        <w:ind w:left="180" w:hanging="180"/>
      </w:pPr>
      <w:r>
        <w:t>Theology</w:t>
      </w:r>
    </w:p>
    <w:p w14:paraId="00000026" w14:textId="77777777" w:rsidR="003D00C2" w:rsidRDefault="003D00C2">
      <w:pPr>
        <w:pStyle w:val="Normal1"/>
      </w:pPr>
    </w:p>
    <w:p w14:paraId="00000027" w14:textId="77777777" w:rsidR="003D00C2" w:rsidRDefault="003D00C2">
      <w:pPr>
        <w:pStyle w:val="Normal1"/>
      </w:pPr>
    </w:p>
    <w:p w14:paraId="00000028" w14:textId="77777777" w:rsidR="003D00C2" w:rsidRDefault="003D00C2">
      <w:pPr>
        <w:pStyle w:val="Normal1"/>
      </w:pPr>
    </w:p>
    <w:p w14:paraId="00000029" w14:textId="77777777" w:rsidR="003D00C2" w:rsidRPr="00754EFF" w:rsidRDefault="00EC0282">
      <w:pPr>
        <w:pStyle w:val="Normal1"/>
        <w:ind w:left="180" w:hanging="180"/>
        <w:rPr>
          <w:b/>
        </w:rPr>
      </w:pPr>
      <w:r w:rsidRPr="00754EFF">
        <w:rPr>
          <w:b/>
        </w:rPr>
        <w:t>d. How might faith-integration and interdisciplinary research yield better answers than either exclusively religious or exclusively academic research might provide?)</w:t>
      </w:r>
    </w:p>
    <w:p w14:paraId="325BB8B8" w14:textId="25162B33" w:rsidR="00FD638A" w:rsidRDefault="00264294" w:rsidP="00387434">
      <w:pPr>
        <w:pStyle w:val="Normal1"/>
      </w:pPr>
      <w:proofErr w:type="gramStart"/>
      <w:r>
        <w:t>In light of</w:t>
      </w:r>
      <w:proofErr w:type="gramEnd"/>
      <w:r>
        <w:t xml:space="preserve"> m</w:t>
      </w:r>
      <w:r w:rsidR="00DE6CA3">
        <w:t xml:space="preserve">y particular situation, exclusively religious research would be </w:t>
      </w:r>
      <w:r w:rsidR="00E476AD">
        <w:t>unwarranted</w:t>
      </w:r>
      <w:r w:rsidR="00FD638A">
        <w:t xml:space="preserve"> because the answers would not fit the needs of the secular public agency</w:t>
      </w:r>
      <w:r w:rsidR="00DE6CA3">
        <w:t>.</w:t>
      </w:r>
      <w:r w:rsidR="00FD638A">
        <w:t xml:space="preserve"> </w:t>
      </w:r>
    </w:p>
    <w:p w14:paraId="737C036C" w14:textId="184D6C18" w:rsidR="00DE6CA3" w:rsidRDefault="00FD638A" w:rsidP="00387434">
      <w:pPr>
        <w:pStyle w:val="Normal1"/>
      </w:pPr>
      <w:r>
        <w:t>Exclusively academic r</w:t>
      </w:r>
      <w:r w:rsidR="008A6C81">
        <w:t xml:space="preserve">esearch could provide empirical, concrete </w:t>
      </w:r>
      <w:r w:rsidR="00D8654A">
        <w:t xml:space="preserve">data and </w:t>
      </w:r>
      <w:r w:rsidR="008A6C81">
        <w:t>answers</w:t>
      </w:r>
      <w:r w:rsidR="00D8654A">
        <w:t xml:space="preserve"> but would be unable to adequately </w:t>
      </w:r>
      <w:r>
        <w:t xml:space="preserve">address </w:t>
      </w:r>
      <w:r w:rsidR="008A6C81">
        <w:t xml:space="preserve">subjective </w:t>
      </w:r>
      <w:r>
        <w:t>personal meaning and purpose.</w:t>
      </w:r>
    </w:p>
    <w:p w14:paraId="0000002A" w14:textId="77777777" w:rsidR="003D00C2" w:rsidRDefault="003D00C2">
      <w:pPr>
        <w:pStyle w:val="Normal1"/>
      </w:pPr>
    </w:p>
    <w:p w14:paraId="0000002B" w14:textId="77777777" w:rsidR="003D00C2" w:rsidRDefault="003D00C2">
      <w:pPr>
        <w:pStyle w:val="Normal1"/>
      </w:pPr>
    </w:p>
    <w:p w14:paraId="0000002C" w14:textId="77777777" w:rsidR="003D00C2" w:rsidRDefault="003D00C2">
      <w:pPr>
        <w:pStyle w:val="Normal1"/>
      </w:pPr>
    </w:p>
    <w:p w14:paraId="0000002D" w14:textId="77777777" w:rsidR="003D00C2" w:rsidRDefault="00EC0282">
      <w:pPr>
        <w:pStyle w:val="Normal1"/>
        <w:rPr>
          <w:b/>
        </w:rPr>
      </w:pPr>
      <w:r>
        <w:br w:type="page"/>
      </w:r>
    </w:p>
    <w:p w14:paraId="0000002E" w14:textId="77777777" w:rsidR="003D00C2" w:rsidRDefault="00EC0282">
      <w:pPr>
        <w:pStyle w:val="Normal1"/>
        <w:rPr>
          <w:b/>
        </w:rPr>
      </w:pPr>
      <w:r>
        <w:rPr>
          <w:b/>
        </w:rPr>
        <w:t>STEP 2: LITERATURE REVIEW- HERMENEUTICAL INQUIRY OF NATURAL/SOCIAL SCIENCES AND HUMANITIES/HISTORICAL TRADITIONS</w:t>
      </w:r>
    </w:p>
    <w:p w14:paraId="0000002F" w14:textId="77777777" w:rsidR="003D00C2" w:rsidRPr="00877569" w:rsidRDefault="00EC0282">
      <w:pPr>
        <w:pStyle w:val="Normal1"/>
        <w:rPr>
          <w:b/>
        </w:rPr>
      </w:pPr>
      <w:r w:rsidRPr="00877569">
        <w:rPr>
          <w:b/>
        </w:rPr>
        <w:t>What are the different perspectives on the subject/problem from the relevant contemporary natural or social science disciplines as well as cultural trends and ideas?</w:t>
      </w:r>
    </w:p>
    <w:p w14:paraId="2550E3CE" w14:textId="6477A8E2" w:rsidR="0069199C" w:rsidRDefault="0069199C">
      <w:pPr>
        <w:pStyle w:val="Normal1"/>
      </w:pPr>
      <w:r>
        <w:t>Perspectives vary</w:t>
      </w:r>
      <w:r w:rsidR="00C0219D">
        <w:t xml:space="preserve"> within my Developmental R</w:t>
      </w:r>
      <w:r w:rsidR="00A9062C">
        <w:t>eading</w:t>
      </w:r>
      <w:r w:rsidR="00C0219D">
        <w:t>s</w:t>
      </w:r>
      <w:r w:rsidR="00A9062C">
        <w:t xml:space="preserve"> sources</w:t>
      </w:r>
      <w:r>
        <w:t xml:space="preserve">. Some sources argue for a </w:t>
      </w:r>
      <w:r w:rsidR="00877569">
        <w:t>strictly faith-based</w:t>
      </w:r>
      <w:r>
        <w:t xml:space="preserve"> approach to changing the world, while others favor a balanced approach that welcomes other disciplines and perspectives to participate in world-changing.</w:t>
      </w:r>
    </w:p>
    <w:p w14:paraId="00000030" w14:textId="77777777" w:rsidR="003D00C2" w:rsidRDefault="003D00C2">
      <w:pPr>
        <w:pStyle w:val="Normal1"/>
      </w:pPr>
    </w:p>
    <w:p w14:paraId="00000031" w14:textId="77777777" w:rsidR="003D00C2" w:rsidRDefault="003D00C2">
      <w:pPr>
        <w:pStyle w:val="Normal1"/>
      </w:pPr>
    </w:p>
    <w:p w14:paraId="00000032" w14:textId="530DDCFF" w:rsidR="003D00C2" w:rsidRPr="00545F4E" w:rsidRDefault="00EC0282" w:rsidP="00877569">
      <w:pPr>
        <w:pStyle w:val="Normal1"/>
        <w:numPr>
          <w:ilvl w:val="0"/>
          <w:numId w:val="1"/>
        </w:numPr>
        <w:rPr>
          <w:b/>
        </w:rPr>
      </w:pPr>
      <w:r w:rsidRPr="00545F4E">
        <w:rPr>
          <w:b/>
        </w:rPr>
        <w:t>How has the subject/problem developed relevant contemporary natural or social science disciplines?</w:t>
      </w:r>
    </w:p>
    <w:p w14:paraId="36D98D48" w14:textId="4BE4C894" w:rsidR="00877569" w:rsidRDefault="005F33E3" w:rsidP="00877569">
      <w:pPr>
        <w:pStyle w:val="Normal1"/>
        <w:ind w:left="720"/>
      </w:pPr>
      <w:commentRangeStart w:id="2"/>
      <w:r>
        <w:t xml:space="preserve">My literature review made me realize that there is global concern for the state of society.  And while I narrowed my research to articles and books bridging the topic of faith-integration, I could sense that both disciplines (social sciences and religious studies) share similar concerns.  </w:t>
      </w:r>
      <w:proofErr w:type="gramStart"/>
      <w:r>
        <w:t>Thus</w:t>
      </w:r>
      <w:proofErr w:type="gramEnd"/>
      <w:r>
        <w:t xml:space="preserve"> a clear “bridge” appeared to me.</w:t>
      </w:r>
      <w:commentRangeEnd w:id="2"/>
      <w:r w:rsidR="005E02C1">
        <w:rPr>
          <w:rStyle w:val="CommentReference"/>
        </w:rPr>
        <w:commentReference w:id="2"/>
      </w:r>
    </w:p>
    <w:p w14:paraId="00000033" w14:textId="77777777" w:rsidR="003D00C2" w:rsidRDefault="003D00C2">
      <w:pPr>
        <w:pStyle w:val="Normal1"/>
        <w:ind w:firstLine="720"/>
      </w:pPr>
    </w:p>
    <w:p w14:paraId="00000034" w14:textId="77777777" w:rsidR="003D00C2" w:rsidRDefault="003D00C2">
      <w:pPr>
        <w:pStyle w:val="Normal1"/>
        <w:ind w:firstLine="720"/>
      </w:pPr>
    </w:p>
    <w:p w14:paraId="00000035" w14:textId="77777777" w:rsidR="003D00C2" w:rsidRDefault="003D00C2">
      <w:pPr>
        <w:pStyle w:val="Normal1"/>
        <w:ind w:firstLine="720"/>
      </w:pPr>
    </w:p>
    <w:p w14:paraId="45103571" w14:textId="77777777" w:rsidR="008D260A" w:rsidRDefault="00EC0282" w:rsidP="009C23CD">
      <w:pPr>
        <w:pStyle w:val="Normal1"/>
        <w:ind w:left="720"/>
      </w:pPr>
      <w:r w:rsidRPr="009C23CD">
        <w:rPr>
          <w:b/>
        </w:rPr>
        <w:t>Are there different traditions?</w:t>
      </w:r>
      <w:r w:rsidR="008D260A">
        <w:t xml:space="preserve"> </w:t>
      </w:r>
    </w:p>
    <w:p w14:paraId="00000036" w14:textId="19DF058C" w:rsidR="003D00C2" w:rsidRDefault="0099599D" w:rsidP="009C23CD">
      <w:pPr>
        <w:pStyle w:val="Normal1"/>
        <w:ind w:left="720"/>
      </w:pPr>
      <w:commentRangeStart w:id="3"/>
      <w:r>
        <w:t xml:space="preserve">The traditions I most frequently encountered were the Christian perspective.  But I </w:t>
      </w:r>
      <w:r w:rsidR="009C23CD">
        <w:t>also noticed recurring sociological approaches, so perhaps those could be called sociological “traditions?”</w:t>
      </w:r>
      <w:commentRangeEnd w:id="3"/>
      <w:r w:rsidR="00EE7F90">
        <w:rPr>
          <w:rStyle w:val="CommentReference"/>
        </w:rPr>
        <w:commentReference w:id="3"/>
      </w:r>
    </w:p>
    <w:p w14:paraId="00000037" w14:textId="77777777" w:rsidR="003D00C2" w:rsidRDefault="003D00C2">
      <w:pPr>
        <w:pStyle w:val="Normal1"/>
      </w:pPr>
    </w:p>
    <w:p w14:paraId="00000038" w14:textId="77777777" w:rsidR="003D00C2" w:rsidRDefault="003D00C2">
      <w:pPr>
        <w:pStyle w:val="Normal1"/>
      </w:pPr>
    </w:p>
    <w:p w14:paraId="00000039" w14:textId="5B64B68D" w:rsidR="003D00C2" w:rsidRPr="003922AD" w:rsidRDefault="00EC0282" w:rsidP="00E40A75">
      <w:pPr>
        <w:pStyle w:val="Normal1"/>
        <w:numPr>
          <w:ilvl w:val="0"/>
          <w:numId w:val="1"/>
        </w:numPr>
        <w:rPr>
          <w:b/>
        </w:rPr>
      </w:pPr>
      <w:r w:rsidRPr="003922AD">
        <w:rPr>
          <w:b/>
        </w:rPr>
        <w:t>How has the subject/problem developed in cultural trends/history?</w:t>
      </w:r>
    </w:p>
    <w:p w14:paraId="51E86482" w14:textId="0B021347" w:rsidR="00E40A75" w:rsidRDefault="006464D2" w:rsidP="00E40A75">
      <w:pPr>
        <w:pStyle w:val="Normal1"/>
        <w:ind w:left="720"/>
      </w:pPr>
      <w:r>
        <w:t xml:space="preserve">History proved important: </w:t>
      </w:r>
      <w:r w:rsidR="00E40A75">
        <w:t>I observed and learned about the historical Christian tradition of promoting health care.  I could not ascertain a social sc</w:t>
      </w:r>
      <w:r>
        <w:t>ience</w:t>
      </w:r>
      <w:r w:rsidR="00282BFB">
        <w:t xml:space="preserve"> historical perspective specific to</w:t>
      </w:r>
      <w:r w:rsidR="00E40A75">
        <w:t xml:space="preserve"> world-changing.</w:t>
      </w:r>
    </w:p>
    <w:p w14:paraId="0000003A" w14:textId="77777777" w:rsidR="003D00C2" w:rsidRDefault="003D00C2">
      <w:pPr>
        <w:pStyle w:val="Normal1"/>
      </w:pPr>
    </w:p>
    <w:p w14:paraId="0000003B" w14:textId="77777777" w:rsidR="003D00C2" w:rsidRDefault="003D00C2">
      <w:pPr>
        <w:pStyle w:val="Normal1"/>
      </w:pPr>
    </w:p>
    <w:p w14:paraId="0000003C" w14:textId="77777777" w:rsidR="003D00C2" w:rsidRDefault="003D00C2">
      <w:pPr>
        <w:pStyle w:val="Normal1"/>
      </w:pPr>
    </w:p>
    <w:p w14:paraId="78904BC3" w14:textId="64AD227F" w:rsidR="009B0607" w:rsidRPr="009B0607" w:rsidRDefault="00EC0282" w:rsidP="009B0607">
      <w:pPr>
        <w:pStyle w:val="Normal1"/>
        <w:numPr>
          <w:ilvl w:val="0"/>
          <w:numId w:val="1"/>
        </w:numPr>
        <w:rPr>
          <w:b/>
        </w:rPr>
      </w:pPr>
      <w:r w:rsidRPr="009B0607">
        <w:rPr>
          <w:b/>
        </w:rPr>
        <w:t>What disciplines have developed which have addressed the subject/problem?</w:t>
      </w:r>
    </w:p>
    <w:p w14:paraId="0000003D" w14:textId="68FB5AED" w:rsidR="003D00C2" w:rsidRDefault="0075199E" w:rsidP="009B0607">
      <w:pPr>
        <w:pStyle w:val="Normal1"/>
        <w:ind w:left="720"/>
      </w:pPr>
      <w:r>
        <w:t xml:space="preserve">Faith </w:t>
      </w:r>
      <w:r w:rsidR="009B0607">
        <w:t>commu</w:t>
      </w:r>
      <w:r w:rsidR="005B3A7C">
        <w:t>nity interve</w:t>
      </w:r>
      <w:r w:rsidR="000A0BD7">
        <w:t>ntions have benefitted health care</w:t>
      </w:r>
      <w:r w:rsidR="00530EBA">
        <w:t>.  T</w:t>
      </w:r>
      <w:r w:rsidR="009B0607">
        <w:t>he social sciences</w:t>
      </w:r>
      <w:r w:rsidR="0049223F">
        <w:t xml:space="preserve"> also address </w:t>
      </w:r>
      <w:r w:rsidR="00530EBA">
        <w:t>health concerns, but these tend to focus on socio-demographic trend</w:t>
      </w:r>
      <w:r w:rsidR="00D31DA4">
        <w:t>s</w:t>
      </w:r>
      <w:r w:rsidR="00530EBA">
        <w:t xml:space="preserve"> such as</w:t>
      </w:r>
      <w:r w:rsidR="0049223F">
        <w:t xml:space="preserve"> health inequity</w:t>
      </w:r>
      <w:r w:rsidR="00530EBA">
        <w:t>. The social science</w:t>
      </w:r>
      <w:r w:rsidR="009B0607">
        <w:t xml:space="preserve"> perspective is broad and – in my opinion – emphasizes </w:t>
      </w:r>
      <w:r w:rsidR="00D31DA4">
        <w:t xml:space="preserve">research </w:t>
      </w:r>
      <w:r w:rsidR="009B0607">
        <w:t>findings over social action.</w:t>
      </w:r>
    </w:p>
    <w:p w14:paraId="0000003E" w14:textId="77777777" w:rsidR="003D00C2" w:rsidRDefault="003D00C2">
      <w:pPr>
        <w:pStyle w:val="Normal1"/>
      </w:pPr>
    </w:p>
    <w:p w14:paraId="0000003F" w14:textId="77777777" w:rsidR="003D00C2" w:rsidRDefault="003D00C2">
      <w:pPr>
        <w:pStyle w:val="Normal1"/>
      </w:pPr>
    </w:p>
    <w:p w14:paraId="0923870C" w14:textId="77777777" w:rsidR="009B0607" w:rsidRPr="009B0607" w:rsidRDefault="00EC0282">
      <w:pPr>
        <w:pStyle w:val="Normal1"/>
        <w:ind w:firstLine="720"/>
        <w:rPr>
          <w:b/>
        </w:rPr>
      </w:pPr>
      <w:r w:rsidRPr="009B0607">
        <w:rPr>
          <w:b/>
        </w:rPr>
        <w:t>How have they addressed it (briefly)?</w:t>
      </w:r>
    </w:p>
    <w:p w14:paraId="00000040" w14:textId="509339EE" w:rsidR="003D00C2" w:rsidRDefault="00B06862" w:rsidP="009B0607">
      <w:pPr>
        <w:pStyle w:val="Normal1"/>
        <w:ind w:left="720"/>
      </w:pPr>
      <w:r>
        <w:t xml:space="preserve">Faith </w:t>
      </w:r>
      <w:r w:rsidR="000A2FBE">
        <w:t>communities have taken hands-on</w:t>
      </w:r>
      <w:r w:rsidR="009B0607">
        <w:t xml:space="preserve"> action to make a better world, whereas social sciences take on more of a data-collection and reporting position.</w:t>
      </w:r>
      <w:r w:rsidR="00EC0282">
        <w:t xml:space="preserve"> </w:t>
      </w:r>
      <w:r w:rsidR="00BA64E7">
        <w:t>I found very little evidence of social scientists rolling up their sleeves and working to bring about change.</w:t>
      </w:r>
    </w:p>
    <w:p w14:paraId="00000041" w14:textId="77777777" w:rsidR="003D00C2" w:rsidRDefault="003D00C2">
      <w:pPr>
        <w:pStyle w:val="Normal1"/>
        <w:ind w:firstLine="720"/>
      </w:pPr>
    </w:p>
    <w:p w14:paraId="00000042" w14:textId="77777777" w:rsidR="003D00C2" w:rsidRDefault="003D00C2">
      <w:pPr>
        <w:pStyle w:val="Normal1"/>
        <w:ind w:firstLine="720"/>
      </w:pPr>
    </w:p>
    <w:p w14:paraId="00000043" w14:textId="77777777" w:rsidR="003D00C2" w:rsidRPr="00B42148" w:rsidRDefault="00EC0282">
      <w:pPr>
        <w:pStyle w:val="Normal1"/>
        <w:ind w:firstLine="720"/>
        <w:rPr>
          <w:b/>
        </w:rPr>
      </w:pPr>
      <w:r w:rsidRPr="00B42148">
        <w:rPr>
          <w:b/>
        </w:rPr>
        <w:t>Are there different schools of thought?</w:t>
      </w:r>
    </w:p>
    <w:p w14:paraId="746BCA26" w14:textId="050F323C" w:rsidR="00BA64E7" w:rsidRDefault="00BA64E7" w:rsidP="00B42148">
      <w:pPr>
        <w:pStyle w:val="Normal1"/>
        <w:ind w:left="720"/>
      </w:pPr>
      <w:r>
        <w:t xml:space="preserve">Within </w:t>
      </w:r>
      <w:r w:rsidR="00931990">
        <w:t xml:space="preserve">some faith </w:t>
      </w:r>
      <w:r>
        <w:t>com</w:t>
      </w:r>
      <w:r w:rsidR="00931990">
        <w:t xml:space="preserve">munities there are </w:t>
      </w:r>
      <w:r w:rsidR="00720810">
        <w:t xml:space="preserve">strict </w:t>
      </w:r>
      <w:r w:rsidR="00931990">
        <w:t xml:space="preserve">dogmatic </w:t>
      </w:r>
      <w:r>
        <w:t xml:space="preserve">guidelines pertinent to certain denominations.  </w:t>
      </w:r>
      <w:r w:rsidR="00931990">
        <w:t>Other faith communities are non-denominational and tolerant</w:t>
      </w:r>
      <w:r w:rsidR="00576177">
        <w:t xml:space="preserve"> of personal interpretation of religious texts</w:t>
      </w:r>
      <w:r w:rsidR="00931990">
        <w:t xml:space="preserve">. </w:t>
      </w:r>
      <w:r>
        <w:t>As for</w:t>
      </w:r>
      <w:r w:rsidR="00931990">
        <w:t xml:space="preserve"> the</w:t>
      </w:r>
      <w:r>
        <w:t xml:space="preserve"> social sciences, I found references to various “isms” but they did not </w:t>
      </w:r>
      <w:r w:rsidR="000F2D49">
        <w:t xml:space="preserve">provide clear </w:t>
      </w:r>
      <w:r w:rsidR="00867DF8">
        <w:t>guidance on how to create</w:t>
      </w:r>
      <w:r w:rsidR="00B42148">
        <w:t xml:space="preserve"> </w:t>
      </w:r>
      <w:r w:rsidR="00BE5880">
        <w:t>positive social change.</w:t>
      </w:r>
    </w:p>
    <w:p w14:paraId="00000044" w14:textId="77777777" w:rsidR="003D00C2" w:rsidRDefault="003D00C2">
      <w:pPr>
        <w:pStyle w:val="Normal1"/>
      </w:pPr>
    </w:p>
    <w:p w14:paraId="00000045" w14:textId="77777777" w:rsidR="003D00C2" w:rsidRDefault="00EC0282">
      <w:pPr>
        <w:pStyle w:val="Normal1"/>
        <w:rPr>
          <w:b/>
        </w:rPr>
      </w:pPr>
      <w:r>
        <w:br w:type="page"/>
      </w:r>
    </w:p>
    <w:p w14:paraId="00000046" w14:textId="77777777" w:rsidR="003D00C2" w:rsidRDefault="00EC0282">
      <w:pPr>
        <w:pStyle w:val="Normal1"/>
        <w:rPr>
          <w:b/>
        </w:rPr>
      </w:pPr>
      <w:r>
        <w:rPr>
          <w:b/>
        </w:rPr>
        <w:t>STEP 3: FAITH-LEARNING INTEGRATION INQUIRY WITH CHRISTIAN AND SCIENTIFIC SOURCES</w:t>
      </w:r>
    </w:p>
    <w:p w14:paraId="00000047" w14:textId="77777777" w:rsidR="003D00C2" w:rsidRPr="00560A56" w:rsidRDefault="00EC0282">
      <w:pPr>
        <w:pStyle w:val="Normal1"/>
        <w:rPr>
          <w:b/>
        </w:rPr>
      </w:pPr>
      <w:r w:rsidRPr="00560A56">
        <w:rPr>
          <w:b/>
        </w:rP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5A6C5487" w14:textId="77777777" w:rsidR="00070D95" w:rsidRDefault="00EC0282" w:rsidP="00255A23">
      <w:pPr>
        <w:pStyle w:val="Normal1"/>
        <w:numPr>
          <w:ilvl w:val="0"/>
          <w:numId w:val="2"/>
        </w:numPr>
      </w:pPr>
      <w:r w:rsidRPr="0054172C">
        <w:rPr>
          <w:b/>
        </w:rPr>
        <w:t>Are there any developments in biblical thought about the issue from the Old Testament?</w:t>
      </w:r>
    </w:p>
    <w:p w14:paraId="00000048" w14:textId="5C4A1FDF" w:rsidR="003D00C2" w:rsidRDefault="00022E57" w:rsidP="00070D95">
      <w:pPr>
        <w:pStyle w:val="Normal1"/>
        <w:ind w:left="720"/>
      </w:pPr>
      <w:r>
        <w:t>Whil</w:t>
      </w:r>
      <w:r w:rsidR="00C303F3">
        <w:t xml:space="preserve">e I researched and </w:t>
      </w:r>
      <w:r>
        <w:t xml:space="preserve">read </w:t>
      </w:r>
      <w:r w:rsidR="00C303F3">
        <w:t>a great deal of scholarly literature that addresses</w:t>
      </w:r>
      <w:r>
        <w:t xml:space="preserve"> modernity/post-modern humanism, </w:t>
      </w:r>
      <w:r w:rsidR="00803E35">
        <w:t>they were not of use in my situation because</w:t>
      </w:r>
      <w:r>
        <w:t xml:space="preserve"> they tended to argue for Christian-based</w:t>
      </w:r>
      <w:r w:rsidR="00803E35">
        <w:t xml:space="preserve"> policy reform, and I must adhere to</w:t>
      </w:r>
      <w:r>
        <w:t xml:space="preserve"> the separation of church and state in </w:t>
      </w:r>
      <w:r w:rsidR="00803E35">
        <w:t xml:space="preserve">the </w:t>
      </w:r>
      <w:r>
        <w:t>government</w:t>
      </w:r>
      <w:r w:rsidR="00803E35">
        <w:t>al setting</w:t>
      </w:r>
      <w:r>
        <w:t>.</w:t>
      </w:r>
    </w:p>
    <w:p w14:paraId="27AE2FB9" w14:textId="77777777" w:rsidR="00A469EE" w:rsidRDefault="00A469EE">
      <w:pPr>
        <w:pStyle w:val="Normal1"/>
        <w:spacing w:after="0" w:line="240" w:lineRule="auto"/>
      </w:pPr>
    </w:p>
    <w:p w14:paraId="3B74F99E" w14:textId="77777777" w:rsidR="00F27439" w:rsidRDefault="00EC0282" w:rsidP="00F27439">
      <w:pPr>
        <w:pStyle w:val="Normal1"/>
        <w:spacing w:after="0" w:line="240" w:lineRule="auto"/>
        <w:ind w:left="270"/>
      </w:pPr>
      <w:r>
        <w:t xml:space="preserve">b. </w:t>
      </w:r>
      <w:r w:rsidRPr="006804CA">
        <w:rPr>
          <w:b/>
        </w:rPr>
        <w:t>Are there any changes in biblical thought about the issue from the Old to the New Testament?  Are there any developments in biblical thought about the issue in the New Testament?</w:t>
      </w:r>
      <w:r w:rsidR="005C48C6">
        <w:t xml:space="preserve"> </w:t>
      </w:r>
    </w:p>
    <w:p w14:paraId="530CEA4B" w14:textId="77777777" w:rsidR="00F27439" w:rsidRDefault="00F27439" w:rsidP="00F27439">
      <w:pPr>
        <w:pStyle w:val="Normal1"/>
        <w:spacing w:after="0" w:line="240" w:lineRule="auto"/>
        <w:ind w:left="270"/>
      </w:pPr>
    </w:p>
    <w:p w14:paraId="0000004C" w14:textId="26ADB246" w:rsidR="003D00C2" w:rsidRPr="00F27439" w:rsidRDefault="006804CA" w:rsidP="00F27439">
      <w:pPr>
        <w:pStyle w:val="Normal1"/>
        <w:spacing w:after="0" w:line="240" w:lineRule="auto"/>
        <w:ind w:left="720"/>
        <w:rPr>
          <w:b/>
        </w:rPr>
      </w:pPr>
      <w:r>
        <w:t xml:space="preserve">I have </w:t>
      </w:r>
      <w:r w:rsidR="005C48C6">
        <w:t xml:space="preserve">researched and </w:t>
      </w:r>
      <w:r>
        <w:t xml:space="preserve">read </w:t>
      </w:r>
      <w:r w:rsidR="005C48C6">
        <w:t xml:space="preserve">many </w:t>
      </w:r>
      <w:r w:rsidR="00290417">
        <w:t xml:space="preserve">biblical passages and verses. However, </w:t>
      </w:r>
      <w:r>
        <w:t>the discipline of theology is beyond my scope of knowled</w:t>
      </w:r>
      <w:r w:rsidR="005C48C6">
        <w:t>ge</w:t>
      </w:r>
      <w:r w:rsidR="00290417">
        <w:t xml:space="preserve"> at the deep level</w:t>
      </w:r>
      <w:r w:rsidR="005C48C6">
        <w:t xml:space="preserve">. Therefore, I </w:t>
      </w:r>
      <w:r w:rsidR="00153580">
        <w:t xml:space="preserve">have </w:t>
      </w:r>
      <w:r w:rsidR="005C48C6">
        <w:t xml:space="preserve">concentrated on gathering sources that (for the most part) are additive to my area of interest for my DSL studies. </w:t>
      </w:r>
    </w:p>
    <w:p w14:paraId="0000004D" w14:textId="77777777" w:rsidR="003D00C2" w:rsidRDefault="003D00C2">
      <w:pPr>
        <w:pStyle w:val="Normal1"/>
        <w:spacing w:line="240" w:lineRule="auto"/>
      </w:pPr>
    </w:p>
    <w:p w14:paraId="0000004E" w14:textId="77777777" w:rsidR="003D00C2" w:rsidRDefault="003D00C2">
      <w:pPr>
        <w:pStyle w:val="Normal1"/>
        <w:spacing w:line="240" w:lineRule="auto"/>
      </w:pPr>
    </w:p>
    <w:p w14:paraId="0000004F" w14:textId="14127758" w:rsidR="003D00C2" w:rsidRDefault="00EC0282">
      <w:pPr>
        <w:pStyle w:val="Normal1"/>
      </w:pPr>
      <w:r>
        <w:t xml:space="preserve">c. </w:t>
      </w:r>
      <w:r w:rsidRPr="00F205E7">
        <w:rPr>
          <w:b/>
        </w:rPr>
        <w:t>Are there any developments in Christian thought and history about the issue since biblical times?</w:t>
      </w:r>
      <w:r w:rsidR="00F205E7">
        <w:t xml:space="preserve">  While I have read biblical passages and verses, the discipline of theology is beyond my scope of knowledge or interest as a deep discipline. </w:t>
      </w:r>
    </w:p>
    <w:p w14:paraId="00000050" w14:textId="77777777" w:rsidR="003D00C2" w:rsidRDefault="003D00C2">
      <w:pPr>
        <w:pStyle w:val="Normal1"/>
        <w:spacing w:line="240" w:lineRule="auto"/>
      </w:pPr>
    </w:p>
    <w:p w14:paraId="00000051" w14:textId="77777777" w:rsidR="003D00C2" w:rsidRDefault="003D00C2">
      <w:pPr>
        <w:pStyle w:val="Normal1"/>
        <w:spacing w:line="240" w:lineRule="auto"/>
      </w:pPr>
    </w:p>
    <w:p w14:paraId="00000052" w14:textId="4E4908C4" w:rsidR="003D00C2" w:rsidRDefault="00EC0282">
      <w:pPr>
        <w:pStyle w:val="Normal1"/>
        <w:ind w:left="180" w:hanging="180"/>
      </w:pPr>
      <w:r>
        <w:t>d</w:t>
      </w:r>
      <w:r w:rsidRPr="00F205E7">
        <w:rPr>
          <w:b/>
        </w:rPr>
        <w:t>. If the subject/problem is not directly addressed in the Bible, what principle can be extrapolated from a clear biblical teaching which helps to frame the subject/problem within a Christian worldview?</w:t>
      </w:r>
      <w:r w:rsidR="00F205E7">
        <w:t xml:space="preserve"> The Christian worldview promotes care of the sick and weak. THIS relates to my interest as it will pertain to my final DSL Action Research Project.</w:t>
      </w:r>
    </w:p>
    <w:p w14:paraId="00000053" w14:textId="77777777" w:rsidR="003D00C2" w:rsidRDefault="003D00C2">
      <w:pPr>
        <w:pStyle w:val="Normal1"/>
        <w:spacing w:line="240" w:lineRule="auto"/>
      </w:pPr>
    </w:p>
    <w:p w14:paraId="00000054" w14:textId="77777777" w:rsidR="003D00C2" w:rsidRDefault="003D00C2">
      <w:pPr>
        <w:pStyle w:val="Normal1"/>
        <w:spacing w:line="240" w:lineRule="auto"/>
      </w:pPr>
    </w:p>
    <w:p w14:paraId="234F4FBC" w14:textId="420603FB" w:rsidR="00AC7F0B" w:rsidRPr="00AC7F0B" w:rsidRDefault="00EC0282" w:rsidP="00AC7F0B">
      <w:pPr>
        <w:pStyle w:val="Normal1"/>
        <w:numPr>
          <w:ilvl w:val="0"/>
          <w:numId w:val="1"/>
        </w:numPr>
        <w:rPr>
          <w:b/>
        </w:rPr>
      </w:pPr>
      <w:r w:rsidRPr="00AC7F0B">
        <w:rPr>
          <w:b/>
        </w:rPr>
        <w:t>Which contemporary natural or social sciences address this subject/ problem?</w:t>
      </w:r>
    </w:p>
    <w:p w14:paraId="00000055" w14:textId="7BD38D45" w:rsidR="003D00C2" w:rsidRDefault="00AC7F0B" w:rsidP="0084655F">
      <w:pPr>
        <w:pStyle w:val="Normal1"/>
        <w:ind w:left="720"/>
      </w:pPr>
      <w:r>
        <w:t>Social science attempts to analyze trends and areas in which society is failing its citizens.</w:t>
      </w:r>
      <w:r w:rsidR="00EC0282">
        <w:t xml:space="preserve"> </w:t>
      </w:r>
    </w:p>
    <w:p w14:paraId="6BF6F11B" w14:textId="5E57EB2B" w:rsidR="004E13E2" w:rsidRDefault="00EE7EF3" w:rsidP="0084655F">
      <w:pPr>
        <w:pStyle w:val="Normal1"/>
        <w:ind w:left="720"/>
      </w:pPr>
      <w:r>
        <w:t>Natural science</w:t>
      </w:r>
      <w:r w:rsidR="004E13E2">
        <w:t xml:space="preserve"> attempt</w:t>
      </w:r>
      <w:r>
        <w:t>s</w:t>
      </w:r>
      <w:r w:rsidR="004E13E2">
        <w:t xml:space="preserve"> to replicate experimental observations </w:t>
      </w:r>
      <w:proofErr w:type="gramStart"/>
      <w:r w:rsidR="004E13E2">
        <w:t>in order to</w:t>
      </w:r>
      <w:proofErr w:type="gramEnd"/>
      <w:r w:rsidR="004E13E2">
        <w:t xml:space="preserve"> solve problems that adversely impact the physical body and physical world.</w:t>
      </w:r>
    </w:p>
    <w:p w14:paraId="00000056" w14:textId="77777777" w:rsidR="003D00C2" w:rsidRDefault="003D00C2">
      <w:pPr>
        <w:pStyle w:val="Normal1"/>
        <w:spacing w:line="240" w:lineRule="auto"/>
      </w:pPr>
    </w:p>
    <w:p w14:paraId="00000057" w14:textId="77777777" w:rsidR="003D00C2" w:rsidRDefault="003D00C2">
      <w:pPr>
        <w:pStyle w:val="Normal1"/>
        <w:spacing w:line="240" w:lineRule="auto"/>
      </w:pPr>
    </w:p>
    <w:p w14:paraId="7EE5F50B" w14:textId="3535E347" w:rsidR="00AC7F0B" w:rsidRPr="0049541D" w:rsidRDefault="00EC0282" w:rsidP="006A25DB">
      <w:pPr>
        <w:pStyle w:val="Normal1"/>
        <w:ind w:left="720"/>
        <w:rPr>
          <w:b/>
        </w:rPr>
      </w:pPr>
      <w:r w:rsidRPr="0049541D">
        <w:rPr>
          <w:b/>
        </w:rPr>
        <w:t xml:space="preserve">What additional perspectives does </w:t>
      </w:r>
      <w:r w:rsidR="00AC7F0B" w:rsidRPr="0049541D">
        <w:rPr>
          <w:b/>
        </w:rPr>
        <w:t xml:space="preserve">each science or discipline add? </w:t>
      </w:r>
    </w:p>
    <w:p w14:paraId="04835AAF" w14:textId="59365E26" w:rsidR="00AC7F0B" w:rsidRDefault="00AC7F0B" w:rsidP="006A25DB">
      <w:pPr>
        <w:pStyle w:val="Normal1"/>
        <w:ind w:left="720"/>
      </w:pPr>
      <w:r>
        <w:t xml:space="preserve">Social science or discipline </w:t>
      </w:r>
      <w:r w:rsidR="0049541D">
        <w:t>excels in the gathering, analysis and reporting of data.</w:t>
      </w:r>
    </w:p>
    <w:p w14:paraId="4DDB33E6" w14:textId="43DC542C" w:rsidR="00AC7F0B" w:rsidRDefault="00AC7F0B" w:rsidP="006A25DB">
      <w:pPr>
        <w:pStyle w:val="Normal1"/>
        <w:ind w:left="720"/>
      </w:pPr>
      <w:r>
        <w:t>Natural sciences also collect and analyze da</w:t>
      </w:r>
      <w:r w:rsidR="006673D8">
        <w:t>ta; however, these sciences additionally</w:t>
      </w:r>
      <w:r>
        <w:t xml:space="preserve"> attempt to solve problems through the development of new technologies to fix or amend damaging natural processes.</w:t>
      </w:r>
    </w:p>
    <w:p w14:paraId="00000059" w14:textId="77777777" w:rsidR="003D00C2" w:rsidRDefault="003D00C2">
      <w:pPr>
        <w:pStyle w:val="Normal1"/>
        <w:spacing w:line="240" w:lineRule="auto"/>
      </w:pPr>
    </w:p>
    <w:p w14:paraId="0000005A" w14:textId="77777777" w:rsidR="003D00C2" w:rsidRDefault="003D00C2">
      <w:pPr>
        <w:pStyle w:val="Normal1"/>
        <w:spacing w:line="240" w:lineRule="auto"/>
      </w:pPr>
    </w:p>
    <w:p w14:paraId="0000005B" w14:textId="47619ACC" w:rsidR="003D00C2" w:rsidRPr="001905E4" w:rsidRDefault="00EC0282" w:rsidP="001620E9">
      <w:pPr>
        <w:pStyle w:val="Normal1"/>
        <w:numPr>
          <w:ilvl w:val="0"/>
          <w:numId w:val="1"/>
        </w:numPr>
        <w:rPr>
          <w:b/>
        </w:rPr>
      </w:pPr>
      <w:r w:rsidRPr="001905E4">
        <w:rPr>
          <w:b/>
        </w:rPr>
        <w:t>How do religious and scientific perspectives interact or integrate in providing a more comprehensive account of the subject/problem?</w:t>
      </w:r>
    </w:p>
    <w:p w14:paraId="4F0329A6" w14:textId="515933D0" w:rsidR="001620E9" w:rsidRDefault="001620E9" w:rsidP="001620E9">
      <w:pPr>
        <w:pStyle w:val="Normal1"/>
        <w:ind w:left="720"/>
      </w:pPr>
      <w:commentRangeStart w:id="4"/>
      <w:r>
        <w:t xml:space="preserve">I will say that the religious perspective keeps the </w:t>
      </w:r>
      <w:r w:rsidRPr="00CC0463">
        <w:rPr>
          <w:i/>
        </w:rPr>
        <w:t>human experience</w:t>
      </w:r>
      <w:r>
        <w:t xml:space="preserve"> in the </w:t>
      </w:r>
      <w:r w:rsidR="00CC0463">
        <w:t>forefront,</w:t>
      </w:r>
      <w:r>
        <w:t xml:space="preserve"> so that it </w:t>
      </w:r>
      <w:proofErr w:type="gramStart"/>
      <w:r>
        <w:t>doesn’t</w:t>
      </w:r>
      <w:proofErr w:type="gramEnd"/>
      <w:r>
        <w:t xml:space="preserve"> get </w:t>
      </w:r>
      <w:r w:rsidR="001905E4">
        <w:t xml:space="preserve">overshadowed by </w:t>
      </w:r>
      <w:r w:rsidR="00CC0463">
        <w:t xml:space="preserve">data or the </w:t>
      </w:r>
      <w:r w:rsidR="00F6265A">
        <w:t xml:space="preserve">sole </w:t>
      </w:r>
      <w:r w:rsidR="00CC0463">
        <w:t>pursuit of empirical evidence.</w:t>
      </w:r>
      <w:commentRangeEnd w:id="4"/>
      <w:r w:rsidR="00BE155F">
        <w:rPr>
          <w:rStyle w:val="CommentReference"/>
        </w:rPr>
        <w:commentReference w:id="4"/>
      </w:r>
    </w:p>
    <w:p w14:paraId="354FF877" w14:textId="1D0748BD" w:rsidR="004C7200" w:rsidRDefault="004C7200" w:rsidP="001620E9">
      <w:pPr>
        <w:pStyle w:val="Normal1"/>
        <w:ind w:left="720"/>
      </w:pPr>
      <w:r>
        <w:t xml:space="preserve">Scientific inquiry </w:t>
      </w:r>
      <w:r w:rsidR="00153495">
        <w:t xml:space="preserve">provides </w:t>
      </w:r>
      <w:r w:rsidR="00153495" w:rsidRPr="00153495">
        <w:rPr>
          <w:i/>
        </w:rPr>
        <w:t>evidence-based</w:t>
      </w:r>
      <w:r w:rsidR="00DE0C6E">
        <w:t xml:space="preserve"> data that </w:t>
      </w:r>
      <w:r w:rsidR="0005269C">
        <w:t>help to point faith organizations</w:t>
      </w:r>
      <w:r w:rsidR="00BC1EF5">
        <w:t xml:space="preserve"> toward areas of social need.  </w:t>
      </w:r>
      <w:r w:rsidR="006A245C">
        <w:t>Th</w:t>
      </w:r>
      <w:r w:rsidR="00CD27D7">
        <w:t>is is why I believe in the benefits</w:t>
      </w:r>
      <w:r w:rsidR="006A245C">
        <w:t xml:space="preserve"> of interdisciplinarity.</w:t>
      </w:r>
    </w:p>
    <w:p w14:paraId="0000005C" w14:textId="77777777" w:rsidR="003D00C2" w:rsidRDefault="003D00C2">
      <w:pPr>
        <w:pStyle w:val="Normal1"/>
        <w:rPr>
          <w:b/>
        </w:rPr>
      </w:pPr>
    </w:p>
    <w:p w14:paraId="0000005D" w14:textId="77777777" w:rsidR="003D00C2" w:rsidRDefault="00EC0282">
      <w:pPr>
        <w:pStyle w:val="Normal1"/>
        <w:rPr>
          <w:b/>
          <w:sz w:val="36"/>
          <w:szCs w:val="36"/>
        </w:rPr>
      </w:pPr>
      <w:r>
        <w:br w:type="page"/>
      </w:r>
    </w:p>
    <w:p w14:paraId="0000005E" w14:textId="77777777" w:rsidR="003D00C2" w:rsidRDefault="00EC0282">
      <w:pPr>
        <w:pStyle w:val="Normal1"/>
        <w:jc w:val="center"/>
        <w:rPr>
          <w:b/>
          <w:sz w:val="36"/>
          <w:szCs w:val="36"/>
        </w:rPr>
      </w:pPr>
      <w:r>
        <w:rPr>
          <w:b/>
          <w:sz w:val="36"/>
          <w:szCs w:val="36"/>
        </w:rPr>
        <w:t>Appendix 4B: Interdisciplinary Research Worksheet</w:t>
      </w:r>
    </w:p>
    <w:p w14:paraId="0916AFAF" w14:textId="77777777" w:rsidR="00602F96" w:rsidRDefault="00602F96" w:rsidP="00602F96">
      <w:pPr>
        <w:pStyle w:val="Normal1"/>
      </w:pPr>
      <w:r>
        <w:t>Date: ________, 2023</w:t>
      </w:r>
    </w:p>
    <w:p w14:paraId="465E80CD" w14:textId="77777777" w:rsidR="00602F96" w:rsidRDefault="00602F96" w:rsidP="00602F96">
      <w:pPr>
        <w:pStyle w:val="Normal1"/>
      </w:pPr>
      <w:r>
        <w:t>Name of Scholar-Practitioner:  Katherine Blanc</w:t>
      </w:r>
    </w:p>
    <w:p w14:paraId="3280031A" w14:textId="77777777" w:rsidR="00602F96" w:rsidRDefault="00602F96" w:rsidP="00602F96">
      <w:pPr>
        <w:pStyle w:val="Normal1"/>
      </w:pPr>
    </w:p>
    <w:p w14:paraId="7403D2FC" w14:textId="77777777" w:rsidR="00602F96" w:rsidRDefault="00602F96" w:rsidP="00602F96">
      <w:pPr>
        <w:pStyle w:val="Normal1"/>
      </w:pPr>
      <w:r>
        <w:t>Educational Background:  BA – Visual Communication; MA – Creative Writing; Certificates – Gerontology, Nonprofit Management, and Therapeutic Recreation</w:t>
      </w:r>
    </w:p>
    <w:p w14:paraId="51C205E2" w14:textId="77777777" w:rsidR="00602F96" w:rsidRDefault="00602F96" w:rsidP="00602F96">
      <w:pPr>
        <w:pStyle w:val="Normal1"/>
      </w:pPr>
    </w:p>
    <w:p w14:paraId="1B687E27" w14:textId="77777777" w:rsidR="00602F96" w:rsidRDefault="00602F96" w:rsidP="00602F96">
      <w:pPr>
        <w:pStyle w:val="Normal1"/>
      </w:pPr>
      <w:r>
        <w:t>Social Profession:  Volunteer Director: Bear Valley Community Hospital Foundation</w:t>
      </w:r>
    </w:p>
    <w:p w14:paraId="12BC69D9" w14:textId="77777777" w:rsidR="00602F96" w:rsidRDefault="00602F96" w:rsidP="00602F96">
      <w:pPr>
        <w:pStyle w:val="Normal1"/>
      </w:pPr>
    </w:p>
    <w:p w14:paraId="61356ED7" w14:textId="77777777" w:rsidR="00602F96" w:rsidRDefault="00602F96" w:rsidP="00602F96">
      <w:pPr>
        <w:pStyle w:val="Normal1"/>
      </w:pPr>
      <w:r>
        <w:t>Other Pertinent Information:  Full time family caregiver</w:t>
      </w:r>
    </w:p>
    <w:p w14:paraId="00000067" w14:textId="77777777" w:rsidR="003D00C2" w:rsidRDefault="003D00C2">
      <w:pPr>
        <w:pStyle w:val="Normal1"/>
      </w:pPr>
    </w:p>
    <w:p w14:paraId="00000068" w14:textId="77777777" w:rsidR="003D00C2" w:rsidRDefault="003D00C2">
      <w:pPr>
        <w:pStyle w:val="Normal1"/>
      </w:pPr>
    </w:p>
    <w:p w14:paraId="00000069" w14:textId="77777777" w:rsidR="003D00C2" w:rsidRDefault="00EC0282">
      <w:pPr>
        <w:pStyle w:val="Normal1"/>
        <w:shd w:val="clear" w:color="auto" w:fill="FFFFFF"/>
        <w:spacing w:after="0" w:line="240" w:lineRule="auto"/>
        <w:jc w:val="center"/>
        <w:rPr>
          <w:b/>
          <w:color w:val="222222"/>
        </w:rPr>
      </w:pPr>
      <w:r>
        <w:rPr>
          <w:b/>
          <w:color w:val="222222"/>
        </w:rPr>
        <w:t>Tips for the SR805 100-Day Assignment Faith-Learning Integration Worksheet</w:t>
      </w:r>
    </w:p>
    <w:p w14:paraId="0000006A" w14:textId="77777777" w:rsidR="003D00C2" w:rsidRDefault="003D00C2">
      <w:pPr>
        <w:pStyle w:val="Normal1"/>
        <w:rPr>
          <w:b/>
          <w:color w:val="222222"/>
          <w:sz w:val="12"/>
          <w:szCs w:val="12"/>
          <w:u w:val="single"/>
        </w:rPr>
      </w:pPr>
    </w:p>
    <w:p w14:paraId="0000006B" w14:textId="77777777" w:rsidR="003D00C2" w:rsidRDefault="00EC0282">
      <w:pPr>
        <w:pStyle w:val="Normal1"/>
      </w:pPr>
      <w:r>
        <w:rPr>
          <w:b/>
          <w:color w:val="222222"/>
          <w:u w:val="single"/>
        </w:rPr>
        <w:t>Step 4</w:t>
      </w:r>
      <w:r>
        <w:rPr>
          <w:color w:val="222222"/>
        </w:rPr>
        <w:t xml:space="preserve"> </w:t>
      </w:r>
      <w:r>
        <w:rPr>
          <w:b/>
        </w:rPr>
        <w:t>Converting Your Synthesized Topic to a Formal Social Research Problem and Hypothesis:</w:t>
      </w:r>
      <w:r>
        <w:t xml:space="preserve"> </w:t>
      </w:r>
    </w:p>
    <w:p w14:paraId="0000006C" w14:textId="77777777" w:rsidR="003D00C2" w:rsidRDefault="00EC0282">
      <w:pPr>
        <w:pStyle w:val="Normal1"/>
      </w:pPr>
      <w:r>
        <w:t xml:space="preserve">See excerpt from </w:t>
      </w:r>
      <w:r>
        <w:rPr>
          <w:i/>
        </w:rPr>
        <w:t>Empirical Research in the Social Sciences</w:t>
      </w:r>
      <w:r>
        <w:t xml:space="preserve"> by Richard Walters, pp.25-26.</w:t>
      </w:r>
      <w:r>
        <w:rPr>
          <w:color w:val="222222"/>
        </w:rPr>
        <w:t xml:space="preserve"> </w:t>
      </w:r>
    </w:p>
    <w:p w14:paraId="0000006D" w14:textId="77777777" w:rsidR="003D00C2" w:rsidRDefault="00EC0282">
      <w:pPr>
        <w:pStyle w:val="Normal1"/>
        <w:rPr>
          <w:color w:val="222222"/>
        </w:rPr>
      </w:pPr>
      <w:r>
        <w:rPr>
          <w:color w:val="222222"/>
        </w:rPr>
        <w:t xml:space="preserve">At this stage of the program, Stage 4 (at </w:t>
      </w:r>
      <w:proofErr w:type="spellStart"/>
      <w:r>
        <w:rPr>
          <w:color w:val="222222"/>
        </w:rPr>
        <w:t>he</w:t>
      </w:r>
      <w:proofErr w:type="spellEnd"/>
      <w:r>
        <w:rPr>
          <w:color w:val="222222"/>
        </w:rPr>
        <w:t xml:space="preserv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0000006E" w14:textId="77777777" w:rsidR="003D00C2" w:rsidRDefault="00EC0282">
      <w:pPr>
        <w:pStyle w:val="Normal1"/>
        <w:rPr>
          <w:color w:val="222222"/>
        </w:rPr>
      </w:pPr>
      <w:r>
        <w:rPr>
          <w:color w:val="222222"/>
          <w:u w:val="single"/>
        </w:rPr>
        <w:t xml:space="preserve">You then need in this stage to </w:t>
      </w:r>
      <w:r>
        <w:rPr>
          <w:b/>
          <w:i/>
          <w:color w:val="222222"/>
          <w:u w:val="single"/>
        </w:rPr>
        <w:t>imagine a hypothetical</w:t>
      </w:r>
      <w:r>
        <w:rPr>
          <w:color w:val="222222"/>
          <w:u w:val="single"/>
        </w:rPr>
        <w:t xml:space="preserve"> social research project</w:t>
      </w:r>
      <w:r>
        <w:rPr>
          <w:color w:val="222222"/>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000006F" w14:textId="77777777" w:rsidR="003D00C2" w:rsidRDefault="00EC0282">
      <w:pPr>
        <w:pStyle w:val="Normal1"/>
        <w:pBdr>
          <w:top w:val="nil"/>
          <w:left w:val="nil"/>
          <w:bottom w:val="nil"/>
          <w:right w:val="nil"/>
          <w:between w:val="nil"/>
        </w:pBdr>
        <w:spacing w:after="0" w:line="240" w:lineRule="auto"/>
        <w:rPr>
          <w:color w:val="000000"/>
        </w:rPr>
      </w:pPr>
      <w:r>
        <w:rPr>
          <w:i/>
          <w:color w:val="000000"/>
        </w:rPr>
        <w:t>Example Problem:</w:t>
      </w:r>
      <w:r>
        <w:rPr>
          <w:color w:val="000000"/>
        </w:rPr>
        <w:t xml:space="preserve"> It is not known whether teenagers abuse drugs or alcohol to escape from negative thoughts about themselves.”</w:t>
      </w:r>
    </w:p>
    <w:p w14:paraId="00000070" w14:textId="77777777" w:rsidR="003D00C2" w:rsidRDefault="00EC0282">
      <w:pPr>
        <w:pStyle w:val="Normal1"/>
      </w:pPr>
      <w:r>
        <w:rPr>
          <w:i/>
        </w:rPr>
        <w:t>Example Hypothesis:</w:t>
      </w:r>
      <w:r>
        <w:t xml:space="preserve"> Drug abusing teenagers will score higher on the I Feel Worthless Inventory than non-drug abusing teenagers.</w:t>
      </w:r>
    </w:p>
    <w:p w14:paraId="00000071" w14:textId="77777777" w:rsidR="003D00C2" w:rsidRDefault="00EC0282">
      <w:pPr>
        <w:pStyle w:val="Normal1"/>
      </w:pPr>
      <w:r>
        <w:rPr>
          <w:i/>
        </w:rPr>
        <w:t>Hypothetical Research Results</w:t>
      </w:r>
      <w:r>
        <w:t xml:space="preserve"> (this is what you project in STEP 4): The drug abusing teenagers scored higher in statistically significant measures on the I Feel Worthless Inventory than non-drug abusing teenagers.</w:t>
      </w:r>
    </w:p>
    <w:p w14:paraId="00000072" w14:textId="77777777" w:rsidR="003D00C2" w:rsidRDefault="00EC0282">
      <w:pPr>
        <w:pStyle w:val="Normal1"/>
      </w:pPr>
      <w:r>
        <w:rPr>
          <w:color w:val="222222"/>
        </w:rPr>
        <w:t>You need to articulate a research discovery worth sharing before you figure out how to communicate it (Step 5, and then you influence with it through leadership application of “So What” change your world strategies to enact in Step 6).</w:t>
      </w:r>
    </w:p>
    <w:p w14:paraId="00000073" w14:textId="77777777" w:rsidR="003D00C2" w:rsidRDefault="00EC0282">
      <w:pPr>
        <w:pStyle w:val="Normal1"/>
        <w:shd w:val="clear" w:color="auto" w:fill="FFFFFF"/>
        <w:spacing w:after="0" w:line="240" w:lineRule="auto"/>
        <w:rPr>
          <w:color w:val="222222"/>
        </w:rPr>
      </w:pPr>
      <w:r>
        <w:rPr>
          <w:b/>
          <w:color w:val="222222"/>
          <w:u w:val="single"/>
        </w:rPr>
        <w:t>Step 5</w:t>
      </w:r>
      <w:r>
        <w:rPr>
          <w:color w:val="222222"/>
        </w:rPr>
        <w:t xml:space="preserve"> </w:t>
      </w:r>
      <w:r>
        <w:rPr>
          <w:b/>
          <w:color w:val="222222"/>
        </w:rPr>
        <w:t>Contextualization-</w:t>
      </w:r>
      <w:r>
        <w:rPr>
          <w:color w:val="222222"/>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w:t>
      </w:r>
      <w:proofErr w:type="spellStart"/>
      <w:r>
        <w:rPr>
          <w:color w:val="222222"/>
        </w:rPr>
        <w:t>xxxx</w:t>
      </w:r>
      <w:proofErr w:type="spellEnd"/>
      <w:r>
        <w:rPr>
          <w:color w:val="222222"/>
        </w:rPr>
        <w:t xml:space="preserve">, 2) </w:t>
      </w:r>
      <w:proofErr w:type="spellStart"/>
      <w:r>
        <w:rPr>
          <w:color w:val="222222"/>
        </w:rPr>
        <w:t>xxxx</w:t>
      </w:r>
      <w:proofErr w:type="spellEnd"/>
      <w:r>
        <w:rPr>
          <w:color w:val="222222"/>
        </w:rPr>
        <w:t>, etc. Therefore, to adapt my findings to communicate persuasively with them, I can emphasize the following benefits, and use the following venues (??? research report, multimedia presentation, trade journal article, etc. ???), AND SO ON...</w:t>
      </w:r>
    </w:p>
    <w:p w14:paraId="00000074" w14:textId="77777777" w:rsidR="003D00C2" w:rsidRDefault="003D00C2">
      <w:pPr>
        <w:pStyle w:val="Normal1"/>
        <w:shd w:val="clear" w:color="auto" w:fill="FFFFFF"/>
        <w:spacing w:after="0" w:line="240" w:lineRule="auto"/>
        <w:rPr>
          <w:color w:val="222222"/>
        </w:rPr>
      </w:pPr>
    </w:p>
    <w:p w14:paraId="00000075" w14:textId="77777777" w:rsidR="003D00C2" w:rsidRDefault="00EC0282">
      <w:pPr>
        <w:pStyle w:val="Normal1"/>
        <w:shd w:val="clear" w:color="auto" w:fill="FFFFFF"/>
        <w:spacing w:after="0" w:line="240" w:lineRule="auto"/>
        <w:rPr>
          <w:color w:val="222222"/>
        </w:rPr>
      </w:pPr>
      <w:r>
        <w:rPr>
          <w:b/>
          <w:color w:val="222222"/>
          <w:u w:val="single"/>
        </w:rPr>
        <w:t>Step 6</w:t>
      </w:r>
      <w:r>
        <w:rPr>
          <w:color w:val="222222"/>
        </w:rPr>
        <w:t xml:space="preserve"> </w:t>
      </w:r>
      <w:r>
        <w:rPr>
          <w:b/>
          <w:color w:val="222222"/>
        </w:rPr>
        <w:t>Orthopraxis/Leadership</w:t>
      </w:r>
      <w:r>
        <w:rPr>
          <w:color w:val="222222"/>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00000076" w14:textId="77777777" w:rsidR="003D00C2" w:rsidRDefault="003D00C2">
      <w:pPr>
        <w:pStyle w:val="Normal1"/>
        <w:shd w:val="clear" w:color="auto" w:fill="FFFFFF"/>
        <w:spacing w:after="0" w:line="240" w:lineRule="auto"/>
        <w:rPr>
          <w:color w:val="222222"/>
        </w:rPr>
      </w:pPr>
    </w:p>
    <w:p w14:paraId="00000077" w14:textId="77777777" w:rsidR="003D00C2" w:rsidRDefault="00EC0282">
      <w:pPr>
        <w:pStyle w:val="Normal1"/>
        <w:shd w:val="clear" w:color="auto" w:fill="FFFFFF"/>
        <w:spacing w:after="0" w:line="240" w:lineRule="auto"/>
        <w:rPr>
          <w:color w:val="222222"/>
        </w:rPr>
      </w:pPr>
      <w:r>
        <w:rPr>
          <w:b/>
          <w:color w:val="222222"/>
          <w:u w:val="single"/>
        </w:rPr>
        <w:t>Step 7</w:t>
      </w:r>
      <w:r>
        <w:rPr>
          <w:color w:val="222222"/>
        </w:rPr>
        <w:t xml:space="preserve"> </w:t>
      </w:r>
      <w:r>
        <w:rPr>
          <w:b/>
          <w:color w:val="222222"/>
        </w:rPr>
        <w:t>Evaluation (of the Process)</w:t>
      </w:r>
      <w:r>
        <w:rPr>
          <w:color w:val="222222"/>
        </w:rPr>
        <w:t xml:space="preserve">- Make this Journal-like, </w:t>
      </w:r>
      <w:proofErr w:type="gramStart"/>
      <w:r>
        <w:rPr>
          <w:color w:val="222222"/>
        </w:rPr>
        <w:t>i.e.</w:t>
      </w:r>
      <w:proofErr w:type="gramEnd"/>
      <w:r>
        <w:rPr>
          <w:color w:val="222222"/>
        </w:rPr>
        <w:t xml:space="preserve"> here is what I learned from this process, and here is how, if I did follow through in practice with Steps 5 &amp; 6, that I could assess the effective of the results.</w:t>
      </w:r>
    </w:p>
    <w:p w14:paraId="00000078" w14:textId="77777777" w:rsidR="003D00C2" w:rsidRDefault="00EC0282">
      <w:pPr>
        <w:pStyle w:val="Normal1"/>
        <w:rPr>
          <w:b/>
        </w:rPr>
      </w:pPr>
      <w:r>
        <w:br w:type="page"/>
      </w:r>
    </w:p>
    <w:p w14:paraId="00000079" w14:textId="77777777" w:rsidR="003D00C2" w:rsidRDefault="00EC0282">
      <w:pPr>
        <w:pStyle w:val="Normal1"/>
        <w:rPr>
          <w:b/>
        </w:rPr>
      </w:pPr>
      <w:r>
        <w:rPr>
          <w:b/>
        </w:rPr>
        <w:t>STEP 4: SYNTHESIZED INTERDISCIPLINARY FORMULATION (WITH SOCIAL RESEARCH HYPOTHESIS)</w:t>
      </w:r>
    </w:p>
    <w:p w14:paraId="0000007A" w14:textId="77777777" w:rsidR="003D00C2" w:rsidRPr="00B91C27" w:rsidRDefault="00EC0282">
      <w:pPr>
        <w:pStyle w:val="Normal1"/>
        <w:rPr>
          <w:b/>
        </w:rPr>
      </w:pPr>
      <w:r w:rsidRPr="00B91C27">
        <w:rPr>
          <w:b/>
        </w:rPr>
        <w:t>How would you synthesize what you have learned to this point into a statement that describes the problem you want to address? One or two sentences should be adequate to the describe the problem you would use interdisciplinary social science research to address (</w:t>
      </w:r>
      <w:proofErr w:type="gramStart"/>
      <w:r w:rsidRPr="00B91C27">
        <w:rPr>
          <w:b/>
        </w:rPr>
        <w:t>i.e.</w:t>
      </w:r>
      <w:proofErr w:type="gramEnd"/>
      <w:r w:rsidRPr="00B91C27">
        <w:rPr>
          <w:b/>
        </w:rPr>
        <w:t xml:space="preserve"> you would need to collect and analyze real world data to test how you address the problem). What is the subject/problem that prompts the need to do Christian interdisciplinary research?</w:t>
      </w:r>
    </w:p>
    <w:p w14:paraId="58456D0F" w14:textId="1DF61EB7" w:rsidR="008A70ED" w:rsidRDefault="008A70ED">
      <w:pPr>
        <w:pStyle w:val="Normal1"/>
      </w:pPr>
      <w:commentRangeStart w:id="5"/>
      <w:r>
        <w:t xml:space="preserve">Interdisciplinary faith-integration is of value in social research and application because religion still plays a major part in many sociocultural contexts.  </w:t>
      </w:r>
      <w:r w:rsidR="00541C96">
        <w:t>Each discipline brings its gifts and strengths. For example, t</w:t>
      </w:r>
      <w:r>
        <w:t xml:space="preserve">he sciences emphasize the </w:t>
      </w:r>
      <w:r w:rsidRPr="00D27FCD">
        <w:rPr>
          <w:i/>
        </w:rPr>
        <w:t>empirical</w:t>
      </w:r>
      <w:r>
        <w:t xml:space="preserve">, while theology emphasizes the </w:t>
      </w:r>
      <w:r w:rsidRPr="00D27FCD">
        <w:rPr>
          <w:i/>
        </w:rPr>
        <w:t>ethereal</w:t>
      </w:r>
      <w:r>
        <w:t>.</w:t>
      </w:r>
      <w:commentRangeEnd w:id="5"/>
      <w:r w:rsidR="008F20FE">
        <w:rPr>
          <w:rStyle w:val="CommentReference"/>
        </w:rPr>
        <w:commentReference w:id="5"/>
      </w:r>
    </w:p>
    <w:p w14:paraId="0000007B" w14:textId="77777777" w:rsidR="003D00C2" w:rsidRDefault="003D00C2">
      <w:pPr>
        <w:pStyle w:val="Normal1"/>
      </w:pPr>
    </w:p>
    <w:p w14:paraId="0000007C" w14:textId="77777777" w:rsidR="003D00C2" w:rsidRDefault="003D00C2">
      <w:pPr>
        <w:pStyle w:val="Normal1"/>
      </w:pPr>
    </w:p>
    <w:p w14:paraId="0000007D" w14:textId="77777777" w:rsidR="003D00C2" w:rsidRDefault="003D00C2">
      <w:pPr>
        <w:pStyle w:val="Normal1"/>
      </w:pPr>
    </w:p>
    <w:p w14:paraId="0000007E" w14:textId="77777777" w:rsidR="003D00C2" w:rsidRDefault="003D00C2">
      <w:pPr>
        <w:pStyle w:val="Normal1"/>
      </w:pPr>
    </w:p>
    <w:p w14:paraId="00000083" w14:textId="77777777" w:rsidR="003D00C2" w:rsidRDefault="00EC0282">
      <w:pPr>
        <w:pStyle w:val="Normal1"/>
      </w:pPr>
      <w:r>
        <w:rPr>
          <w:b/>
          <w:u w:val="single"/>
        </w:rPr>
        <w:t>CONVERTING TO A FORMAL SOCIAL RESEARCH PROBLEM AND HYPOTHESIS</w:t>
      </w:r>
      <w:r>
        <w:rPr>
          <w:b/>
        </w:rPr>
        <w:t>:</w:t>
      </w:r>
      <w:r>
        <w:t xml:space="preserve"> </w:t>
      </w:r>
    </w:p>
    <w:p w14:paraId="00000084" w14:textId="77777777" w:rsidR="003D00C2" w:rsidRDefault="00EC0282">
      <w:pPr>
        <w:pStyle w:val="Normal1"/>
      </w:pPr>
      <w:r>
        <w:t xml:space="preserve">See excerpt from </w:t>
      </w:r>
      <w:r>
        <w:rPr>
          <w:i/>
        </w:rPr>
        <w:t>Empirical Research in the Social Sciences</w:t>
      </w:r>
      <w:r>
        <w:t xml:space="preserve"> by Richard Walters, pp.25-26.</w:t>
      </w:r>
    </w:p>
    <w:p w14:paraId="04A5185A" w14:textId="77777777" w:rsidR="008A70ED" w:rsidRDefault="00EC0282">
      <w:pPr>
        <w:pStyle w:val="Normal1"/>
      </w:pPr>
      <w:r>
        <w:t>How would you state your research problem and reframe it as a testable social research hypothesis?</w:t>
      </w:r>
    </w:p>
    <w:p w14:paraId="00000085" w14:textId="4CA3F176" w:rsidR="003D00C2" w:rsidRDefault="00EC0282">
      <w:pPr>
        <w:pStyle w:val="Normal1"/>
      </w:pPr>
      <w:r>
        <w:t xml:space="preserve"> </w:t>
      </w:r>
    </w:p>
    <w:p w14:paraId="00000086" w14:textId="77777777" w:rsidR="003D00C2" w:rsidRPr="002432ED" w:rsidRDefault="00EC0282">
      <w:pPr>
        <w:pStyle w:val="Normal1"/>
        <w:pBdr>
          <w:top w:val="nil"/>
          <w:left w:val="nil"/>
          <w:bottom w:val="nil"/>
          <w:right w:val="nil"/>
          <w:between w:val="nil"/>
        </w:pBdr>
        <w:spacing w:after="0" w:line="240" w:lineRule="auto"/>
        <w:rPr>
          <w:b/>
          <w:color w:val="000000"/>
        </w:rPr>
      </w:pPr>
      <w:r w:rsidRPr="002432ED">
        <w:rPr>
          <w:b/>
          <w:color w:val="000000"/>
        </w:rPr>
        <w:t xml:space="preserve">Research Problem: How would you state your research problem in a declarative sentence about what is not known that the research will clarify? </w:t>
      </w:r>
    </w:p>
    <w:p w14:paraId="00000087" w14:textId="77777777" w:rsidR="003D00C2" w:rsidRDefault="003D00C2">
      <w:pPr>
        <w:pStyle w:val="Normal1"/>
        <w:pBdr>
          <w:top w:val="nil"/>
          <w:left w:val="nil"/>
          <w:bottom w:val="nil"/>
          <w:right w:val="nil"/>
          <w:between w:val="nil"/>
        </w:pBdr>
        <w:spacing w:after="0" w:line="240" w:lineRule="auto"/>
        <w:rPr>
          <w:color w:val="000000"/>
        </w:rPr>
      </w:pPr>
    </w:p>
    <w:p w14:paraId="00000088" w14:textId="77777777" w:rsidR="003D00C2" w:rsidRDefault="00EC0282">
      <w:pPr>
        <w:pStyle w:val="Normal1"/>
        <w:pBdr>
          <w:top w:val="nil"/>
          <w:left w:val="nil"/>
          <w:bottom w:val="nil"/>
          <w:right w:val="nil"/>
          <w:between w:val="nil"/>
        </w:pBdr>
        <w:spacing w:after="0" w:line="240" w:lineRule="auto"/>
        <w:ind w:left="990" w:hanging="990"/>
        <w:rPr>
          <w:color w:val="000000"/>
        </w:rPr>
      </w:pPr>
      <w:r>
        <w:rPr>
          <w:color w:val="000000"/>
        </w:rPr>
        <w:t xml:space="preserve">Example: “It is not known whether teenagers abuse drugs or alcohol to escape from negative thoughts about themselves.” </w:t>
      </w:r>
    </w:p>
    <w:p w14:paraId="011E5824" w14:textId="77777777" w:rsidR="00120F56" w:rsidRDefault="00120F56" w:rsidP="00120F56">
      <w:pPr>
        <w:pStyle w:val="Normal1"/>
        <w:spacing w:line="240" w:lineRule="auto"/>
        <w:ind w:left="990"/>
      </w:pPr>
    </w:p>
    <w:p w14:paraId="0000008A" w14:textId="7B6B41DB" w:rsidR="003D00C2" w:rsidRDefault="00120F56" w:rsidP="00120F56">
      <w:pPr>
        <w:pStyle w:val="Normal1"/>
        <w:spacing w:line="240" w:lineRule="auto"/>
      </w:pPr>
      <w:r>
        <w:t>My Research Problem:</w:t>
      </w:r>
      <w:r w:rsidR="00877B6E">
        <w:t xml:space="preserve"> </w:t>
      </w:r>
      <w:r>
        <w:t xml:space="preserve"> “It is not known whether interdisciplinary </w:t>
      </w:r>
      <w:r w:rsidR="0064061D">
        <w:t>faith-integration affects constructive social change</w:t>
      </w:r>
      <w:r w:rsidR="00F14C7F">
        <w:t xml:space="preserve"> in community healthcare</w:t>
      </w:r>
      <w:r>
        <w:t>.”</w:t>
      </w:r>
    </w:p>
    <w:p w14:paraId="0000008B" w14:textId="77777777" w:rsidR="003D00C2" w:rsidRDefault="003D00C2">
      <w:pPr>
        <w:pStyle w:val="Normal1"/>
      </w:pPr>
    </w:p>
    <w:p w14:paraId="0000008C" w14:textId="77777777" w:rsidR="003D00C2" w:rsidRDefault="003D00C2">
      <w:pPr>
        <w:pStyle w:val="Normal1"/>
      </w:pPr>
    </w:p>
    <w:p w14:paraId="0000008D" w14:textId="77777777" w:rsidR="003D00C2" w:rsidRDefault="003D00C2">
      <w:pPr>
        <w:pStyle w:val="Normal1"/>
      </w:pPr>
    </w:p>
    <w:p w14:paraId="0000008E" w14:textId="77777777" w:rsidR="003D00C2" w:rsidRDefault="003D00C2">
      <w:pPr>
        <w:pStyle w:val="Normal1"/>
      </w:pPr>
    </w:p>
    <w:p w14:paraId="0000008F" w14:textId="77777777" w:rsidR="003D00C2" w:rsidRDefault="003D00C2">
      <w:pPr>
        <w:pStyle w:val="Normal1"/>
      </w:pPr>
    </w:p>
    <w:p w14:paraId="00000090" w14:textId="77777777" w:rsidR="003D00C2" w:rsidRDefault="00EC0282">
      <w:pPr>
        <w:pStyle w:val="Normal1"/>
      </w:pPr>
      <w:r w:rsidRPr="00D97E00">
        <w:rPr>
          <w:b/>
        </w:rPr>
        <w:t>Research Hypothesis: How could you communicate your research hunches as predictions?</w:t>
      </w:r>
      <w:r>
        <w:t xml:space="preserve"> A social research hypothesis asserts an educated guess about how two conditions or social phenomena are related so that it makes a comparison that can be tested by collecting real world data and analyzing it to see if the hypothesis is supported/confirmed. </w:t>
      </w:r>
    </w:p>
    <w:p w14:paraId="00000091" w14:textId="77777777" w:rsidR="003D00C2" w:rsidRDefault="00EC0282">
      <w:pPr>
        <w:pStyle w:val="Normal1"/>
        <w:ind w:left="900" w:hanging="900"/>
      </w:pPr>
      <w:r>
        <w:t>Example: Drug abusing teenagers will score higher on the I Feel Worthless Inventory than non-drug abusing teenagers.</w:t>
      </w:r>
    </w:p>
    <w:p w14:paraId="13995144" w14:textId="77777777" w:rsidR="00607818" w:rsidRDefault="00607818">
      <w:pPr>
        <w:pStyle w:val="Normal1"/>
      </w:pPr>
    </w:p>
    <w:p w14:paraId="00000092" w14:textId="23938A54" w:rsidR="003D00C2" w:rsidRDefault="00EC0282">
      <w:pPr>
        <w:pStyle w:val="Normal1"/>
      </w:pPr>
      <w:r>
        <w:t xml:space="preserve">My Research Hypothesis: </w:t>
      </w:r>
      <w:r w:rsidR="00D25E48">
        <w:t xml:space="preserve"> </w:t>
      </w:r>
      <w:r w:rsidR="00F8513F">
        <w:t>In community healthcare, interdiscipl</w:t>
      </w:r>
      <w:r w:rsidR="00B638B5">
        <w:t>inary faith-integration will be proven to affect</w:t>
      </w:r>
      <w:r w:rsidR="00F8513F">
        <w:t xml:space="preserve"> constructive social change.</w:t>
      </w:r>
    </w:p>
    <w:p w14:paraId="00000093" w14:textId="77777777" w:rsidR="003D00C2" w:rsidRDefault="003D00C2">
      <w:pPr>
        <w:pStyle w:val="Normal1"/>
      </w:pPr>
    </w:p>
    <w:p w14:paraId="00000094" w14:textId="77777777" w:rsidR="003D00C2" w:rsidRDefault="003D00C2">
      <w:pPr>
        <w:pStyle w:val="Normal1"/>
      </w:pPr>
    </w:p>
    <w:p w14:paraId="00000095" w14:textId="77777777" w:rsidR="003D00C2" w:rsidRDefault="003D00C2">
      <w:pPr>
        <w:pStyle w:val="Normal1"/>
      </w:pPr>
    </w:p>
    <w:p w14:paraId="00000096" w14:textId="77777777" w:rsidR="003D00C2" w:rsidRDefault="003D00C2">
      <w:pPr>
        <w:pStyle w:val="Normal1"/>
      </w:pPr>
    </w:p>
    <w:p w14:paraId="00000097" w14:textId="01CD6869" w:rsidR="003D00C2" w:rsidRDefault="00EC0282">
      <w:pPr>
        <w:pStyle w:val="Normal1"/>
      </w:pPr>
      <w:r w:rsidRPr="00D97E00">
        <w:rPr>
          <w:b/>
        </w:rPr>
        <w:t>Significance: What difference would the research make to change the world?</w:t>
      </w:r>
      <w:r w:rsidR="00D25E48">
        <w:t xml:space="preserve"> </w:t>
      </w:r>
    </w:p>
    <w:p w14:paraId="03A16EE3" w14:textId="735E3F9C" w:rsidR="00A9370B" w:rsidRDefault="00A9370B">
      <w:pPr>
        <w:pStyle w:val="Normal1"/>
      </w:pPr>
      <w:r>
        <w:t>If the integration of faith and social disciplines creates constructive social change at the community level, perhaps such integrati</w:t>
      </w:r>
      <w:r w:rsidR="00CB3D49">
        <w:t>on can be “scaled up” so that it is recognized at the public policy level.</w:t>
      </w:r>
    </w:p>
    <w:p w14:paraId="00000098" w14:textId="77777777" w:rsidR="003D00C2" w:rsidRDefault="003D00C2">
      <w:pPr>
        <w:pStyle w:val="Normal1"/>
      </w:pPr>
    </w:p>
    <w:p w14:paraId="00000099" w14:textId="77777777" w:rsidR="003D00C2" w:rsidRDefault="003D00C2">
      <w:pPr>
        <w:pStyle w:val="Normal1"/>
      </w:pPr>
    </w:p>
    <w:p w14:paraId="0000009A" w14:textId="77777777" w:rsidR="003D00C2" w:rsidRDefault="003D00C2">
      <w:pPr>
        <w:pStyle w:val="Normal1"/>
      </w:pPr>
    </w:p>
    <w:p w14:paraId="0000009B" w14:textId="77777777" w:rsidR="003D00C2" w:rsidRDefault="00EC0282">
      <w:pPr>
        <w:pStyle w:val="Normal1"/>
        <w:rPr>
          <w:b/>
        </w:rPr>
      </w:pPr>
      <w:r>
        <w:br w:type="page"/>
      </w:r>
    </w:p>
    <w:p w14:paraId="0000009C" w14:textId="77777777" w:rsidR="003D00C2" w:rsidRDefault="00EC0282">
      <w:pPr>
        <w:pStyle w:val="Normal1"/>
        <w:rPr>
          <w:b/>
        </w:rPr>
      </w:pPr>
      <w:r>
        <w:rPr>
          <w:b/>
        </w:rPr>
        <w:t>STEP 5: CRITICAL (APOLOGETIC) AND CONTEXTUAL COMMUNICATION</w:t>
      </w:r>
    </w:p>
    <w:p w14:paraId="75EECF92" w14:textId="77777777" w:rsidR="0050432B" w:rsidRDefault="00EC0282">
      <w:pPr>
        <w:pStyle w:val="Normal1"/>
      </w:pPr>
      <w:r>
        <w:t>What critical reasons (apologetic) can you give for why your interdisciplinary Christian perspective should be accepted?</w:t>
      </w:r>
    </w:p>
    <w:p w14:paraId="0000009D" w14:textId="0A4FE0EA" w:rsidR="003D00C2" w:rsidRDefault="0050432B">
      <w:pPr>
        <w:pStyle w:val="Normal1"/>
      </w:pPr>
      <w:r>
        <w:t xml:space="preserve">The religious perspective keeps the </w:t>
      </w:r>
      <w:r w:rsidRPr="00CC0463">
        <w:rPr>
          <w:i/>
        </w:rPr>
        <w:t>human experience</w:t>
      </w:r>
      <w:r>
        <w:t xml:space="preserve"> in the forefront,</w:t>
      </w:r>
      <w:r w:rsidR="00A05A83">
        <w:t xml:space="preserve"> so that this experience</w:t>
      </w:r>
      <w:r w:rsidR="00F32848">
        <w:t xml:space="preserve"> </w:t>
      </w:r>
      <w:proofErr w:type="gramStart"/>
      <w:r w:rsidR="00F32848">
        <w:t>doesn’t</w:t>
      </w:r>
      <w:proofErr w:type="gramEnd"/>
      <w:r w:rsidR="00F32848">
        <w:t xml:space="preserve"> become</w:t>
      </w:r>
      <w:r>
        <w:t xml:space="preserve"> overshadowed by data or the sole pursuit of empirical evidence.  </w:t>
      </w:r>
      <w:r w:rsidR="00EC0282">
        <w:t xml:space="preserve"> </w:t>
      </w:r>
    </w:p>
    <w:p w14:paraId="0000009E" w14:textId="77777777" w:rsidR="003D00C2" w:rsidRDefault="003D00C2">
      <w:pPr>
        <w:pStyle w:val="Normal1"/>
      </w:pPr>
    </w:p>
    <w:p w14:paraId="0000009F" w14:textId="77777777" w:rsidR="003D00C2" w:rsidRDefault="003D00C2">
      <w:pPr>
        <w:pStyle w:val="Normal1"/>
      </w:pPr>
    </w:p>
    <w:p w14:paraId="08E06EB5" w14:textId="77777777" w:rsidR="00710662" w:rsidRDefault="00EC0282">
      <w:pPr>
        <w:pStyle w:val="Normal1"/>
      </w:pPr>
      <w:r>
        <w:t>a. How will you answer the contrary perspectives to your view?</w:t>
      </w:r>
    </w:p>
    <w:p w14:paraId="000000A0" w14:textId="65D1E45D" w:rsidR="003D00C2" w:rsidRDefault="00E9375D">
      <w:pPr>
        <w:pStyle w:val="Normal1"/>
      </w:pPr>
      <w:r>
        <w:t>I will answer them with consideration and fairness.</w:t>
      </w:r>
      <w:r w:rsidR="00EC0282">
        <w:t xml:space="preserve"> </w:t>
      </w:r>
    </w:p>
    <w:p w14:paraId="000000A1" w14:textId="77777777" w:rsidR="003D00C2" w:rsidRDefault="003D00C2">
      <w:pPr>
        <w:pStyle w:val="Normal1"/>
      </w:pPr>
    </w:p>
    <w:p w14:paraId="000000A2" w14:textId="77777777" w:rsidR="003D00C2" w:rsidRDefault="003D00C2">
      <w:pPr>
        <w:pStyle w:val="Normal1"/>
      </w:pPr>
    </w:p>
    <w:p w14:paraId="000000A3" w14:textId="77777777" w:rsidR="003D00C2" w:rsidRDefault="00EC0282">
      <w:pPr>
        <w:pStyle w:val="Normal1"/>
      </w:pPr>
      <w:r>
        <w:t>b. Are there any objections or criticisms from variant views that should be anticipated and preempted?</w:t>
      </w:r>
    </w:p>
    <w:p w14:paraId="4032A5B7" w14:textId="2A7E9736" w:rsidR="00E9375D" w:rsidRDefault="00EC0B58">
      <w:pPr>
        <w:pStyle w:val="Normal1"/>
      </w:pPr>
      <w:r>
        <w:t>Yes, and these v</w:t>
      </w:r>
      <w:r w:rsidR="00D37821">
        <w:t>ariant views have been addressed</w:t>
      </w:r>
      <w:r>
        <w:t xml:space="preserve"> in my Developmental Readings.</w:t>
      </w:r>
    </w:p>
    <w:p w14:paraId="000000A4" w14:textId="77777777" w:rsidR="003D00C2" w:rsidRDefault="003D00C2">
      <w:pPr>
        <w:pStyle w:val="Normal1"/>
      </w:pPr>
    </w:p>
    <w:p w14:paraId="000000A5" w14:textId="77777777" w:rsidR="003D00C2" w:rsidRDefault="003D00C2">
      <w:pPr>
        <w:pStyle w:val="Normal1"/>
      </w:pPr>
    </w:p>
    <w:p w14:paraId="000000A6" w14:textId="6D473F8F" w:rsidR="003D00C2" w:rsidRDefault="00EC0282" w:rsidP="00EC0B58">
      <w:pPr>
        <w:pStyle w:val="Normal1"/>
      </w:pPr>
      <w:r>
        <w:t>How do you need to contextualize your perspective to influenc</w:t>
      </w:r>
      <w:r w:rsidR="00EC0B58">
        <w:t>e your culture/context where it</w:t>
      </w:r>
      <w:r>
        <w:t xml:space="preserve"> applies?</w:t>
      </w:r>
    </w:p>
    <w:p w14:paraId="000000A7" w14:textId="77777777" w:rsidR="003D00C2" w:rsidRDefault="003D00C2">
      <w:pPr>
        <w:pStyle w:val="Normal1"/>
      </w:pPr>
    </w:p>
    <w:p w14:paraId="000000A8" w14:textId="77777777" w:rsidR="003D00C2" w:rsidRDefault="003D00C2">
      <w:pPr>
        <w:pStyle w:val="Normal1"/>
      </w:pPr>
    </w:p>
    <w:p w14:paraId="000000A9" w14:textId="08FADAB5" w:rsidR="003D00C2" w:rsidRDefault="00EC0282" w:rsidP="00D37821">
      <w:pPr>
        <w:pStyle w:val="Normal1"/>
        <w:numPr>
          <w:ilvl w:val="0"/>
          <w:numId w:val="2"/>
        </w:numPr>
      </w:pPr>
      <w:r>
        <w:t>What cultural conditions might cause resistance or misunderstanding of an approach to the subject/problem which sociologically integrates religion and society?</w:t>
      </w:r>
    </w:p>
    <w:p w14:paraId="557BC9D5" w14:textId="458B69B2" w:rsidR="00D37821" w:rsidRDefault="005312CB" w:rsidP="00D37821">
      <w:pPr>
        <w:pStyle w:val="Normal1"/>
        <w:ind w:left="720"/>
      </w:pPr>
      <w:commentRangeStart w:id="6"/>
      <w:r>
        <w:t>Contextualizing to my situation serving our Healthcare District, I would face great resistance if I attempted to bring biblical references directly (overtly) into my communication with employees, volunteers, or the community.</w:t>
      </w:r>
      <w:commentRangeEnd w:id="6"/>
      <w:r w:rsidR="008F20FE">
        <w:rPr>
          <w:rStyle w:val="CommentReference"/>
        </w:rPr>
        <w:commentReference w:id="6"/>
      </w:r>
    </w:p>
    <w:p w14:paraId="000000AA" w14:textId="77777777" w:rsidR="003D00C2" w:rsidRDefault="003D00C2">
      <w:pPr>
        <w:pStyle w:val="Normal1"/>
      </w:pPr>
    </w:p>
    <w:p w14:paraId="000000AB" w14:textId="77777777" w:rsidR="003D00C2" w:rsidRDefault="003D00C2">
      <w:pPr>
        <w:pStyle w:val="Normal1"/>
      </w:pPr>
    </w:p>
    <w:p w14:paraId="000000AC" w14:textId="21C40BF4" w:rsidR="003D00C2" w:rsidRDefault="00EC0282" w:rsidP="00EF62D3">
      <w:pPr>
        <w:pStyle w:val="Normal1"/>
        <w:numPr>
          <w:ilvl w:val="0"/>
          <w:numId w:val="2"/>
        </w:numPr>
      </w:pPr>
      <w:r>
        <w:t xml:space="preserve">What social conditions need to be changed </w:t>
      </w:r>
      <w:proofErr w:type="gramStart"/>
      <w:r>
        <w:t>in order to</w:t>
      </w:r>
      <w:proofErr w:type="gramEnd"/>
      <w:r>
        <w:t xml:space="preserve"> sociologically integrate religion and society with regard to the subject/problem?</w:t>
      </w:r>
    </w:p>
    <w:p w14:paraId="6D1022B0" w14:textId="4129919F" w:rsidR="00107E72" w:rsidRDefault="00833C15" w:rsidP="00EF62D3">
      <w:pPr>
        <w:pStyle w:val="Normal1"/>
        <w:ind w:left="720"/>
      </w:pPr>
      <w:commentRangeStart w:id="7"/>
      <w:r>
        <w:t xml:space="preserve">There is presently a growing social attitude (fed by humanist-dominated </w:t>
      </w:r>
      <w:r w:rsidR="007F52A0">
        <w:t xml:space="preserve">popular </w:t>
      </w:r>
      <w:r>
        <w:t>media) that organize</w:t>
      </w:r>
      <w:r w:rsidR="007F52A0">
        <w:t>d religion attempts to force a judgmental and</w:t>
      </w:r>
      <w:r>
        <w:t xml:space="preserve"> narrow ideology on nonbelievers</w:t>
      </w:r>
      <w:r w:rsidR="0085240D">
        <w:t xml:space="preserve"> and thus sho</w:t>
      </w:r>
      <w:r w:rsidR="00107E72">
        <w:t>uld be combatted forcefully.</w:t>
      </w:r>
      <w:commentRangeEnd w:id="7"/>
      <w:r w:rsidR="005E5C67">
        <w:rPr>
          <w:rStyle w:val="CommentReference"/>
        </w:rPr>
        <w:commentReference w:id="7"/>
      </w:r>
    </w:p>
    <w:p w14:paraId="7571973E" w14:textId="1F0F9AE6" w:rsidR="00EF62D3" w:rsidRDefault="007F52A0" w:rsidP="00EF62D3">
      <w:pPr>
        <w:pStyle w:val="Normal1"/>
        <w:ind w:left="720"/>
      </w:pPr>
      <w:commentRangeStart w:id="8"/>
      <w:r>
        <w:t xml:space="preserve">In my opinion, the best way for religious organizations to “keep the door cracked open” is through showing – by example rather than dogma – </w:t>
      </w:r>
      <w:r w:rsidR="0072330D">
        <w:t>religion’s emphasi</w:t>
      </w:r>
      <w:r w:rsidR="00833C15">
        <w:t>s on compassion</w:t>
      </w:r>
      <w:r>
        <w:t xml:space="preserve"> and care of the poor, the</w:t>
      </w:r>
      <w:r w:rsidR="008B7E64">
        <w:t xml:space="preserve"> </w:t>
      </w:r>
      <w:r>
        <w:t>sick</w:t>
      </w:r>
      <w:r w:rsidR="008B7E64">
        <w:t>,</w:t>
      </w:r>
      <w:r>
        <w:t xml:space="preserve"> and</w:t>
      </w:r>
      <w:r w:rsidR="008B7E64">
        <w:t xml:space="preserve"> the</w:t>
      </w:r>
      <w:r>
        <w:t xml:space="preserve"> weak.</w:t>
      </w:r>
      <w:r w:rsidR="0072330D">
        <w:t xml:space="preserve">  Intolerant actions (including hate crimes) will only push religion further away from acceptance by nonbelievers.</w:t>
      </w:r>
      <w:r w:rsidR="00F338DE">
        <w:t xml:space="preserve">  The Christian church</w:t>
      </w:r>
      <w:proofErr w:type="gramStart"/>
      <w:r w:rsidR="00F338DE">
        <w:t>, in particular, must</w:t>
      </w:r>
      <w:proofErr w:type="gramEnd"/>
      <w:r w:rsidR="00F338DE">
        <w:t xml:space="preserve"> accept that </w:t>
      </w:r>
      <w:r w:rsidR="00F50D5D">
        <w:t xml:space="preserve">judgmental </w:t>
      </w:r>
      <w:r w:rsidR="00F338DE">
        <w:t xml:space="preserve">intolerance is an </w:t>
      </w:r>
      <w:r w:rsidR="00F338DE" w:rsidRPr="00F50D5D">
        <w:rPr>
          <w:i/>
        </w:rPr>
        <w:t>unsustainable</w:t>
      </w:r>
      <w:r w:rsidR="00F338DE">
        <w:t xml:space="preserve"> strategy</w:t>
      </w:r>
      <w:r w:rsidR="00F50D5D">
        <w:t xml:space="preserve"> for social change</w:t>
      </w:r>
      <w:r w:rsidR="00F338DE">
        <w:t>!</w:t>
      </w:r>
      <w:r w:rsidR="00833C15">
        <w:t xml:space="preserve"> </w:t>
      </w:r>
      <w:commentRangeEnd w:id="8"/>
      <w:r w:rsidR="005E5C67">
        <w:rPr>
          <w:rStyle w:val="CommentReference"/>
        </w:rPr>
        <w:commentReference w:id="8"/>
      </w:r>
    </w:p>
    <w:p w14:paraId="000000AD" w14:textId="77777777" w:rsidR="003D00C2" w:rsidRDefault="003D00C2">
      <w:pPr>
        <w:pStyle w:val="Normal1"/>
      </w:pPr>
    </w:p>
    <w:p w14:paraId="000000AE" w14:textId="77777777" w:rsidR="003D00C2" w:rsidRDefault="003D00C2">
      <w:pPr>
        <w:pStyle w:val="Normal1"/>
      </w:pPr>
    </w:p>
    <w:p w14:paraId="000000AF" w14:textId="2B19774A" w:rsidR="003D00C2" w:rsidRDefault="00EC0282" w:rsidP="004B3553">
      <w:pPr>
        <w:pStyle w:val="Normal1"/>
        <w:numPr>
          <w:ilvl w:val="0"/>
          <w:numId w:val="2"/>
        </w:numPr>
      </w:pPr>
      <w:r>
        <w:t xml:space="preserve">What can you do to make your proposal more persuasive </w:t>
      </w:r>
      <w:proofErr w:type="gramStart"/>
      <w:r>
        <w:t>in order to</w:t>
      </w:r>
      <w:proofErr w:type="gramEnd"/>
      <w:r>
        <w:t xml:space="preserve"> “change your world”?</w:t>
      </w:r>
    </w:p>
    <w:p w14:paraId="721F0541" w14:textId="1226975D" w:rsidR="004B3553" w:rsidRDefault="004B3553" w:rsidP="004B3553">
      <w:pPr>
        <w:pStyle w:val="Normal1"/>
        <w:ind w:left="720"/>
      </w:pPr>
      <w:r>
        <w:t xml:space="preserve">I can address religion’s historical and ongoing </w:t>
      </w:r>
      <w:r w:rsidR="00E42D39">
        <w:t xml:space="preserve">service as it has benefitted, and continues to benefit, </w:t>
      </w:r>
      <w:r>
        <w:t>society.</w:t>
      </w:r>
    </w:p>
    <w:p w14:paraId="000000B0" w14:textId="77777777" w:rsidR="003D00C2" w:rsidRDefault="003D00C2">
      <w:pPr>
        <w:pStyle w:val="Normal1"/>
      </w:pPr>
    </w:p>
    <w:p w14:paraId="000000B1" w14:textId="77777777" w:rsidR="003D00C2" w:rsidRDefault="003D00C2">
      <w:pPr>
        <w:pStyle w:val="Normal1"/>
      </w:pPr>
    </w:p>
    <w:p w14:paraId="000000B2" w14:textId="77777777" w:rsidR="003D00C2" w:rsidRDefault="003D00C2">
      <w:pPr>
        <w:pStyle w:val="Normal1"/>
      </w:pPr>
    </w:p>
    <w:p w14:paraId="000000B3" w14:textId="77777777" w:rsidR="003D00C2" w:rsidRDefault="00EC0282">
      <w:pPr>
        <w:pStyle w:val="Normal1"/>
        <w:rPr>
          <w:b/>
        </w:rPr>
      </w:pPr>
      <w:r>
        <w:rPr>
          <w:b/>
        </w:rPr>
        <w:t>STEP 6: ETHICAL &amp; SOCIAL ORTHOPRAXIS (</w:t>
      </w:r>
      <w:proofErr w:type="gramStart"/>
      <w:r>
        <w:rPr>
          <w:b/>
        </w:rPr>
        <w:t>i.e.</w:t>
      </w:r>
      <w:proofErr w:type="gramEnd"/>
      <w:r>
        <w:rPr>
          <w:b/>
        </w:rPr>
        <w:t xml:space="preserve"> LEADERSHIP ACTIONS)</w:t>
      </w:r>
    </w:p>
    <w:p w14:paraId="08CD5E12" w14:textId="0A2E30A6" w:rsidR="00FB18C6" w:rsidRDefault="00EC0282">
      <w:pPr>
        <w:pStyle w:val="Normal1"/>
      </w:pPr>
      <w:r>
        <w:t>What practical implications does your interdisciplinary Christian perspective have for your orthopraxis or leadership for world change?</w:t>
      </w:r>
    </w:p>
    <w:p w14:paraId="04EC19F1" w14:textId="70ABD983" w:rsidR="006761ED" w:rsidRDefault="006761ED">
      <w:pPr>
        <w:pStyle w:val="Normal1"/>
      </w:pPr>
      <w:commentRangeStart w:id="9"/>
      <w:r>
        <w:t>If I can demonstrate that the integration of faith and social disciplines creates constructive social change at the community level, perhaps such integration can be “scaled up” so that it is recognized at the public policy level.</w:t>
      </w:r>
      <w:commentRangeEnd w:id="9"/>
      <w:r w:rsidR="00245805">
        <w:rPr>
          <w:rStyle w:val="CommentReference"/>
        </w:rPr>
        <w:commentReference w:id="9"/>
      </w:r>
    </w:p>
    <w:p w14:paraId="000000B7" w14:textId="77777777" w:rsidR="003D00C2" w:rsidRDefault="003D00C2">
      <w:pPr>
        <w:pStyle w:val="Normal1"/>
      </w:pPr>
    </w:p>
    <w:p w14:paraId="000000B8" w14:textId="77777777" w:rsidR="003D00C2" w:rsidRDefault="003D00C2">
      <w:pPr>
        <w:pStyle w:val="Normal1"/>
      </w:pPr>
    </w:p>
    <w:p w14:paraId="000000B9" w14:textId="3638A5A9" w:rsidR="003D00C2" w:rsidRDefault="00EC0282" w:rsidP="00797D4B">
      <w:pPr>
        <w:pStyle w:val="Normal1"/>
        <w:numPr>
          <w:ilvl w:val="0"/>
          <w:numId w:val="4"/>
        </w:numPr>
      </w:pPr>
      <w:bookmarkStart w:id="10" w:name="_30j0zll" w:colFirst="0" w:colLast="0"/>
      <w:bookmarkEnd w:id="10"/>
      <w:r>
        <w:t>What applications for your orthopraxis/leadership need to be made to your personal or family life?</w:t>
      </w:r>
    </w:p>
    <w:p w14:paraId="74492C62" w14:textId="0290B27C" w:rsidR="00797D4B" w:rsidRDefault="00797D4B" w:rsidP="00797D4B">
      <w:pPr>
        <w:pStyle w:val="Normal1"/>
        <w:ind w:left="720"/>
      </w:pPr>
      <w:r>
        <w:t>I do not intend to apply orthopraxis/leadership to my personal or family life, as they are not my area of interest in my DSL research.</w:t>
      </w:r>
    </w:p>
    <w:p w14:paraId="19E44386" w14:textId="067656C9" w:rsidR="00B45053" w:rsidRDefault="00B45053" w:rsidP="00B45053">
      <w:pPr>
        <w:pStyle w:val="Normal1"/>
        <w:ind w:left="720"/>
      </w:pPr>
    </w:p>
    <w:p w14:paraId="000000BA" w14:textId="77777777" w:rsidR="003D00C2" w:rsidRDefault="003D00C2">
      <w:pPr>
        <w:pStyle w:val="Normal1"/>
      </w:pPr>
    </w:p>
    <w:p w14:paraId="000000BB" w14:textId="77777777" w:rsidR="003D00C2" w:rsidRDefault="003D00C2">
      <w:pPr>
        <w:pStyle w:val="Normal1"/>
      </w:pPr>
    </w:p>
    <w:p w14:paraId="000000BC" w14:textId="77777777" w:rsidR="003D00C2" w:rsidRDefault="003D00C2">
      <w:pPr>
        <w:pStyle w:val="Normal1"/>
      </w:pPr>
    </w:p>
    <w:p w14:paraId="000000BD" w14:textId="77777777" w:rsidR="003D00C2" w:rsidRDefault="003D00C2">
      <w:pPr>
        <w:pStyle w:val="Normal1"/>
      </w:pPr>
    </w:p>
    <w:p w14:paraId="000000BE" w14:textId="06CCF9C1" w:rsidR="003D00C2" w:rsidRDefault="00EC0282" w:rsidP="0025585E">
      <w:pPr>
        <w:pStyle w:val="Normal1"/>
        <w:numPr>
          <w:ilvl w:val="0"/>
          <w:numId w:val="4"/>
        </w:numPr>
      </w:pPr>
      <w:r>
        <w:t>What applications for your orthopraxis/leadership need to be made to your church life?</w:t>
      </w:r>
    </w:p>
    <w:p w14:paraId="5D39A071" w14:textId="689A9202" w:rsidR="0025585E" w:rsidRDefault="0025585E" w:rsidP="0025585E">
      <w:pPr>
        <w:pStyle w:val="Normal1"/>
        <w:ind w:left="360"/>
      </w:pPr>
      <w:r>
        <w:t xml:space="preserve">One day, when I join such a community, I hope that my </w:t>
      </w:r>
      <w:r w:rsidR="00873A09">
        <w:t>studies at OGS</w:t>
      </w:r>
      <w:r>
        <w:t xml:space="preserve"> will have broadened my perspective and given me greater leadership skills which I can use as a volunteer.</w:t>
      </w:r>
    </w:p>
    <w:p w14:paraId="000000BF" w14:textId="77777777" w:rsidR="003D00C2" w:rsidRDefault="003D00C2">
      <w:pPr>
        <w:pStyle w:val="Normal1"/>
      </w:pPr>
    </w:p>
    <w:p w14:paraId="000000C0" w14:textId="77777777" w:rsidR="003D00C2" w:rsidRDefault="003D00C2">
      <w:pPr>
        <w:pStyle w:val="Normal1"/>
      </w:pPr>
    </w:p>
    <w:p w14:paraId="000000C1" w14:textId="77777777" w:rsidR="003D00C2" w:rsidRDefault="003D00C2">
      <w:pPr>
        <w:pStyle w:val="Normal1"/>
      </w:pPr>
    </w:p>
    <w:p w14:paraId="000000C2" w14:textId="77777777" w:rsidR="003D00C2" w:rsidRDefault="003D00C2">
      <w:pPr>
        <w:pStyle w:val="Normal1"/>
      </w:pPr>
    </w:p>
    <w:p w14:paraId="000000C3" w14:textId="4DA826DE" w:rsidR="003D00C2" w:rsidRDefault="00EC0282" w:rsidP="002E76A8">
      <w:pPr>
        <w:pStyle w:val="Normal1"/>
        <w:numPr>
          <w:ilvl w:val="0"/>
          <w:numId w:val="4"/>
        </w:numPr>
      </w:pPr>
      <w:commentRangeStart w:id="11"/>
      <w:r>
        <w:t>What applications for your orthopraxis/leadership need to be made to your work or community life?</w:t>
      </w:r>
    </w:p>
    <w:p w14:paraId="067AF04D" w14:textId="56D4C6F8" w:rsidR="00812D30" w:rsidRDefault="00812D30" w:rsidP="00812D30">
      <w:pPr>
        <w:pStyle w:val="Normal1"/>
        <w:ind w:left="720"/>
      </w:pPr>
      <w:r>
        <w:t xml:space="preserve">I will explore how faith-based </w:t>
      </w:r>
      <w:r w:rsidR="00873A09">
        <w:t xml:space="preserve">health practitioners and </w:t>
      </w:r>
      <w:proofErr w:type="gramStart"/>
      <w:r w:rsidR="00873A09">
        <w:t>leaders</w:t>
      </w:r>
      <w:proofErr w:type="gramEnd"/>
      <w:r w:rsidR="00873A09">
        <w:t xml:space="preserve"> </w:t>
      </w:r>
      <w:r>
        <w:t>practitioners play a major constructive role in community healthcare.</w:t>
      </w:r>
      <w:commentRangeEnd w:id="11"/>
      <w:r w:rsidR="00245805">
        <w:rPr>
          <w:rStyle w:val="CommentReference"/>
        </w:rPr>
        <w:commentReference w:id="11"/>
      </w:r>
    </w:p>
    <w:p w14:paraId="4DF86785" w14:textId="77777777" w:rsidR="002E76A8" w:rsidRDefault="002E76A8" w:rsidP="00812D30">
      <w:pPr>
        <w:pStyle w:val="Normal1"/>
      </w:pPr>
    </w:p>
    <w:p w14:paraId="000000C4" w14:textId="77777777" w:rsidR="003D00C2" w:rsidRDefault="003D00C2">
      <w:pPr>
        <w:pStyle w:val="Normal1"/>
      </w:pPr>
    </w:p>
    <w:p w14:paraId="000000C5" w14:textId="77777777" w:rsidR="003D00C2" w:rsidRDefault="003D00C2">
      <w:pPr>
        <w:pStyle w:val="Normal1"/>
      </w:pPr>
    </w:p>
    <w:p w14:paraId="000000C6" w14:textId="77777777" w:rsidR="003D00C2" w:rsidRDefault="003D00C2">
      <w:pPr>
        <w:pStyle w:val="Normal1"/>
      </w:pPr>
    </w:p>
    <w:p w14:paraId="000000C7" w14:textId="77777777" w:rsidR="003D00C2" w:rsidRDefault="003D00C2">
      <w:pPr>
        <w:pStyle w:val="Normal1"/>
      </w:pPr>
    </w:p>
    <w:p w14:paraId="000000C8" w14:textId="77777777" w:rsidR="003D00C2" w:rsidRDefault="00EC0282">
      <w:pPr>
        <w:pStyle w:val="Normal1"/>
        <w:rPr>
          <w:b/>
        </w:rPr>
      </w:pPr>
      <w:r>
        <w:br w:type="page"/>
      </w:r>
    </w:p>
    <w:p w14:paraId="000000C9" w14:textId="77777777" w:rsidR="003D00C2" w:rsidRDefault="00EC0282">
      <w:pPr>
        <w:pStyle w:val="Normal1"/>
        <w:rPr>
          <w:b/>
        </w:rPr>
      </w:pPr>
      <w:commentRangeStart w:id="12"/>
      <w:r>
        <w:rPr>
          <w:b/>
        </w:rPr>
        <w:t>STEP 7: REFLECTIVE EVALUATION</w:t>
      </w:r>
      <w:commentRangeEnd w:id="12"/>
      <w:r w:rsidR="00245805">
        <w:rPr>
          <w:rStyle w:val="CommentReference"/>
        </w:rPr>
        <w:commentReference w:id="12"/>
      </w:r>
    </w:p>
    <w:p w14:paraId="5D1BFBF3" w14:textId="57A6116B" w:rsidR="00C055B9" w:rsidRDefault="00EC0282" w:rsidP="00C055B9">
      <w:pPr>
        <w:pStyle w:val="Normal1"/>
        <w:numPr>
          <w:ilvl w:val="0"/>
          <w:numId w:val="5"/>
        </w:numPr>
      </w:pPr>
      <w:r>
        <w:t>How well did the research satisfy the original need for inquiry? Were there aspects of the problem left unanswered in the research design?</w:t>
      </w:r>
    </w:p>
    <w:p w14:paraId="000000CA" w14:textId="19AC48A7" w:rsidR="003D00C2" w:rsidRDefault="00C055B9" w:rsidP="00C055B9">
      <w:pPr>
        <w:pStyle w:val="Normal1"/>
        <w:ind w:left="720"/>
      </w:pPr>
      <w:r>
        <w:t>The research fully satisfied my need for inquiry as it pertains specifically to this course.</w:t>
      </w:r>
      <w:r w:rsidR="00EC0282">
        <w:t xml:space="preserve"> </w:t>
      </w:r>
    </w:p>
    <w:p w14:paraId="000000CB" w14:textId="77777777" w:rsidR="003D00C2" w:rsidRDefault="003D00C2">
      <w:pPr>
        <w:pStyle w:val="Normal1"/>
      </w:pPr>
    </w:p>
    <w:p w14:paraId="000000CC" w14:textId="77777777" w:rsidR="003D00C2" w:rsidRDefault="003D00C2">
      <w:pPr>
        <w:pStyle w:val="Normal1"/>
      </w:pPr>
    </w:p>
    <w:p w14:paraId="000000CD" w14:textId="77777777" w:rsidR="003D00C2" w:rsidRDefault="003D00C2">
      <w:pPr>
        <w:pStyle w:val="Normal1"/>
      </w:pPr>
    </w:p>
    <w:p w14:paraId="000000CE" w14:textId="53E89EFC" w:rsidR="003D00C2" w:rsidRDefault="00EC0282" w:rsidP="00C379A1">
      <w:pPr>
        <w:pStyle w:val="Normal1"/>
        <w:numPr>
          <w:ilvl w:val="0"/>
          <w:numId w:val="5"/>
        </w:numPr>
      </w:pPr>
      <w:r>
        <w:t>Did the findings spawn new ideas that need to be taken through the interdisciplinary process?</w:t>
      </w:r>
    </w:p>
    <w:p w14:paraId="73105061" w14:textId="1E280C3B" w:rsidR="00C379A1" w:rsidRDefault="00C379A1" w:rsidP="00C379A1">
      <w:pPr>
        <w:pStyle w:val="Normal1"/>
        <w:ind w:left="720"/>
      </w:pPr>
      <w:r>
        <w:t>No.</w:t>
      </w:r>
    </w:p>
    <w:p w14:paraId="000000CF" w14:textId="77777777" w:rsidR="003D00C2" w:rsidRDefault="003D00C2">
      <w:pPr>
        <w:pStyle w:val="Normal1"/>
      </w:pPr>
    </w:p>
    <w:p w14:paraId="000000D0" w14:textId="77777777" w:rsidR="003D00C2" w:rsidRDefault="003D00C2">
      <w:pPr>
        <w:pStyle w:val="Normal1"/>
      </w:pPr>
    </w:p>
    <w:p w14:paraId="000000D1" w14:textId="77777777" w:rsidR="003D00C2" w:rsidRDefault="003D00C2">
      <w:pPr>
        <w:pStyle w:val="Normal1"/>
      </w:pPr>
    </w:p>
    <w:p w14:paraId="000000D2" w14:textId="58111BB4" w:rsidR="003D00C2" w:rsidRDefault="00EC0282" w:rsidP="00C379A1">
      <w:pPr>
        <w:pStyle w:val="Normal1"/>
        <w:numPr>
          <w:ilvl w:val="0"/>
          <w:numId w:val="5"/>
        </w:numPr>
      </w:pPr>
      <w:r>
        <w:t>Did the attempts at orthopraxis surface any gaps between your position in Step 4 and the adequacy of its ethical and/or social orthopraxis/leadership? Why?</w:t>
      </w:r>
    </w:p>
    <w:p w14:paraId="0169EF61" w14:textId="4A99A57A" w:rsidR="00C379A1" w:rsidRDefault="00076A8F" w:rsidP="00C379A1">
      <w:pPr>
        <w:pStyle w:val="Normal1"/>
        <w:ind w:left="720"/>
      </w:pPr>
      <w:r>
        <w:t>No.</w:t>
      </w:r>
    </w:p>
    <w:p w14:paraId="000000D3" w14:textId="77777777" w:rsidR="003D00C2" w:rsidRDefault="003D00C2">
      <w:pPr>
        <w:pStyle w:val="Normal1"/>
      </w:pPr>
    </w:p>
    <w:p w14:paraId="000000D4" w14:textId="77777777" w:rsidR="003D00C2" w:rsidRDefault="003D00C2">
      <w:pPr>
        <w:pStyle w:val="Normal1"/>
      </w:pPr>
    </w:p>
    <w:p w14:paraId="000000D5" w14:textId="77777777" w:rsidR="003D00C2" w:rsidRDefault="003D00C2">
      <w:pPr>
        <w:pStyle w:val="Normal1"/>
      </w:pPr>
    </w:p>
    <w:sectPr w:rsidR="003D00C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10-07T19:29:00Z" w:initials="DW">
    <w:p w14:paraId="33AD8155" w14:textId="77777777" w:rsidR="001707E5" w:rsidRDefault="001707E5">
      <w:pPr>
        <w:pStyle w:val="CommentText"/>
      </w:pPr>
      <w:r>
        <w:rPr>
          <w:rStyle w:val="CommentReference"/>
        </w:rPr>
        <w:annotationRef/>
      </w:r>
      <w:r>
        <w:t>Good job in your topic choice and in framing the problem.</w:t>
      </w:r>
    </w:p>
    <w:p w14:paraId="144B4143" w14:textId="672D07FA" w:rsidR="001707E5" w:rsidRDefault="001707E5">
      <w:pPr>
        <w:pStyle w:val="CommentText"/>
      </w:pPr>
      <w:r>
        <w:t>You did a good job explaining the “secular” context of your professional role and how faith-learning integration can inform your work from the background</w:t>
      </w:r>
      <w:r w:rsidR="005E02C1">
        <w:t xml:space="preserve"> </w:t>
      </w:r>
      <w:r w:rsidR="005E02C1" w:rsidRPr="005E02C1">
        <w:t>without needing to be overt</w:t>
      </w:r>
      <w:r>
        <w:t>.</w:t>
      </w:r>
    </w:p>
  </w:comment>
  <w:comment w:id="2" w:author="David Ward" w:date="2023-10-07T20:43:00Z" w:initials="DW">
    <w:p w14:paraId="487C1A08" w14:textId="49A3DB24" w:rsidR="005E02C1" w:rsidRDefault="005E02C1">
      <w:pPr>
        <w:pStyle w:val="CommentText"/>
      </w:pPr>
      <w:r>
        <w:rPr>
          <w:rStyle w:val="CommentReference"/>
        </w:rPr>
        <w:annotationRef/>
      </w:r>
      <w:r w:rsidRPr="005E02C1">
        <w:t>It would have been nice to see some citations from your Developmental Readings. That is a significant point in STEPS 2 &amp; 3.</w:t>
      </w:r>
      <w:r w:rsidR="00EE7F90">
        <w:t xml:space="preserve"> </w:t>
      </w:r>
      <w:r w:rsidR="00EE7F90" w:rsidRPr="00EE7F90">
        <w:t>The need for some citations connecting the Developmental Readings to this worksheet is the only reason for any lost points.</w:t>
      </w:r>
    </w:p>
  </w:comment>
  <w:comment w:id="3" w:author="David Ward" w:date="2023-10-07T20:52:00Z" w:initials="DW">
    <w:p w14:paraId="2CDA5528" w14:textId="1E7E3E05" w:rsidR="00EE7F90" w:rsidRDefault="00EE7F90">
      <w:pPr>
        <w:pStyle w:val="CommentText"/>
      </w:pPr>
      <w:r>
        <w:rPr>
          <w:rStyle w:val="CommentReference"/>
        </w:rPr>
        <w:annotationRef/>
      </w:r>
      <w:r>
        <w:t xml:space="preserve">There are </w:t>
      </w:r>
      <w:proofErr w:type="gramStart"/>
      <w:r>
        <w:t>definitely different</w:t>
      </w:r>
      <w:proofErr w:type="gramEnd"/>
      <w:r>
        <w:t xml:space="preserve"> traditions in sociological theory. These arise out of different worldviews and produce different perspectives or traditions., ex. symbolic interactionism, conflict theory, etc.</w:t>
      </w:r>
    </w:p>
  </w:comment>
  <w:comment w:id="4" w:author="David Ward" w:date="2023-10-07T20:33:00Z" w:initials="DW">
    <w:p w14:paraId="0E6D0BDB" w14:textId="2627F1A5" w:rsidR="00BE155F" w:rsidRDefault="00BE155F">
      <w:pPr>
        <w:pStyle w:val="CommentText"/>
      </w:pPr>
      <w:r>
        <w:rPr>
          <w:rStyle w:val="CommentReference"/>
        </w:rPr>
        <w:annotationRef/>
      </w:r>
      <w:r>
        <w:t>Well said, otherwise reductionistic perspectives end up excluding significant parts of human experience that are crucial to human health.</w:t>
      </w:r>
    </w:p>
  </w:comment>
  <w:comment w:id="5" w:author="David Ward" w:date="2023-10-07T20:25:00Z" w:initials="DW">
    <w:p w14:paraId="7F1F44DD" w14:textId="23BAE06D" w:rsidR="008F20FE" w:rsidRDefault="008F20FE">
      <w:pPr>
        <w:pStyle w:val="CommentText"/>
      </w:pPr>
      <w:r>
        <w:rPr>
          <w:rStyle w:val="CommentReference"/>
        </w:rPr>
        <w:annotationRef/>
      </w:r>
      <w:r w:rsidR="005E06EC">
        <w:t xml:space="preserve">I agree, but I would not characterize the spiritual dimension of reality as ethereal. </w:t>
      </w:r>
      <w:r>
        <w:t xml:space="preserve">The enormous </w:t>
      </w:r>
      <w:r w:rsidR="005E06EC">
        <w:t xml:space="preserve">body of </w:t>
      </w:r>
      <w:r>
        <w:t xml:space="preserve">work </w:t>
      </w:r>
      <w:r w:rsidR="005E06EC">
        <w:t>by</w:t>
      </w:r>
      <w:r>
        <w:t xml:space="preserve"> Dr. Harold Koenig on the </w:t>
      </w:r>
      <w:proofErr w:type="spellStart"/>
      <w:r>
        <w:t>the</w:t>
      </w:r>
      <w:proofErr w:type="spellEnd"/>
      <w:r>
        <w:t xml:space="preserve"> immensely positive role of spirituality in healthcare is empirical research</w:t>
      </w:r>
      <w:r w:rsidR="005E06EC">
        <w:t>. The growing case to be made is that focusing only on the empirical is a reductionistic approach to promoting human flourishing.</w:t>
      </w:r>
    </w:p>
  </w:comment>
  <w:comment w:id="6" w:author="David Ward" w:date="2023-10-07T20:17:00Z" w:initials="DW">
    <w:p w14:paraId="62087AF2" w14:textId="1B6FB09B" w:rsidR="008F20FE" w:rsidRDefault="008F20FE">
      <w:pPr>
        <w:pStyle w:val="CommentText"/>
      </w:pPr>
      <w:r>
        <w:rPr>
          <w:rStyle w:val="CommentReference"/>
        </w:rPr>
        <w:annotationRef/>
      </w:r>
      <w:r>
        <w:t xml:space="preserve">Understandable. You would not need to because your professionalism, ethics, and altruism can speak for themselves. </w:t>
      </w:r>
    </w:p>
  </w:comment>
  <w:comment w:id="7" w:author="David Ward" w:date="2023-10-07T20:08:00Z" w:initials="DW">
    <w:p w14:paraId="32F415DD" w14:textId="5F8D6332" w:rsidR="005E5C67" w:rsidRDefault="005E5C67">
      <w:pPr>
        <w:pStyle w:val="CommentText"/>
      </w:pPr>
      <w:r>
        <w:rPr>
          <w:rStyle w:val="CommentReference"/>
        </w:rPr>
        <w:annotationRef/>
      </w:r>
      <w:r>
        <w:t xml:space="preserve">One could argue that </w:t>
      </w:r>
      <w:r>
        <w:t>humanist-dominated popular media</w:t>
      </w:r>
      <w:r>
        <w:t xml:space="preserve"> are hostile to religion’s constructive role in society and try to discredit it with a narrow secular ideology. See </w:t>
      </w:r>
      <w:r w:rsidRPr="005E5C67">
        <w:rPr>
          <w:i/>
          <w:iCs/>
        </w:rPr>
        <w:t xml:space="preserve">How Christianity Changed the World </w:t>
      </w:r>
      <w:r w:rsidRPr="005E5C67">
        <w:t>(2009) Alvin J. Schmidt</w:t>
      </w:r>
    </w:p>
  </w:comment>
  <w:comment w:id="8" w:author="David Ward" w:date="2023-10-07T20:08:00Z" w:initials="DW">
    <w:p w14:paraId="2F6837E3" w14:textId="2432264D" w:rsidR="005E5C67" w:rsidRDefault="005E5C67">
      <w:pPr>
        <w:pStyle w:val="CommentText"/>
      </w:pPr>
      <w:r>
        <w:rPr>
          <w:rStyle w:val="CommentReference"/>
        </w:rPr>
        <w:annotationRef/>
      </w:r>
      <w:r>
        <w:t>No argument with this whole thought!</w:t>
      </w:r>
    </w:p>
  </w:comment>
  <w:comment w:id="9" w:author="David Ward" w:date="2023-10-07T20:05:00Z" w:initials="DW">
    <w:p w14:paraId="3296695D" w14:textId="363ACF51" w:rsidR="00245805" w:rsidRDefault="00245805">
      <w:pPr>
        <w:pStyle w:val="CommentText"/>
      </w:pPr>
      <w:r>
        <w:rPr>
          <w:rStyle w:val="CommentReference"/>
        </w:rPr>
        <w:annotationRef/>
      </w:r>
      <w:r w:rsidRPr="00245805">
        <w:t>I wonder how many of your volunteers are people of faith and whether their faith plays a role in their desire to serve as a volunteer to help people? I wonder what a survey of volunteers' motivation for volunteering would reveal? That could provide support for how faith creates constructive social change through contributing to altruism.</w:t>
      </w:r>
    </w:p>
  </w:comment>
  <w:comment w:id="11" w:author="David Ward" w:date="2023-10-07T19:58:00Z" w:initials="DW">
    <w:p w14:paraId="22DFD00B" w14:textId="1B35E602" w:rsidR="00245805" w:rsidRDefault="00245805">
      <w:pPr>
        <w:pStyle w:val="CommentText"/>
      </w:pPr>
      <w:r>
        <w:rPr>
          <w:rStyle w:val="CommentReference"/>
        </w:rPr>
        <w:annotationRef/>
      </w:r>
      <w:r>
        <w:t>I wonder how many of your volunteers are people of faith and whether their faith plays a role in their desire to serve as a volunteer to help people?</w:t>
      </w:r>
    </w:p>
  </w:comment>
  <w:comment w:id="12" w:author="David Ward" w:date="2023-10-07T19:57:00Z" w:initials="DW">
    <w:p w14:paraId="3103736D" w14:textId="1260B3D6" w:rsidR="00245805" w:rsidRDefault="00245805">
      <w:pPr>
        <w:pStyle w:val="CommentText"/>
      </w:pPr>
      <w:r>
        <w:rPr>
          <w:rStyle w:val="CommentReference"/>
        </w:rPr>
        <w:annotationRef/>
      </w:r>
      <w:r w:rsidRPr="00245805">
        <w:t>The final Step is of for evaluating what was learned in the process and for posing new questions to repeat the process to advance the problem solving to a further stage. Hopefully the process was helpful in seeing the logic of the OGS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B4143" w15:done="0"/>
  <w15:commentEx w15:paraId="487C1A08" w15:done="0"/>
  <w15:commentEx w15:paraId="2CDA5528" w15:done="0"/>
  <w15:commentEx w15:paraId="0E6D0BDB" w15:done="0"/>
  <w15:commentEx w15:paraId="7F1F44DD" w15:done="0"/>
  <w15:commentEx w15:paraId="62087AF2" w15:done="0"/>
  <w15:commentEx w15:paraId="32F415DD" w15:done="0"/>
  <w15:commentEx w15:paraId="2F6837E3" w15:done="0"/>
  <w15:commentEx w15:paraId="3296695D" w15:done="0"/>
  <w15:commentEx w15:paraId="22DFD00B" w15:done="0"/>
  <w15:commentEx w15:paraId="31037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48B98D" w16cex:dateUtc="2023-10-07T23:29:00Z"/>
  <w16cex:commentExtensible w16cex:durableId="00A849F9" w16cex:dateUtc="2023-10-08T00:43:00Z"/>
  <w16cex:commentExtensible w16cex:durableId="5CE774AA" w16cex:dateUtc="2023-10-08T00:52:00Z"/>
  <w16cex:commentExtensible w16cex:durableId="606A0CF4" w16cex:dateUtc="2023-10-08T00:33:00Z"/>
  <w16cex:commentExtensible w16cex:durableId="73A5877B" w16cex:dateUtc="2023-10-08T00:25:00Z"/>
  <w16cex:commentExtensible w16cex:durableId="06BAE0CC" w16cex:dateUtc="2023-10-08T00:17:00Z"/>
  <w16cex:commentExtensible w16cex:durableId="2E03D18D" w16cex:dateUtc="2023-10-08T00:08:00Z"/>
  <w16cex:commentExtensible w16cex:durableId="3D37E781" w16cex:dateUtc="2023-10-08T00:08:00Z"/>
  <w16cex:commentExtensible w16cex:durableId="653B6321" w16cex:dateUtc="2023-10-08T00:05:00Z"/>
  <w16cex:commentExtensible w16cex:durableId="5A64E1C5" w16cex:dateUtc="2023-10-07T23:58:00Z"/>
  <w16cex:commentExtensible w16cex:durableId="48DA0342" w16cex:dateUtc="2023-10-07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B4143" w16cid:durableId="0348B98D"/>
  <w16cid:commentId w16cid:paraId="487C1A08" w16cid:durableId="00A849F9"/>
  <w16cid:commentId w16cid:paraId="2CDA5528" w16cid:durableId="5CE774AA"/>
  <w16cid:commentId w16cid:paraId="0E6D0BDB" w16cid:durableId="606A0CF4"/>
  <w16cid:commentId w16cid:paraId="7F1F44DD" w16cid:durableId="73A5877B"/>
  <w16cid:commentId w16cid:paraId="62087AF2" w16cid:durableId="06BAE0CC"/>
  <w16cid:commentId w16cid:paraId="32F415DD" w16cid:durableId="2E03D18D"/>
  <w16cid:commentId w16cid:paraId="2F6837E3" w16cid:durableId="3D37E781"/>
  <w16cid:commentId w16cid:paraId="3296695D" w16cid:durableId="653B6321"/>
  <w16cid:commentId w16cid:paraId="22DFD00B" w16cid:durableId="5A64E1C5"/>
  <w16cid:commentId w16cid:paraId="3103736D" w16cid:durableId="48DA03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4208"/>
    <w:multiLevelType w:val="hybridMultilevel"/>
    <w:tmpl w:val="A4D61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5AD9"/>
    <w:multiLevelType w:val="hybridMultilevel"/>
    <w:tmpl w:val="827424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B4598"/>
    <w:multiLevelType w:val="hybridMultilevel"/>
    <w:tmpl w:val="2E3AB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72151"/>
    <w:multiLevelType w:val="hybridMultilevel"/>
    <w:tmpl w:val="2FC29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509F0"/>
    <w:multiLevelType w:val="hybridMultilevel"/>
    <w:tmpl w:val="8F8A2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832042">
    <w:abstractNumId w:val="4"/>
  </w:num>
  <w:num w:numId="2" w16cid:durableId="530654247">
    <w:abstractNumId w:val="0"/>
  </w:num>
  <w:num w:numId="3" w16cid:durableId="132257682">
    <w:abstractNumId w:val="2"/>
  </w:num>
  <w:num w:numId="4" w16cid:durableId="179394730">
    <w:abstractNumId w:val="3"/>
  </w:num>
  <w:num w:numId="5" w16cid:durableId="243531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D00C2"/>
    <w:rsid w:val="00022E57"/>
    <w:rsid w:val="00037447"/>
    <w:rsid w:val="0005269C"/>
    <w:rsid w:val="000639F5"/>
    <w:rsid w:val="00070D95"/>
    <w:rsid w:val="00076A8F"/>
    <w:rsid w:val="000A0BD7"/>
    <w:rsid w:val="000A2FBE"/>
    <w:rsid w:val="000B6BE1"/>
    <w:rsid w:val="000C426B"/>
    <w:rsid w:val="000E60E4"/>
    <w:rsid w:val="000F0418"/>
    <w:rsid w:val="000F12DB"/>
    <w:rsid w:val="000F2D49"/>
    <w:rsid w:val="00107E72"/>
    <w:rsid w:val="00120F56"/>
    <w:rsid w:val="00122BB7"/>
    <w:rsid w:val="00153495"/>
    <w:rsid w:val="00153580"/>
    <w:rsid w:val="001620E9"/>
    <w:rsid w:val="001707E5"/>
    <w:rsid w:val="001905E4"/>
    <w:rsid w:val="002432ED"/>
    <w:rsid w:val="00245805"/>
    <w:rsid w:val="0025585E"/>
    <w:rsid w:val="00255A23"/>
    <w:rsid w:val="00264294"/>
    <w:rsid w:val="00282BFB"/>
    <w:rsid w:val="00290417"/>
    <w:rsid w:val="002A7CBB"/>
    <w:rsid w:val="002E76A8"/>
    <w:rsid w:val="003375FE"/>
    <w:rsid w:val="00345BD1"/>
    <w:rsid w:val="00354E39"/>
    <w:rsid w:val="00386CB7"/>
    <w:rsid w:val="00387434"/>
    <w:rsid w:val="003922AD"/>
    <w:rsid w:val="003A4FA9"/>
    <w:rsid w:val="003D00C2"/>
    <w:rsid w:val="00482457"/>
    <w:rsid w:val="00487504"/>
    <w:rsid w:val="0049223F"/>
    <w:rsid w:val="0049541D"/>
    <w:rsid w:val="004A3161"/>
    <w:rsid w:val="004B3553"/>
    <w:rsid w:val="004C7200"/>
    <w:rsid w:val="004E13E2"/>
    <w:rsid w:val="0050432B"/>
    <w:rsid w:val="00513C34"/>
    <w:rsid w:val="00530EBA"/>
    <w:rsid w:val="005312CB"/>
    <w:rsid w:val="00532011"/>
    <w:rsid w:val="00533822"/>
    <w:rsid w:val="0054172C"/>
    <w:rsid w:val="00541C96"/>
    <w:rsid w:val="00545F4E"/>
    <w:rsid w:val="0055315E"/>
    <w:rsid w:val="005546EE"/>
    <w:rsid w:val="00560A56"/>
    <w:rsid w:val="00576177"/>
    <w:rsid w:val="005B3A7C"/>
    <w:rsid w:val="005B3D97"/>
    <w:rsid w:val="005C48C6"/>
    <w:rsid w:val="005E02C1"/>
    <w:rsid w:val="005E06EC"/>
    <w:rsid w:val="005E5C67"/>
    <w:rsid w:val="005F33E3"/>
    <w:rsid w:val="00602F96"/>
    <w:rsid w:val="00607818"/>
    <w:rsid w:val="00611705"/>
    <w:rsid w:val="0064061D"/>
    <w:rsid w:val="006464D2"/>
    <w:rsid w:val="00663139"/>
    <w:rsid w:val="006673D8"/>
    <w:rsid w:val="006761ED"/>
    <w:rsid w:val="006804CA"/>
    <w:rsid w:val="00690E98"/>
    <w:rsid w:val="0069199C"/>
    <w:rsid w:val="006A245C"/>
    <w:rsid w:val="006A25DB"/>
    <w:rsid w:val="006C6315"/>
    <w:rsid w:val="006C65D9"/>
    <w:rsid w:val="00710662"/>
    <w:rsid w:val="00720810"/>
    <w:rsid w:val="0072330D"/>
    <w:rsid w:val="0075199E"/>
    <w:rsid w:val="00754EFF"/>
    <w:rsid w:val="007876A2"/>
    <w:rsid w:val="00797D4B"/>
    <w:rsid w:val="007C1F55"/>
    <w:rsid w:val="007E1AB3"/>
    <w:rsid w:val="007F52A0"/>
    <w:rsid w:val="00803E35"/>
    <w:rsid w:val="00812D30"/>
    <w:rsid w:val="00816EC7"/>
    <w:rsid w:val="00833C15"/>
    <w:rsid w:val="0084655F"/>
    <w:rsid w:val="0085240D"/>
    <w:rsid w:val="00862BD2"/>
    <w:rsid w:val="00867DF8"/>
    <w:rsid w:val="00873A09"/>
    <w:rsid w:val="00877569"/>
    <w:rsid w:val="00877B6E"/>
    <w:rsid w:val="008825B7"/>
    <w:rsid w:val="00896121"/>
    <w:rsid w:val="008A6C81"/>
    <w:rsid w:val="008A70ED"/>
    <w:rsid w:val="008B7E64"/>
    <w:rsid w:val="008D260A"/>
    <w:rsid w:val="008F20FE"/>
    <w:rsid w:val="00926A45"/>
    <w:rsid w:val="00931990"/>
    <w:rsid w:val="00940D9C"/>
    <w:rsid w:val="00947DD2"/>
    <w:rsid w:val="0099599D"/>
    <w:rsid w:val="009B0607"/>
    <w:rsid w:val="009B218E"/>
    <w:rsid w:val="009C23CD"/>
    <w:rsid w:val="009E0182"/>
    <w:rsid w:val="00A05A83"/>
    <w:rsid w:val="00A469EE"/>
    <w:rsid w:val="00A6249C"/>
    <w:rsid w:val="00A9062C"/>
    <w:rsid w:val="00A90ACA"/>
    <w:rsid w:val="00A9370B"/>
    <w:rsid w:val="00AC7F0B"/>
    <w:rsid w:val="00B06862"/>
    <w:rsid w:val="00B42148"/>
    <w:rsid w:val="00B45053"/>
    <w:rsid w:val="00B638B5"/>
    <w:rsid w:val="00B91C27"/>
    <w:rsid w:val="00B94426"/>
    <w:rsid w:val="00BA64E7"/>
    <w:rsid w:val="00BC1EF5"/>
    <w:rsid w:val="00BE155F"/>
    <w:rsid w:val="00BE4662"/>
    <w:rsid w:val="00BE5880"/>
    <w:rsid w:val="00C0219D"/>
    <w:rsid w:val="00C02B81"/>
    <w:rsid w:val="00C055B9"/>
    <w:rsid w:val="00C27F04"/>
    <w:rsid w:val="00C303F3"/>
    <w:rsid w:val="00C379A1"/>
    <w:rsid w:val="00C40E81"/>
    <w:rsid w:val="00C5283E"/>
    <w:rsid w:val="00CB3D49"/>
    <w:rsid w:val="00CC0463"/>
    <w:rsid w:val="00CD27D7"/>
    <w:rsid w:val="00D25E48"/>
    <w:rsid w:val="00D27FCD"/>
    <w:rsid w:val="00D31DA4"/>
    <w:rsid w:val="00D32CBA"/>
    <w:rsid w:val="00D37821"/>
    <w:rsid w:val="00D8654A"/>
    <w:rsid w:val="00D97E00"/>
    <w:rsid w:val="00DB5982"/>
    <w:rsid w:val="00DD3EC3"/>
    <w:rsid w:val="00DE0C6E"/>
    <w:rsid w:val="00DE6CA3"/>
    <w:rsid w:val="00E40A75"/>
    <w:rsid w:val="00E42D39"/>
    <w:rsid w:val="00E44989"/>
    <w:rsid w:val="00E476AD"/>
    <w:rsid w:val="00E9375D"/>
    <w:rsid w:val="00EC0282"/>
    <w:rsid w:val="00EC0B58"/>
    <w:rsid w:val="00EE7EF3"/>
    <w:rsid w:val="00EE7F90"/>
    <w:rsid w:val="00EF62D3"/>
    <w:rsid w:val="00F14C7F"/>
    <w:rsid w:val="00F205E7"/>
    <w:rsid w:val="00F27439"/>
    <w:rsid w:val="00F32848"/>
    <w:rsid w:val="00F338DE"/>
    <w:rsid w:val="00F50D5D"/>
    <w:rsid w:val="00F52636"/>
    <w:rsid w:val="00F6265A"/>
    <w:rsid w:val="00F8513F"/>
    <w:rsid w:val="00FB18C6"/>
    <w:rsid w:val="00FD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8F9CE"/>
  <w15:docId w15:val="{8D62315D-069F-46AC-8624-D5E9A3B9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707E5"/>
    <w:rPr>
      <w:sz w:val="16"/>
      <w:szCs w:val="16"/>
    </w:rPr>
  </w:style>
  <w:style w:type="paragraph" w:styleId="CommentText">
    <w:name w:val="annotation text"/>
    <w:basedOn w:val="Normal"/>
    <w:link w:val="CommentTextChar"/>
    <w:uiPriority w:val="99"/>
    <w:semiHidden/>
    <w:unhideWhenUsed/>
    <w:rsid w:val="001707E5"/>
    <w:pPr>
      <w:spacing w:line="240" w:lineRule="auto"/>
    </w:pPr>
    <w:rPr>
      <w:sz w:val="20"/>
      <w:szCs w:val="20"/>
    </w:rPr>
  </w:style>
  <w:style w:type="character" w:customStyle="1" w:styleId="CommentTextChar">
    <w:name w:val="Comment Text Char"/>
    <w:basedOn w:val="DefaultParagraphFont"/>
    <w:link w:val="CommentText"/>
    <w:uiPriority w:val="99"/>
    <w:semiHidden/>
    <w:rsid w:val="001707E5"/>
    <w:rPr>
      <w:sz w:val="20"/>
      <w:szCs w:val="20"/>
    </w:rPr>
  </w:style>
  <w:style w:type="paragraph" w:styleId="CommentSubject">
    <w:name w:val="annotation subject"/>
    <w:basedOn w:val="CommentText"/>
    <w:next w:val="CommentText"/>
    <w:link w:val="CommentSubjectChar"/>
    <w:uiPriority w:val="99"/>
    <w:semiHidden/>
    <w:unhideWhenUsed/>
    <w:rsid w:val="001707E5"/>
    <w:rPr>
      <w:b/>
      <w:bCs/>
    </w:rPr>
  </w:style>
  <w:style w:type="character" w:customStyle="1" w:styleId="CommentSubjectChar">
    <w:name w:val="Comment Subject Char"/>
    <w:basedOn w:val="CommentTextChar"/>
    <w:link w:val="CommentSubject"/>
    <w:uiPriority w:val="99"/>
    <w:semiHidden/>
    <w:rsid w:val="001707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5393">
      <w:bodyDiv w:val="1"/>
      <w:marLeft w:val="0"/>
      <w:marRight w:val="0"/>
      <w:marTop w:val="0"/>
      <w:marBottom w:val="0"/>
      <w:divBdr>
        <w:top w:val="none" w:sz="0" w:space="0" w:color="auto"/>
        <w:left w:val="none" w:sz="0" w:space="0" w:color="auto"/>
        <w:bottom w:val="none" w:sz="0" w:space="0" w:color="auto"/>
        <w:right w:val="none" w:sz="0" w:space="0" w:color="auto"/>
      </w:divBdr>
    </w:div>
    <w:div w:id="72707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16</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140</cp:revision>
  <dcterms:created xsi:type="dcterms:W3CDTF">2023-08-23T22:36:00Z</dcterms:created>
  <dcterms:modified xsi:type="dcterms:W3CDTF">2023-10-08T00:56:00Z</dcterms:modified>
</cp:coreProperties>
</file>