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5DE" w14:textId="77777777" w:rsidR="00EC3BAB" w:rsidRPr="00EC3BAB" w:rsidRDefault="00EC3BAB" w:rsidP="00EC3BAB">
      <w:pPr>
        <w:spacing w:line="480" w:lineRule="auto"/>
        <w:jc w:val="center"/>
        <w:rPr>
          <w:rFonts w:ascii="Times New Roman" w:hAnsi="Times New Roman" w:cs="Times New Roman"/>
          <w:b/>
          <w:bCs/>
          <w:sz w:val="24"/>
          <w:szCs w:val="24"/>
        </w:rPr>
      </w:pPr>
    </w:p>
    <w:p w14:paraId="4943290F" w14:textId="77777777" w:rsidR="00EC3BAB" w:rsidRPr="00EC3BAB" w:rsidRDefault="00EC3BAB" w:rsidP="00EC3BAB">
      <w:pPr>
        <w:spacing w:line="480" w:lineRule="auto"/>
        <w:jc w:val="center"/>
        <w:rPr>
          <w:rFonts w:ascii="Times New Roman" w:hAnsi="Times New Roman" w:cs="Times New Roman"/>
          <w:b/>
          <w:bCs/>
          <w:sz w:val="24"/>
          <w:szCs w:val="24"/>
        </w:rPr>
      </w:pPr>
    </w:p>
    <w:p w14:paraId="5EB4B547" w14:textId="77777777" w:rsidR="00EC3BAB" w:rsidRPr="00EC3BAB" w:rsidRDefault="00EC3BAB" w:rsidP="00EC3BAB">
      <w:pPr>
        <w:spacing w:line="480" w:lineRule="auto"/>
        <w:jc w:val="center"/>
        <w:rPr>
          <w:rFonts w:ascii="Times New Roman" w:hAnsi="Times New Roman" w:cs="Times New Roman"/>
          <w:b/>
          <w:bCs/>
          <w:sz w:val="24"/>
          <w:szCs w:val="24"/>
        </w:rPr>
      </w:pPr>
    </w:p>
    <w:p w14:paraId="430BB880" w14:textId="77777777" w:rsidR="00EC3BAB" w:rsidRPr="00EC3BAB" w:rsidRDefault="00EC3BAB" w:rsidP="00EC3BAB">
      <w:pPr>
        <w:spacing w:line="480" w:lineRule="auto"/>
        <w:jc w:val="center"/>
        <w:rPr>
          <w:rFonts w:ascii="Times New Roman" w:hAnsi="Times New Roman" w:cs="Times New Roman"/>
          <w:b/>
          <w:bCs/>
          <w:sz w:val="24"/>
          <w:szCs w:val="24"/>
        </w:rPr>
      </w:pPr>
    </w:p>
    <w:p w14:paraId="4C4E2061" w14:textId="77777777" w:rsidR="00EC3BAB" w:rsidRPr="00EC3BAB" w:rsidRDefault="00EC3BAB" w:rsidP="00EC3BAB">
      <w:pPr>
        <w:spacing w:line="480" w:lineRule="auto"/>
        <w:jc w:val="center"/>
        <w:rPr>
          <w:rFonts w:ascii="Times New Roman" w:hAnsi="Times New Roman" w:cs="Times New Roman"/>
          <w:b/>
          <w:bCs/>
          <w:sz w:val="24"/>
          <w:szCs w:val="24"/>
        </w:rPr>
      </w:pPr>
    </w:p>
    <w:p w14:paraId="3F00E62A" w14:textId="77777777" w:rsidR="00EC3BAB" w:rsidRPr="00EC3BAB" w:rsidRDefault="00EC3BAB" w:rsidP="00EC3BAB">
      <w:pPr>
        <w:spacing w:line="480" w:lineRule="auto"/>
        <w:jc w:val="center"/>
        <w:rPr>
          <w:rFonts w:ascii="Times New Roman" w:hAnsi="Times New Roman" w:cs="Times New Roman"/>
          <w:b/>
          <w:bCs/>
          <w:sz w:val="24"/>
          <w:szCs w:val="24"/>
        </w:rPr>
      </w:pPr>
    </w:p>
    <w:p w14:paraId="39868123" w14:textId="77777777" w:rsidR="00CF35C0" w:rsidRPr="00CF35C0" w:rsidRDefault="00CF35C0" w:rsidP="00CF35C0">
      <w:pPr>
        <w:spacing w:line="240" w:lineRule="auto"/>
        <w:jc w:val="center"/>
        <w:rPr>
          <w:rFonts w:ascii="Times New Roman" w:hAnsi="Times New Roman" w:cs="Times New Roman"/>
          <w:sz w:val="24"/>
          <w:szCs w:val="24"/>
        </w:rPr>
      </w:pPr>
      <w:r w:rsidRPr="00CF35C0">
        <w:rPr>
          <w:rFonts w:ascii="Times New Roman" w:hAnsi="Times New Roman" w:cs="Times New Roman"/>
          <w:sz w:val="24"/>
          <w:szCs w:val="24"/>
        </w:rPr>
        <w:t>LDR 807-12: Leader Development: Transforming Self-Concept</w:t>
      </w:r>
    </w:p>
    <w:p w14:paraId="7814DD80" w14:textId="77777777" w:rsidR="00CF35C0" w:rsidRPr="00CF35C0" w:rsidRDefault="00CF35C0" w:rsidP="00CF35C0">
      <w:pPr>
        <w:spacing w:line="240" w:lineRule="auto"/>
        <w:jc w:val="center"/>
        <w:rPr>
          <w:rFonts w:ascii="Times New Roman" w:hAnsi="Times New Roman" w:cs="Times New Roman"/>
          <w:sz w:val="24"/>
          <w:szCs w:val="24"/>
        </w:rPr>
      </w:pPr>
    </w:p>
    <w:p w14:paraId="538263C5" w14:textId="77777777" w:rsidR="00CF35C0" w:rsidRPr="00CF35C0" w:rsidRDefault="00CF35C0" w:rsidP="00CF35C0">
      <w:pPr>
        <w:spacing w:line="240" w:lineRule="auto"/>
        <w:jc w:val="center"/>
        <w:rPr>
          <w:rFonts w:ascii="Times New Roman" w:hAnsi="Times New Roman" w:cs="Times New Roman"/>
          <w:sz w:val="24"/>
          <w:szCs w:val="24"/>
        </w:rPr>
      </w:pPr>
      <w:r w:rsidRPr="00CF35C0">
        <w:rPr>
          <w:rFonts w:ascii="Times New Roman" w:hAnsi="Times New Roman" w:cs="Times New Roman"/>
          <w:sz w:val="24"/>
          <w:szCs w:val="24"/>
        </w:rPr>
        <w:t>Adam P. Robinson</w:t>
      </w:r>
    </w:p>
    <w:p w14:paraId="4C3A688A" w14:textId="77777777" w:rsidR="00CF35C0" w:rsidRPr="00CF35C0" w:rsidRDefault="00CF35C0" w:rsidP="00CF35C0">
      <w:pPr>
        <w:spacing w:line="240" w:lineRule="auto"/>
        <w:jc w:val="center"/>
        <w:rPr>
          <w:rFonts w:ascii="Times New Roman" w:hAnsi="Times New Roman" w:cs="Times New Roman"/>
          <w:sz w:val="24"/>
          <w:szCs w:val="24"/>
        </w:rPr>
      </w:pPr>
    </w:p>
    <w:p w14:paraId="77C94627" w14:textId="77777777" w:rsidR="00CF35C0" w:rsidRPr="00CF35C0" w:rsidRDefault="00CF35C0" w:rsidP="00CF35C0">
      <w:pPr>
        <w:spacing w:line="240" w:lineRule="auto"/>
        <w:jc w:val="center"/>
        <w:rPr>
          <w:rFonts w:ascii="Times New Roman" w:hAnsi="Times New Roman" w:cs="Times New Roman"/>
          <w:sz w:val="24"/>
          <w:szCs w:val="24"/>
        </w:rPr>
      </w:pPr>
      <w:r w:rsidRPr="00CF35C0">
        <w:rPr>
          <w:rFonts w:ascii="Times New Roman" w:hAnsi="Times New Roman" w:cs="Times New Roman"/>
          <w:sz w:val="24"/>
          <w:szCs w:val="24"/>
        </w:rPr>
        <w:t>Omega Graduate School</w:t>
      </w:r>
    </w:p>
    <w:p w14:paraId="7F954611" w14:textId="77777777" w:rsidR="00CF35C0" w:rsidRPr="00CF35C0" w:rsidRDefault="00CF35C0" w:rsidP="00CF35C0">
      <w:pPr>
        <w:spacing w:line="240" w:lineRule="auto"/>
        <w:jc w:val="center"/>
        <w:rPr>
          <w:rFonts w:ascii="Times New Roman" w:hAnsi="Times New Roman" w:cs="Times New Roman"/>
          <w:sz w:val="24"/>
          <w:szCs w:val="24"/>
        </w:rPr>
      </w:pPr>
    </w:p>
    <w:p w14:paraId="1CADFCC7" w14:textId="20EEAEB3" w:rsidR="00CF35C0" w:rsidRPr="00CF35C0" w:rsidRDefault="00CF35C0" w:rsidP="00CF35C0">
      <w:pPr>
        <w:spacing w:line="240" w:lineRule="auto"/>
        <w:jc w:val="center"/>
        <w:rPr>
          <w:rFonts w:ascii="Times New Roman" w:hAnsi="Times New Roman" w:cs="Times New Roman"/>
          <w:sz w:val="24"/>
          <w:szCs w:val="24"/>
        </w:rPr>
      </w:pPr>
      <w:r>
        <w:rPr>
          <w:rFonts w:ascii="Times New Roman" w:hAnsi="Times New Roman" w:cs="Times New Roman"/>
          <w:sz w:val="24"/>
          <w:szCs w:val="24"/>
        </w:rPr>
        <w:t>December 2</w:t>
      </w:r>
      <w:r w:rsidRPr="00CF35C0">
        <w:rPr>
          <w:rFonts w:ascii="Times New Roman" w:hAnsi="Times New Roman" w:cs="Times New Roman"/>
          <w:sz w:val="24"/>
          <w:szCs w:val="24"/>
        </w:rPr>
        <w:t>, 2023</w:t>
      </w:r>
    </w:p>
    <w:p w14:paraId="59C728D8" w14:textId="77777777" w:rsidR="00CF35C0" w:rsidRPr="00CF35C0" w:rsidRDefault="00CF35C0" w:rsidP="00CF35C0">
      <w:pPr>
        <w:spacing w:line="240" w:lineRule="auto"/>
        <w:jc w:val="center"/>
        <w:rPr>
          <w:rFonts w:ascii="Times New Roman" w:hAnsi="Times New Roman" w:cs="Times New Roman"/>
          <w:sz w:val="24"/>
          <w:szCs w:val="24"/>
        </w:rPr>
      </w:pPr>
    </w:p>
    <w:p w14:paraId="4876DC68" w14:textId="77777777" w:rsidR="00CF35C0" w:rsidRPr="00CF35C0" w:rsidRDefault="00CF35C0" w:rsidP="00CF35C0">
      <w:pPr>
        <w:spacing w:line="240" w:lineRule="auto"/>
        <w:jc w:val="center"/>
        <w:rPr>
          <w:rFonts w:ascii="Times New Roman" w:hAnsi="Times New Roman" w:cs="Times New Roman"/>
          <w:sz w:val="24"/>
          <w:szCs w:val="24"/>
        </w:rPr>
      </w:pPr>
    </w:p>
    <w:p w14:paraId="12F257E0" w14:textId="77777777" w:rsidR="00CF35C0" w:rsidRPr="00CF35C0" w:rsidRDefault="00CF35C0" w:rsidP="00CF35C0">
      <w:pPr>
        <w:spacing w:line="240" w:lineRule="auto"/>
        <w:jc w:val="center"/>
        <w:rPr>
          <w:rFonts w:ascii="Times New Roman" w:hAnsi="Times New Roman" w:cs="Times New Roman"/>
          <w:sz w:val="24"/>
          <w:szCs w:val="24"/>
        </w:rPr>
      </w:pPr>
    </w:p>
    <w:p w14:paraId="7621FAE6" w14:textId="77777777" w:rsidR="00CF35C0" w:rsidRPr="00CF35C0" w:rsidRDefault="00CF35C0" w:rsidP="00CF35C0">
      <w:pPr>
        <w:spacing w:line="240" w:lineRule="auto"/>
        <w:jc w:val="center"/>
        <w:rPr>
          <w:rFonts w:ascii="Times New Roman" w:hAnsi="Times New Roman" w:cs="Times New Roman"/>
          <w:sz w:val="24"/>
          <w:szCs w:val="24"/>
        </w:rPr>
      </w:pPr>
    </w:p>
    <w:p w14:paraId="10A3312F" w14:textId="77777777" w:rsidR="00CF35C0" w:rsidRPr="00CF35C0" w:rsidRDefault="00CF35C0" w:rsidP="00CF35C0">
      <w:pPr>
        <w:spacing w:line="240" w:lineRule="auto"/>
        <w:jc w:val="center"/>
        <w:rPr>
          <w:rFonts w:ascii="Times New Roman" w:hAnsi="Times New Roman" w:cs="Times New Roman"/>
          <w:sz w:val="24"/>
          <w:szCs w:val="24"/>
        </w:rPr>
      </w:pPr>
    </w:p>
    <w:p w14:paraId="5FA293A4" w14:textId="77777777" w:rsidR="00CF35C0" w:rsidRPr="00CF35C0" w:rsidRDefault="00CF35C0" w:rsidP="00CF35C0">
      <w:pPr>
        <w:spacing w:line="240" w:lineRule="auto"/>
        <w:jc w:val="center"/>
        <w:rPr>
          <w:rFonts w:ascii="Times New Roman" w:hAnsi="Times New Roman" w:cs="Times New Roman"/>
          <w:sz w:val="24"/>
          <w:szCs w:val="24"/>
        </w:rPr>
      </w:pPr>
      <w:r w:rsidRPr="00CF35C0">
        <w:rPr>
          <w:rFonts w:ascii="Times New Roman" w:hAnsi="Times New Roman" w:cs="Times New Roman"/>
          <w:sz w:val="24"/>
          <w:szCs w:val="24"/>
        </w:rPr>
        <w:t>Professor</w:t>
      </w:r>
    </w:p>
    <w:p w14:paraId="7B06E3ED" w14:textId="77777777" w:rsidR="00CF35C0" w:rsidRPr="00CF35C0" w:rsidRDefault="00CF35C0" w:rsidP="00CF35C0">
      <w:pPr>
        <w:spacing w:line="240" w:lineRule="auto"/>
        <w:jc w:val="center"/>
        <w:rPr>
          <w:rFonts w:ascii="Times New Roman" w:hAnsi="Times New Roman" w:cs="Times New Roman"/>
          <w:sz w:val="24"/>
          <w:szCs w:val="24"/>
        </w:rPr>
      </w:pPr>
    </w:p>
    <w:p w14:paraId="5262E3C6" w14:textId="77777777" w:rsidR="00CF35C0" w:rsidRPr="00CF35C0" w:rsidRDefault="00CF35C0" w:rsidP="00CF35C0">
      <w:pPr>
        <w:spacing w:line="240" w:lineRule="auto"/>
        <w:jc w:val="center"/>
        <w:rPr>
          <w:rFonts w:ascii="Times New Roman" w:hAnsi="Times New Roman" w:cs="Times New Roman"/>
          <w:sz w:val="24"/>
          <w:szCs w:val="24"/>
        </w:rPr>
      </w:pPr>
    </w:p>
    <w:p w14:paraId="4B69BBAC" w14:textId="36C8F354" w:rsidR="00CF35C0" w:rsidRPr="00EC3BAB" w:rsidRDefault="00CF35C0" w:rsidP="00CF35C0">
      <w:pPr>
        <w:spacing w:line="240" w:lineRule="auto"/>
        <w:jc w:val="center"/>
        <w:rPr>
          <w:rFonts w:ascii="Times New Roman" w:hAnsi="Times New Roman" w:cs="Times New Roman"/>
          <w:sz w:val="24"/>
          <w:szCs w:val="24"/>
        </w:rPr>
      </w:pPr>
      <w:r w:rsidRPr="00CF35C0">
        <w:rPr>
          <w:rFonts w:ascii="Times New Roman" w:hAnsi="Times New Roman" w:cs="Times New Roman"/>
          <w:sz w:val="24"/>
          <w:szCs w:val="24"/>
        </w:rPr>
        <w:t>Dr. Curtis McClane</w:t>
      </w:r>
    </w:p>
    <w:p w14:paraId="70FA5014" w14:textId="7FB0BE5F" w:rsidR="00EC3BAB" w:rsidRPr="00CF35C0" w:rsidRDefault="00EC3BAB" w:rsidP="00CF35C0">
      <w:pPr>
        <w:spacing w:line="480" w:lineRule="auto"/>
        <w:jc w:val="center"/>
        <w:rPr>
          <w:rFonts w:ascii="Times New Roman" w:hAnsi="Times New Roman" w:cs="Times New Roman"/>
          <w:sz w:val="24"/>
          <w:szCs w:val="24"/>
        </w:rPr>
      </w:pPr>
      <w:r w:rsidRPr="00EC3BAB">
        <w:rPr>
          <w:rFonts w:ascii="Times New Roman" w:hAnsi="Times New Roman" w:cs="Times New Roman"/>
          <w:sz w:val="24"/>
          <w:szCs w:val="24"/>
        </w:rPr>
        <w:t xml:space="preserve"> </w:t>
      </w:r>
    </w:p>
    <w:p w14:paraId="784CDD1C" w14:textId="77777777" w:rsidR="00EC3BAB" w:rsidRPr="00EC3BAB" w:rsidRDefault="00EC3BAB" w:rsidP="00EC3BAB">
      <w:pPr>
        <w:spacing w:line="480" w:lineRule="auto"/>
        <w:rPr>
          <w:rFonts w:ascii="Times New Roman" w:hAnsi="Times New Roman" w:cs="Times New Roman"/>
          <w:b/>
          <w:bCs/>
          <w:sz w:val="24"/>
          <w:szCs w:val="24"/>
        </w:rPr>
      </w:pPr>
    </w:p>
    <w:p w14:paraId="3D7F74AC" w14:textId="77777777" w:rsidR="00C97BAE" w:rsidRDefault="00C97BAE" w:rsidP="00EC3BAB">
      <w:pPr>
        <w:spacing w:line="480" w:lineRule="auto"/>
        <w:jc w:val="center"/>
        <w:rPr>
          <w:rFonts w:ascii="Times New Roman" w:hAnsi="Times New Roman" w:cs="Times New Roman"/>
          <w:b/>
          <w:bCs/>
          <w:sz w:val="24"/>
          <w:szCs w:val="24"/>
        </w:rPr>
      </w:pPr>
    </w:p>
    <w:p w14:paraId="1F8C4D5D" w14:textId="77777777" w:rsidR="00C97BAE" w:rsidRDefault="00C97BAE" w:rsidP="00EC3BAB">
      <w:pPr>
        <w:spacing w:line="480" w:lineRule="auto"/>
        <w:jc w:val="center"/>
        <w:rPr>
          <w:rFonts w:ascii="Times New Roman" w:hAnsi="Times New Roman" w:cs="Times New Roman"/>
          <w:b/>
          <w:bCs/>
          <w:sz w:val="24"/>
          <w:szCs w:val="24"/>
        </w:rPr>
      </w:pPr>
    </w:p>
    <w:p w14:paraId="3810E452" w14:textId="77777777" w:rsidR="00C97BAE" w:rsidRDefault="00C97BAE" w:rsidP="00EC3BAB">
      <w:pPr>
        <w:spacing w:line="480" w:lineRule="auto"/>
        <w:jc w:val="center"/>
        <w:rPr>
          <w:rFonts w:ascii="Times New Roman" w:hAnsi="Times New Roman" w:cs="Times New Roman"/>
          <w:b/>
          <w:bCs/>
          <w:sz w:val="24"/>
          <w:szCs w:val="24"/>
        </w:rPr>
      </w:pPr>
    </w:p>
    <w:p w14:paraId="444418DF" w14:textId="77777777" w:rsidR="00C97BAE" w:rsidRPr="00C97BAE" w:rsidRDefault="00C97BAE" w:rsidP="00EC3BAB">
      <w:pPr>
        <w:spacing w:line="480" w:lineRule="auto"/>
        <w:jc w:val="center"/>
        <w:rPr>
          <w:rFonts w:ascii="Times New Roman" w:hAnsi="Times New Roman" w:cs="Times New Roman"/>
          <w:sz w:val="24"/>
          <w:szCs w:val="24"/>
        </w:rPr>
      </w:pPr>
    </w:p>
    <w:p w14:paraId="203411D4" w14:textId="77777777" w:rsidR="00C97BAE" w:rsidRPr="00C97BAE" w:rsidRDefault="00C97BAE" w:rsidP="00C97BAE">
      <w:pPr>
        <w:spacing w:line="480" w:lineRule="auto"/>
        <w:jc w:val="center"/>
        <w:rPr>
          <w:rFonts w:ascii="Times New Roman" w:hAnsi="Times New Roman" w:cs="Times New Roman"/>
          <w:sz w:val="24"/>
          <w:szCs w:val="24"/>
        </w:rPr>
      </w:pPr>
      <w:r w:rsidRPr="00C97BAE">
        <w:rPr>
          <w:rFonts w:ascii="Times New Roman" w:hAnsi="Times New Roman" w:cs="Times New Roman"/>
          <w:sz w:val="24"/>
          <w:szCs w:val="24"/>
        </w:rPr>
        <w:t>Instructor Assigned Essay or Project</w:t>
      </w:r>
    </w:p>
    <w:p w14:paraId="450AAC38" w14:textId="77777777" w:rsidR="00C97BAE" w:rsidRDefault="00C97BAE" w:rsidP="00C97BAE">
      <w:pPr>
        <w:spacing w:line="480" w:lineRule="auto"/>
        <w:rPr>
          <w:rFonts w:ascii="Times New Roman" w:hAnsi="Times New Roman" w:cs="Times New Roman"/>
          <w:sz w:val="24"/>
          <w:szCs w:val="24"/>
        </w:rPr>
      </w:pPr>
    </w:p>
    <w:p w14:paraId="089CC1D1" w14:textId="4A3A98F4"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1. Write a 5-page paper based on the description below: </w:t>
      </w:r>
    </w:p>
    <w:p w14:paraId="00C43390" w14:textId="77777777"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a. Synthesize and integrate all that you have learned thus far to write an essay on </w:t>
      </w:r>
    </w:p>
    <w:p w14:paraId="01FADD7A" w14:textId="77777777"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the following question: “Why are self-concept, spirituality, and moral </w:t>
      </w:r>
    </w:p>
    <w:p w14:paraId="100F53B6" w14:textId="77777777"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development so critical for leadership?” </w:t>
      </w:r>
    </w:p>
    <w:p w14:paraId="370B298C" w14:textId="77777777"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2. Paper Outline </w:t>
      </w:r>
    </w:p>
    <w:p w14:paraId="4245A26F" w14:textId="77777777"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a. Begin with an introductory paragraph that has a succinct thesis statement. </w:t>
      </w:r>
    </w:p>
    <w:p w14:paraId="047551E5" w14:textId="77777777"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b. Address the topic of the paper with critical thought. </w:t>
      </w:r>
    </w:p>
    <w:p w14:paraId="23D3824E" w14:textId="77777777"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c. End with a conclusion that reaffirms your thesis. </w:t>
      </w:r>
    </w:p>
    <w:p w14:paraId="043AA216" w14:textId="77777777"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 xml:space="preserve">d. Use a minimum of eleven scholarly research sources (two books and the </w:t>
      </w:r>
    </w:p>
    <w:p w14:paraId="21F7F536" w14:textId="5868DEDD" w:rsidR="00C97BAE" w:rsidRPr="00C97BAE" w:rsidRDefault="00C97BAE" w:rsidP="00BD7D58">
      <w:pPr>
        <w:spacing w:line="480" w:lineRule="auto"/>
        <w:rPr>
          <w:rFonts w:ascii="Times New Roman" w:hAnsi="Times New Roman" w:cs="Times New Roman"/>
          <w:sz w:val="24"/>
          <w:szCs w:val="24"/>
        </w:rPr>
      </w:pPr>
      <w:r w:rsidRPr="00C97BAE">
        <w:rPr>
          <w:rFonts w:ascii="Times New Roman" w:hAnsi="Times New Roman" w:cs="Times New Roman"/>
          <w:sz w:val="24"/>
          <w:szCs w:val="24"/>
        </w:rPr>
        <w:t>remaining scholarly peer-reviewed journal articles).</w:t>
      </w:r>
    </w:p>
    <w:p w14:paraId="121C1AAE" w14:textId="77777777" w:rsidR="00C97BAE" w:rsidRPr="00C97BAE" w:rsidRDefault="00C97BAE" w:rsidP="00C97BAE">
      <w:pPr>
        <w:spacing w:line="480" w:lineRule="auto"/>
        <w:rPr>
          <w:rFonts w:ascii="Times New Roman" w:hAnsi="Times New Roman" w:cs="Times New Roman"/>
          <w:sz w:val="24"/>
          <w:szCs w:val="24"/>
        </w:rPr>
      </w:pPr>
    </w:p>
    <w:p w14:paraId="1ACBDC9B" w14:textId="77777777" w:rsidR="00C97BAE" w:rsidRDefault="00C97BAE" w:rsidP="00EC3BAB">
      <w:pPr>
        <w:spacing w:line="480" w:lineRule="auto"/>
        <w:jc w:val="center"/>
        <w:rPr>
          <w:rFonts w:ascii="Times New Roman" w:hAnsi="Times New Roman" w:cs="Times New Roman"/>
          <w:b/>
          <w:bCs/>
          <w:sz w:val="24"/>
          <w:szCs w:val="24"/>
        </w:rPr>
      </w:pPr>
    </w:p>
    <w:p w14:paraId="2D9B2F05" w14:textId="77777777" w:rsidR="00C97BAE" w:rsidRDefault="00C97BAE" w:rsidP="00EC3BAB">
      <w:pPr>
        <w:spacing w:line="480" w:lineRule="auto"/>
        <w:jc w:val="center"/>
        <w:rPr>
          <w:rFonts w:ascii="Times New Roman" w:hAnsi="Times New Roman" w:cs="Times New Roman"/>
          <w:b/>
          <w:bCs/>
          <w:sz w:val="24"/>
          <w:szCs w:val="24"/>
        </w:rPr>
      </w:pPr>
    </w:p>
    <w:p w14:paraId="4EA47736" w14:textId="77777777" w:rsidR="00C97BAE" w:rsidRDefault="00C97BAE" w:rsidP="00EC3BAB">
      <w:pPr>
        <w:spacing w:line="480" w:lineRule="auto"/>
        <w:jc w:val="center"/>
        <w:rPr>
          <w:rFonts w:ascii="Times New Roman" w:hAnsi="Times New Roman" w:cs="Times New Roman"/>
          <w:b/>
          <w:bCs/>
          <w:sz w:val="24"/>
          <w:szCs w:val="24"/>
        </w:rPr>
      </w:pPr>
    </w:p>
    <w:p w14:paraId="15ECA12C" w14:textId="1F5D0563" w:rsidR="00EC3BAB" w:rsidRPr="00EC3BAB" w:rsidRDefault="00EC3BAB" w:rsidP="00EC3BAB">
      <w:pPr>
        <w:spacing w:line="480" w:lineRule="auto"/>
        <w:jc w:val="center"/>
        <w:rPr>
          <w:rFonts w:ascii="Times New Roman" w:hAnsi="Times New Roman" w:cs="Times New Roman"/>
          <w:b/>
          <w:bCs/>
          <w:sz w:val="24"/>
          <w:szCs w:val="24"/>
        </w:rPr>
      </w:pPr>
      <w:r w:rsidRPr="00EC3BAB">
        <w:rPr>
          <w:rFonts w:ascii="Times New Roman" w:hAnsi="Times New Roman" w:cs="Times New Roman"/>
          <w:b/>
          <w:bCs/>
          <w:sz w:val="24"/>
          <w:szCs w:val="24"/>
        </w:rPr>
        <w:t>The Intersection of Self-Concept, Spirituality, and Moral Development</w:t>
      </w:r>
    </w:p>
    <w:p w14:paraId="74AE18FC" w14:textId="77777777" w:rsidR="00EC3BAB"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 xml:space="preserve">Leadership, as a multidimensional notion woven into the fabric of organizational dynamics, is an art form that goes beyond administration. As we negotiate the perilous maze of leadership, a significant question emerges: What differentiates genuinely outstanding leaders from their peers? This topic prompts us to investigate the complex interplay between self-concept, spirituality, and moral development—a triangle that forms the foundation of good leadership. The complexities of successful leadership emerge as both a fascinating task and an inspirational opportunity in the arena of leadership, where decisions resound across boardrooms and influence echoes across corporate cultures. Leadership transcends traditional concepts of power as businesses negotiate the changing landscapes of the twenty-first century. It necessitates profound self-awareness, a connection to something larger than oneself, and a moral compass that guides decision-making across morally perilous seas. </w:t>
      </w:r>
    </w:p>
    <w:p w14:paraId="56017275" w14:textId="77777777" w:rsidR="00EC3BAB" w:rsidRPr="00EC3BAB" w:rsidRDefault="00EC3BAB" w:rsidP="00EC3BAB">
      <w:pPr>
        <w:spacing w:line="480" w:lineRule="auto"/>
        <w:ind w:firstLine="720"/>
        <w:rPr>
          <w:rFonts w:ascii="Times New Roman" w:hAnsi="Times New Roman" w:cs="Times New Roman"/>
          <w:sz w:val="24"/>
          <w:szCs w:val="24"/>
        </w:rPr>
      </w:pPr>
      <w:r w:rsidRPr="00E6337A">
        <w:rPr>
          <w:rFonts w:ascii="Times New Roman" w:hAnsi="Times New Roman" w:cs="Times New Roman"/>
          <w:sz w:val="24"/>
          <w:szCs w:val="24"/>
          <w:highlight w:val="yellow"/>
        </w:rPr>
        <w:t xml:space="preserve">The focus of this essay is to untangle the importance of self-concept, spirituality, and moral growth in the rich fabric of </w:t>
      </w:r>
      <w:commentRangeStart w:id="0"/>
      <w:r w:rsidRPr="00E6337A">
        <w:rPr>
          <w:rFonts w:ascii="Times New Roman" w:hAnsi="Times New Roman" w:cs="Times New Roman"/>
          <w:sz w:val="24"/>
          <w:szCs w:val="24"/>
          <w:highlight w:val="yellow"/>
        </w:rPr>
        <w:t>leadership</w:t>
      </w:r>
      <w:commentRangeEnd w:id="0"/>
      <w:r w:rsidR="00E6337A">
        <w:rPr>
          <w:rStyle w:val="CommentReference"/>
        </w:rPr>
        <w:commentReference w:id="0"/>
      </w:r>
      <w:r w:rsidRPr="00E6337A">
        <w:rPr>
          <w:rFonts w:ascii="Times New Roman" w:hAnsi="Times New Roman" w:cs="Times New Roman"/>
          <w:sz w:val="24"/>
          <w:szCs w:val="24"/>
          <w:highlight w:val="yellow"/>
        </w:rPr>
        <w:t>.</w:t>
      </w:r>
      <w:r w:rsidRPr="00EC3BAB">
        <w:rPr>
          <w:rFonts w:ascii="Times New Roman" w:hAnsi="Times New Roman" w:cs="Times New Roman"/>
          <w:sz w:val="24"/>
          <w:szCs w:val="24"/>
        </w:rPr>
        <w:t xml:space="preserve"> These components, which are sometimes disregarded in traditional leadership discourse, are critical in building leaders who not only guide their businesses to success but also foster environments that support the growth and well-being of people they lead. Understanding the depth and connectivity of self-concept, spirituality, and moral growth is critical for unlocking leadership's full potential. </w:t>
      </w:r>
    </w:p>
    <w:p w14:paraId="144FCDE7" w14:textId="1A5901AA" w:rsidR="002E1948"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 xml:space="preserve">The essay will go into the subtle influence of self-concept on decision-making, investigate the function of spirituality in aligning leadership principles, and examine how moral growth acts as the ethical compass in leadership. We hope to give a complete understanding of </w:t>
      </w:r>
      <w:r w:rsidRPr="00EC3BAB">
        <w:rPr>
          <w:rFonts w:ascii="Times New Roman" w:hAnsi="Times New Roman" w:cs="Times New Roman"/>
          <w:sz w:val="24"/>
          <w:szCs w:val="24"/>
        </w:rPr>
        <w:lastRenderedPageBreak/>
        <w:t>why self-concept, spirituality, and moral growth are essential for effective leadership in today's corporate landscape by studying these factors separately and illuminating their interrelationship.</w:t>
      </w:r>
    </w:p>
    <w:p w14:paraId="30136F57" w14:textId="5DDEA48D" w:rsidR="002E1948" w:rsidRPr="00EC3BAB" w:rsidRDefault="002E1948" w:rsidP="00EC3BAB">
      <w:pPr>
        <w:spacing w:line="480" w:lineRule="auto"/>
        <w:jc w:val="center"/>
        <w:rPr>
          <w:rFonts w:ascii="Times New Roman" w:hAnsi="Times New Roman" w:cs="Times New Roman"/>
          <w:b/>
          <w:bCs/>
          <w:sz w:val="24"/>
          <w:szCs w:val="24"/>
        </w:rPr>
      </w:pPr>
      <w:r w:rsidRPr="00EC3BAB">
        <w:rPr>
          <w:rFonts w:ascii="Times New Roman" w:hAnsi="Times New Roman" w:cs="Times New Roman"/>
          <w:b/>
          <w:bCs/>
          <w:sz w:val="24"/>
          <w:szCs w:val="24"/>
        </w:rPr>
        <w:t>Self-Concept in Leadership</w:t>
      </w:r>
    </w:p>
    <w:p w14:paraId="75EB30A0" w14:textId="77777777" w:rsidR="00EC3BAB"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 xml:space="preserve">In the context of leadership, self-concept refers to an individual's perspective of themselves, which includes beliefs, values, talents, and personality traits (Wisse, 2012). It is the prism through which a leader sees their own qualities, value, and potential. This comprehensive self-awareness serves as the foundation for the development of leadership skills, forming the leader's identity and influencing their behaviors in the organizational realm. Understanding one's self-concept is essential for good leadership since it lays the groundwork for real leadership. Authenticity, a key component of effective leadership, originates from a leader's congruence with their genuine self. When a leader has a clear and true self-concept, they are better able to communicate honestly, develop trust, and confidently handle problems (Wisse, 2012). It creates the foundation for true interactions with team members and stakeholders. </w:t>
      </w:r>
    </w:p>
    <w:p w14:paraId="6B0D4032" w14:textId="13D77708" w:rsidR="002E1948"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 xml:space="preserve">In decision-making, a leader's self-concept functions as a compass. </w:t>
      </w:r>
      <w:proofErr w:type="spellStart"/>
      <w:r w:rsidRPr="00EC3BAB">
        <w:rPr>
          <w:rFonts w:ascii="Times New Roman" w:hAnsi="Times New Roman" w:cs="Times New Roman"/>
          <w:sz w:val="24"/>
          <w:szCs w:val="24"/>
        </w:rPr>
        <w:t>Beheshtifar</w:t>
      </w:r>
      <w:proofErr w:type="spellEnd"/>
      <w:r w:rsidRPr="00EC3BAB">
        <w:rPr>
          <w:rFonts w:ascii="Times New Roman" w:hAnsi="Times New Roman" w:cs="Times New Roman"/>
          <w:sz w:val="24"/>
          <w:szCs w:val="24"/>
        </w:rPr>
        <w:t xml:space="preserve"> (2012) discovered that when a leader has a good self-concept, they are more likely to face obstacles with confidence and optimism, making decisions that reflect their belief in their capacity to achieve. A negative self-concept, on the other hand, may lead to self-doubt, reluctance, and decisions based on fear of failure. The complex interplay between self-concept and decision-making influences the leader's risk tolerance, strategic vision, and ability to adapt to change. The interactions of a leader with others reflect their self-concept. Those who have a positive self-concept are more accessible, empathic, and capable of appreciating others' talents. Leaders that are insecure may display micromanagement tendencies, trouble with delegating, or find it difficult to recognize and exploit the expertise within their team. As a result, the leader's self-concept impacts </w:t>
      </w:r>
      <w:r w:rsidRPr="00EC3BAB">
        <w:rPr>
          <w:rFonts w:ascii="Times New Roman" w:hAnsi="Times New Roman" w:cs="Times New Roman"/>
          <w:sz w:val="24"/>
          <w:szCs w:val="24"/>
        </w:rPr>
        <w:lastRenderedPageBreak/>
        <w:t>corporate culture and team dynamics. Consider the opposing leadership styles of two CEOs, one with a strong, optimistic self-concept and the other with a more skeptical self-perception. The former promote an inclusive and inventive work atmosphere because they are confident in their talents. In contrast, when faced with self-doubt, the latter may adopt a more authoritarian leadership style, inhibiting innovation, and cooperation (</w:t>
      </w:r>
      <w:proofErr w:type="spellStart"/>
      <w:r w:rsidRPr="00EC3BAB">
        <w:rPr>
          <w:rFonts w:ascii="Times New Roman" w:hAnsi="Times New Roman" w:cs="Times New Roman"/>
          <w:sz w:val="24"/>
          <w:szCs w:val="24"/>
        </w:rPr>
        <w:t>Beheshtifar</w:t>
      </w:r>
      <w:proofErr w:type="spellEnd"/>
      <w:r w:rsidRPr="00EC3BAB">
        <w:rPr>
          <w:rFonts w:ascii="Times New Roman" w:hAnsi="Times New Roman" w:cs="Times New Roman"/>
          <w:sz w:val="24"/>
          <w:szCs w:val="24"/>
        </w:rPr>
        <w:t>, 2012). These real-life examples demonstrate the powerful influence of self-concept on leadership effectiveness and organizational outcomes.</w:t>
      </w:r>
    </w:p>
    <w:p w14:paraId="27D51155" w14:textId="77777777" w:rsidR="002E1948" w:rsidRPr="00EC3BAB" w:rsidRDefault="002E1948" w:rsidP="00EC3BAB">
      <w:pPr>
        <w:spacing w:line="480" w:lineRule="auto"/>
        <w:jc w:val="center"/>
        <w:rPr>
          <w:rFonts w:ascii="Times New Roman" w:hAnsi="Times New Roman" w:cs="Times New Roman"/>
          <w:b/>
          <w:bCs/>
          <w:sz w:val="24"/>
          <w:szCs w:val="24"/>
        </w:rPr>
      </w:pPr>
      <w:r w:rsidRPr="00EC3BAB">
        <w:rPr>
          <w:rFonts w:ascii="Times New Roman" w:hAnsi="Times New Roman" w:cs="Times New Roman"/>
          <w:b/>
          <w:bCs/>
          <w:sz w:val="24"/>
          <w:szCs w:val="24"/>
        </w:rPr>
        <w:t>Spirituality in Leadership</w:t>
      </w:r>
    </w:p>
    <w:p w14:paraId="1FEA4BF4" w14:textId="14446222" w:rsidR="00EC3BAB"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According to Dent et al. (2005), Spirituality in leadership goes beyond religious connections to explore a leader's relationship to a greater purpose or meaning. It entails a deep sense of self-awareness, care for the well-being of others, and an understanding of the interconnection of all persons within an organization. Spirituality, in this context, acts as a guiding force that transcends the strictly material qualities of leadership, enabling leaders to connect with a sense of purpose that extends beyond immediate goals and achievements. Spirituality and leadership ideals are intertwined, and spirituality acts as a catalyst for the harmonization of personal and corporate beliefs. Leaders that include spiritual elements into their approach frequently promote empathy, compassion, and a genuine care for their team members' overall growth. Recognizing a common goal generates a sense of unity and teamwork within the business. Furthermore, spiritual concepts govern ethical decision-making, giving leaders a moral compass to traverse complicated quandaries with integrity.</w:t>
      </w:r>
    </w:p>
    <w:p w14:paraId="7A708F1A" w14:textId="77777777" w:rsidR="00EC3BAB"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Spirituality in leadership, at its foundation, promotes ethical decision-making based on ideals like as fairness, justice, and compassion (</w:t>
      </w:r>
      <w:proofErr w:type="spellStart"/>
      <w:r w:rsidRPr="00EC3BAB">
        <w:rPr>
          <w:rFonts w:ascii="Times New Roman" w:hAnsi="Times New Roman" w:cs="Times New Roman"/>
          <w:sz w:val="24"/>
          <w:szCs w:val="24"/>
        </w:rPr>
        <w:t>Sapta</w:t>
      </w:r>
      <w:proofErr w:type="spellEnd"/>
      <w:r w:rsidRPr="00EC3BAB">
        <w:rPr>
          <w:rFonts w:ascii="Times New Roman" w:hAnsi="Times New Roman" w:cs="Times New Roman"/>
          <w:sz w:val="24"/>
          <w:szCs w:val="24"/>
        </w:rPr>
        <w:t xml:space="preserve">, 2021). Spiritual values are more likely to be considered by leaders who include them into their decision-making process. This method </w:t>
      </w:r>
      <w:r w:rsidRPr="00EC3BAB">
        <w:rPr>
          <w:rFonts w:ascii="Times New Roman" w:hAnsi="Times New Roman" w:cs="Times New Roman"/>
          <w:sz w:val="24"/>
          <w:szCs w:val="24"/>
        </w:rPr>
        <w:lastRenderedPageBreak/>
        <w:t>contributes to the development of a corporate culture that values transparency, trust, and social responsibility. As a guiding force, spirituality motivates CEOs to seek solutions that benefit not only the bottom line but also the well-being of stakeholders and society at large.</w:t>
      </w:r>
    </w:p>
    <w:p w14:paraId="4B2ED2E1" w14:textId="77777777" w:rsidR="00EC3BAB"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Spirituality differs between cultures, and leaders must be sensitive to these differences (</w:t>
      </w:r>
      <w:proofErr w:type="spellStart"/>
      <w:r w:rsidRPr="00EC3BAB">
        <w:rPr>
          <w:rFonts w:ascii="Times New Roman" w:hAnsi="Times New Roman" w:cs="Times New Roman"/>
          <w:sz w:val="24"/>
          <w:szCs w:val="24"/>
        </w:rPr>
        <w:t>Sapta</w:t>
      </w:r>
      <w:proofErr w:type="spellEnd"/>
      <w:r w:rsidRPr="00EC3BAB">
        <w:rPr>
          <w:rFonts w:ascii="Times New Roman" w:hAnsi="Times New Roman" w:cs="Times New Roman"/>
          <w:sz w:val="24"/>
          <w:szCs w:val="24"/>
        </w:rPr>
        <w:t>, 2021). While some cultures promote a more social and interrelated spiritual outlook, others may place a greater emphasis on individualistic or secular principles. Leaders functioning in varied cultural environments must negotiate these differences with tact. Understanding and appreciating other spiritual viewpoints may improve cross-cultural communication, foster trust, and contribute to a peaceful workplace atmosphere. Leaders that recognize and incorporate various spiritual beliefs within their organizational structure promote inclusion and cultural competency.</w:t>
      </w:r>
    </w:p>
    <w:p w14:paraId="30A946BA" w14:textId="0C27FDA1" w:rsidR="002E1948"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Spirituality has far-reaching ramifications in leadership. It not only strengthens the ethical underpinning of decision-making, but it also generates a working climate in which employees feel appreciated, driven, and linked to a larger purpose. Incorporating spiritual ideas into leadership techniques could raise business culture, providing team members with a feeling of significance and fulfillment.</w:t>
      </w:r>
    </w:p>
    <w:p w14:paraId="787A5BB8" w14:textId="436215AA" w:rsidR="00E80252" w:rsidRPr="00EC3BAB" w:rsidRDefault="00E80252" w:rsidP="00EC3BAB">
      <w:pPr>
        <w:spacing w:line="480" w:lineRule="auto"/>
        <w:jc w:val="center"/>
        <w:rPr>
          <w:rFonts w:ascii="Times New Roman" w:hAnsi="Times New Roman" w:cs="Times New Roman"/>
          <w:b/>
          <w:bCs/>
          <w:sz w:val="24"/>
          <w:szCs w:val="24"/>
        </w:rPr>
      </w:pPr>
      <w:r w:rsidRPr="00EC3BAB">
        <w:rPr>
          <w:rFonts w:ascii="Times New Roman" w:hAnsi="Times New Roman" w:cs="Times New Roman"/>
          <w:b/>
          <w:bCs/>
          <w:sz w:val="24"/>
          <w:szCs w:val="24"/>
        </w:rPr>
        <w:t>Moral Development in Leadership</w:t>
      </w:r>
    </w:p>
    <w:p w14:paraId="238207D5" w14:textId="77777777" w:rsidR="00EC3BAB"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 xml:space="preserve">Kohlberg's phases of moral development, based on Piaget's work, outline the progression of an individual's moral thinking (Zhang &amp; Zhao, 2017). The stages proceed from pre-conventional (driven by self-interest) to conventional (driven by social norms) to post-conventional (driven by universal ethical standards). These stages give insights into how leaders </w:t>
      </w:r>
      <w:r w:rsidRPr="00EC3BAB">
        <w:rPr>
          <w:rFonts w:ascii="Times New Roman" w:hAnsi="Times New Roman" w:cs="Times New Roman"/>
          <w:sz w:val="24"/>
          <w:szCs w:val="24"/>
        </w:rPr>
        <w:lastRenderedPageBreak/>
        <w:t>address ethical quandaries, make decisions, and negotiate the moral terrain of organizational dynamics.</w:t>
      </w:r>
    </w:p>
    <w:p w14:paraId="4E7336E4" w14:textId="745D5051" w:rsidR="00EC3BAB"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Leaders in various levels of moral growth use diverse approaches to ethical decision-making. Early-stage leaders may focus personal benefit, but later stage leaders examine larger ethical values (Zhang &amp; Zhao, 2017). The ability to reason ethically influences a leader's ability to handle complicated ethical dilemmas, building an organizational culture of integrity. Moral leadership has a significant influence on company culture and staff morale. Leaders that constantly exhibit ethical behavior create a norm that pervades the organization. Walker (2020) claims that this ethical basis fosters trust among team members, improves cooperation, and fosters a healthy work atmosphere. Finally, ethically directed leadership cultivates a feeling of purpose and loyalty among personnel.</w:t>
      </w:r>
    </w:p>
    <w:p w14:paraId="61DA0B24" w14:textId="587FA828" w:rsidR="00E80252"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The mutual effect of self-concept, spirituality, and moral growth on a leader's values, beliefs, and decision-making demonstrates their interconnection. A leader who has a favorable self-image is more likely to accept spiritual ideas and demonstrate moral leadership, resulting in a coherent and authentic leadership style. The combination of these qualities improves a leader's capacity to connect with others, make sound judgments, and build a strong company culture. Self-concept, spirituality, and moral growth must all be balanced for holistic leadership. Each area adds distinct capabilities to a leader's skill set, and striking a balance offers a thorough and authentic leadership style. Striking a balance enables leaders to negotiate varied problems efficiently and with integrity by drawing on their self-awareness, spiritual beliefs, and moral reasoning.</w:t>
      </w:r>
    </w:p>
    <w:p w14:paraId="68FBC167" w14:textId="77777777" w:rsidR="00C97BAE" w:rsidRDefault="00C97BAE" w:rsidP="00EC3BAB">
      <w:pPr>
        <w:spacing w:line="480" w:lineRule="auto"/>
        <w:jc w:val="center"/>
        <w:rPr>
          <w:rFonts w:ascii="Times New Roman" w:hAnsi="Times New Roman" w:cs="Times New Roman"/>
          <w:b/>
          <w:bCs/>
          <w:sz w:val="24"/>
          <w:szCs w:val="24"/>
        </w:rPr>
      </w:pPr>
    </w:p>
    <w:p w14:paraId="73EFE5E7" w14:textId="77777777" w:rsidR="00C97BAE" w:rsidRDefault="00C97BAE" w:rsidP="00EC3BAB">
      <w:pPr>
        <w:spacing w:line="480" w:lineRule="auto"/>
        <w:jc w:val="center"/>
        <w:rPr>
          <w:rFonts w:ascii="Times New Roman" w:hAnsi="Times New Roman" w:cs="Times New Roman"/>
          <w:b/>
          <w:bCs/>
          <w:sz w:val="24"/>
          <w:szCs w:val="24"/>
        </w:rPr>
      </w:pPr>
    </w:p>
    <w:p w14:paraId="7FF4B04C" w14:textId="1D37777E" w:rsidR="00E80252" w:rsidRPr="00EC3BAB" w:rsidRDefault="00E80252" w:rsidP="00EC3BAB">
      <w:pPr>
        <w:spacing w:line="480" w:lineRule="auto"/>
        <w:jc w:val="center"/>
        <w:rPr>
          <w:rFonts w:ascii="Times New Roman" w:hAnsi="Times New Roman" w:cs="Times New Roman"/>
          <w:b/>
          <w:bCs/>
          <w:sz w:val="24"/>
          <w:szCs w:val="24"/>
        </w:rPr>
      </w:pPr>
      <w:commentRangeStart w:id="1"/>
      <w:r w:rsidRPr="00EC3BAB">
        <w:rPr>
          <w:rFonts w:ascii="Times New Roman" w:hAnsi="Times New Roman" w:cs="Times New Roman"/>
          <w:b/>
          <w:bCs/>
          <w:sz w:val="24"/>
          <w:szCs w:val="24"/>
        </w:rPr>
        <w:t>Conclusion</w:t>
      </w:r>
      <w:commentRangeEnd w:id="1"/>
      <w:r w:rsidR="00BE028D">
        <w:rPr>
          <w:rStyle w:val="CommentReference"/>
        </w:rPr>
        <w:commentReference w:id="1"/>
      </w:r>
    </w:p>
    <w:p w14:paraId="266206A0" w14:textId="77777777" w:rsidR="00C97BAE" w:rsidRDefault="00C97BAE" w:rsidP="00EC3BAB">
      <w:pPr>
        <w:spacing w:line="480" w:lineRule="auto"/>
        <w:ind w:firstLine="720"/>
        <w:rPr>
          <w:rFonts w:ascii="Times New Roman" w:hAnsi="Times New Roman" w:cs="Times New Roman"/>
          <w:sz w:val="24"/>
          <w:szCs w:val="24"/>
        </w:rPr>
      </w:pPr>
    </w:p>
    <w:p w14:paraId="146875F8" w14:textId="71B0CAD3" w:rsidR="002E1948" w:rsidRPr="00EC3BAB" w:rsidRDefault="00EC3BAB" w:rsidP="00EC3BAB">
      <w:pPr>
        <w:spacing w:line="480" w:lineRule="auto"/>
        <w:ind w:firstLine="720"/>
        <w:rPr>
          <w:rFonts w:ascii="Times New Roman" w:hAnsi="Times New Roman" w:cs="Times New Roman"/>
          <w:sz w:val="24"/>
          <w:szCs w:val="24"/>
        </w:rPr>
      </w:pPr>
      <w:r w:rsidRPr="00EC3BAB">
        <w:rPr>
          <w:rFonts w:ascii="Times New Roman" w:hAnsi="Times New Roman" w:cs="Times New Roman"/>
          <w:sz w:val="24"/>
          <w:szCs w:val="24"/>
        </w:rPr>
        <w:t xml:space="preserve">This paper explored how the </w:t>
      </w:r>
      <w:commentRangeStart w:id="2"/>
      <w:r w:rsidRPr="00E6337A">
        <w:rPr>
          <w:rFonts w:ascii="Times New Roman" w:hAnsi="Times New Roman" w:cs="Times New Roman"/>
          <w:sz w:val="24"/>
          <w:szCs w:val="24"/>
          <w:highlight w:val="yellow"/>
        </w:rPr>
        <w:t>tenuous</w:t>
      </w:r>
      <w:commentRangeEnd w:id="2"/>
      <w:r w:rsidR="00E6337A">
        <w:rPr>
          <w:rStyle w:val="CommentReference"/>
        </w:rPr>
        <w:commentReference w:id="2"/>
      </w:r>
      <w:r w:rsidRPr="00EC3BAB">
        <w:rPr>
          <w:rFonts w:ascii="Times New Roman" w:hAnsi="Times New Roman" w:cs="Times New Roman"/>
          <w:sz w:val="24"/>
          <w:szCs w:val="24"/>
        </w:rPr>
        <w:t xml:space="preserve"> link between self-concept, spirituality, and moral growth in leadership shapes effective leadership, both individually and collectively. Each component emerged as a critical feature of leadership effectiveness, from the impact of self-concept on decision-making to the role of spirituality in ethical leadership and the influence of moral growth on corporate culture. It is impossible to overestimate the importance of self-concept, spirituality, and moral growth in leadership. These qualities, when combined, create the foundation of authentic and ethical leadership, which contributes to the success and well-being of both leaders and their companies. Let us not underestimate the transforming impact of a leader's self-awareness, spiritual grounding, and moral compass as we traverse the changing terrain of leadership. The call to action is clear: leaders must build a holistic approach that incorporates these critical factors, creating settings in which individuals thrive, organizations prosper, and the true potential of leadership is fulfilled. Leaders engage on a path of not just personal growth but also the elevation of the collective spirit inside their businesses and beyond by embracing self-concept, spirituality, and moral development.</w:t>
      </w:r>
    </w:p>
    <w:p w14:paraId="4123768F" w14:textId="77777777" w:rsidR="00EC3BAB" w:rsidRPr="00EC3BAB" w:rsidRDefault="00EC3BAB" w:rsidP="00EC3BAB">
      <w:pPr>
        <w:spacing w:line="480" w:lineRule="auto"/>
        <w:ind w:firstLine="720"/>
        <w:rPr>
          <w:rFonts w:ascii="Times New Roman" w:hAnsi="Times New Roman" w:cs="Times New Roman"/>
          <w:sz w:val="24"/>
          <w:szCs w:val="24"/>
        </w:rPr>
      </w:pPr>
    </w:p>
    <w:p w14:paraId="235AD839" w14:textId="77777777" w:rsidR="00EC3BAB" w:rsidRPr="00EC3BAB" w:rsidRDefault="00EC3BAB" w:rsidP="00EC3BAB">
      <w:pPr>
        <w:spacing w:line="480" w:lineRule="auto"/>
        <w:ind w:firstLine="720"/>
        <w:rPr>
          <w:rFonts w:ascii="Times New Roman" w:hAnsi="Times New Roman" w:cs="Times New Roman"/>
          <w:sz w:val="24"/>
          <w:szCs w:val="24"/>
        </w:rPr>
      </w:pPr>
    </w:p>
    <w:p w14:paraId="1582F279" w14:textId="77777777" w:rsidR="00EC3BAB" w:rsidRPr="00EC3BAB" w:rsidRDefault="00EC3BAB" w:rsidP="00EC3BAB">
      <w:pPr>
        <w:spacing w:line="480" w:lineRule="auto"/>
        <w:ind w:firstLine="720"/>
        <w:rPr>
          <w:rFonts w:ascii="Times New Roman" w:hAnsi="Times New Roman" w:cs="Times New Roman"/>
          <w:sz w:val="24"/>
          <w:szCs w:val="24"/>
        </w:rPr>
      </w:pPr>
    </w:p>
    <w:p w14:paraId="28154F3D" w14:textId="77777777" w:rsidR="00EC3BAB" w:rsidRPr="00EC3BAB" w:rsidRDefault="00EC3BAB" w:rsidP="00EC3BAB">
      <w:pPr>
        <w:spacing w:line="480" w:lineRule="auto"/>
        <w:ind w:firstLine="720"/>
        <w:rPr>
          <w:rFonts w:ascii="Times New Roman" w:hAnsi="Times New Roman" w:cs="Times New Roman"/>
          <w:sz w:val="24"/>
          <w:szCs w:val="24"/>
        </w:rPr>
      </w:pPr>
    </w:p>
    <w:p w14:paraId="530BA9E6" w14:textId="77777777" w:rsidR="00EC3BAB" w:rsidRPr="00EC3BAB" w:rsidRDefault="00EC3BAB" w:rsidP="00EC3BAB">
      <w:pPr>
        <w:spacing w:line="480" w:lineRule="auto"/>
        <w:ind w:firstLine="720"/>
        <w:rPr>
          <w:rFonts w:ascii="Times New Roman" w:hAnsi="Times New Roman" w:cs="Times New Roman"/>
          <w:sz w:val="24"/>
          <w:szCs w:val="24"/>
        </w:rPr>
      </w:pPr>
    </w:p>
    <w:p w14:paraId="5FDFAB1F" w14:textId="77777777" w:rsidR="00C97BAE" w:rsidRDefault="00C97BAE" w:rsidP="00C97BAE">
      <w:pPr>
        <w:spacing w:line="480" w:lineRule="auto"/>
        <w:rPr>
          <w:rFonts w:ascii="Times New Roman" w:hAnsi="Times New Roman" w:cs="Times New Roman"/>
          <w:sz w:val="24"/>
          <w:szCs w:val="24"/>
        </w:rPr>
      </w:pPr>
    </w:p>
    <w:p w14:paraId="48AE0699" w14:textId="53C618C3" w:rsidR="00EC3BAB" w:rsidRPr="00EC3BAB" w:rsidRDefault="00C97BAE" w:rsidP="00C97BAE">
      <w:pPr>
        <w:spacing w:line="480" w:lineRule="auto"/>
        <w:jc w:val="center"/>
        <w:rPr>
          <w:rFonts w:ascii="Times New Roman" w:hAnsi="Times New Roman" w:cs="Times New Roman"/>
          <w:sz w:val="24"/>
          <w:szCs w:val="24"/>
        </w:rPr>
      </w:pPr>
      <w:commentRangeStart w:id="3"/>
      <w:r w:rsidRPr="00C97BAE">
        <w:rPr>
          <w:rFonts w:ascii="Times New Roman" w:hAnsi="Times New Roman" w:cs="Times New Roman"/>
          <w:sz w:val="24"/>
          <w:szCs w:val="24"/>
        </w:rPr>
        <w:t>W</w:t>
      </w:r>
      <w:r>
        <w:rPr>
          <w:rFonts w:ascii="Times New Roman" w:hAnsi="Times New Roman" w:cs="Times New Roman"/>
          <w:sz w:val="24"/>
          <w:szCs w:val="24"/>
        </w:rPr>
        <w:t xml:space="preserve">ORKS </w:t>
      </w:r>
      <w:r w:rsidRPr="00C97BAE">
        <w:rPr>
          <w:rFonts w:ascii="Times New Roman" w:hAnsi="Times New Roman" w:cs="Times New Roman"/>
          <w:sz w:val="24"/>
          <w:szCs w:val="24"/>
        </w:rPr>
        <w:t>CITED</w:t>
      </w:r>
      <w:commentRangeEnd w:id="3"/>
      <w:r w:rsidR="00E6337A">
        <w:rPr>
          <w:rStyle w:val="CommentReference"/>
        </w:rPr>
        <w:commentReference w:id="3"/>
      </w:r>
    </w:p>
    <w:sdt>
      <w:sdtPr>
        <w:rPr>
          <w:rFonts w:ascii="Times New Roman" w:eastAsiaTheme="minorHAnsi" w:hAnsi="Times New Roman" w:cs="Times New Roman"/>
          <w:color w:val="auto"/>
          <w:kern w:val="2"/>
          <w:sz w:val="24"/>
          <w:szCs w:val="24"/>
          <w14:ligatures w14:val="standardContextual"/>
        </w:rPr>
        <w:id w:val="1680844454"/>
        <w:docPartObj>
          <w:docPartGallery w:val="Bibliographies"/>
          <w:docPartUnique/>
        </w:docPartObj>
      </w:sdtPr>
      <w:sdtContent>
        <w:p w14:paraId="77F86DA6" w14:textId="734C3944" w:rsidR="00EC3BAB" w:rsidRPr="00EC3BAB" w:rsidRDefault="00EC3BAB" w:rsidP="00C97BAE">
          <w:pPr>
            <w:pStyle w:val="Heading1"/>
            <w:spacing w:line="480" w:lineRule="auto"/>
            <w:rPr>
              <w:rFonts w:ascii="Times New Roman" w:hAnsi="Times New Roman" w:cs="Times New Roman"/>
              <w:b/>
              <w:bCs/>
              <w:color w:val="auto"/>
              <w:sz w:val="24"/>
              <w:szCs w:val="24"/>
            </w:rPr>
          </w:pPr>
        </w:p>
        <w:p w14:paraId="10AFF931" w14:textId="793E0CFF" w:rsidR="00EC3BAB" w:rsidRPr="00EC3BAB" w:rsidRDefault="00EC3BAB" w:rsidP="00EC3BAB">
          <w:pPr>
            <w:pStyle w:val="Bibliography"/>
            <w:spacing w:line="480" w:lineRule="auto"/>
            <w:ind w:left="720" w:hanging="720"/>
            <w:rPr>
              <w:rFonts w:ascii="Times New Roman" w:hAnsi="Times New Roman" w:cs="Times New Roman"/>
              <w:noProof/>
              <w:kern w:val="0"/>
              <w:sz w:val="24"/>
              <w:szCs w:val="24"/>
              <w14:ligatures w14:val="none"/>
            </w:rPr>
          </w:pPr>
          <w:r w:rsidRPr="00EC3BAB">
            <w:rPr>
              <w:rFonts w:ascii="Times New Roman" w:hAnsi="Times New Roman" w:cs="Times New Roman"/>
              <w:noProof/>
              <w:sz w:val="24"/>
              <w:szCs w:val="24"/>
            </w:rPr>
            <w:t xml:space="preserve">Beheshtifar, M. (2012). Role of Self-Concept in Organizations. </w:t>
          </w:r>
          <w:r w:rsidRPr="00EC3BAB">
            <w:rPr>
              <w:rFonts w:ascii="Times New Roman" w:hAnsi="Times New Roman" w:cs="Times New Roman"/>
              <w:i/>
              <w:iCs/>
              <w:noProof/>
              <w:sz w:val="24"/>
              <w:szCs w:val="24"/>
            </w:rPr>
            <w:t>European Journal of Economics, Finance and Administrative Sciences</w:t>
          </w:r>
          <w:r w:rsidRPr="00EC3BAB">
            <w:rPr>
              <w:rFonts w:ascii="Times New Roman" w:hAnsi="Times New Roman" w:cs="Times New Roman"/>
              <w:noProof/>
              <w:sz w:val="24"/>
              <w:szCs w:val="24"/>
            </w:rPr>
            <w:t>, 1-</w:t>
          </w:r>
          <w:commentRangeStart w:id="4"/>
          <w:r w:rsidRPr="00EC3BAB">
            <w:rPr>
              <w:rFonts w:ascii="Times New Roman" w:hAnsi="Times New Roman" w:cs="Times New Roman"/>
              <w:noProof/>
              <w:sz w:val="24"/>
              <w:szCs w:val="24"/>
            </w:rPr>
            <w:t>15</w:t>
          </w:r>
          <w:commentRangeEnd w:id="4"/>
          <w:r w:rsidR="00E6337A">
            <w:rPr>
              <w:rStyle w:val="CommentReference"/>
            </w:rPr>
            <w:commentReference w:id="4"/>
          </w:r>
          <w:r w:rsidRPr="00EC3BAB">
            <w:rPr>
              <w:rFonts w:ascii="Times New Roman" w:hAnsi="Times New Roman" w:cs="Times New Roman"/>
              <w:noProof/>
              <w:sz w:val="24"/>
              <w:szCs w:val="24"/>
            </w:rPr>
            <w:t>.</w:t>
          </w:r>
        </w:p>
        <w:p w14:paraId="49F79674" w14:textId="77777777" w:rsidR="00EC3BAB" w:rsidRPr="00EC3BAB" w:rsidRDefault="00EC3BAB" w:rsidP="00EC3BAB">
          <w:pPr>
            <w:pStyle w:val="Bibliography"/>
            <w:spacing w:line="480" w:lineRule="auto"/>
            <w:ind w:left="720" w:hanging="720"/>
            <w:rPr>
              <w:rFonts w:ascii="Times New Roman" w:hAnsi="Times New Roman" w:cs="Times New Roman"/>
              <w:noProof/>
              <w:sz w:val="24"/>
              <w:szCs w:val="24"/>
            </w:rPr>
          </w:pPr>
          <w:r w:rsidRPr="00EC3BAB">
            <w:rPr>
              <w:rFonts w:ascii="Times New Roman" w:hAnsi="Times New Roman" w:cs="Times New Roman"/>
              <w:noProof/>
              <w:sz w:val="24"/>
              <w:szCs w:val="24"/>
            </w:rPr>
            <w:t xml:space="preserve">Dent, E. B., Higgins, M. E., &amp; Wharff, D. M. (2005). Spirituality and leadership: An empirical review of definitions, distinctions, and embedded assumptions. </w:t>
          </w:r>
          <w:r w:rsidRPr="00EC3BAB">
            <w:rPr>
              <w:rFonts w:ascii="Times New Roman" w:hAnsi="Times New Roman" w:cs="Times New Roman"/>
              <w:i/>
              <w:iCs/>
              <w:noProof/>
              <w:sz w:val="24"/>
              <w:szCs w:val="24"/>
            </w:rPr>
            <w:t>The Leadership Quarterly</w:t>
          </w:r>
          <w:r w:rsidRPr="00EC3BAB">
            <w:rPr>
              <w:rFonts w:ascii="Times New Roman" w:hAnsi="Times New Roman" w:cs="Times New Roman"/>
              <w:noProof/>
              <w:sz w:val="24"/>
              <w:szCs w:val="24"/>
            </w:rPr>
            <w:t xml:space="preserve">, </w:t>
          </w:r>
          <w:commentRangeStart w:id="5"/>
          <w:r w:rsidRPr="00EC3BAB">
            <w:rPr>
              <w:rFonts w:ascii="Times New Roman" w:hAnsi="Times New Roman" w:cs="Times New Roman"/>
              <w:noProof/>
              <w:sz w:val="24"/>
              <w:szCs w:val="24"/>
            </w:rPr>
            <w:t>625-653</w:t>
          </w:r>
          <w:commentRangeEnd w:id="5"/>
          <w:r w:rsidR="00E6337A">
            <w:rPr>
              <w:rStyle w:val="CommentReference"/>
            </w:rPr>
            <w:commentReference w:id="5"/>
          </w:r>
          <w:r w:rsidRPr="00EC3BAB">
            <w:rPr>
              <w:rFonts w:ascii="Times New Roman" w:hAnsi="Times New Roman" w:cs="Times New Roman"/>
              <w:noProof/>
              <w:sz w:val="24"/>
              <w:szCs w:val="24"/>
            </w:rPr>
            <w:t>. doi:10.1016/j.leaqua.2005.07.002</w:t>
          </w:r>
        </w:p>
        <w:p w14:paraId="3A53CF2F" w14:textId="77777777" w:rsidR="00EC3BAB" w:rsidRPr="00EC3BAB" w:rsidRDefault="00EC3BAB" w:rsidP="00EC3BAB">
          <w:pPr>
            <w:pStyle w:val="Bibliography"/>
            <w:spacing w:line="480" w:lineRule="auto"/>
            <w:ind w:left="720" w:hanging="720"/>
            <w:rPr>
              <w:rFonts w:ascii="Times New Roman" w:hAnsi="Times New Roman" w:cs="Times New Roman"/>
              <w:noProof/>
              <w:sz w:val="24"/>
              <w:szCs w:val="24"/>
            </w:rPr>
          </w:pPr>
          <w:r w:rsidRPr="00EC3BAB">
            <w:rPr>
              <w:rFonts w:ascii="Times New Roman" w:hAnsi="Times New Roman" w:cs="Times New Roman"/>
              <w:noProof/>
              <w:sz w:val="24"/>
              <w:szCs w:val="24"/>
            </w:rPr>
            <w:t xml:space="preserve">Sapta, K. S. (2021). Spiritual leadership and organizational commitment: The mediation role of workplace spirituality. </w:t>
          </w:r>
          <w:r w:rsidRPr="00EC3BAB">
            <w:rPr>
              <w:rFonts w:ascii="Times New Roman" w:hAnsi="Times New Roman" w:cs="Times New Roman"/>
              <w:i/>
              <w:iCs/>
              <w:noProof/>
              <w:sz w:val="24"/>
              <w:szCs w:val="24"/>
            </w:rPr>
            <w:t>Cogent Business &amp; Management</w:t>
          </w:r>
          <w:r w:rsidRPr="00EC3BAB">
            <w:rPr>
              <w:rFonts w:ascii="Times New Roman" w:hAnsi="Times New Roman" w:cs="Times New Roman"/>
              <w:noProof/>
              <w:sz w:val="24"/>
              <w:szCs w:val="24"/>
            </w:rPr>
            <w:t>, 34-38. doi:10.1080/23311975.2021.1966865</w:t>
          </w:r>
        </w:p>
        <w:p w14:paraId="3C401F42" w14:textId="77777777" w:rsidR="00EC3BAB" w:rsidRPr="00EC3BAB" w:rsidRDefault="00EC3BAB" w:rsidP="00EC3BAB">
          <w:pPr>
            <w:pStyle w:val="Bibliography"/>
            <w:spacing w:line="480" w:lineRule="auto"/>
            <w:ind w:left="720" w:hanging="720"/>
            <w:rPr>
              <w:rFonts w:ascii="Times New Roman" w:hAnsi="Times New Roman" w:cs="Times New Roman"/>
              <w:noProof/>
              <w:sz w:val="24"/>
              <w:szCs w:val="24"/>
            </w:rPr>
          </w:pPr>
          <w:r w:rsidRPr="00EC3BAB">
            <w:rPr>
              <w:rFonts w:ascii="Times New Roman" w:hAnsi="Times New Roman" w:cs="Times New Roman"/>
              <w:noProof/>
              <w:sz w:val="24"/>
              <w:szCs w:val="24"/>
            </w:rPr>
            <w:t xml:space="preserve">Walker, L. J. (2020). The Sequentiality of Kohlberg's Stages of Moral Development. </w:t>
          </w:r>
          <w:r w:rsidRPr="00EC3BAB">
            <w:rPr>
              <w:rFonts w:ascii="Times New Roman" w:hAnsi="Times New Roman" w:cs="Times New Roman"/>
              <w:i/>
              <w:iCs/>
              <w:noProof/>
              <w:sz w:val="24"/>
              <w:szCs w:val="24"/>
            </w:rPr>
            <w:t>Child Development</w:t>
          </w:r>
          <w:r w:rsidRPr="00EC3BAB">
            <w:rPr>
              <w:rFonts w:ascii="Times New Roman" w:hAnsi="Times New Roman" w:cs="Times New Roman"/>
              <w:noProof/>
              <w:sz w:val="24"/>
              <w:szCs w:val="24"/>
            </w:rPr>
            <w:t>, 1330-1336. doi:10.2307/1129023</w:t>
          </w:r>
        </w:p>
        <w:p w14:paraId="02FBF103" w14:textId="77777777" w:rsidR="00EC3BAB" w:rsidRPr="00EC3BAB" w:rsidRDefault="00EC3BAB" w:rsidP="00EC3BAB">
          <w:pPr>
            <w:pStyle w:val="Bibliography"/>
            <w:spacing w:line="480" w:lineRule="auto"/>
            <w:ind w:left="720" w:hanging="720"/>
            <w:rPr>
              <w:rFonts w:ascii="Times New Roman" w:hAnsi="Times New Roman" w:cs="Times New Roman"/>
              <w:noProof/>
              <w:sz w:val="24"/>
              <w:szCs w:val="24"/>
            </w:rPr>
          </w:pPr>
          <w:r w:rsidRPr="00EC3BAB">
            <w:rPr>
              <w:rFonts w:ascii="Times New Roman" w:hAnsi="Times New Roman" w:cs="Times New Roman"/>
              <w:noProof/>
              <w:sz w:val="24"/>
              <w:szCs w:val="24"/>
            </w:rPr>
            <w:t xml:space="preserve">Wisse, B. (2012). Leader Self-Concept and Self-Interested Behavior The Moderating Role of Power. </w:t>
          </w:r>
          <w:r w:rsidRPr="00EC3BAB">
            <w:rPr>
              <w:rFonts w:ascii="Times New Roman" w:hAnsi="Times New Roman" w:cs="Times New Roman"/>
              <w:i/>
              <w:iCs/>
              <w:noProof/>
              <w:sz w:val="24"/>
              <w:szCs w:val="24"/>
            </w:rPr>
            <w:t>Journal of Personnel Psychology</w:t>
          </w:r>
          <w:r w:rsidRPr="00EC3BAB">
            <w:rPr>
              <w:rFonts w:ascii="Times New Roman" w:hAnsi="Times New Roman" w:cs="Times New Roman"/>
              <w:noProof/>
              <w:sz w:val="24"/>
              <w:szCs w:val="24"/>
            </w:rPr>
            <w:t>, 1-12. doi:10.1027/1866-5888/a000054</w:t>
          </w:r>
        </w:p>
        <w:p w14:paraId="16599EE3" w14:textId="77777777" w:rsidR="00EC3BAB" w:rsidRPr="00EC3BAB" w:rsidRDefault="00EC3BAB" w:rsidP="00EC3BAB">
          <w:pPr>
            <w:pStyle w:val="Bibliography"/>
            <w:spacing w:line="480" w:lineRule="auto"/>
            <w:ind w:left="720" w:hanging="720"/>
            <w:rPr>
              <w:rFonts w:ascii="Times New Roman" w:hAnsi="Times New Roman" w:cs="Times New Roman"/>
              <w:noProof/>
              <w:sz w:val="24"/>
              <w:szCs w:val="24"/>
            </w:rPr>
          </w:pPr>
          <w:r w:rsidRPr="00EC3BAB">
            <w:rPr>
              <w:rFonts w:ascii="Times New Roman" w:hAnsi="Times New Roman" w:cs="Times New Roman"/>
              <w:noProof/>
              <w:sz w:val="24"/>
              <w:szCs w:val="24"/>
            </w:rPr>
            <w:t xml:space="preserve">Zhang, Q., &amp; Zhao, H. (2017). An Analytical Overview of Kohlberg’s Theory of Moral Development in College Moral Education in Mainland China. </w:t>
          </w:r>
          <w:r w:rsidRPr="00EC3BAB">
            <w:rPr>
              <w:rFonts w:ascii="Times New Roman" w:hAnsi="Times New Roman" w:cs="Times New Roman"/>
              <w:i/>
              <w:iCs/>
              <w:noProof/>
              <w:sz w:val="24"/>
              <w:szCs w:val="24"/>
            </w:rPr>
            <w:t>Open Journal of Social Sciences</w:t>
          </w:r>
          <w:r w:rsidRPr="00EC3BAB">
            <w:rPr>
              <w:rFonts w:ascii="Times New Roman" w:hAnsi="Times New Roman" w:cs="Times New Roman"/>
              <w:noProof/>
              <w:sz w:val="24"/>
              <w:szCs w:val="24"/>
            </w:rPr>
            <w:t>, 151-160. doi:10.4236/jss.2017.58012</w:t>
          </w:r>
        </w:p>
        <w:p w14:paraId="1BF8721B" w14:textId="22B4B661" w:rsidR="00EC3BAB" w:rsidRPr="00EC3BAB" w:rsidRDefault="00000000" w:rsidP="00C97BAE">
          <w:pPr>
            <w:spacing w:line="480" w:lineRule="auto"/>
            <w:rPr>
              <w:rFonts w:ascii="Times New Roman" w:hAnsi="Times New Roman" w:cs="Times New Roman"/>
              <w:sz w:val="24"/>
              <w:szCs w:val="24"/>
            </w:rPr>
          </w:pPr>
        </w:p>
      </w:sdtContent>
    </w:sdt>
    <w:sectPr w:rsidR="00EC3BAB" w:rsidRPr="00EC3BAB">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F1D80BE" w14:textId="77777777" w:rsidR="00E6337A" w:rsidRDefault="00E6337A" w:rsidP="00FB7AA3">
      <w:pPr>
        <w:pStyle w:val="CommentText"/>
      </w:pPr>
      <w:r>
        <w:rPr>
          <w:rStyle w:val="CommentReference"/>
        </w:rPr>
        <w:annotationRef/>
      </w:r>
      <w:r>
        <w:t>Is "untangle" the correct terminology here?</w:t>
      </w:r>
    </w:p>
  </w:comment>
  <w:comment w:id="1" w:author="Author" w:initials="A">
    <w:p w14:paraId="04F6A075" w14:textId="77777777" w:rsidR="00BE028D" w:rsidRDefault="00BE028D" w:rsidP="000A4F87">
      <w:pPr>
        <w:pStyle w:val="CommentText"/>
      </w:pPr>
      <w:r>
        <w:rPr>
          <w:rStyle w:val="CommentReference"/>
        </w:rPr>
        <w:annotationRef/>
      </w:r>
      <w:r>
        <w:t>Great conclusion! You are a good writer. Keep up the great work!</w:t>
      </w:r>
    </w:p>
  </w:comment>
  <w:comment w:id="2" w:author="Author" w:initials="A">
    <w:p w14:paraId="303060ED" w14:textId="43FD1983" w:rsidR="00E6337A" w:rsidRDefault="00E6337A" w:rsidP="00DE35DB">
      <w:pPr>
        <w:pStyle w:val="CommentText"/>
      </w:pPr>
      <w:r>
        <w:rPr>
          <w:rStyle w:val="CommentReference"/>
        </w:rPr>
        <w:annotationRef/>
      </w:r>
      <w:r>
        <w:t xml:space="preserve">Again, is this the correct term here? I would think that something along the line of "inter-relational" would be more precise. </w:t>
      </w:r>
    </w:p>
  </w:comment>
  <w:comment w:id="3" w:author="Author" w:initials="A">
    <w:p w14:paraId="19793DC6" w14:textId="77777777" w:rsidR="00E6337A" w:rsidRDefault="00E6337A" w:rsidP="00B45879">
      <w:pPr>
        <w:pStyle w:val="CommentText"/>
      </w:pPr>
      <w:r>
        <w:rPr>
          <w:rStyle w:val="CommentReference"/>
        </w:rPr>
        <w:annotationRef/>
      </w:r>
      <w:r>
        <w:t xml:space="preserve">Great resources! They are all academic journal articles. You may have wanted to include one book. Please note that in every entry you are missing the volume number and the issue number for each resource. Check APA 7 correct bibliographical formatting for an academic journal article. </w:t>
      </w:r>
    </w:p>
  </w:comment>
  <w:comment w:id="4" w:author="Author" w:initials="A">
    <w:p w14:paraId="7BF5D32C" w14:textId="214735BF" w:rsidR="00E6337A" w:rsidRDefault="00E6337A" w:rsidP="00656BB3">
      <w:pPr>
        <w:pStyle w:val="CommentText"/>
      </w:pPr>
      <w:r>
        <w:rPr>
          <w:rStyle w:val="CommentReference"/>
        </w:rPr>
        <w:annotationRef/>
      </w:r>
      <w:r>
        <w:t xml:space="preserve">This journal article is missing the number and the volume. </w:t>
      </w:r>
    </w:p>
  </w:comment>
  <w:comment w:id="5" w:author="Author" w:initials="A">
    <w:p w14:paraId="2B7031A1" w14:textId="77777777" w:rsidR="00E6337A" w:rsidRDefault="00E6337A" w:rsidP="00C66EF6">
      <w:pPr>
        <w:pStyle w:val="CommentText"/>
      </w:pPr>
      <w:r>
        <w:rPr>
          <w:rStyle w:val="CommentReference"/>
        </w:rPr>
        <w:annotationRef/>
      </w:r>
      <w:r>
        <w:t>Again, volume number and issue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1D80BE" w15:done="0"/>
  <w15:commentEx w15:paraId="04F6A075" w15:done="0"/>
  <w15:commentEx w15:paraId="303060ED" w15:done="0"/>
  <w15:commentEx w15:paraId="19793DC6" w15:done="0"/>
  <w15:commentEx w15:paraId="7BF5D32C" w15:done="0"/>
  <w15:commentEx w15:paraId="2B70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D80BE" w16cid:durableId="2C00BD1A"/>
  <w16cid:commentId w16cid:paraId="04F6A075" w16cid:durableId="2EB88E24"/>
  <w16cid:commentId w16cid:paraId="303060ED" w16cid:durableId="0ADD663D"/>
  <w16cid:commentId w16cid:paraId="19793DC6" w16cid:durableId="59FD7395"/>
  <w16cid:commentId w16cid:paraId="7BF5D32C" w16cid:durableId="49766262"/>
  <w16cid:commentId w16cid:paraId="2B7031A1" w16cid:durableId="4D8221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E1C3" w14:textId="77777777" w:rsidR="00363594" w:rsidRDefault="00363594" w:rsidP="00EC3BAB">
      <w:pPr>
        <w:spacing w:after="0" w:line="240" w:lineRule="auto"/>
      </w:pPr>
      <w:r>
        <w:separator/>
      </w:r>
    </w:p>
  </w:endnote>
  <w:endnote w:type="continuationSeparator" w:id="0">
    <w:p w14:paraId="311187BC" w14:textId="77777777" w:rsidR="00363594" w:rsidRDefault="00363594" w:rsidP="00EC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833A" w14:textId="77777777" w:rsidR="00363594" w:rsidRDefault="00363594" w:rsidP="00EC3BAB">
      <w:pPr>
        <w:spacing w:after="0" w:line="240" w:lineRule="auto"/>
      </w:pPr>
      <w:r>
        <w:separator/>
      </w:r>
    </w:p>
  </w:footnote>
  <w:footnote w:type="continuationSeparator" w:id="0">
    <w:p w14:paraId="0BF794FF" w14:textId="77777777" w:rsidR="00363594" w:rsidRDefault="00363594" w:rsidP="00EC3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819513"/>
      <w:docPartObj>
        <w:docPartGallery w:val="Page Numbers (Top of Page)"/>
        <w:docPartUnique/>
      </w:docPartObj>
    </w:sdtPr>
    <w:sdtEndPr>
      <w:rPr>
        <w:noProof/>
      </w:rPr>
    </w:sdtEndPr>
    <w:sdtContent>
      <w:p w14:paraId="1C6FB591" w14:textId="6B4FD08D" w:rsidR="00EC3BAB" w:rsidRDefault="00EC3B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52679C" w14:textId="58780A12" w:rsidR="00EC3BAB" w:rsidRDefault="00CF35C0">
    <w:pPr>
      <w:pStyle w:val="Header"/>
    </w:pPr>
    <w:r w:rsidRPr="00CF35C0">
      <w:t xml:space="preserve">Adam P. Robinson, LDR 807-12, Transforming Self-Concept, Assignment </w:t>
    </w:r>
    <w:r>
      <w:t>3</w:t>
    </w:r>
    <w:r w:rsidRPr="00CF35C0">
      <w:t>, (</w:t>
    </w:r>
    <w:r>
      <w:t>12</w:t>
    </w:r>
    <w:r w:rsidRPr="00CF35C0">
      <w:t>/</w:t>
    </w:r>
    <w:r>
      <w:t>02</w:t>
    </w:r>
    <w:r w:rsidRPr="00CF35C0">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48"/>
    <w:rsid w:val="00221847"/>
    <w:rsid w:val="002E1948"/>
    <w:rsid w:val="00363594"/>
    <w:rsid w:val="004F6BE5"/>
    <w:rsid w:val="005B6E33"/>
    <w:rsid w:val="008B591F"/>
    <w:rsid w:val="00BD7D58"/>
    <w:rsid w:val="00BE028D"/>
    <w:rsid w:val="00C5267F"/>
    <w:rsid w:val="00C97BAE"/>
    <w:rsid w:val="00CF35C0"/>
    <w:rsid w:val="00D0205D"/>
    <w:rsid w:val="00D33543"/>
    <w:rsid w:val="00D87EE7"/>
    <w:rsid w:val="00E6337A"/>
    <w:rsid w:val="00E80252"/>
    <w:rsid w:val="00EC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F8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BAB"/>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BAB"/>
  </w:style>
  <w:style w:type="paragraph" w:styleId="Footer">
    <w:name w:val="footer"/>
    <w:basedOn w:val="Normal"/>
    <w:link w:val="FooterChar"/>
    <w:uiPriority w:val="99"/>
    <w:unhideWhenUsed/>
    <w:rsid w:val="00EC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BAB"/>
  </w:style>
  <w:style w:type="character" w:customStyle="1" w:styleId="Heading1Char">
    <w:name w:val="Heading 1 Char"/>
    <w:basedOn w:val="DefaultParagraphFont"/>
    <w:link w:val="Heading1"/>
    <w:uiPriority w:val="9"/>
    <w:rsid w:val="00EC3BAB"/>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EC3BAB"/>
  </w:style>
  <w:style w:type="character" w:styleId="CommentReference">
    <w:name w:val="annotation reference"/>
    <w:basedOn w:val="DefaultParagraphFont"/>
    <w:uiPriority w:val="99"/>
    <w:semiHidden/>
    <w:unhideWhenUsed/>
    <w:rsid w:val="00E6337A"/>
    <w:rPr>
      <w:sz w:val="16"/>
      <w:szCs w:val="16"/>
    </w:rPr>
  </w:style>
  <w:style w:type="paragraph" w:styleId="CommentText">
    <w:name w:val="annotation text"/>
    <w:basedOn w:val="Normal"/>
    <w:link w:val="CommentTextChar"/>
    <w:uiPriority w:val="99"/>
    <w:unhideWhenUsed/>
    <w:rsid w:val="00E6337A"/>
    <w:pPr>
      <w:spacing w:line="240" w:lineRule="auto"/>
    </w:pPr>
    <w:rPr>
      <w:sz w:val="20"/>
      <w:szCs w:val="20"/>
    </w:rPr>
  </w:style>
  <w:style w:type="character" w:customStyle="1" w:styleId="CommentTextChar">
    <w:name w:val="Comment Text Char"/>
    <w:basedOn w:val="DefaultParagraphFont"/>
    <w:link w:val="CommentText"/>
    <w:uiPriority w:val="99"/>
    <w:rsid w:val="00E6337A"/>
    <w:rPr>
      <w:sz w:val="20"/>
      <w:szCs w:val="20"/>
    </w:rPr>
  </w:style>
  <w:style w:type="paragraph" w:styleId="CommentSubject">
    <w:name w:val="annotation subject"/>
    <w:basedOn w:val="CommentText"/>
    <w:next w:val="CommentText"/>
    <w:link w:val="CommentSubjectChar"/>
    <w:uiPriority w:val="99"/>
    <w:semiHidden/>
    <w:unhideWhenUsed/>
    <w:rsid w:val="00E6337A"/>
    <w:rPr>
      <w:b/>
      <w:bCs/>
    </w:rPr>
  </w:style>
  <w:style w:type="character" w:customStyle="1" w:styleId="CommentSubjectChar">
    <w:name w:val="Comment Subject Char"/>
    <w:basedOn w:val="CommentTextChar"/>
    <w:link w:val="CommentSubject"/>
    <w:uiPriority w:val="99"/>
    <w:semiHidden/>
    <w:rsid w:val="00E63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796">
      <w:bodyDiv w:val="1"/>
      <w:marLeft w:val="0"/>
      <w:marRight w:val="0"/>
      <w:marTop w:val="0"/>
      <w:marBottom w:val="0"/>
      <w:divBdr>
        <w:top w:val="none" w:sz="0" w:space="0" w:color="auto"/>
        <w:left w:val="none" w:sz="0" w:space="0" w:color="auto"/>
        <w:bottom w:val="none" w:sz="0" w:space="0" w:color="auto"/>
        <w:right w:val="none" w:sz="0" w:space="0" w:color="auto"/>
      </w:divBdr>
    </w:div>
    <w:div w:id="137691891">
      <w:bodyDiv w:val="1"/>
      <w:marLeft w:val="0"/>
      <w:marRight w:val="0"/>
      <w:marTop w:val="0"/>
      <w:marBottom w:val="0"/>
      <w:divBdr>
        <w:top w:val="none" w:sz="0" w:space="0" w:color="auto"/>
        <w:left w:val="none" w:sz="0" w:space="0" w:color="auto"/>
        <w:bottom w:val="none" w:sz="0" w:space="0" w:color="auto"/>
        <w:right w:val="none" w:sz="0" w:space="0" w:color="auto"/>
      </w:divBdr>
    </w:div>
    <w:div w:id="527525573">
      <w:bodyDiv w:val="1"/>
      <w:marLeft w:val="0"/>
      <w:marRight w:val="0"/>
      <w:marTop w:val="0"/>
      <w:marBottom w:val="0"/>
      <w:divBdr>
        <w:top w:val="none" w:sz="0" w:space="0" w:color="auto"/>
        <w:left w:val="none" w:sz="0" w:space="0" w:color="auto"/>
        <w:bottom w:val="none" w:sz="0" w:space="0" w:color="auto"/>
        <w:right w:val="none" w:sz="0" w:space="0" w:color="auto"/>
      </w:divBdr>
    </w:div>
    <w:div w:id="591623878">
      <w:bodyDiv w:val="1"/>
      <w:marLeft w:val="0"/>
      <w:marRight w:val="0"/>
      <w:marTop w:val="0"/>
      <w:marBottom w:val="0"/>
      <w:divBdr>
        <w:top w:val="none" w:sz="0" w:space="0" w:color="auto"/>
        <w:left w:val="none" w:sz="0" w:space="0" w:color="auto"/>
        <w:bottom w:val="none" w:sz="0" w:space="0" w:color="auto"/>
        <w:right w:val="none" w:sz="0" w:space="0" w:color="auto"/>
      </w:divBdr>
      <w:divsChild>
        <w:div w:id="1024281929">
          <w:marLeft w:val="0"/>
          <w:marRight w:val="0"/>
          <w:marTop w:val="0"/>
          <w:marBottom w:val="0"/>
          <w:divBdr>
            <w:top w:val="single" w:sz="2" w:space="0" w:color="D9D9E3"/>
            <w:left w:val="single" w:sz="2" w:space="0" w:color="D9D9E3"/>
            <w:bottom w:val="single" w:sz="2" w:space="0" w:color="D9D9E3"/>
            <w:right w:val="single" w:sz="2" w:space="0" w:color="D9D9E3"/>
          </w:divBdr>
          <w:divsChild>
            <w:div w:id="1602296201">
              <w:marLeft w:val="0"/>
              <w:marRight w:val="0"/>
              <w:marTop w:val="0"/>
              <w:marBottom w:val="0"/>
              <w:divBdr>
                <w:top w:val="single" w:sz="2" w:space="0" w:color="D9D9E3"/>
                <w:left w:val="single" w:sz="2" w:space="0" w:color="D9D9E3"/>
                <w:bottom w:val="single" w:sz="2" w:space="0" w:color="D9D9E3"/>
                <w:right w:val="single" w:sz="2" w:space="0" w:color="D9D9E3"/>
              </w:divBdr>
              <w:divsChild>
                <w:div w:id="2081437769">
                  <w:marLeft w:val="0"/>
                  <w:marRight w:val="0"/>
                  <w:marTop w:val="0"/>
                  <w:marBottom w:val="0"/>
                  <w:divBdr>
                    <w:top w:val="single" w:sz="2" w:space="0" w:color="D9D9E3"/>
                    <w:left w:val="single" w:sz="2" w:space="0" w:color="D9D9E3"/>
                    <w:bottom w:val="single" w:sz="2" w:space="0" w:color="D9D9E3"/>
                    <w:right w:val="single" w:sz="2" w:space="0" w:color="D9D9E3"/>
                  </w:divBdr>
                  <w:divsChild>
                    <w:div w:id="1579896811">
                      <w:marLeft w:val="0"/>
                      <w:marRight w:val="0"/>
                      <w:marTop w:val="0"/>
                      <w:marBottom w:val="0"/>
                      <w:divBdr>
                        <w:top w:val="single" w:sz="2" w:space="0" w:color="D9D9E3"/>
                        <w:left w:val="single" w:sz="2" w:space="0" w:color="D9D9E3"/>
                        <w:bottom w:val="single" w:sz="2" w:space="0" w:color="D9D9E3"/>
                        <w:right w:val="single" w:sz="2" w:space="0" w:color="D9D9E3"/>
                      </w:divBdr>
                      <w:divsChild>
                        <w:div w:id="1996757213">
                          <w:marLeft w:val="0"/>
                          <w:marRight w:val="0"/>
                          <w:marTop w:val="0"/>
                          <w:marBottom w:val="0"/>
                          <w:divBdr>
                            <w:top w:val="none" w:sz="0" w:space="0" w:color="auto"/>
                            <w:left w:val="none" w:sz="0" w:space="0" w:color="auto"/>
                            <w:bottom w:val="none" w:sz="0" w:space="0" w:color="auto"/>
                            <w:right w:val="none" w:sz="0" w:space="0" w:color="auto"/>
                          </w:divBdr>
                          <w:divsChild>
                            <w:div w:id="10643734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875136">
                                  <w:marLeft w:val="0"/>
                                  <w:marRight w:val="0"/>
                                  <w:marTop w:val="0"/>
                                  <w:marBottom w:val="0"/>
                                  <w:divBdr>
                                    <w:top w:val="single" w:sz="2" w:space="0" w:color="D9D9E3"/>
                                    <w:left w:val="single" w:sz="2" w:space="0" w:color="D9D9E3"/>
                                    <w:bottom w:val="single" w:sz="2" w:space="0" w:color="D9D9E3"/>
                                    <w:right w:val="single" w:sz="2" w:space="0" w:color="D9D9E3"/>
                                  </w:divBdr>
                                  <w:divsChild>
                                    <w:div w:id="2050252832">
                                      <w:marLeft w:val="0"/>
                                      <w:marRight w:val="0"/>
                                      <w:marTop w:val="0"/>
                                      <w:marBottom w:val="0"/>
                                      <w:divBdr>
                                        <w:top w:val="single" w:sz="2" w:space="0" w:color="D9D9E3"/>
                                        <w:left w:val="single" w:sz="2" w:space="0" w:color="D9D9E3"/>
                                        <w:bottom w:val="single" w:sz="2" w:space="0" w:color="D9D9E3"/>
                                        <w:right w:val="single" w:sz="2" w:space="0" w:color="D9D9E3"/>
                                      </w:divBdr>
                                      <w:divsChild>
                                        <w:div w:id="118652256">
                                          <w:marLeft w:val="0"/>
                                          <w:marRight w:val="0"/>
                                          <w:marTop w:val="0"/>
                                          <w:marBottom w:val="0"/>
                                          <w:divBdr>
                                            <w:top w:val="single" w:sz="2" w:space="0" w:color="D9D9E3"/>
                                            <w:left w:val="single" w:sz="2" w:space="0" w:color="D9D9E3"/>
                                            <w:bottom w:val="single" w:sz="2" w:space="0" w:color="D9D9E3"/>
                                            <w:right w:val="single" w:sz="2" w:space="0" w:color="D9D9E3"/>
                                          </w:divBdr>
                                          <w:divsChild>
                                            <w:div w:id="1311322185">
                                              <w:marLeft w:val="0"/>
                                              <w:marRight w:val="0"/>
                                              <w:marTop w:val="0"/>
                                              <w:marBottom w:val="0"/>
                                              <w:divBdr>
                                                <w:top w:val="single" w:sz="2" w:space="0" w:color="D9D9E3"/>
                                                <w:left w:val="single" w:sz="2" w:space="0" w:color="D9D9E3"/>
                                                <w:bottom w:val="single" w:sz="2" w:space="0" w:color="D9D9E3"/>
                                                <w:right w:val="single" w:sz="2" w:space="0" w:color="D9D9E3"/>
                                              </w:divBdr>
                                              <w:divsChild>
                                                <w:div w:id="334307302">
                                                  <w:marLeft w:val="0"/>
                                                  <w:marRight w:val="0"/>
                                                  <w:marTop w:val="0"/>
                                                  <w:marBottom w:val="0"/>
                                                  <w:divBdr>
                                                    <w:top w:val="single" w:sz="2" w:space="0" w:color="D9D9E3"/>
                                                    <w:left w:val="single" w:sz="2" w:space="0" w:color="D9D9E3"/>
                                                    <w:bottom w:val="single" w:sz="2" w:space="0" w:color="D9D9E3"/>
                                                    <w:right w:val="single" w:sz="2" w:space="0" w:color="D9D9E3"/>
                                                  </w:divBdr>
                                                  <w:divsChild>
                                                    <w:div w:id="218368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5661662">
          <w:marLeft w:val="0"/>
          <w:marRight w:val="0"/>
          <w:marTop w:val="0"/>
          <w:marBottom w:val="0"/>
          <w:divBdr>
            <w:top w:val="none" w:sz="0" w:space="0" w:color="auto"/>
            <w:left w:val="none" w:sz="0" w:space="0" w:color="auto"/>
            <w:bottom w:val="none" w:sz="0" w:space="0" w:color="auto"/>
            <w:right w:val="none" w:sz="0" w:space="0" w:color="auto"/>
          </w:divBdr>
        </w:div>
      </w:divsChild>
    </w:div>
    <w:div w:id="1045328585">
      <w:bodyDiv w:val="1"/>
      <w:marLeft w:val="0"/>
      <w:marRight w:val="0"/>
      <w:marTop w:val="0"/>
      <w:marBottom w:val="0"/>
      <w:divBdr>
        <w:top w:val="none" w:sz="0" w:space="0" w:color="auto"/>
        <w:left w:val="none" w:sz="0" w:space="0" w:color="auto"/>
        <w:bottom w:val="none" w:sz="0" w:space="0" w:color="auto"/>
        <w:right w:val="none" w:sz="0" w:space="0" w:color="auto"/>
      </w:divBdr>
    </w:div>
    <w:div w:id="1050572630">
      <w:bodyDiv w:val="1"/>
      <w:marLeft w:val="0"/>
      <w:marRight w:val="0"/>
      <w:marTop w:val="0"/>
      <w:marBottom w:val="0"/>
      <w:divBdr>
        <w:top w:val="none" w:sz="0" w:space="0" w:color="auto"/>
        <w:left w:val="none" w:sz="0" w:space="0" w:color="auto"/>
        <w:bottom w:val="none" w:sz="0" w:space="0" w:color="auto"/>
        <w:right w:val="none" w:sz="0" w:space="0" w:color="auto"/>
      </w:divBdr>
    </w:div>
    <w:div w:id="1053115707">
      <w:bodyDiv w:val="1"/>
      <w:marLeft w:val="0"/>
      <w:marRight w:val="0"/>
      <w:marTop w:val="0"/>
      <w:marBottom w:val="0"/>
      <w:divBdr>
        <w:top w:val="none" w:sz="0" w:space="0" w:color="auto"/>
        <w:left w:val="none" w:sz="0" w:space="0" w:color="auto"/>
        <w:bottom w:val="none" w:sz="0" w:space="0" w:color="auto"/>
        <w:right w:val="none" w:sz="0" w:space="0" w:color="auto"/>
      </w:divBdr>
    </w:div>
    <w:div w:id="1123111883">
      <w:bodyDiv w:val="1"/>
      <w:marLeft w:val="0"/>
      <w:marRight w:val="0"/>
      <w:marTop w:val="0"/>
      <w:marBottom w:val="0"/>
      <w:divBdr>
        <w:top w:val="none" w:sz="0" w:space="0" w:color="auto"/>
        <w:left w:val="none" w:sz="0" w:space="0" w:color="auto"/>
        <w:bottom w:val="none" w:sz="0" w:space="0" w:color="auto"/>
        <w:right w:val="none" w:sz="0" w:space="0" w:color="auto"/>
      </w:divBdr>
    </w:div>
    <w:div w:id="1353723072">
      <w:bodyDiv w:val="1"/>
      <w:marLeft w:val="0"/>
      <w:marRight w:val="0"/>
      <w:marTop w:val="0"/>
      <w:marBottom w:val="0"/>
      <w:divBdr>
        <w:top w:val="none" w:sz="0" w:space="0" w:color="auto"/>
        <w:left w:val="none" w:sz="0" w:space="0" w:color="auto"/>
        <w:bottom w:val="none" w:sz="0" w:space="0" w:color="auto"/>
        <w:right w:val="none" w:sz="0" w:space="0" w:color="auto"/>
      </w:divBdr>
    </w:div>
    <w:div w:id="1362826237">
      <w:bodyDiv w:val="1"/>
      <w:marLeft w:val="0"/>
      <w:marRight w:val="0"/>
      <w:marTop w:val="0"/>
      <w:marBottom w:val="0"/>
      <w:divBdr>
        <w:top w:val="none" w:sz="0" w:space="0" w:color="auto"/>
        <w:left w:val="none" w:sz="0" w:space="0" w:color="auto"/>
        <w:bottom w:val="none" w:sz="0" w:space="0" w:color="auto"/>
        <w:right w:val="none" w:sz="0" w:space="0" w:color="auto"/>
      </w:divBdr>
    </w:div>
    <w:div w:id="1479489742">
      <w:bodyDiv w:val="1"/>
      <w:marLeft w:val="0"/>
      <w:marRight w:val="0"/>
      <w:marTop w:val="0"/>
      <w:marBottom w:val="0"/>
      <w:divBdr>
        <w:top w:val="none" w:sz="0" w:space="0" w:color="auto"/>
        <w:left w:val="none" w:sz="0" w:space="0" w:color="auto"/>
        <w:bottom w:val="none" w:sz="0" w:space="0" w:color="auto"/>
        <w:right w:val="none" w:sz="0" w:space="0" w:color="auto"/>
      </w:divBdr>
    </w:div>
    <w:div w:id="1610039681">
      <w:bodyDiv w:val="1"/>
      <w:marLeft w:val="0"/>
      <w:marRight w:val="0"/>
      <w:marTop w:val="0"/>
      <w:marBottom w:val="0"/>
      <w:divBdr>
        <w:top w:val="none" w:sz="0" w:space="0" w:color="auto"/>
        <w:left w:val="none" w:sz="0" w:space="0" w:color="auto"/>
        <w:bottom w:val="none" w:sz="0" w:space="0" w:color="auto"/>
        <w:right w:val="none" w:sz="0" w:space="0" w:color="auto"/>
      </w:divBdr>
    </w:div>
    <w:div w:id="1783915034">
      <w:bodyDiv w:val="1"/>
      <w:marLeft w:val="0"/>
      <w:marRight w:val="0"/>
      <w:marTop w:val="0"/>
      <w:marBottom w:val="0"/>
      <w:divBdr>
        <w:top w:val="none" w:sz="0" w:space="0" w:color="auto"/>
        <w:left w:val="none" w:sz="0" w:space="0" w:color="auto"/>
        <w:bottom w:val="none" w:sz="0" w:space="0" w:color="auto"/>
        <w:right w:val="none" w:sz="0" w:space="0" w:color="auto"/>
      </w:divBdr>
    </w:div>
    <w:div w:id="2049790414">
      <w:bodyDiv w:val="1"/>
      <w:marLeft w:val="0"/>
      <w:marRight w:val="0"/>
      <w:marTop w:val="0"/>
      <w:marBottom w:val="0"/>
      <w:divBdr>
        <w:top w:val="none" w:sz="0" w:space="0" w:color="auto"/>
        <w:left w:val="none" w:sz="0" w:space="0" w:color="auto"/>
        <w:bottom w:val="none" w:sz="0" w:space="0" w:color="auto"/>
        <w:right w:val="none" w:sz="0" w:space="0" w:color="auto"/>
      </w:divBdr>
    </w:div>
    <w:div w:id="20659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Zha17</b:Tag>
    <b:SourceType>JournalArticle</b:SourceType>
    <b:Guid>{99C593B2-3549-4FF2-B10A-6666FDA407E2}</b:Guid>
    <b:Author>
      <b:Author>
        <b:NameList>
          <b:Person>
            <b:Last>Zhang</b:Last>
            <b:First>Qian</b:First>
          </b:Person>
          <b:Person>
            <b:Last>Zhao</b:Last>
            <b:First>Honghui</b:First>
          </b:Person>
        </b:NameList>
      </b:Author>
    </b:Author>
    <b:Title>An Analytical Overview of Kohlberg’s Theory of Moral Development in College Moral Education in Mainland China</b:Title>
    <b:JournalName>Open Journal of Social Sciences</b:JournalName>
    <b:Year>2017</b:Year>
    <b:Pages>151-160</b:Pages>
    <b:DOI>10.4236/jss.2017.58012</b:DOI>
    <b:RefOrder>1</b:RefOrder>
  </b:Source>
  <b:Source>
    <b:Tag>Wal20</b:Tag>
    <b:SourceType>JournalArticle</b:SourceType>
    <b:Guid>{A684435B-EDF1-4B4B-836D-5C9C04FEC336}</b:Guid>
    <b:Author>
      <b:Author>
        <b:NameList>
          <b:Person>
            <b:Last>Walker</b:Last>
            <b:First>Lawrence</b:First>
            <b:Middle>J.</b:Middle>
          </b:Person>
        </b:NameList>
      </b:Author>
    </b:Author>
    <b:Title>The Sequentiality of Kohlberg's Stages of Moral Development</b:Title>
    <b:JournalName>Child Development</b:JournalName>
    <b:Year>2020</b:Year>
    <b:Pages>1330-1336</b:Pages>
    <b:DOI>10.2307/1129023</b:DOI>
    <b:RefOrder>2</b:RefOrder>
  </b:Source>
  <b:Source>
    <b:Tag>Den05</b:Tag>
    <b:SourceType>JournalArticle</b:SourceType>
    <b:Guid>{EC1E2A9A-81AE-47E4-B2D3-6158789E87C9}</b:Guid>
    <b:Author>
      <b:Author>
        <b:NameList>
          <b:Person>
            <b:Last>Dent</b:Last>
            <b:First>Eric</b:First>
            <b:Middle>B.</b:Middle>
          </b:Person>
          <b:Person>
            <b:Last>Higgins</b:Last>
            <b:First>M.</b:First>
            <b:Middle>Eileen</b:Middle>
          </b:Person>
          <b:Person>
            <b:Last>Wharff</b:Last>
            <b:First>Deborah</b:First>
            <b:Middle>M.</b:Middle>
          </b:Person>
        </b:NameList>
      </b:Author>
    </b:Author>
    <b:Title>Spirituality and leadership: An empirical review of definitions, distinctions, and embedded assumptions</b:Title>
    <b:JournalName>The Leadership Quarterly</b:JournalName>
    <b:Year>2005</b:Year>
    <b:Pages>625-653</b:Pages>
    <b:DOI>10.1016/j.leaqua.2005.07.002</b:DOI>
    <b:RefOrder>3</b:RefOrder>
  </b:Source>
  <b:Source>
    <b:Tag>Sap21</b:Tag>
    <b:SourceType>JournalArticle</b:SourceType>
    <b:Guid>{ECADC235-B9AE-489A-834A-2FCF717E9B3E}</b:Guid>
    <b:Author>
      <b:Author>
        <b:NameList>
          <b:Person>
            <b:Last>Sapta</b:Last>
            <b:First>Ketut</b:First>
            <b:Middle>Setia</b:Middle>
          </b:Person>
        </b:NameList>
      </b:Author>
    </b:Author>
    <b:Title>Spiritual leadership and organizational commitment: The mediation role of workplace spirituality</b:Title>
    <b:JournalName>Cogent Business &amp; Management</b:JournalName>
    <b:Year>2021</b:Year>
    <b:Pages>34-38</b:Pages>
    <b:DOI>10.1080/23311975.2021.1966865</b:DOI>
    <b:RefOrder>4</b:RefOrder>
  </b:Source>
  <b:Source>
    <b:Tag>Wis12</b:Tag>
    <b:SourceType>JournalArticle</b:SourceType>
    <b:Guid>{956E4A69-14A8-4DD0-8C7B-E02B5513428D}</b:Guid>
    <b:Author>
      <b:Author>
        <b:NameList>
          <b:Person>
            <b:Last>Wisse</b:Last>
            <b:First>Barbara</b:First>
          </b:Person>
        </b:NameList>
      </b:Author>
    </b:Author>
    <b:Title>Leader Self-Concept and Self-Interested Behavior The Moderating Role of Power</b:Title>
    <b:JournalName>Journal of Personnel Psychology</b:JournalName>
    <b:Year>2012</b:Year>
    <b:Pages>1-12</b:Pages>
    <b:DOI>10.1027/1866-5888/a000054</b:DOI>
    <b:RefOrder>5</b:RefOrder>
  </b:Source>
  <b:Source>
    <b:Tag>Beh12</b:Tag>
    <b:SourceType>JournalArticle</b:SourceType>
    <b:Guid>{CB0D03E3-7F6B-43BE-82C4-DBB0441FD03B}</b:Guid>
    <b:Author>
      <b:Author>
        <b:NameList>
          <b:Person>
            <b:Last>Beheshtifar</b:Last>
            <b:First>Malikeh</b:First>
          </b:Person>
        </b:NameList>
      </b:Author>
    </b:Author>
    <b:Title>Role of Self-Concept in Organizations</b:Title>
    <b:JournalName>European Journal of Economics, Finance and Administrative Sciences</b:JournalName>
    <b:Year>2012</b:Year>
    <b:Pages>1-15</b:Pages>
    <b:RefOrder>6</b:RefOrder>
  </b:Source>
</b:Sources>
</file>

<file path=customXml/itemProps1.xml><?xml version="1.0" encoding="utf-8"?>
<ds:datastoreItem xmlns:ds="http://schemas.openxmlformats.org/officeDocument/2006/customXml" ds:itemID="{13359512-C27B-4A0C-B8E8-F7709398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2023-12-08T14:58:00Z</dcterms:created>
  <dcterms:modified xsi:type="dcterms:W3CDTF">2023-12-08T14:58:00Z</dcterms:modified>
</cp:coreProperties>
</file>