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03F9F" w:rsidRDefault="00503F9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left="720" w:hanging="720"/>
      </w:pPr>
    </w:p>
    <w:p w14:paraId="00000002" w14:textId="77777777" w:rsidR="00503F9F" w:rsidRDefault="00503F9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503F9F" w:rsidRDefault="00503F9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503F9F" w:rsidRDefault="00503F9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503F9F" w:rsidRDefault="00503F9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503F9F" w:rsidRDefault="00503F9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77777777" w:rsidR="00503F9F" w:rsidRDefault="00E85C6E">
      <w:pPr>
        <w:tabs>
          <w:tab w:val="right" w:pos="8640"/>
          <w:tab w:val="right" w:pos="8640"/>
          <w:tab w:val="right" w:pos="9360"/>
        </w:tabs>
        <w:ind w:firstLine="0"/>
        <w:jc w:val="center"/>
      </w:pPr>
      <w:r>
        <w:t>LDR807-12,  Transforming Self-Concept for Leader Development</w:t>
      </w:r>
    </w:p>
    <w:p w14:paraId="00000008" w14:textId="77777777" w:rsidR="00503F9F" w:rsidRDefault="00E85C6E">
      <w:pPr>
        <w:tabs>
          <w:tab w:val="right" w:pos="8640"/>
        </w:tabs>
        <w:spacing w:line="240" w:lineRule="auto"/>
        <w:ind w:firstLine="0"/>
        <w:jc w:val="center"/>
      </w:pPr>
      <w:r>
        <w:t>Cerita Buchanan</w:t>
      </w:r>
    </w:p>
    <w:p w14:paraId="00000009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0A" w14:textId="77777777" w:rsidR="00503F9F" w:rsidRDefault="00E85C6E">
      <w:pPr>
        <w:tabs>
          <w:tab w:val="right" w:pos="8640"/>
        </w:tabs>
        <w:spacing w:line="240" w:lineRule="auto"/>
        <w:ind w:firstLine="0"/>
        <w:jc w:val="center"/>
      </w:pPr>
      <w:r>
        <w:t>Omega Graduate School</w:t>
      </w:r>
    </w:p>
    <w:p w14:paraId="0000000B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0C" w14:textId="77777777" w:rsidR="00503F9F" w:rsidRDefault="00E85C6E">
      <w:pPr>
        <w:tabs>
          <w:tab w:val="right" w:pos="8640"/>
        </w:tabs>
        <w:spacing w:line="240" w:lineRule="auto"/>
        <w:ind w:firstLine="0"/>
        <w:jc w:val="center"/>
      </w:pPr>
      <w:r>
        <w:t>October 21, 2023</w:t>
      </w:r>
    </w:p>
    <w:p w14:paraId="0000000D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0E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0F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10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11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12" w14:textId="77777777" w:rsidR="00503F9F" w:rsidRDefault="00E85C6E">
      <w:pPr>
        <w:tabs>
          <w:tab w:val="right" w:pos="8640"/>
        </w:tabs>
        <w:spacing w:line="240" w:lineRule="auto"/>
        <w:ind w:firstLine="0"/>
        <w:jc w:val="center"/>
      </w:pPr>
      <w:r>
        <w:t>Professor</w:t>
      </w:r>
    </w:p>
    <w:p w14:paraId="00000013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14" w14:textId="77777777" w:rsidR="00503F9F" w:rsidRDefault="00503F9F">
      <w:pPr>
        <w:tabs>
          <w:tab w:val="right" w:pos="8640"/>
        </w:tabs>
        <w:spacing w:line="240" w:lineRule="auto"/>
        <w:ind w:firstLine="0"/>
        <w:jc w:val="center"/>
      </w:pPr>
    </w:p>
    <w:p w14:paraId="00000015" w14:textId="77777777" w:rsidR="00503F9F" w:rsidRDefault="00E85C6E">
      <w:pPr>
        <w:tabs>
          <w:tab w:val="right" w:pos="8640"/>
        </w:tabs>
        <w:spacing w:line="240" w:lineRule="auto"/>
        <w:ind w:firstLine="0"/>
        <w:jc w:val="center"/>
      </w:pPr>
      <w:r>
        <w:t>Dr. Curtis McClane</w:t>
      </w:r>
    </w:p>
    <w:p w14:paraId="00000016" w14:textId="77777777" w:rsidR="00503F9F" w:rsidRDefault="00503F9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</w:pPr>
    </w:p>
    <w:p w14:paraId="00000017" w14:textId="77777777" w:rsidR="00503F9F" w:rsidRDefault="00E85C6E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8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19" w14:textId="77777777" w:rsidR="00503F9F" w:rsidRDefault="00E85C6E">
      <w:pPr>
        <w:tabs>
          <w:tab w:val="right" w:pos="8640"/>
          <w:tab w:val="right" w:pos="8640"/>
          <w:tab w:val="right" w:pos="8640"/>
        </w:tabs>
      </w:pPr>
      <w:r>
        <w:t>Select One (1) Core Essential Element from the Syllabus Outline:</w:t>
      </w:r>
    </w:p>
    <w:p w14:paraId="0000001A" w14:textId="77777777" w:rsidR="00503F9F" w:rsidRDefault="00E85C6E">
      <w:pPr>
        <w:tabs>
          <w:tab w:val="right" w:pos="8640"/>
          <w:tab w:val="right" w:pos="8640"/>
          <w:tab w:val="right" w:pos="8640"/>
        </w:tabs>
      </w:pPr>
      <w:r>
        <w:t>a. Weekend Residency: Create a 350-word original discussion paper (with cited</w:t>
      </w:r>
    </w:p>
    <w:p w14:paraId="0000001B" w14:textId="77777777" w:rsidR="00503F9F" w:rsidRDefault="00E85C6E">
      <w:pPr>
        <w:tabs>
          <w:tab w:val="right" w:pos="8640"/>
          <w:tab w:val="right" w:pos="8640"/>
          <w:tab w:val="right" w:pos="8640"/>
        </w:tabs>
      </w:pPr>
      <w:r>
        <w:t>sources) during the week of the residency. Be prepared to discuss and engage</w:t>
      </w:r>
    </w:p>
    <w:p w14:paraId="0000001C" w14:textId="77777777" w:rsidR="00503F9F" w:rsidRDefault="00E85C6E">
      <w:pPr>
        <w:tabs>
          <w:tab w:val="right" w:pos="8640"/>
          <w:tab w:val="right" w:pos="8640"/>
          <w:tab w:val="right" w:pos="8640"/>
        </w:tabs>
      </w:pPr>
      <w:r>
        <w:t>with other students during the live sessions. Post this document in DIAL.</w:t>
      </w:r>
    </w:p>
    <w:p w14:paraId="0000001D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1E" w14:textId="77777777" w:rsidR="00503F9F" w:rsidRDefault="00E85C6E">
      <w:pPr>
        <w:tabs>
          <w:tab w:val="right" w:pos="8640"/>
          <w:tab w:val="right" w:pos="8640"/>
          <w:tab w:val="right" w:pos="8640"/>
        </w:tabs>
      </w:pPr>
      <w:r>
        <w:t>b. Professor will check fo</w:t>
      </w:r>
      <w:r>
        <w:t>r quality of content and word-count requirements. Grade</w:t>
      </w:r>
    </w:p>
    <w:p w14:paraId="0000001F" w14:textId="77777777" w:rsidR="00503F9F" w:rsidRDefault="00E85C6E">
      <w:pPr>
        <w:tabs>
          <w:tab w:val="right" w:pos="8640"/>
          <w:tab w:val="right" w:pos="8640"/>
          <w:tab w:val="right" w:pos="8640"/>
        </w:tabs>
      </w:pPr>
      <w:r>
        <w:t>assigned will be Credit or No Credit (CR/NC).</w:t>
      </w:r>
    </w:p>
    <w:p w14:paraId="00000020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1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2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3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4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5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6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7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8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9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A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B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C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D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E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2F" w14:textId="77777777" w:rsidR="00503F9F" w:rsidRDefault="00503F9F">
      <w:pPr>
        <w:tabs>
          <w:tab w:val="right" w:pos="8640"/>
          <w:tab w:val="right" w:pos="8640"/>
          <w:tab w:val="right" w:pos="8640"/>
        </w:tabs>
        <w:ind w:firstLine="0"/>
      </w:pPr>
    </w:p>
    <w:p w14:paraId="00000030" w14:textId="77777777" w:rsidR="00503F9F" w:rsidRDefault="00E85C6E">
      <w:pPr>
        <w:tabs>
          <w:tab w:val="right" w:pos="8640"/>
          <w:tab w:val="right" w:pos="8640"/>
          <w:tab w:val="right" w:pos="8640"/>
        </w:tabs>
        <w:ind w:firstLine="0"/>
        <w:rPr>
          <w:b/>
        </w:rPr>
      </w:pPr>
      <w:r>
        <w:rPr>
          <w:b/>
        </w:rPr>
        <w:t>Leader Development</w:t>
      </w:r>
    </w:p>
    <w:p w14:paraId="00000031" w14:textId="77777777" w:rsidR="00503F9F" w:rsidRDefault="00503F9F">
      <w:pPr>
        <w:tabs>
          <w:tab w:val="right" w:pos="8640"/>
          <w:tab w:val="right" w:pos="8640"/>
          <w:tab w:val="right" w:pos="8640"/>
        </w:tabs>
        <w:ind w:firstLine="0"/>
      </w:pPr>
    </w:p>
    <w:p w14:paraId="00000032" w14:textId="77777777" w:rsidR="00503F9F" w:rsidRDefault="00E85C6E" w:rsidP="000C0117">
      <w:pPr>
        <w:tabs>
          <w:tab w:val="right" w:pos="8640"/>
          <w:tab w:val="right" w:pos="8640"/>
          <w:tab w:val="right" w:pos="8640"/>
        </w:tabs>
        <w:ind w:firstLine="0"/>
      </w:pPr>
      <w:r>
        <w:t>Leader development and leadership development are both important in the process of influencing others and making a cha</w:t>
      </w:r>
      <w:r>
        <w:t>nge in the world. In this paper, the researcher will make a distinction between the two concepts and discuss the process and importance of leader development.</w:t>
      </w:r>
    </w:p>
    <w:p w14:paraId="00000033" w14:textId="6F57B46A" w:rsidR="00503F9F" w:rsidRDefault="00E85C6E" w:rsidP="000C0117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Leader development is centered </w:t>
      </w:r>
      <w:r w:rsidR="000C0117">
        <w:t>on</w:t>
      </w:r>
      <w:r>
        <w:t xml:space="preserve"> </w:t>
      </w:r>
      <w:r w:rsidR="000C0117">
        <w:t>self-development</w:t>
      </w:r>
      <w:r>
        <w:t xml:space="preserve"> and character development, whereas leaders</w:t>
      </w:r>
      <w:r>
        <w:t xml:space="preserve">hip development is about the development of skills necessary to lead/influence others.  </w:t>
      </w:r>
    </w:p>
    <w:p w14:paraId="00000034" w14:textId="77777777" w:rsidR="00503F9F" w:rsidRDefault="00E85C6E" w:rsidP="000C0117">
      <w:pPr>
        <w:spacing w:after="160"/>
        <w:ind w:firstLine="0"/>
      </w:pPr>
      <w:r>
        <w:t xml:space="preserve">Dalakoura (2010) suggests that leadership development was often considered and studied as an </w:t>
      </w:r>
    </w:p>
    <w:p w14:paraId="00000035" w14:textId="77777777" w:rsidR="00503F9F" w:rsidRDefault="00E85C6E" w:rsidP="000C0117">
      <w:pPr>
        <w:spacing w:after="160"/>
        <w:ind w:firstLine="0"/>
      </w:pPr>
      <w:r>
        <w:t>individual process. However, “It is a complex phenomenon that encompasses the</w:t>
      </w:r>
    </w:p>
    <w:p w14:paraId="00000036" w14:textId="77777777" w:rsidR="00503F9F" w:rsidRDefault="00E85C6E" w:rsidP="000C0117">
      <w:pPr>
        <w:spacing w:after="160"/>
        <w:ind w:firstLine="0"/>
      </w:pPr>
      <w:r>
        <w:t xml:space="preserve">interactions between the leader and the social and organizational environment.”  Leader </w:t>
      </w:r>
    </w:p>
    <w:p w14:paraId="2CAFC19F" w14:textId="77777777" w:rsidR="000C0117" w:rsidRDefault="00E85C6E" w:rsidP="000C0117">
      <w:pPr>
        <w:spacing w:after="160"/>
        <w:ind w:firstLine="0"/>
      </w:pPr>
      <w:r>
        <w:t>development asks the question “what qualities do we need to develop in our leaders?” and</w:t>
      </w:r>
    </w:p>
    <w:p w14:paraId="00000038" w14:textId="4C65A45D" w:rsidR="00503F9F" w:rsidRDefault="00E85C6E" w:rsidP="000C0117">
      <w:pPr>
        <w:spacing w:after="160"/>
        <w:ind w:firstLine="0"/>
      </w:pPr>
      <w:r>
        <w:t>leader</w:t>
      </w:r>
      <w:bookmarkStart w:id="0" w:name="_GoBack"/>
      <w:bookmarkEnd w:id="0"/>
      <w:r>
        <w:t xml:space="preserve">ship development asks “what qualities do we need to develop in our organization?” </w:t>
      </w:r>
    </w:p>
    <w:p w14:paraId="00000039" w14:textId="14F24329" w:rsidR="00503F9F" w:rsidRDefault="00E85C6E" w:rsidP="000C0117">
      <w:pPr>
        <w:spacing w:after="160"/>
        <w:ind w:firstLine="0"/>
      </w:pPr>
      <w:r>
        <w:t>(Dalakoura</w:t>
      </w:r>
      <w:r w:rsidR="000C0117">
        <w:t>, 2010</w:t>
      </w:r>
      <w:r>
        <w:t xml:space="preserve"> p. 433).</w:t>
      </w:r>
    </w:p>
    <w:p w14:paraId="0000003A" w14:textId="77777777" w:rsidR="00503F9F" w:rsidRDefault="00E85C6E" w:rsidP="000C0117">
      <w:pPr>
        <w:spacing w:after="160"/>
        <w:ind w:firstLine="0"/>
      </w:pPr>
      <w:r>
        <w:t xml:space="preserve">Leader development is considered a cyclical iterative process of development of a leader. </w:t>
      </w:r>
    </w:p>
    <w:p w14:paraId="0000003B" w14:textId="77777777" w:rsidR="00503F9F" w:rsidRDefault="00E85C6E" w:rsidP="000C0117">
      <w:pPr>
        <w:spacing w:after="160"/>
        <w:ind w:firstLine="0"/>
      </w:pPr>
      <w:r>
        <w:t>Sudmann’s (2016) views are additive and in alignme</w:t>
      </w:r>
      <w:r>
        <w:t xml:space="preserve">nt with my understanding of leadership as a </w:t>
      </w:r>
    </w:p>
    <w:p w14:paraId="0000003C" w14:textId="72F52D52" w:rsidR="00503F9F" w:rsidRDefault="00E85C6E" w:rsidP="000C0117">
      <w:pPr>
        <w:spacing w:after="160"/>
        <w:ind w:firstLine="0"/>
      </w:pPr>
      <w:r>
        <w:t xml:space="preserve">process of </w:t>
      </w:r>
      <w:r w:rsidR="000C0117">
        <w:t>self-development</w:t>
      </w:r>
      <w:r>
        <w:t xml:space="preserve"> which starts from </w:t>
      </w:r>
      <w:r w:rsidR="000C0117">
        <w:t>self-awareness</w:t>
      </w:r>
      <w:r>
        <w:t xml:space="preserve"> through asking feedback of others</w:t>
      </w:r>
    </w:p>
    <w:p w14:paraId="1FABB06B" w14:textId="77777777" w:rsidR="000C0117" w:rsidRDefault="00E85C6E" w:rsidP="000C0117">
      <w:pPr>
        <w:spacing w:after="160"/>
        <w:ind w:firstLine="0"/>
      </w:pPr>
      <w:r>
        <w:t>as part of character trait checking, then self-reflection where you reflect on your day, activities</w:t>
      </w:r>
    </w:p>
    <w:p w14:paraId="0000003E" w14:textId="24A2B3B2" w:rsidR="00503F9F" w:rsidRDefault="00E85C6E" w:rsidP="000C0117">
      <w:pPr>
        <w:spacing w:after="160"/>
        <w:ind w:firstLine="0"/>
      </w:pPr>
      <w:r>
        <w:t>and challenges</w:t>
      </w:r>
      <w:r>
        <w:t xml:space="preserve"> then self-regulation as a way of reframing and managing yourself. </w:t>
      </w:r>
    </w:p>
    <w:p w14:paraId="0000003F" w14:textId="77777777" w:rsidR="00503F9F" w:rsidRDefault="00E85C6E" w:rsidP="000C0117">
      <w:pPr>
        <w:spacing w:after="160"/>
        <w:ind w:firstLine="0"/>
      </w:pPr>
      <w:r>
        <w:t xml:space="preserve">Leader development is aligned with concepts of imago dei, given that any aspect of self </w:t>
      </w:r>
    </w:p>
    <w:p w14:paraId="00000040" w14:textId="275E2DA7" w:rsidR="00503F9F" w:rsidRDefault="00E85C6E" w:rsidP="000C0117">
      <w:pPr>
        <w:spacing w:after="160"/>
        <w:ind w:firstLine="0"/>
      </w:pPr>
      <w:r>
        <w:lastRenderedPageBreak/>
        <w:t xml:space="preserve">awareness and </w:t>
      </w:r>
      <w:r w:rsidR="000C0117">
        <w:t>self-reflection</w:t>
      </w:r>
      <w:r>
        <w:t xml:space="preserve"> ought to reflect the image of God as our creator as we strive to be</w:t>
      </w:r>
    </w:p>
    <w:p w14:paraId="00000041" w14:textId="3C64EBD6" w:rsidR="00503F9F" w:rsidRDefault="00E85C6E" w:rsidP="000C0117">
      <w:pPr>
        <w:spacing w:after="160"/>
        <w:ind w:firstLine="0"/>
      </w:pPr>
      <w:r>
        <w:t xml:space="preserve"> </w:t>
      </w:r>
      <w:r>
        <w:t xml:space="preserve">more like him in our process of </w:t>
      </w:r>
      <w:r w:rsidR="000C0117">
        <w:t>self-discovery</w:t>
      </w:r>
      <w:r>
        <w:t xml:space="preserve"> and identity formation.</w:t>
      </w:r>
    </w:p>
    <w:p w14:paraId="00000042" w14:textId="77777777" w:rsidR="00503F9F" w:rsidRDefault="00503F9F" w:rsidP="000C0117">
      <w:pPr>
        <w:spacing w:after="160"/>
        <w:ind w:firstLine="0"/>
      </w:pPr>
    </w:p>
    <w:p w14:paraId="00000045" w14:textId="5010054D" w:rsidR="00503F9F" w:rsidRDefault="00503F9F" w:rsidP="000C0117">
      <w:pPr>
        <w:tabs>
          <w:tab w:val="right" w:pos="8640"/>
          <w:tab w:val="right" w:pos="8640"/>
          <w:tab w:val="right" w:pos="8640"/>
        </w:tabs>
        <w:ind w:firstLine="0"/>
      </w:pPr>
    </w:p>
    <w:p w14:paraId="00000046" w14:textId="77777777" w:rsidR="00503F9F" w:rsidRDefault="00E85C6E">
      <w:pPr>
        <w:tabs>
          <w:tab w:val="right" w:pos="8640"/>
          <w:tab w:val="right" w:pos="8640"/>
          <w:tab w:val="right" w:pos="8640"/>
        </w:tabs>
        <w:ind w:firstLine="0"/>
        <w:jc w:val="center"/>
      </w:pPr>
      <w:r>
        <w:t>WORKS CITED</w:t>
      </w:r>
    </w:p>
    <w:p w14:paraId="00000047" w14:textId="77777777" w:rsidR="00503F9F" w:rsidRDefault="00503F9F">
      <w:pPr>
        <w:pStyle w:val="Title"/>
        <w:tabs>
          <w:tab w:val="right" w:pos="8640"/>
          <w:tab w:val="right" w:pos="8640"/>
          <w:tab w:val="right" w:pos="8640"/>
        </w:tabs>
        <w:spacing w:line="276" w:lineRule="auto"/>
        <w:jc w:val="left"/>
      </w:pPr>
    </w:p>
    <w:p w14:paraId="00000048" w14:textId="77777777" w:rsidR="00503F9F" w:rsidRDefault="00E85C6E">
      <w:pPr>
        <w:spacing w:after="160" w:line="259" w:lineRule="auto"/>
        <w:ind w:firstLine="0"/>
        <w:rPr>
          <w:i/>
        </w:rPr>
      </w:pPr>
      <w:r>
        <w:t xml:space="preserve">Dalakoura. (2010). Differentiating leader and leadership development. </w:t>
      </w:r>
      <w:r>
        <w:rPr>
          <w:i/>
        </w:rPr>
        <w:t xml:space="preserve">The Journal of </w:t>
      </w:r>
    </w:p>
    <w:p w14:paraId="00000049" w14:textId="77777777" w:rsidR="00503F9F" w:rsidRDefault="00E85C6E">
      <w:pPr>
        <w:spacing w:after="160" w:line="259" w:lineRule="auto"/>
        <w:ind w:left="720" w:firstLine="0"/>
      </w:pPr>
      <w:r>
        <w:rPr>
          <w:i/>
        </w:rPr>
        <w:t>Management Development</w:t>
      </w:r>
      <w:r>
        <w:t xml:space="preserve">, </w:t>
      </w:r>
      <w:r>
        <w:rPr>
          <w:i/>
        </w:rPr>
        <w:t>29</w:t>
      </w:r>
      <w:r>
        <w:t xml:space="preserve">(5), 432–441. </w:t>
      </w:r>
      <w:hyperlink r:id="rId7">
        <w:r>
          <w:rPr>
            <w:color w:val="0563C1"/>
            <w:u w:val="single"/>
          </w:rPr>
          <w:t>https://doi.org/10.1108/02621711011039204</w:t>
        </w:r>
      </w:hyperlink>
    </w:p>
    <w:p w14:paraId="0000004A" w14:textId="77777777" w:rsidR="00503F9F" w:rsidRDefault="00503F9F">
      <w:pPr>
        <w:pStyle w:val="Title"/>
        <w:tabs>
          <w:tab w:val="right" w:pos="8640"/>
          <w:tab w:val="right" w:pos="8640"/>
          <w:tab w:val="right" w:pos="8640"/>
        </w:tabs>
        <w:spacing w:line="276" w:lineRule="auto"/>
        <w:jc w:val="left"/>
      </w:pPr>
    </w:p>
    <w:p w14:paraId="0000004B" w14:textId="77777777" w:rsidR="00503F9F" w:rsidRDefault="00E85C6E">
      <w:pPr>
        <w:pStyle w:val="Title"/>
        <w:tabs>
          <w:tab w:val="right" w:pos="8640"/>
          <w:tab w:val="right" w:pos="8640"/>
          <w:tab w:val="right" w:pos="8640"/>
        </w:tabs>
        <w:spacing w:line="276" w:lineRule="auto"/>
        <w:jc w:val="left"/>
      </w:pPr>
      <w:r>
        <w:t>Sudmann, L. (2016, June 10). Great leadership starts with self-leadership [Video file].</w:t>
      </w:r>
    </w:p>
    <w:p w14:paraId="0000004C" w14:textId="77777777" w:rsidR="00503F9F" w:rsidRDefault="00E85C6E">
      <w:pPr>
        <w:pStyle w:val="Title"/>
        <w:tabs>
          <w:tab w:val="right" w:pos="8640"/>
          <w:tab w:val="right" w:pos="8640"/>
          <w:tab w:val="right" w:pos="8640"/>
        </w:tabs>
        <w:spacing w:line="276" w:lineRule="auto"/>
        <w:jc w:val="left"/>
      </w:pPr>
      <w:r>
        <w:t xml:space="preserve">                 YouTube. </w:t>
      </w:r>
      <w:hyperlink r:id="rId8">
        <w:r>
          <w:rPr>
            <w:color w:val="1155CC"/>
            <w:u w:val="single"/>
          </w:rPr>
          <w:t>https://www.youtube.com/watch?v=vlpKyLklDDY</w:t>
        </w:r>
      </w:hyperlink>
    </w:p>
    <w:p w14:paraId="0000004D" w14:textId="77777777" w:rsidR="00503F9F" w:rsidRDefault="00503F9F">
      <w:pPr>
        <w:tabs>
          <w:tab w:val="right" w:pos="8640"/>
          <w:tab w:val="right" w:pos="8640"/>
          <w:tab w:val="right" w:pos="8640"/>
        </w:tabs>
      </w:pPr>
    </w:p>
    <w:p w14:paraId="0000004E" w14:textId="77777777" w:rsidR="00503F9F" w:rsidRDefault="00503F9F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</w:pPr>
    </w:p>
    <w:sectPr w:rsidR="00503F9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EAEE" w14:textId="77777777" w:rsidR="00E85C6E" w:rsidRDefault="00E85C6E">
      <w:pPr>
        <w:spacing w:line="240" w:lineRule="auto"/>
      </w:pPr>
      <w:r>
        <w:separator/>
      </w:r>
    </w:p>
  </w:endnote>
  <w:endnote w:type="continuationSeparator" w:id="0">
    <w:p w14:paraId="58AE04A9" w14:textId="77777777" w:rsidR="00E85C6E" w:rsidRDefault="00E85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9FE3" w14:textId="77777777" w:rsidR="00E85C6E" w:rsidRDefault="00E85C6E">
      <w:pPr>
        <w:spacing w:line="240" w:lineRule="auto"/>
      </w:pPr>
      <w:r>
        <w:separator/>
      </w:r>
    </w:p>
  </w:footnote>
  <w:footnote w:type="continuationSeparator" w:id="0">
    <w:p w14:paraId="38DE17D7" w14:textId="77777777" w:rsidR="00E85C6E" w:rsidRDefault="00E85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6AFA022F" w:rsidR="00503F9F" w:rsidRDefault="00E85C6E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Cerita Buchanan, LDR807-12,  Transforming Self-Concept for Leader Development,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1, date (10/21/2023)</w:t>
    </w:r>
    <w:r>
      <w:rPr>
        <w:color w:val="000000"/>
      </w:rPr>
      <w:t xml:space="preserve"> </w:t>
    </w:r>
    <w:r>
      <w:tab/>
      <w:t xml:space="preserve"> </w:t>
    </w:r>
    <w:r>
      <w:rPr>
        <w:color w:val="000000"/>
      </w:rPr>
      <w:t xml:space="preserve">                          </w:t>
    </w:r>
    <w:r>
      <w:rPr>
        <w:color w:val="000000"/>
      </w:rPr>
      <w:t xml:space="preserve">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0C0117">
      <w:rPr>
        <w:color w:val="000000"/>
      </w:rPr>
      <w:fldChar w:fldCharType="separate"/>
    </w:r>
    <w:r w:rsidR="000C0117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9F"/>
    <w:rsid w:val="000C0117"/>
    <w:rsid w:val="00503F9F"/>
    <w:rsid w:val="00E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6285"/>
  <w15:docId w15:val="{B0E288FC-7179-4D82-B9B9-19AC624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JM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pKyLklD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08/026217110110392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SnCPQN9qiQnRq6UzVmMsW6EaQ==">CgMxLjA4AHIhMUlpWno5dmZRQTQza2Q1cTRxMTJDVEV5ZnJrOVBEUzAx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swtrc</cp:lastModifiedBy>
  <cp:revision>2</cp:revision>
  <dcterms:created xsi:type="dcterms:W3CDTF">2023-10-21T16:36:00Z</dcterms:created>
  <dcterms:modified xsi:type="dcterms:W3CDTF">2023-10-21T16:36:00Z</dcterms:modified>
</cp:coreProperties>
</file>