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408B1" w:rsidRDefault="00C408B1">
      <w:pPr>
        <w:rPr>
          <w:b/>
        </w:rPr>
      </w:pPr>
      <w:bookmarkStart w:id="0" w:name="_heading=h.gjdgxs" w:colFirst="0" w:colLast="0"/>
      <w:bookmarkEnd w:id="0"/>
    </w:p>
    <w:p w14:paraId="00000002" w14:textId="77777777" w:rsidR="00C408B1" w:rsidRDefault="00C408B1">
      <w:pPr>
        <w:rPr>
          <w:b/>
        </w:rPr>
      </w:pPr>
    </w:p>
    <w:p w14:paraId="00000003" w14:textId="77777777" w:rsidR="00C408B1" w:rsidRDefault="00C408B1">
      <w:pPr>
        <w:rPr>
          <w:b/>
        </w:rPr>
      </w:pPr>
    </w:p>
    <w:p w14:paraId="00000004" w14:textId="77777777" w:rsidR="00C408B1" w:rsidRDefault="00C408B1">
      <w:pPr>
        <w:rPr>
          <w:b/>
        </w:rPr>
      </w:pPr>
    </w:p>
    <w:p w14:paraId="00000005" w14:textId="77777777" w:rsidR="00C408B1" w:rsidRDefault="00C408B1">
      <w:pPr>
        <w:rPr>
          <w:b/>
        </w:rPr>
      </w:pPr>
    </w:p>
    <w:p w14:paraId="00000006" w14:textId="77777777" w:rsidR="00C408B1" w:rsidRDefault="00C408B1">
      <w:pPr>
        <w:rPr>
          <w:b/>
        </w:rPr>
      </w:pPr>
    </w:p>
    <w:p w14:paraId="00000007" w14:textId="77777777" w:rsidR="00C408B1" w:rsidRDefault="00C408B1">
      <w:pPr>
        <w:rPr>
          <w:b/>
        </w:rPr>
      </w:pPr>
    </w:p>
    <w:p w14:paraId="00000008" w14:textId="77777777" w:rsidR="00C408B1" w:rsidRDefault="00C408B1">
      <w:pPr>
        <w:rPr>
          <w:b/>
        </w:rPr>
      </w:pPr>
    </w:p>
    <w:p w14:paraId="00000009" w14:textId="77777777" w:rsidR="00C408B1" w:rsidRDefault="00C408B1">
      <w:pPr>
        <w:rPr>
          <w:b/>
        </w:rPr>
      </w:pPr>
    </w:p>
    <w:p w14:paraId="0000000A" w14:textId="77777777" w:rsidR="00C408B1" w:rsidRDefault="00C408B1">
      <w:pPr>
        <w:rPr>
          <w:b/>
        </w:rPr>
      </w:pPr>
    </w:p>
    <w:p w14:paraId="0000000B" w14:textId="77777777" w:rsidR="00C408B1" w:rsidRDefault="00C408B1">
      <w:pPr>
        <w:rPr>
          <w:b/>
        </w:rPr>
      </w:pPr>
    </w:p>
    <w:p w14:paraId="0000000C" w14:textId="77777777" w:rsidR="00C408B1" w:rsidRDefault="00C408B1">
      <w:pPr>
        <w:rPr>
          <w:b/>
        </w:rPr>
      </w:pPr>
    </w:p>
    <w:p w14:paraId="0000000D" w14:textId="77777777" w:rsidR="00C408B1" w:rsidRDefault="00C408B1">
      <w:pPr>
        <w:rPr>
          <w:b/>
        </w:rPr>
      </w:pPr>
    </w:p>
    <w:p w14:paraId="71B31849" w14:textId="6B85CF5E" w:rsidR="002F44BF" w:rsidRDefault="002F44BF" w:rsidP="002F44BF">
      <w:pPr>
        <w:jc w:val="center"/>
      </w:pPr>
      <w:r>
        <w:t>PHI 800 - Transformative Learning and Adult Education</w:t>
      </w:r>
    </w:p>
    <w:p w14:paraId="0000000F" w14:textId="77777777" w:rsidR="00C408B1" w:rsidRDefault="00C408B1">
      <w:pPr>
        <w:jc w:val="center"/>
      </w:pPr>
    </w:p>
    <w:p w14:paraId="00000010" w14:textId="32F66C71" w:rsidR="00C408B1" w:rsidRDefault="002F44BF">
      <w:pPr>
        <w:jc w:val="center"/>
      </w:pPr>
      <w:r>
        <w:t>Katherine Blanc</w:t>
      </w:r>
    </w:p>
    <w:p w14:paraId="00000011" w14:textId="77777777" w:rsidR="00C408B1" w:rsidRDefault="00C408B1">
      <w:pPr>
        <w:jc w:val="center"/>
      </w:pPr>
    </w:p>
    <w:p w14:paraId="00000012" w14:textId="77777777" w:rsidR="00C408B1" w:rsidRDefault="00F275A5">
      <w:pPr>
        <w:jc w:val="center"/>
      </w:pPr>
      <w:r>
        <w:t>Omega Graduate School</w:t>
      </w:r>
    </w:p>
    <w:p w14:paraId="00000013" w14:textId="77777777" w:rsidR="00C408B1" w:rsidRDefault="00C408B1">
      <w:pPr>
        <w:jc w:val="center"/>
      </w:pPr>
    </w:p>
    <w:p w14:paraId="00000014" w14:textId="644F42DD" w:rsidR="00C408B1" w:rsidRDefault="002F44BF">
      <w:pPr>
        <w:jc w:val="center"/>
      </w:pPr>
      <w:r>
        <w:t>November 11, 2023</w:t>
      </w:r>
    </w:p>
    <w:p w14:paraId="00000015" w14:textId="77777777" w:rsidR="00C408B1" w:rsidRDefault="00C408B1">
      <w:pPr>
        <w:jc w:val="center"/>
      </w:pPr>
    </w:p>
    <w:p w14:paraId="00000016" w14:textId="77777777" w:rsidR="00C408B1" w:rsidRDefault="00C408B1">
      <w:pPr>
        <w:jc w:val="center"/>
      </w:pPr>
    </w:p>
    <w:p w14:paraId="00000017" w14:textId="77777777" w:rsidR="00C408B1" w:rsidRDefault="00C408B1">
      <w:pPr>
        <w:jc w:val="center"/>
      </w:pPr>
    </w:p>
    <w:p w14:paraId="00000018" w14:textId="77777777" w:rsidR="00C408B1" w:rsidRDefault="00C408B1">
      <w:pPr>
        <w:jc w:val="center"/>
      </w:pPr>
    </w:p>
    <w:p w14:paraId="00000019" w14:textId="77777777" w:rsidR="00C408B1" w:rsidRDefault="00C408B1">
      <w:pPr>
        <w:jc w:val="center"/>
      </w:pPr>
    </w:p>
    <w:p w14:paraId="0000001A" w14:textId="77777777" w:rsidR="00C408B1" w:rsidRDefault="00F275A5">
      <w:pPr>
        <w:jc w:val="center"/>
      </w:pPr>
      <w:r>
        <w:t>Professor</w:t>
      </w:r>
    </w:p>
    <w:p w14:paraId="0000001B" w14:textId="77777777" w:rsidR="00C408B1" w:rsidRDefault="00C408B1">
      <w:pPr>
        <w:jc w:val="center"/>
      </w:pPr>
    </w:p>
    <w:p w14:paraId="0000001C" w14:textId="77777777" w:rsidR="00C408B1" w:rsidRDefault="00C408B1">
      <w:pPr>
        <w:jc w:val="center"/>
      </w:pPr>
    </w:p>
    <w:p w14:paraId="0000001D" w14:textId="52EDF742" w:rsidR="00C408B1" w:rsidRDefault="00F275A5">
      <w:pPr>
        <w:jc w:val="center"/>
      </w:pPr>
      <w:r>
        <w:t xml:space="preserve">Dr. </w:t>
      </w:r>
      <w:r w:rsidR="002F44BF">
        <w:t>Sara Reichard</w:t>
      </w:r>
    </w:p>
    <w:p w14:paraId="0000001E" w14:textId="77777777" w:rsidR="00C408B1" w:rsidRDefault="00F275A5">
      <w:pPr>
        <w:jc w:val="center"/>
        <w:rPr>
          <w:b/>
        </w:rPr>
      </w:pPr>
      <w:r>
        <w:br w:type="page"/>
      </w:r>
    </w:p>
    <w:p w14:paraId="0000001F" w14:textId="77777777" w:rsidR="00C408B1" w:rsidRDefault="00F275A5">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45592494"/>
      </w:sdtPr>
      <w:sdtEndPr/>
      <w:sdtContent>
        <w:p w14:paraId="00000020" w14:textId="77777777" w:rsidR="00C408B1" w:rsidRDefault="00F275A5">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C408B1" w:rsidRDefault="00F275A5">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C408B1" w:rsidRDefault="00F275A5">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10">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C408B1" w:rsidRDefault="00C408B1">
      <w:pPr>
        <w:spacing w:after="200" w:line="276" w:lineRule="auto"/>
        <w:rPr>
          <w:rFonts w:ascii="Arial" w:eastAsia="Arial" w:hAnsi="Arial" w:cs="Arial"/>
          <w:sz w:val="22"/>
          <w:szCs w:val="22"/>
        </w:rPr>
      </w:pPr>
    </w:p>
    <w:p w14:paraId="00000024" w14:textId="77777777" w:rsidR="00C408B1" w:rsidRDefault="00C408B1">
      <w:pPr>
        <w:spacing w:line="480" w:lineRule="auto"/>
        <w:ind w:left="720" w:hanging="720"/>
        <w:jc w:val="both"/>
        <w:rPr>
          <w:b/>
        </w:rPr>
      </w:pPr>
    </w:p>
    <w:p w14:paraId="00000025" w14:textId="77777777" w:rsidR="00C408B1" w:rsidRDefault="00F275A5">
      <w:pPr>
        <w:spacing w:line="480" w:lineRule="auto"/>
        <w:ind w:left="720" w:hanging="720"/>
        <w:jc w:val="both"/>
        <w:rPr>
          <w:b/>
        </w:rPr>
      </w:pPr>
      <w:r>
        <w:br w:type="page"/>
      </w:r>
    </w:p>
    <w:p w14:paraId="0B0C6D1D" w14:textId="77777777" w:rsidR="005E0A27" w:rsidRDefault="00F275A5" w:rsidP="005E0A27">
      <w:pPr>
        <w:spacing w:line="480" w:lineRule="auto"/>
      </w:pPr>
      <w:r>
        <w:rPr>
          <w:b/>
        </w:rPr>
        <w:lastRenderedPageBreak/>
        <w:t xml:space="preserve">Source One: </w:t>
      </w:r>
      <w:r w:rsidR="005E0A27" w:rsidRPr="003D0E12">
        <w:t>Asmara, A. H. D., &amp; Alexander, H. (2020). Fo</w:t>
      </w:r>
      <w:r w:rsidR="005E0A27">
        <w:t>stering religious education for</w:t>
      </w:r>
    </w:p>
    <w:p w14:paraId="00000026" w14:textId="16CA0DE5" w:rsidR="00C408B1" w:rsidRDefault="005E0A27" w:rsidP="005E0A27">
      <w:pPr>
        <w:spacing w:line="480" w:lineRule="auto"/>
        <w:ind w:left="1440"/>
        <w:jc w:val="both"/>
        <w:rPr>
          <w:b/>
        </w:rPr>
      </w:pPr>
      <w:r>
        <w:t>transformation in I</w:t>
      </w:r>
      <w:r w:rsidRPr="003D0E12">
        <w:t>ndonesi</w:t>
      </w:r>
      <w:r>
        <w:t>a: dialogue with transf</w:t>
      </w:r>
      <w:r w:rsidRPr="003D0E12">
        <w:t>ormative learning theory</w:t>
      </w:r>
      <w:r>
        <w:t>.</w:t>
      </w:r>
    </w:p>
    <w:p w14:paraId="00000027" w14:textId="77777777" w:rsidR="00C408B1" w:rsidRDefault="00F275A5">
      <w:pPr>
        <w:spacing w:line="480" w:lineRule="auto"/>
        <w:ind w:left="720"/>
        <w:rPr>
          <w:i/>
        </w:rPr>
      </w:pPr>
      <w:r>
        <w:rPr>
          <w:b/>
        </w:rPr>
        <w:t xml:space="preserve">Comment 1:  </w:t>
      </w:r>
    </w:p>
    <w:p w14:paraId="1F29CE4A" w14:textId="3835909D" w:rsidR="00A90A85" w:rsidRPr="00A90A85" w:rsidRDefault="00F275A5" w:rsidP="00A90A85">
      <w:pPr>
        <w:spacing w:line="480" w:lineRule="auto"/>
        <w:ind w:left="1440"/>
      </w:pPr>
      <w:r>
        <w:rPr>
          <w:b/>
        </w:rPr>
        <w:t>Quote/Paraphrase:</w:t>
      </w:r>
      <w:r w:rsidR="00A90A85">
        <w:rPr>
          <w:b/>
        </w:rPr>
        <w:t xml:space="preserve"> </w:t>
      </w:r>
      <w:r w:rsidR="00A90A85">
        <w:t>“</w:t>
      </w:r>
      <w:r w:rsidR="00A90A85" w:rsidRPr="00A90A85">
        <w:t>A habit of mind is a way of seeing the world based on our background, experience, culture, and personality. Habits of mind develop over a lifetime. They are rooted in one’s earliest experiences and are shaped through socialization. Habits of mind are uncritically shaped by our families, community, and culture and tend to remain unquestioned unless we encounter an alternativ</w:t>
      </w:r>
      <w:r w:rsidR="00A90A85">
        <w:t>e perspective we cannot ignore” (p. 130).</w:t>
      </w:r>
    </w:p>
    <w:p w14:paraId="4C76EA14" w14:textId="77777777" w:rsidR="007C2382" w:rsidRDefault="007C2382" w:rsidP="007C2382">
      <w:pPr>
        <w:spacing w:line="480" w:lineRule="auto"/>
        <w:ind w:left="1440"/>
        <w:rPr>
          <w:b/>
        </w:rPr>
      </w:pPr>
    </w:p>
    <w:p w14:paraId="0000002A" w14:textId="4DA4F5CF" w:rsidR="00C408B1" w:rsidRPr="007C2382" w:rsidRDefault="00F275A5" w:rsidP="007C2382">
      <w:pPr>
        <w:spacing w:line="480" w:lineRule="auto"/>
        <w:ind w:left="1440"/>
        <w:rPr>
          <w:b/>
        </w:rPr>
      </w:pPr>
      <w:r>
        <w:rPr>
          <w:b/>
        </w:rPr>
        <w:t>Essential Element:</w:t>
      </w:r>
      <w:r w:rsidR="001E05D6">
        <w:t xml:space="preserve"> Transformative Learning Theory</w:t>
      </w:r>
    </w:p>
    <w:p w14:paraId="0000002B" w14:textId="77777777" w:rsidR="00C408B1" w:rsidRDefault="00C408B1">
      <w:pPr>
        <w:spacing w:line="480" w:lineRule="auto"/>
        <w:ind w:left="1440"/>
        <w:rPr>
          <w:b/>
        </w:rPr>
      </w:pPr>
    </w:p>
    <w:p w14:paraId="0000002C" w14:textId="33A4A3F6" w:rsidR="00C408B1" w:rsidRPr="00CD665C" w:rsidRDefault="00F275A5">
      <w:pPr>
        <w:spacing w:line="480" w:lineRule="auto"/>
        <w:ind w:left="1440"/>
      </w:pPr>
      <w:r>
        <w:rPr>
          <w:b/>
        </w:rPr>
        <w:t xml:space="preserve">Additive/Variant Analysis: </w:t>
      </w:r>
      <w:r w:rsidR="00CD665C">
        <w:t xml:space="preserve">This </w:t>
      </w:r>
      <w:r w:rsidR="00A55509">
        <w:t>comment</w:t>
      </w:r>
      <w:r w:rsidR="00CD665C">
        <w:t xml:space="preserve"> is additive to </w:t>
      </w:r>
      <w:r w:rsidR="0068128D">
        <w:t xml:space="preserve">my understanding of </w:t>
      </w:r>
      <w:r w:rsidR="00CD665C">
        <w:t>Transformative Learning Theory.</w:t>
      </w:r>
    </w:p>
    <w:p w14:paraId="0000002D" w14:textId="77777777" w:rsidR="00C408B1" w:rsidRDefault="00C408B1">
      <w:pPr>
        <w:spacing w:line="480" w:lineRule="auto"/>
        <w:ind w:left="1440"/>
      </w:pPr>
    </w:p>
    <w:p w14:paraId="0000002E" w14:textId="54514097" w:rsidR="00C408B1" w:rsidRDefault="00F275A5">
      <w:pPr>
        <w:spacing w:line="480" w:lineRule="auto"/>
        <w:ind w:left="1440"/>
      </w:pPr>
      <w:r>
        <w:rPr>
          <w:b/>
        </w:rPr>
        <w:t xml:space="preserve">Contextualization: </w:t>
      </w:r>
      <w:r>
        <w:t xml:space="preserve"> </w:t>
      </w:r>
      <w:r w:rsidR="00D00F9F">
        <w:t>I recently came to realize that even though I’m not working in the field of education, my role as a volunteer Hospital Foundation Director necessitates that I understand how to transform long-standing perceptions.</w:t>
      </w:r>
      <w:r w:rsidR="00056C46">
        <w:t xml:space="preserve">  Providing an alternative perspective––in a constructive way––can build bridges of unders</w:t>
      </w:r>
      <w:r w:rsidR="008B0E2E">
        <w:t xml:space="preserve">tanding between the aims of our organization and those of adults in the community who have fixed perspectives.  If the goal is to obtain greater community support for our cause, we must blend an individual’s existing </w:t>
      </w:r>
      <w:r w:rsidR="008B0E2E">
        <w:lastRenderedPageBreak/>
        <w:t xml:space="preserve">perspective with ours in hopes that the person will </w:t>
      </w:r>
      <w:r w:rsidR="008B0E2E" w:rsidRPr="00B74FF5">
        <w:rPr>
          <w:i/>
        </w:rPr>
        <w:t>transform their thinking</w:t>
      </w:r>
      <w:r w:rsidR="00211A24">
        <w:t xml:space="preserve"> and align it with our mission and purpose</w:t>
      </w:r>
      <w:r w:rsidR="008B0E2E">
        <w:t>.</w:t>
      </w:r>
    </w:p>
    <w:p w14:paraId="0000002F" w14:textId="77777777" w:rsidR="00C408B1" w:rsidRDefault="00C408B1">
      <w:pPr>
        <w:spacing w:line="480" w:lineRule="auto"/>
        <w:ind w:left="1440"/>
      </w:pPr>
    </w:p>
    <w:p w14:paraId="00000030" w14:textId="77777777" w:rsidR="00C408B1" w:rsidRDefault="00C408B1">
      <w:pPr>
        <w:spacing w:line="480" w:lineRule="auto"/>
        <w:ind w:left="1440"/>
      </w:pPr>
    </w:p>
    <w:p w14:paraId="00000031" w14:textId="77777777" w:rsidR="00C408B1" w:rsidRDefault="00F275A5">
      <w:pPr>
        <w:spacing w:line="480" w:lineRule="auto"/>
        <w:ind w:left="720"/>
        <w:rPr>
          <w:b/>
        </w:rPr>
      </w:pPr>
      <w:r>
        <w:rPr>
          <w:b/>
        </w:rPr>
        <w:t>Comment 2:</w:t>
      </w:r>
    </w:p>
    <w:p w14:paraId="00000032" w14:textId="378CE816" w:rsidR="00C408B1" w:rsidRPr="00CC5BE4" w:rsidRDefault="00F275A5" w:rsidP="00CC5BE4">
      <w:pPr>
        <w:spacing w:line="480" w:lineRule="auto"/>
        <w:ind w:left="1440"/>
      </w:pPr>
      <w:r>
        <w:rPr>
          <w:b/>
        </w:rPr>
        <w:t>Quote/Paraphrase</w:t>
      </w:r>
      <w:r w:rsidR="00072BF0">
        <w:rPr>
          <w:b/>
        </w:rPr>
        <w:t>:</w:t>
      </w:r>
      <w:r w:rsidR="00CC5BE4">
        <w:rPr>
          <w:b/>
        </w:rPr>
        <w:t xml:space="preserve"> </w:t>
      </w:r>
      <w:r w:rsidR="00CC5BE4">
        <w:t>“</w:t>
      </w:r>
      <w:r w:rsidR="00CC5BE4" w:rsidRPr="00CC5BE4">
        <w:t xml:space="preserve">To address and transform the unconscious and problematic habits of mind that have been deeply embedded in one’s vision of life, Mezirow suggests that one needs to perform </w:t>
      </w:r>
      <w:r w:rsidR="00CC5BE4" w:rsidRPr="00CC5BE4">
        <w:rPr>
          <w:i/>
          <w:iCs/>
        </w:rPr>
        <w:t xml:space="preserve">critical reflection </w:t>
      </w:r>
      <w:r w:rsidR="00CC5BE4" w:rsidRPr="00CC5BE4">
        <w:t xml:space="preserve">that involves challenging the validity of one’s assumptions about </w:t>
      </w:r>
      <w:r w:rsidR="00CC5BE4">
        <w:t>the world, others, and oneself” (p. 131).</w:t>
      </w:r>
    </w:p>
    <w:p w14:paraId="00000033" w14:textId="77777777" w:rsidR="00C408B1" w:rsidRDefault="00C408B1">
      <w:pPr>
        <w:spacing w:line="480" w:lineRule="auto"/>
        <w:ind w:left="1440"/>
      </w:pPr>
    </w:p>
    <w:p w14:paraId="00000034" w14:textId="579D88A6" w:rsidR="00C408B1" w:rsidRPr="00F05CD2" w:rsidRDefault="00F275A5">
      <w:pPr>
        <w:spacing w:line="480" w:lineRule="auto"/>
        <w:ind w:left="1440"/>
      </w:pPr>
      <w:r>
        <w:rPr>
          <w:b/>
        </w:rPr>
        <w:t>Essential Element:</w:t>
      </w:r>
      <w:r w:rsidR="00F05CD2">
        <w:t xml:space="preserve"> Transformative Learning Theory</w:t>
      </w:r>
    </w:p>
    <w:p w14:paraId="00000035" w14:textId="77777777" w:rsidR="00C408B1" w:rsidRDefault="00C408B1">
      <w:pPr>
        <w:spacing w:line="480" w:lineRule="auto"/>
        <w:ind w:left="1440"/>
        <w:rPr>
          <w:b/>
        </w:rPr>
      </w:pPr>
    </w:p>
    <w:p w14:paraId="00000036" w14:textId="1B6A49CA" w:rsidR="00C408B1" w:rsidRPr="00F05CD2" w:rsidRDefault="00F275A5">
      <w:pPr>
        <w:spacing w:line="480" w:lineRule="auto"/>
        <w:ind w:left="1440"/>
      </w:pPr>
      <w:r>
        <w:rPr>
          <w:b/>
        </w:rPr>
        <w:t>Additive/Variant Analysis:</w:t>
      </w:r>
      <w:r w:rsidR="00F05CD2">
        <w:rPr>
          <w:b/>
        </w:rPr>
        <w:t xml:space="preserve"> </w:t>
      </w:r>
      <w:r w:rsidR="00F05CD2">
        <w:t>This comment is additive to my understanding of Transformative Learning Theory.</w:t>
      </w:r>
    </w:p>
    <w:p w14:paraId="00000037" w14:textId="77777777" w:rsidR="00C408B1" w:rsidRDefault="00C408B1">
      <w:pPr>
        <w:spacing w:line="480" w:lineRule="auto"/>
        <w:ind w:left="1440"/>
      </w:pPr>
    </w:p>
    <w:p w14:paraId="00000038" w14:textId="70A778E1" w:rsidR="00C408B1" w:rsidRDefault="00F275A5">
      <w:pPr>
        <w:spacing w:line="480" w:lineRule="auto"/>
        <w:ind w:left="1440"/>
      </w:pPr>
      <w:r>
        <w:rPr>
          <w:b/>
        </w:rPr>
        <w:t xml:space="preserve">Contextualization: </w:t>
      </w:r>
      <w:r w:rsidR="00D40984">
        <w:rPr>
          <w:b/>
        </w:rPr>
        <w:t xml:space="preserve"> </w:t>
      </w:r>
      <w:r w:rsidR="006B3F4D">
        <w:t xml:space="preserve">Are there many more difficult challenges than challenging one’s own assumptions?  </w:t>
      </w:r>
      <w:r w:rsidR="00B04AA7">
        <w:t>How do we stop ourselves in the midst of defending our assumptions?</w:t>
      </w:r>
      <w:r w:rsidR="00F1156E">
        <w:t xml:space="preserve">  The world’s divisiveness </w:t>
      </w:r>
      <w:r w:rsidR="00296E8C">
        <w:t>prove</w:t>
      </w:r>
      <w:r w:rsidR="00631A11">
        <w:t>s</w:t>
      </w:r>
      <w:r w:rsidR="00296E8C">
        <w:t xml:space="preserve"> th</w:t>
      </w:r>
      <w:r w:rsidR="004D69B8">
        <w:t>e difficulty of this endeavor.</w:t>
      </w:r>
    </w:p>
    <w:p w14:paraId="166C95FC" w14:textId="640F000F" w:rsidR="00834D55" w:rsidRPr="00834D55" w:rsidRDefault="004D69B8" w:rsidP="00834D55">
      <w:pPr>
        <w:spacing w:line="480" w:lineRule="auto"/>
        <w:ind w:left="1440"/>
      </w:pPr>
      <w:r>
        <w:rPr>
          <w:b/>
        </w:rPr>
        <w:tab/>
      </w:r>
      <w:r>
        <w:t>Our Hospital Foundation is no diff</w:t>
      </w:r>
      <w:r w:rsidR="0086287F">
        <w:t>erent.  Not only do we cling to</w:t>
      </w:r>
      <w:r>
        <w:t xml:space="preserve"> our individual assumptions; we also face those of the community at large and those of the governmental agencies who oversee the hospital itself.</w:t>
      </w:r>
      <w:r w:rsidR="009E4A4B">
        <w:t xml:space="preserve">  Transformative Learning Theory offers a potential way to break through</w:t>
      </w:r>
      <w:r w:rsidR="00E506F0">
        <w:t xml:space="preserve"> to other ways of thinking</w:t>
      </w:r>
      <w:r w:rsidR="00834D55">
        <w:t xml:space="preserve"> </w:t>
      </w:r>
      <w:r w:rsidR="00834D55">
        <w:lastRenderedPageBreak/>
        <w:t xml:space="preserve">by fostering </w:t>
      </w:r>
      <w:r w:rsidR="00834D55" w:rsidRPr="00834D55">
        <w:rPr>
          <w:i/>
        </w:rPr>
        <w:t>critical reflection</w:t>
      </w:r>
      <w:r w:rsidR="00834D55">
        <w:t xml:space="preserve">. </w:t>
      </w:r>
      <w:r w:rsidR="00834D55" w:rsidRPr="00834D55">
        <w:t>Mezirow recommended the use of journaling, rol</w:t>
      </w:r>
      <w:r w:rsidR="00834D55">
        <w:t>e playing and group discussion.</w:t>
      </w:r>
    </w:p>
    <w:p w14:paraId="5DE23B97" w14:textId="6454150A" w:rsidR="004D69B8" w:rsidRPr="004D69B8" w:rsidRDefault="009E4A4B">
      <w:pPr>
        <w:spacing w:line="480" w:lineRule="auto"/>
        <w:ind w:left="1440"/>
      </w:pPr>
      <w:r>
        <w:t xml:space="preserve"> </w:t>
      </w:r>
    </w:p>
    <w:p w14:paraId="00000039" w14:textId="77777777" w:rsidR="00C408B1" w:rsidRDefault="00C408B1">
      <w:pPr>
        <w:spacing w:line="480" w:lineRule="auto"/>
        <w:ind w:left="1440"/>
      </w:pPr>
    </w:p>
    <w:p w14:paraId="01784156" w14:textId="77777777" w:rsidR="00DE241E" w:rsidRPr="00DE241E" w:rsidRDefault="00F275A5" w:rsidP="00DE241E">
      <w:pPr>
        <w:spacing w:line="480" w:lineRule="auto"/>
        <w:ind w:left="720" w:hanging="720"/>
      </w:pPr>
      <w:r>
        <w:rPr>
          <w:b/>
        </w:rPr>
        <w:t>Source Two:</w:t>
      </w:r>
      <w:r w:rsidR="00877874">
        <w:rPr>
          <w:b/>
        </w:rPr>
        <w:t xml:space="preserve"> </w:t>
      </w:r>
      <w:r w:rsidR="00532029">
        <w:rPr>
          <w:b/>
        </w:rPr>
        <w:t xml:space="preserve"> </w:t>
      </w:r>
      <w:r w:rsidR="00DE241E" w:rsidRPr="00DE241E">
        <w:t>Carter, P. L., &amp; Nicolaides, A. (2023). Transformative learning: An emotional (r)</w:t>
      </w:r>
    </w:p>
    <w:p w14:paraId="7D6F2B79" w14:textId="77777777" w:rsidR="00DE241E" w:rsidRPr="00DE241E" w:rsidRDefault="00DE241E" w:rsidP="00DE241E">
      <w:pPr>
        <w:spacing w:line="480" w:lineRule="auto"/>
        <w:ind w:left="1440"/>
      </w:pPr>
      <w:r w:rsidRPr="00DE241E">
        <w:t xml:space="preserve">evolution. </w:t>
      </w:r>
      <w:r w:rsidRPr="00DE241E">
        <w:rPr>
          <w:i/>
          <w:iCs/>
        </w:rPr>
        <w:t>New Directions for Adult and Continuing Education</w:t>
      </w:r>
      <w:r w:rsidRPr="00DE241E">
        <w:t xml:space="preserve">, </w:t>
      </w:r>
      <w:r w:rsidRPr="00DE241E">
        <w:rPr>
          <w:i/>
          <w:iCs/>
        </w:rPr>
        <w:t>2023</w:t>
      </w:r>
      <w:r w:rsidRPr="00DE241E">
        <w:t xml:space="preserve">(177), 25-36. </w:t>
      </w:r>
    </w:p>
    <w:p w14:paraId="25812765" w14:textId="2CE3B9BE" w:rsidR="006C6618" w:rsidRPr="00DE241E" w:rsidRDefault="00DE241E" w:rsidP="00DE241E">
      <w:pPr>
        <w:spacing w:line="480" w:lineRule="auto"/>
        <w:ind w:left="2160" w:hanging="720"/>
      </w:pPr>
      <w:r w:rsidRPr="00DE241E">
        <w:t>https://doi.org/10.1002/ace.20476</w:t>
      </w:r>
    </w:p>
    <w:p w14:paraId="0000003A" w14:textId="49830F36" w:rsidR="00C408B1" w:rsidRPr="00877874" w:rsidRDefault="00C408B1" w:rsidP="00120443">
      <w:pPr>
        <w:spacing w:line="480" w:lineRule="auto"/>
        <w:ind w:left="1350"/>
      </w:pPr>
    </w:p>
    <w:p w14:paraId="0000003B" w14:textId="77777777" w:rsidR="00C408B1" w:rsidRDefault="00F275A5">
      <w:pPr>
        <w:spacing w:line="480" w:lineRule="auto"/>
        <w:ind w:left="720"/>
      </w:pPr>
      <w:bookmarkStart w:id="2" w:name="_heading=h.30j0zll" w:colFirst="0" w:colLast="0"/>
      <w:bookmarkEnd w:id="2"/>
      <w:r>
        <w:rPr>
          <w:b/>
        </w:rPr>
        <w:t>Comment 3:</w:t>
      </w:r>
      <w:r>
        <w:rPr>
          <w:b/>
          <w:color w:val="FF0000"/>
        </w:rPr>
        <w:t xml:space="preserve">  </w:t>
      </w:r>
    </w:p>
    <w:p w14:paraId="49DDF553" w14:textId="4CBE41C5" w:rsidR="0089243A" w:rsidRPr="0089243A" w:rsidRDefault="00F275A5" w:rsidP="0089243A">
      <w:pPr>
        <w:spacing w:line="480" w:lineRule="auto"/>
        <w:ind w:left="1440"/>
      </w:pPr>
      <w:r>
        <w:rPr>
          <w:b/>
        </w:rPr>
        <w:t>Quote/Paraphrase</w:t>
      </w:r>
      <w:r w:rsidR="008B33B1">
        <w:rPr>
          <w:b/>
        </w:rPr>
        <w:t xml:space="preserve">: </w:t>
      </w:r>
      <w:r w:rsidR="0089243A">
        <w:t>“</w:t>
      </w:r>
      <w:r w:rsidR="0089243A" w:rsidRPr="0089243A">
        <w:t>Mezirow (1978) identified 10 phases of transformative learning</w:t>
      </w:r>
      <w:r w:rsidR="0089243A">
        <w:t>: ” (p. 28).</w:t>
      </w:r>
      <w:r w:rsidR="0089243A" w:rsidRPr="0089243A">
        <w:t xml:space="preserve"> </w:t>
      </w:r>
    </w:p>
    <w:p w14:paraId="0000003C" w14:textId="1206ABD6" w:rsidR="00C408B1" w:rsidRPr="0089243A" w:rsidRDefault="00C408B1" w:rsidP="008B33B1">
      <w:pPr>
        <w:spacing w:line="480" w:lineRule="auto"/>
        <w:ind w:left="1440"/>
      </w:pPr>
    </w:p>
    <w:p w14:paraId="0000003E" w14:textId="05818919" w:rsidR="00C408B1" w:rsidRPr="002F448F" w:rsidRDefault="00F275A5" w:rsidP="0066278B">
      <w:pPr>
        <w:spacing w:line="480" w:lineRule="auto"/>
        <w:ind w:left="720" w:firstLine="720"/>
      </w:pPr>
      <w:r>
        <w:rPr>
          <w:b/>
        </w:rPr>
        <w:t>Essential Element:</w:t>
      </w:r>
      <w:r w:rsidR="00877874">
        <w:rPr>
          <w:b/>
        </w:rPr>
        <w:t xml:space="preserve"> </w:t>
      </w:r>
      <w:r w:rsidR="000773CB">
        <w:t>Andragogy and Transformative Learning</w:t>
      </w:r>
    </w:p>
    <w:p w14:paraId="0000003F" w14:textId="77777777" w:rsidR="00C408B1" w:rsidRDefault="00C408B1">
      <w:pPr>
        <w:spacing w:line="480" w:lineRule="auto"/>
        <w:ind w:left="1440"/>
        <w:rPr>
          <w:b/>
        </w:rPr>
      </w:pPr>
    </w:p>
    <w:p w14:paraId="00000040" w14:textId="3C95EB05" w:rsidR="00C408B1" w:rsidRPr="0089243A" w:rsidRDefault="00F275A5">
      <w:pPr>
        <w:spacing w:line="480" w:lineRule="auto"/>
        <w:ind w:left="1440"/>
      </w:pPr>
      <w:r>
        <w:rPr>
          <w:b/>
        </w:rPr>
        <w:t>Additive/Variant Analysis:</w:t>
      </w:r>
      <w:r w:rsidR="002F448F">
        <w:rPr>
          <w:b/>
        </w:rPr>
        <w:t xml:space="preserve"> </w:t>
      </w:r>
      <w:r w:rsidR="0089243A">
        <w:t xml:space="preserve">This comment is additive to my understanding of </w:t>
      </w:r>
      <w:r w:rsidR="006C5C1D">
        <w:t>Andra</w:t>
      </w:r>
      <w:r w:rsidR="006D4DAD">
        <w:t>gogy</w:t>
      </w:r>
      <w:r w:rsidR="006C5C1D">
        <w:t xml:space="preserve"> and </w:t>
      </w:r>
      <w:r w:rsidR="0089243A">
        <w:t>Transformative Learning Theory.</w:t>
      </w:r>
    </w:p>
    <w:p w14:paraId="00000041" w14:textId="77777777" w:rsidR="00C408B1" w:rsidRDefault="00C408B1">
      <w:pPr>
        <w:spacing w:line="480" w:lineRule="auto"/>
        <w:ind w:left="1440"/>
      </w:pPr>
    </w:p>
    <w:p w14:paraId="37ABBA87" w14:textId="59A53418" w:rsidR="00F84DF8" w:rsidRPr="00142271" w:rsidRDefault="00F275A5" w:rsidP="00142271">
      <w:pPr>
        <w:spacing w:line="480" w:lineRule="auto"/>
        <w:ind w:left="1440"/>
      </w:pPr>
      <w:r>
        <w:rPr>
          <w:b/>
        </w:rPr>
        <w:t>Contextualization:</w:t>
      </w:r>
      <w:r w:rsidR="002F448F">
        <w:rPr>
          <w:b/>
        </w:rPr>
        <w:t xml:space="preserve"> </w:t>
      </w:r>
      <w:r w:rsidR="002D2CE8">
        <w:rPr>
          <w:b/>
        </w:rPr>
        <w:t xml:space="preserve"> </w:t>
      </w:r>
      <w:r w:rsidR="00F84DF8">
        <w:t>T</w:t>
      </w:r>
      <w:r w:rsidR="00F84DF8" w:rsidRPr="00F84DF8">
        <w:t>ransformative learning</w:t>
      </w:r>
      <w:r w:rsidR="00F84DF8">
        <w:t xml:space="preserve"> involves </w:t>
      </w:r>
      <w:r w:rsidR="00F84DF8" w:rsidRPr="00F84DF8">
        <w:t>precipitating, facilitating, inhibiting, and</w:t>
      </w:r>
      <w:r w:rsidR="00F84DF8">
        <w:t xml:space="preserve"> reinforcing movement </w:t>
      </w:r>
      <w:r w:rsidR="00F84DF8" w:rsidRPr="00F84DF8">
        <w:t>toward a change in a frame of reference: a disorienting dilemma, self- examination of feelings, critical reflection, relating discontent to others, exploring options for new behavior, planning a course of action, gaining knowledge to implement plans,</w:t>
      </w:r>
      <w:r w:rsidR="00F84DF8">
        <w:t xml:space="preserve"> </w:t>
      </w:r>
      <w:r w:rsidR="00142271" w:rsidRPr="00142271">
        <w:t xml:space="preserve">experimenting with new roles, building competence and self-confidence in new roles and relationships, and </w:t>
      </w:r>
      <w:r w:rsidR="00142271" w:rsidRPr="00142271">
        <w:lastRenderedPageBreak/>
        <w:t xml:space="preserve">reintegration. </w:t>
      </w:r>
      <w:r w:rsidR="00142271">
        <w:t xml:space="preserve"> As I work to recruit new volunteers for </w:t>
      </w:r>
      <w:r w:rsidR="00CF78DD">
        <w:t>the Hospi</w:t>
      </w:r>
      <w:r w:rsidR="00BD6691">
        <w:t xml:space="preserve">tal Foundation, I must </w:t>
      </w:r>
      <w:r w:rsidR="00D8142A">
        <w:t xml:space="preserve">recognize, </w:t>
      </w:r>
      <w:r w:rsidR="00BD6691">
        <w:t>honor</w:t>
      </w:r>
      <w:r w:rsidR="00D8142A">
        <w:t xml:space="preserve"> and appreciate the</w:t>
      </w:r>
      <w:r w:rsidR="00CF78DD">
        <w:t xml:space="preserve"> multitude</w:t>
      </w:r>
      <w:r w:rsidR="00BD6691">
        <w:t xml:space="preserve"> of rich life experiences</w:t>
      </w:r>
      <w:r w:rsidR="00D8142A">
        <w:t xml:space="preserve"> that each adult volunteer brings.</w:t>
      </w:r>
      <w:r w:rsidR="00CF78DD">
        <w:t xml:space="preserve"> </w:t>
      </w:r>
      <w:r w:rsidR="00F84DF8" w:rsidRPr="00F84DF8">
        <w:t xml:space="preserve"> </w:t>
      </w:r>
    </w:p>
    <w:p w14:paraId="00000042" w14:textId="262D1162" w:rsidR="00C408B1" w:rsidRPr="00F84DF8" w:rsidRDefault="00C408B1">
      <w:pPr>
        <w:spacing w:line="480" w:lineRule="auto"/>
        <w:ind w:left="1440"/>
      </w:pPr>
    </w:p>
    <w:p w14:paraId="5C05CA1F" w14:textId="77777777" w:rsidR="002F5AC7" w:rsidRDefault="002F5AC7">
      <w:pPr>
        <w:spacing w:line="480" w:lineRule="auto"/>
        <w:ind w:left="1440"/>
      </w:pPr>
    </w:p>
    <w:p w14:paraId="00000043" w14:textId="192D0117" w:rsidR="00C408B1" w:rsidRDefault="00F275A5" w:rsidP="00DC3A50">
      <w:pPr>
        <w:spacing w:line="480" w:lineRule="auto"/>
        <w:ind w:left="720"/>
      </w:pPr>
      <w:r>
        <w:rPr>
          <w:b/>
        </w:rPr>
        <w:t>Comment 4:</w:t>
      </w:r>
      <w:r w:rsidR="00D87CA4">
        <w:rPr>
          <w:b/>
        </w:rPr>
        <w:t xml:space="preserve"> </w:t>
      </w:r>
    </w:p>
    <w:p w14:paraId="7A4FE9A4" w14:textId="77777777" w:rsidR="00F31F0F" w:rsidRDefault="00F275A5" w:rsidP="0085246E">
      <w:pPr>
        <w:spacing w:line="480" w:lineRule="auto"/>
        <w:ind w:left="720" w:firstLine="720"/>
      </w:pPr>
      <w:r>
        <w:rPr>
          <w:b/>
        </w:rPr>
        <w:t>Quote/Paraphrase</w:t>
      </w:r>
      <w:r w:rsidR="00001033">
        <w:rPr>
          <w:b/>
        </w:rPr>
        <w:t xml:space="preserve">: </w:t>
      </w:r>
      <w:r w:rsidR="0085246E">
        <w:rPr>
          <w:b/>
        </w:rPr>
        <w:t>“</w:t>
      </w:r>
      <w:r w:rsidR="0085246E" w:rsidRPr="0085246E">
        <w:t>Human development requires a contin</w:t>
      </w:r>
      <w:r w:rsidR="00F31F0F">
        <w:t>uous negotiation of</w:t>
      </w:r>
    </w:p>
    <w:p w14:paraId="1CE2BE10" w14:textId="77777777" w:rsidR="00F31F0F" w:rsidRDefault="0085246E" w:rsidP="0085246E">
      <w:pPr>
        <w:spacing w:line="480" w:lineRule="auto"/>
        <w:ind w:left="720" w:firstLine="720"/>
      </w:pPr>
      <w:r w:rsidRPr="0085246E">
        <w:t xml:space="preserve">loss, as old assumptions, beliefs, and meanings </w:t>
      </w:r>
      <w:r w:rsidR="00F31F0F">
        <w:t>encounter new knowledge and the</w:t>
      </w:r>
    </w:p>
    <w:p w14:paraId="51188114" w14:textId="77777777" w:rsidR="00F31F0F" w:rsidRDefault="0085246E" w:rsidP="0085246E">
      <w:pPr>
        <w:spacing w:line="480" w:lineRule="auto"/>
        <w:ind w:left="720" w:firstLine="720"/>
      </w:pPr>
      <w:r w:rsidRPr="0085246E">
        <w:t>rational and emotional struggle to cope with</w:t>
      </w:r>
      <w:r w:rsidR="00F31F0F">
        <w:t xml:space="preserve"> the threat of re-orienting the</w:t>
      </w:r>
    </w:p>
    <w:p w14:paraId="0C4DFEA0" w14:textId="341CB9ED" w:rsidR="0085246E" w:rsidRPr="0085246E" w:rsidRDefault="0085246E" w:rsidP="0085246E">
      <w:pPr>
        <w:spacing w:line="480" w:lineRule="auto"/>
        <w:ind w:left="720" w:firstLine="720"/>
        <w:rPr>
          <w:b/>
        </w:rPr>
      </w:pPr>
      <w:r w:rsidRPr="0085246E">
        <w:t>embodied system of self and world</w:t>
      </w:r>
      <w:r>
        <w:rPr>
          <w:b/>
        </w:rPr>
        <w:t xml:space="preserve">” </w:t>
      </w:r>
      <w:r w:rsidRPr="0085246E">
        <w:t>(p. 30).</w:t>
      </w:r>
    </w:p>
    <w:p w14:paraId="00000044" w14:textId="0C5AB522" w:rsidR="00C408B1" w:rsidRPr="0085246E" w:rsidRDefault="00C408B1" w:rsidP="00001033">
      <w:pPr>
        <w:spacing w:line="480" w:lineRule="auto"/>
        <w:ind w:left="720" w:firstLine="720"/>
      </w:pPr>
    </w:p>
    <w:p w14:paraId="00000046" w14:textId="3F65B43B" w:rsidR="00C408B1" w:rsidRPr="008B339C" w:rsidRDefault="00F275A5" w:rsidP="00E62EB0">
      <w:pPr>
        <w:spacing w:line="480" w:lineRule="auto"/>
        <w:ind w:left="720" w:firstLine="720"/>
      </w:pPr>
      <w:r>
        <w:rPr>
          <w:b/>
        </w:rPr>
        <w:t>Essential Element:</w:t>
      </w:r>
      <w:r w:rsidR="00E015C6">
        <w:rPr>
          <w:b/>
        </w:rPr>
        <w:t xml:space="preserve"> </w:t>
      </w:r>
      <w:r w:rsidR="007663F3" w:rsidRPr="007663F3">
        <w:t>Andragogy and</w:t>
      </w:r>
      <w:r w:rsidR="007663F3">
        <w:rPr>
          <w:b/>
        </w:rPr>
        <w:t xml:space="preserve"> </w:t>
      </w:r>
      <w:r w:rsidR="008B339C">
        <w:t>Transformative Learning Theory</w:t>
      </w:r>
    </w:p>
    <w:p w14:paraId="00000047" w14:textId="77777777" w:rsidR="00C408B1" w:rsidRDefault="00C408B1">
      <w:pPr>
        <w:spacing w:line="480" w:lineRule="auto"/>
        <w:ind w:left="1440"/>
        <w:rPr>
          <w:b/>
        </w:rPr>
      </w:pPr>
    </w:p>
    <w:p w14:paraId="00000048" w14:textId="1DB2A24A" w:rsidR="00C408B1" w:rsidRPr="00873EAC" w:rsidRDefault="00F275A5">
      <w:pPr>
        <w:spacing w:line="480" w:lineRule="auto"/>
        <w:ind w:left="1440"/>
      </w:pPr>
      <w:r>
        <w:rPr>
          <w:b/>
        </w:rPr>
        <w:t>Additive/Variant Analysis:</w:t>
      </w:r>
      <w:r w:rsidR="008B339C">
        <w:rPr>
          <w:b/>
        </w:rPr>
        <w:t xml:space="preserve"> </w:t>
      </w:r>
      <w:r w:rsidR="00873EAC" w:rsidRPr="00873EAC">
        <w:t>This comment is additive to my understanding of Andragogy and Transformative Learning.</w:t>
      </w:r>
    </w:p>
    <w:p w14:paraId="00000049" w14:textId="77777777" w:rsidR="00C408B1" w:rsidRDefault="00C408B1">
      <w:pPr>
        <w:spacing w:line="480" w:lineRule="auto"/>
        <w:ind w:left="1440"/>
      </w:pPr>
    </w:p>
    <w:p w14:paraId="0000004A" w14:textId="1A77F9F2" w:rsidR="00C408B1" w:rsidRPr="00A84BAD" w:rsidRDefault="00F275A5">
      <w:pPr>
        <w:spacing w:line="480" w:lineRule="auto"/>
        <w:ind w:left="1440"/>
      </w:pPr>
      <w:r>
        <w:rPr>
          <w:b/>
        </w:rPr>
        <w:t>Contextualization:</w:t>
      </w:r>
      <w:r w:rsidR="008B339C">
        <w:rPr>
          <w:b/>
        </w:rPr>
        <w:t xml:space="preserve"> </w:t>
      </w:r>
      <w:r w:rsidR="00A84BAD">
        <w:t>In my work with Hospital Foundation volunteers, I appreciate Carter’s view of human development as a lifelong series of “negotiations” and changes.</w:t>
      </w:r>
      <w:r w:rsidR="005B2761">
        <w:t xml:space="preserve">  Our organization faces continual changes, and volunteers must adapt to them.  Thus, when reviewing our volunteer engagement strategies, it is useful to hold up as comparison the adaptation to life changes with those changes within the organization. </w:t>
      </w:r>
    </w:p>
    <w:p w14:paraId="0000004B" w14:textId="77777777" w:rsidR="00C408B1" w:rsidRDefault="00C408B1">
      <w:pPr>
        <w:spacing w:line="480" w:lineRule="auto"/>
        <w:ind w:left="1440"/>
        <w:rPr>
          <w:b/>
        </w:rPr>
      </w:pPr>
    </w:p>
    <w:p w14:paraId="0000004C" w14:textId="77777777" w:rsidR="00C408B1" w:rsidRDefault="00F275A5">
      <w:pPr>
        <w:spacing w:line="480" w:lineRule="auto"/>
        <w:ind w:left="720"/>
      </w:pPr>
      <w:r>
        <w:rPr>
          <w:b/>
        </w:rPr>
        <w:lastRenderedPageBreak/>
        <w:t>Comment 5:</w:t>
      </w:r>
    </w:p>
    <w:p w14:paraId="688E345B" w14:textId="510E5A60" w:rsidR="0005594B" w:rsidRPr="0005594B" w:rsidRDefault="00F275A5" w:rsidP="0005594B">
      <w:pPr>
        <w:spacing w:line="480" w:lineRule="auto"/>
        <w:ind w:left="1440"/>
      </w:pPr>
      <w:r>
        <w:rPr>
          <w:b/>
        </w:rPr>
        <w:t>Quote/Paraphrase</w:t>
      </w:r>
      <w:r w:rsidR="008F7D5A">
        <w:rPr>
          <w:b/>
        </w:rPr>
        <w:t xml:space="preserve">: </w:t>
      </w:r>
      <w:r w:rsidR="0005594B">
        <w:t xml:space="preserve">“A </w:t>
      </w:r>
      <w:r w:rsidR="0005594B" w:rsidRPr="00A82BC5">
        <w:rPr>
          <w:i/>
        </w:rPr>
        <w:t>disorienting dilemma</w:t>
      </w:r>
      <w:r w:rsidR="0005594B">
        <w:t xml:space="preserve"> </w:t>
      </w:r>
      <w:r w:rsidR="0005594B" w:rsidRPr="0005594B">
        <w:t>begins with an emotionally felt difficulty</w:t>
      </w:r>
      <w:r w:rsidR="0005594B">
        <w:t xml:space="preserve">. </w:t>
      </w:r>
      <w:r w:rsidR="0005594B" w:rsidRPr="0005594B">
        <w:t xml:space="preserve">The intensity of this alarm can lock down embodied cognition, becoming a barrier to the transformative learning process and manifesting as a sense </w:t>
      </w:r>
      <w:r w:rsidR="0005594B">
        <w:t>of being ‘stuck’</w:t>
      </w:r>
      <w:r w:rsidR="0005594B" w:rsidRPr="0005594B">
        <w:t xml:space="preserve">” </w:t>
      </w:r>
      <w:r w:rsidR="0005594B">
        <w:t>(p. 31).</w:t>
      </w:r>
    </w:p>
    <w:p w14:paraId="7254245E" w14:textId="33F81E4C" w:rsidR="008F7D5A" w:rsidRPr="0005594B" w:rsidRDefault="008F7D5A" w:rsidP="008F7D5A">
      <w:pPr>
        <w:spacing w:line="480" w:lineRule="auto"/>
        <w:ind w:left="1440"/>
      </w:pPr>
    </w:p>
    <w:p w14:paraId="0000004F" w14:textId="39A8D456" w:rsidR="00C408B1" w:rsidRPr="008F7D5A" w:rsidRDefault="00F275A5" w:rsidP="00CE05CD">
      <w:pPr>
        <w:spacing w:line="480" w:lineRule="auto"/>
        <w:ind w:left="720" w:firstLine="720"/>
      </w:pPr>
      <w:r>
        <w:rPr>
          <w:b/>
        </w:rPr>
        <w:t>Essential Element:</w:t>
      </w:r>
      <w:r w:rsidR="008F7D5A">
        <w:rPr>
          <w:b/>
        </w:rPr>
        <w:t xml:space="preserve"> </w:t>
      </w:r>
      <w:r w:rsidR="008F7D5A">
        <w:t>Transformative Learning Theory</w:t>
      </w:r>
      <w:r w:rsidR="00CE05CD">
        <w:t xml:space="preserve"> and Andragogy</w:t>
      </w:r>
    </w:p>
    <w:p w14:paraId="00000050" w14:textId="77777777" w:rsidR="00C408B1" w:rsidRDefault="00C408B1">
      <w:pPr>
        <w:spacing w:line="480" w:lineRule="auto"/>
        <w:ind w:left="1440"/>
        <w:rPr>
          <w:b/>
        </w:rPr>
      </w:pPr>
    </w:p>
    <w:p w14:paraId="090C53FA" w14:textId="15FC959C" w:rsidR="002463A0" w:rsidRPr="004926AE" w:rsidRDefault="00F275A5" w:rsidP="002463A0">
      <w:pPr>
        <w:spacing w:line="480" w:lineRule="auto"/>
        <w:ind w:left="1440"/>
      </w:pPr>
      <w:r>
        <w:rPr>
          <w:b/>
        </w:rPr>
        <w:t>Additive/Variant Analysis:</w:t>
      </w:r>
      <w:r w:rsidR="008F7D5A">
        <w:rPr>
          <w:b/>
        </w:rPr>
        <w:t xml:space="preserve"> </w:t>
      </w:r>
      <w:r w:rsidR="004926AE" w:rsidRPr="004926AE">
        <w:t>This comment is variant to my understanding of Transformative Learning Theory and Andragogy.</w:t>
      </w:r>
    </w:p>
    <w:p w14:paraId="38FE665A" w14:textId="77777777" w:rsidR="002463A0" w:rsidRPr="002463A0" w:rsidRDefault="002463A0" w:rsidP="002463A0">
      <w:pPr>
        <w:spacing w:line="480" w:lineRule="auto"/>
        <w:ind w:left="1440"/>
        <w:rPr>
          <w:b/>
        </w:rPr>
      </w:pPr>
    </w:p>
    <w:p w14:paraId="1EBB2CA0" w14:textId="7512CABE" w:rsidR="00C60930" w:rsidRDefault="00F275A5" w:rsidP="00C60930">
      <w:pPr>
        <w:spacing w:line="480" w:lineRule="auto"/>
        <w:ind w:left="1440"/>
      </w:pPr>
      <w:r>
        <w:rPr>
          <w:b/>
        </w:rPr>
        <w:t>Contextualization:</w:t>
      </w:r>
      <w:r w:rsidR="002463A0">
        <w:rPr>
          <w:b/>
        </w:rPr>
        <w:t xml:space="preserve"> </w:t>
      </w:r>
      <w:r w:rsidR="004926AE">
        <w:rPr>
          <w:b/>
        </w:rPr>
        <w:t xml:space="preserve"> </w:t>
      </w:r>
      <w:r w:rsidR="009F3981">
        <w:t xml:space="preserve">While I do not doubt the validity that disorienting dilemmas become a learning barrier within the educational setting, </w:t>
      </w:r>
      <w:r w:rsidR="00052602">
        <w:t>when contextualizing the concept for the purposes of volunte</w:t>
      </w:r>
      <w:r w:rsidR="00B82212">
        <w:t>er management, it falls short.</w:t>
      </w:r>
    </w:p>
    <w:p w14:paraId="01A01358" w14:textId="1DD5D39E" w:rsidR="00B82212" w:rsidRPr="00B82212" w:rsidRDefault="00B82212" w:rsidP="00C60930">
      <w:pPr>
        <w:spacing w:line="480" w:lineRule="auto"/>
        <w:ind w:left="1440"/>
      </w:pPr>
      <w:r>
        <w:rPr>
          <w:b/>
        </w:rPr>
        <w:tab/>
      </w:r>
      <w:r>
        <w:t xml:space="preserve">Volunteers do not need to experience a disorienting dilemma in order to be motivated to volunteer.  While certainly, life changes can raise personal existential questions, the person evaluating such questions does not need </w:t>
      </w:r>
      <w:r w:rsidR="00227F94">
        <w:t>to experience a sense of alarm.  Nor does this person necessarily feel “stuck” and thereby motivated to pursue volunteerism in order to become “unstuck.”</w:t>
      </w:r>
      <w:r>
        <w:t xml:space="preserve"> </w:t>
      </w:r>
    </w:p>
    <w:p w14:paraId="00000053" w14:textId="7C2E78C2" w:rsidR="00C408B1" w:rsidRPr="00F93817" w:rsidRDefault="00C408B1">
      <w:pPr>
        <w:spacing w:line="480" w:lineRule="auto"/>
        <w:ind w:left="1440"/>
      </w:pPr>
    </w:p>
    <w:p w14:paraId="499C07B1" w14:textId="77777777" w:rsidR="007725AD" w:rsidRDefault="007725AD">
      <w:pPr>
        <w:spacing w:line="480" w:lineRule="auto"/>
        <w:ind w:left="1440"/>
        <w:rPr>
          <w:b/>
        </w:rPr>
      </w:pPr>
    </w:p>
    <w:p w14:paraId="7A5DAD59" w14:textId="4C4B2E03" w:rsidR="007725AD" w:rsidRDefault="007725AD" w:rsidP="007725AD">
      <w:pPr>
        <w:spacing w:line="480" w:lineRule="auto"/>
        <w:ind w:left="1440"/>
        <w:rPr>
          <w:b/>
        </w:rPr>
      </w:pPr>
      <w:r>
        <w:rPr>
          <w:b/>
        </w:rPr>
        <w:t xml:space="preserve"> </w:t>
      </w:r>
    </w:p>
    <w:p w14:paraId="76D01E73" w14:textId="77777777" w:rsidR="007725AD" w:rsidRDefault="007725AD" w:rsidP="007725AD">
      <w:pPr>
        <w:spacing w:line="480" w:lineRule="auto"/>
        <w:ind w:left="1440"/>
      </w:pPr>
    </w:p>
    <w:p w14:paraId="2869B82B" w14:textId="59A6DCC4" w:rsidR="006C6618" w:rsidRDefault="007725AD" w:rsidP="006C6618">
      <w:pPr>
        <w:spacing w:line="480" w:lineRule="auto"/>
        <w:ind w:left="720" w:hanging="720"/>
      </w:pPr>
      <w:r>
        <w:rPr>
          <w:b/>
        </w:rPr>
        <w:lastRenderedPageBreak/>
        <w:t xml:space="preserve">Source </w:t>
      </w:r>
      <w:r w:rsidR="00314CD1">
        <w:rPr>
          <w:b/>
        </w:rPr>
        <w:t>Three</w:t>
      </w:r>
      <w:r>
        <w:rPr>
          <w:b/>
        </w:rPr>
        <w:t>:</w:t>
      </w:r>
      <w:r w:rsidR="006C6618">
        <w:rPr>
          <w:b/>
        </w:rPr>
        <w:t xml:space="preserve"> </w:t>
      </w:r>
      <w:r w:rsidR="006C6618" w:rsidRPr="00877874">
        <w:t>Kilag, O. K., Catacutan, A., Abella, J., Arc</w:t>
      </w:r>
      <w:r w:rsidR="006C6618">
        <w:t>illo, M., Figer-Canes, R. M., &amp;</w:t>
      </w:r>
    </w:p>
    <w:p w14:paraId="292D0A01" w14:textId="7ACB06D6" w:rsidR="007725AD" w:rsidRPr="006C6618" w:rsidRDefault="006C6618" w:rsidP="006C6618">
      <w:pPr>
        <w:spacing w:line="480" w:lineRule="auto"/>
        <w:ind w:left="1440"/>
      </w:pPr>
      <w:r>
        <w:t xml:space="preserve">Zamora, </w:t>
      </w:r>
      <w:r w:rsidRPr="00877874">
        <w:t>R. M.</w:t>
      </w:r>
      <w:r>
        <w:t xml:space="preserve"> </w:t>
      </w:r>
      <w:r w:rsidRPr="00877874">
        <w:t xml:space="preserve">(2023). Transformative Education: A Study of Teaching Values Education-Based on Paulo Freire’s Philosophy of Education. </w:t>
      </w:r>
      <w:r w:rsidRPr="00877874">
        <w:rPr>
          <w:i/>
          <w:iCs/>
        </w:rPr>
        <w:t>Excellencia: International Multi-disciplinary Journal of Education</w:t>
      </w:r>
      <w:r w:rsidRPr="00877874">
        <w:t xml:space="preserve">, </w:t>
      </w:r>
      <w:r w:rsidRPr="00877874">
        <w:rPr>
          <w:i/>
          <w:iCs/>
        </w:rPr>
        <w:t>1</w:t>
      </w:r>
      <w:r w:rsidRPr="00877874">
        <w:t>(1), 56-64.</w:t>
      </w:r>
    </w:p>
    <w:p w14:paraId="74FDECF9" w14:textId="77777777" w:rsidR="00903495" w:rsidRDefault="00903495" w:rsidP="007725AD">
      <w:pPr>
        <w:spacing w:line="480" w:lineRule="auto"/>
        <w:ind w:left="720"/>
        <w:rPr>
          <w:b/>
        </w:rPr>
      </w:pPr>
    </w:p>
    <w:p w14:paraId="3FE59551" w14:textId="75587387" w:rsidR="007725AD" w:rsidRDefault="007725AD" w:rsidP="007725AD">
      <w:pPr>
        <w:spacing w:line="480" w:lineRule="auto"/>
        <w:ind w:left="720"/>
      </w:pPr>
      <w:r>
        <w:rPr>
          <w:b/>
        </w:rPr>
        <w:t xml:space="preserve">Comment </w:t>
      </w:r>
      <w:r w:rsidR="00314CD1">
        <w:rPr>
          <w:b/>
        </w:rPr>
        <w:t>6</w:t>
      </w:r>
      <w:r>
        <w:rPr>
          <w:b/>
        </w:rPr>
        <w:t>:</w:t>
      </w:r>
      <w:r>
        <w:rPr>
          <w:b/>
          <w:color w:val="FF0000"/>
        </w:rPr>
        <w:t xml:space="preserve">  </w:t>
      </w:r>
    </w:p>
    <w:p w14:paraId="659E0CCE" w14:textId="3A58BDE8" w:rsidR="007725AD" w:rsidRPr="003A712E" w:rsidRDefault="007725AD" w:rsidP="007725AD">
      <w:pPr>
        <w:spacing w:line="480" w:lineRule="auto"/>
        <w:ind w:left="1440"/>
      </w:pPr>
      <w:r>
        <w:rPr>
          <w:b/>
        </w:rPr>
        <w:t>Quote/Paraphrase</w:t>
      </w:r>
      <w:r w:rsidR="003A712E">
        <w:rPr>
          <w:b/>
        </w:rPr>
        <w:t xml:space="preserve">: </w:t>
      </w:r>
      <w:r w:rsidR="003A712E">
        <w:t>“</w:t>
      </w:r>
      <w:r w:rsidR="003A712E" w:rsidRPr="008B33B1">
        <w:t>Transformative education seeks to empower individuals to critically examine social structures and ideologies, challenge inequities, and work towards creating a m</w:t>
      </w:r>
      <w:r w:rsidR="003A712E">
        <w:t>ore just and sustainable world” (p. 57).</w:t>
      </w:r>
    </w:p>
    <w:p w14:paraId="7B5E2681" w14:textId="77777777" w:rsidR="007725AD" w:rsidRDefault="007725AD" w:rsidP="007725AD">
      <w:pPr>
        <w:spacing w:line="480" w:lineRule="auto"/>
        <w:ind w:left="1440"/>
      </w:pPr>
    </w:p>
    <w:p w14:paraId="65F823BD" w14:textId="628242E6" w:rsidR="007725AD" w:rsidRPr="004F1FFC" w:rsidRDefault="007725AD" w:rsidP="007725AD">
      <w:pPr>
        <w:spacing w:line="480" w:lineRule="auto"/>
        <w:ind w:left="1440"/>
      </w:pPr>
      <w:r>
        <w:rPr>
          <w:b/>
        </w:rPr>
        <w:t>Essential Element:</w:t>
      </w:r>
      <w:r w:rsidR="003A712E">
        <w:rPr>
          <w:b/>
        </w:rPr>
        <w:t xml:space="preserve"> </w:t>
      </w:r>
      <w:r w:rsidR="004F1FFC">
        <w:t>Transformative Learning Theory</w:t>
      </w:r>
    </w:p>
    <w:p w14:paraId="7B7FF3AE" w14:textId="77777777" w:rsidR="007725AD" w:rsidRDefault="007725AD" w:rsidP="007725AD">
      <w:pPr>
        <w:spacing w:line="480" w:lineRule="auto"/>
        <w:ind w:left="1440"/>
        <w:rPr>
          <w:b/>
        </w:rPr>
      </w:pPr>
    </w:p>
    <w:p w14:paraId="76B45B3C" w14:textId="60C2C2AD" w:rsidR="007725AD" w:rsidRPr="002A6BF3" w:rsidRDefault="007725AD" w:rsidP="007725AD">
      <w:pPr>
        <w:spacing w:line="480" w:lineRule="auto"/>
        <w:ind w:left="1440"/>
      </w:pPr>
      <w:r>
        <w:rPr>
          <w:b/>
        </w:rPr>
        <w:t>Additive/Variant Analysis:</w:t>
      </w:r>
      <w:r w:rsidR="004F1FFC">
        <w:rPr>
          <w:b/>
        </w:rPr>
        <w:t xml:space="preserve"> </w:t>
      </w:r>
      <w:r w:rsidR="002A6BF3">
        <w:t>This comment is variant to my understanding of Transformative Learning Theory.</w:t>
      </w:r>
    </w:p>
    <w:p w14:paraId="001D04E9" w14:textId="77777777" w:rsidR="007725AD" w:rsidRDefault="007725AD" w:rsidP="007725AD">
      <w:pPr>
        <w:spacing w:line="480" w:lineRule="auto"/>
        <w:ind w:left="1440"/>
      </w:pPr>
    </w:p>
    <w:p w14:paraId="745218B6" w14:textId="18B8EE7C" w:rsidR="007725AD" w:rsidRPr="00305B4C" w:rsidRDefault="007725AD" w:rsidP="007725AD">
      <w:pPr>
        <w:spacing w:line="480" w:lineRule="auto"/>
        <w:ind w:left="1440"/>
      </w:pPr>
      <w:r>
        <w:rPr>
          <w:b/>
        </w:rPr>
        <w:t>Contextualization:</w:t>
      </w:r>
      <w:r w:rsidR="002A6BF3">
        <w:rPr>
          <w:b/>
        </w:rPr>
        <w:t xml:space="preserve"> </w:t>
      </w:r>
      <w:r w:rsidR="00305B4C">
        <w:rPr>
          <w:b/>
        </w:rPr>
        <w:t xml:space="preserve"> </w:t>
      </w:r>
      <w:r w:rsidR="00305B4C">
        <w:t>While clearly the aim of transformative learning theory is to help people transform their current beliefs into those embracing the beliefs of others, the</w:t>
      </w:r>
      <w:r w:rsidR="00E85FCA">
        <w:t xml:space="preserve"> comment above is simply</w:t>
      </w:r>
      <w:r w:rsidR="005C18A7">
        <w:t xml:space="preserve"> a grandiose</w:t>
      </w:r>
      <w:r w:rsidR="00AF475A">
        <w:t xml:space="preserve"> pronouncement</w:t>
      </w:r>
      <w:r w:rsidR="008B4EC0">
        <w:t xml:space="preserve">.  The concept of </w:t>
      </w:r>
      <w:r w:rsidR="00305B4C">
        <w:t xml:space="preserve">“a more just and sustainable world” </w:t>
      </w:r>
      <w:r w:rsidR="00833AF5">
        <w:t>mirrors contemporary rhetoric</w:t>
      </w:r>
      <w:r w:rsidR="00D62BA7">
        <w:t>, yet the</w:t>
      </w:r>
      <w:r w:rsidR="00744F35">
        <w:t xml:space="preserve"> </w:t>
      </w:r>
      <w:r w:rsidR="00305B4C" w:rsidRPr="00ED06E3">
        <w:rPr>
          <w:i/>
        </w:rPr>
        <w:t>attainment</w:t>
      </w:r>
      <w:r w:rsidR="00305B4C">
        <w:t xml:space="preserve"> </w:t>
      </w:r>
      <w:r w:rsidR="00D62BA7">
        <w:t xml:space="preserve">of this ideal </w:t>
      </w:r>
      <w:r w:rsidR="00D4498C">
        <w:t>lacks specific</w:t>
      </w:r>
      <w:r w:rsidR="00305B4C">
        <w:t xml:space="preserve"> step-by-step in</w:t>
      </w:r>
      <w:r w:rsidR="00D62BA7">
        <w:t>structions on HOW to create a</w:t>
      </w:r>
      <w:r w:rsidR="00305B4C">
        <w:t xml:space="preserve"> </w:t>
      </w:r>
      <w:r w:rsidR="008B4EC0">
        <w:t>“</w:t>
      </w:r>
      <w:r w:rsidR="00934D14">
        <w:t>more just and sustainable world</w:t>
      </w:r>
      <w:r w:rsidR="008B4EC0">
        <w:t>”</w:t>
      </w:r>
      <w:r w:rsidR="00934D14">
        <w:t xml:space="preserve"> through transformative learning.</w:t>
      </w:r>
      <w:r w:rsidR="00305B4C">
        <w:t xml:space="preserve">  In my work with the </w:t>
      </w:r>
      <w:r w:rsidR="00744F35">
        <w:t xml:space="preserve">Hospital Foundation, </w:t>
      </w:r>
      <w:r w:rsidR="00305B4C">
        <w:t>time restrictions necessitate that we hav</w:t>
      </w:r>
      <w:r w:rsidR="00D62BA7">
        <w:t>e an outlined pathway to follow</w:t>
      </w:r>
      <w:r w:rsidR="00CC63EA">
        <w:t xml:space="preserve"> </w:t>
      </w:r>
      <w:r w:rsidR="00305B4C">
        <w:t>if we desire to change our society at the local level.</w:t>
      </w:r>
    </w:p>
    <w:p w14:paraId="704F49AE" w14:textId="77777777" w:rsidR="002F5AC7" w:rsidRDefault="002F5AC7" w:rsidP="007725AD">
      <w:pPr>
        <w:spacing w:line="480" w:lineRule="auto"/>
        <w:ind w:left="1440"/>
      </w:pPr>
    </w:p>
    <w:p w14:paraId="4D253597" w14:textId="215AFB9A" w:rsidR="00C04DC5" w:rsidRPr="00001033" w:rsidRDefault="007725AD" w:rsidP="005F248E">
      <w:pPr>
        <w:spacing w:line="480" w:lineRule="auto"/>
        <w:ind w:firstLine="720"/>
      </w:pPr>
      <w:r>
        <w:rPr>
          <w:b/>
        </w:rPr>
        <w:t xml:space="preserve">Comment </w:t>
      </w:r>
      <w:r w:rsidR="00314CD1">
        <w:rPr>
          <w:b/>
        </w:rPr>
        <w:t>7</w:t>
      </w:r>
      <w:r>
        <w:rPr>
          <w:b/>
        </w:rPr>
        <w:t>:</w:t>
      </w:r>
      <w:r w:rsidR="00C04DC5">
        <w:rPr>
          <w:b/>
        </w:rPr>
        <w:t xml:space="preserve"> </w:t>
      </w:r>
    </w:p>
    <w:p w14:paraId="0C8AF58F" w14:textId="0EE39DB1" w:rsidR="007725AD" w:rsidRPr="00C04DC5" w:rsidRDefault="007725AD" w:rsidP="007725AD">
      <w:pPr>
        <w:spacing w:line="480" w:lineRule="auto"/>
        <w:ind w:left="720"/>
      </w:pPr>
    </w:p>
    <w:p w14:paraId="49FB1EFA" w14:textId="6F69D338" w:rsidR="007725AD" w:rsidRPr="00C04DC5" w:rsidRDefault="007725AD" w:rsidP="007725AD">
      <w:pPr>
        <w:spacing w:line="480" w:lineRule="auto"/>
        <w:ind w:left="1440"/>
      </w:pPr>
      <w:r>
        <w:rPr>
          <w:b/>
        </w:rPr>
        <w:t>Quote/Paraphrase</w:t>
      </w:r>
      <w:r w:rsidR="00C04DC5">
        <w:rPr>
          <w:b/>
        </w:rPr>
        <w:t xml:space="preserve">: </w:t>
      </w:r>
      <w:r w:rsidR="00C04DC5">
        <w:t>“</w:t>
      </w:r>
      <w:r w:rsidR="00C04DC5" w:rsidRPr="00DC3A50">
        <w:t>As an integrative literature review, this study does not involve direct inte</w:t>
      </w:r>
      <w:r w:rsidR="00C04DC5">
        <w:t>raction with human participants” (p. 60).</w:t>
      </w:r>
    </w:p>
    <w:p w14:paraId="41E04738" w14:textId="77777777" w:rsidR="007725AD" w:rsidRDefault="007725AD" w:rsidP="007725AD">
      <w:pPr>
        <w:spacing w:line="480" w:lineRule="auto"/>
        <w:ind w:left="1440"/>
      </w:pPr>
    </w:p>
    <w:p w14:paraId="5419067C" w14:textId="49D8EBB4" w:rsidR="007725AD" w:rsidRDefault="007725AD" w:rsidP="007725AD">
      <w:pPr>
        <w:spacing w:line="480" w:lineRule="auto"/>
        <w:ind w:left="1440"/>
        <w:rPr>
          <w:b/>
        </w:rPr>
      </w:pPr>
      <w:r>
        <w:rPr>
          <w:b/>
        </w:rPr>
        <w:t>Essential Element:</w:t>
      </w:r>
      <w:r w:rsidR="00C04DC5">
        <w:rPr>
          <w:b/>
        </w:rPr>
        <w:t xml:space="preserve"> </w:t>
      </w:r>
      <w:r w:rsidR="00C04DC5" w:rsidRPr="00C04DC5">
        <w:t>Transformative Learning Theory</w:t>
      </w:r>
    </w:p>
    <w:p w14:paraId="5F1AA666" w14:textId="77777777" w:rsidR="007725AD" w:rsidRDefault="007725AD" w:rsidP="007725AD">
      <w:pPr>
        <w:spacing w:line="480" w:lineRule="auto"/>
        <w:ind w:left="1440"/>
        <w:rPr>
          <w:b/>
        </w:rPr>
      </w:pPr>
    </w:p>
    <w:p w14:paraId="4F37C099" w14:textId="77777777" w:rsidR="00AE1B3E" w:rsidRPr="008B339C" w:rsidRDefault="007725AD" w:rsidP="00AE1B3E">
      <w:pPr>
        <w:spacing w:line="480" w:lineRule="auto"/>
        <w:ind w:left="1440"/>
      </w:pPr>
      <w:r>
        <w:rPr>
          <w:b/>
        </w:rPr>
        <w:t>Additive/Variant Analysis:</w:t>
      </w:r>
      <w:r w:rsidR="00AE1B3E">
        <w:rPr>
          <w:b/>
        </w:rPr>
        <w:t xml:space="preserve"> </w:t>
      </w:r>
      <w:r w:rsidR="00AE1B3E">
        <w:t>This comment is variant to my understanding of Transformative Learning Theory.</w:t>
      </w:r>
    </w:p>
    <w:p w14:paraId="1C6E91B7" w14:textId="18CB6D96" w:rsidR="007725AD" w:rsidRPr="00AE1B3E" w:rsidRDefault="00AE1B3E" w:rsidP="007725AD">
      <w:pPr>
        <w:spacing w:line="480" w:lineRule="auto"/>
        <w:ind w:left="1440"/>
      </w:pPr>
      <w:r>
        <w:rPr>
          <w:b/>
        </w:rPr>
        <w:t xml:space="preserve"> </w:t>
      </w:r>
    </w:p>
    <w:p w14:paraId="12386DCA" w14:textId="5C8563CF" w:rsidR="007725AD" w:rsidRPr="00AE1B3E" w:rsidRDefault="007725AD" w:rsidP="00DD0EFB">
      <w:pPr>
        <w:spacing w:line="480" w:lineRule="auto"/>
        <w:ind w:left="1440"/>
      </w:pPr>
      <w:r>
        <w:rPr>
          <w:b/>
        </w:rPr>
        <w:t>Contextualization:</w:t>
      </w:r>
      <w:r w:rsidR="00AE1B3E">
        <w:rPr>
          <w:b/>
        </w:rPr>
        <w:t xml:space="preserve">  </w:t>
      </w:r>
      <w:r w:rsidR="00AE1B3E">
        <w:t>I found this comment to be variant because Kilag’s study reveals itself to be removed from actual human interaction.  Thus it does not carry the interactive qualities of Mezirow’s engaged perspective.</w:t>
      </w:r>
      <w:r w:rsidR="00550614">
        <w:t xml:space="preserve">  As a student in a practitioner-based doctoral program, </w:t>
      </w:r>
      <w:r w:rsidR="00F01567">
        <w:t xml:space="preserve">with a culminating </w:t>
      </w:r>
      <w:r w:rsidR="00F01567" w:rsidRPr="009A4B9A">
        <w:rPr>
          <w:i/>
        </w:rPr>
        <w:t>action research</w:t>
      </w:r>
      <w:r w:rsidR="00F01567">
        <w:t xml:space="preserve"> project, </w:t>
      </w:r>
      <w:r w:rsidR="00736E8A">
        <w:t xml:space="preserve">the lack of qualitative interaction in </w:t>
      </w:r>
      <w:r w:rsidR="00A80840">
        <w:t xml:space="preserve">this </w:t>
      </w:r>
      <w:r w:rsidR="00600895">
        <w:t>comment diminished its usefulness</w:t>
      </w:r>
      <w:r w:rsidR="00AD74F0">
        <w:t xml:space="preserve"> in my work</w:t>
      </w:r>
      <w:r w:rsidR="00736E8A">
        <w:t>.</w:t>
      </w:r>
      <w:r w:rsidR="00F01567">
        <w:t xml:space="preserve"> </w:t>
      </w:r>
    </w:p>
    <w:p w14:paraId="19D890E3" w14:textId="77777777" w:rsidR="007725AD" w:rsidRDefault="007725AD" w:rsidP="007725AD">
      <w:pPr>
        <w:spacing w:line="480" w:lineRule="auto"/>
        <w:ind w:left="1440"/>
        <w:rPr>
          <w:b/>
        </w:rPr>
      </w:pPr>
    </w:p>
    <w:p w14:paraId="243B1847" w14:textId="692D6A57" w:rsidR="007725AD" w:rsidRDefault="007725AD" w:rsidP="00B50EB9">
      <w:pPr>
        <w:spacing w:line="480" w:lineRule="auto"/>
        <w:ind w:firstLine="720"/>
      </w:pPr>
      <w:r>
        <w:rPr>
          <w:b/>
        </w:rPr>
        <w:t xml:space="preserve">Comment </w:t>
      </w:r>
      <w:r w:rsidR="00314CD1">
        <w:rPr>
          <w:b/>
        </w:rPr>
        <w:t>8</w:t>
      </w:r>
      <w:r>
        <w:rPr>
          <w:b/>
        </w:rPr>
        <w:t>:</w:t>
      </w:r>
    </w:p>
    <w:p w14:paraId="0A1F1E08" w14:textId="0AC82960" w:rsidR="007725AD" w:rsidRPr="00F71E6C" w:rsidRDefault="007725AD" w:rsidP="007725AD">
      <w:pPr>
        <w:spacing w:line="480" w:lineRule="auto"/>
        <w:ind w:left="1440"/>
      </w:pPr>
      <w:r>
        <w:rPr>
          <w:b/>
        </w:rPr>
        <w:t>Quote/Paraphrase</w:t>
      </w:r>
      <w:r w:rsidR="00F71E6C">
        <w:rPr>
          <w:b/>
        </w:rPr>
        <w:t xml:space="preserve">: </w:t>
      </w:r>
      <w:r w:rsidR="00F71E6C">
        <w:t>“</w:t>
      </w:r>
      <w:r w:rsidR="00F71E6C" w:rsidRPr="008F7D5A">
        <w:t>The integration of transformative education and values education holds great potential for creating tran</w:t>
      </w:r>
      <w:r w:rsidR="00F71E6C">
        <w:t>sformative learning experiences” (p. 58).</w:t>
      </w:r>
    </w:p>
    <w:p w14:paraId="66CFE242" w14:textId="77777777" w:rsidR="007725AD" w:rsidRDefault="007725AD" w:rsidP="007725AD">
      <w:pPr>
        <w:spacing w:line="480" w:lineRule="auto"/>
        <w:ind w:left="1440"/>
      </w:pPr>
    </w:p>
    <w:p w14:paraId="5027F782" w14:textId="3BE7ED7D" w:rsidR="007725AD" w:rsidRPr="00F71E6C" w:rsidRDefault="007725AD" w:rsidP="007725AD">
      <w:pPr>
        <w:spacing w:line="480" w:lineRule="auto"/>
        <w:ind w:left="1440"/>
      </w:pPr>
      <w:r>
        <w:rPr>
          <w:b/>
        </w:rPr>
        <w:lastRenderedPageBreak/>
        <w:t>Essential Element:</w:t>
      </w:r>
      <w:r w:rsidR="00F71E6C">
        <w:rPr>
          <w:b/>
        </w:rPr>
        <w:t xml:space="preserve"> </w:t>
      </w:r>
      <w:r w:rsidR="00F71E6C" w:rsidRPr="00F71E6C">
        <w:t>Transformative Learning Theory</w:t>
      </w:r>
    </w:p>
    <w:p w14:paraId="284F27E5" w14:textId="77777777" w:rsidR="007725AD" w:rsidRDefault="007725AD" w:rsidP="007725AD">
      <w:pPr>
        <w:spacing w:line="480" w:lineRule="auto"/>
        <w:ind w:left="1440"/>
        <w:rPr>
          <w:b/>
        </w:rPr>
      </w:pPr>
    </w:p>
    <w:p w14:paraId="7FBA44B8" w14:textId="33349B04" w:rsidR="007725AD" w:rsidRPr="00DD0EFB" w:rsidRDefault="007725AD" w:rsidP="007725AD">
      <w:pPr>
        <w:spacing w:line="480" w:lineRule="auto"/>
        <w:ind w:left="1440"/>
      </w:pPr>
      <w:r>
        <w:rPr>
          <w:b/>
        </w:rPr>
        <w:t>Additive/Variant Analysis:</w:t>
      </w:r>
      <w:r w:rsidR="00F71E6C">
        <w:rPr>
          <w:b/>
        </w:rPr>
        <w:t xml:space="preserve"> </w:t>
      </w:r>
      <w:r w:rsidR="00DD0EFB">
        <w:t>This comment is additive to my understanding of Transformative Learning Theory.</w:t>
      </w:r>
    </w:p>
    <w:p w14:paraId="27EB4074" w14:textId="77777777" w:rsidR="007725AD" w:rsidRDefault="007725AD" w:rsidP="007725AD">
      <w:pPr>
        <w:spacing w:line="480" w:lineRule="auto"/>
        <w:ind w:left="1440"/>
      </w:pPr>
    </w:p>
    <w:p w14:paraId="0714747E" w14:textId="5FFCD306" w:rsidR="007725AD" w:rsidRPr="006958FF" w:rsidRDefault="007725AD" w:rsidP="007725AD">
      <w:pPr>
        <w:spacing w:line="480" w:lineRule="auto"/>
        <w:ind w:left="1440"/>
      </w:pPr>
      <w:r>
        <w:rPr>
          <w:b/>
        </w:rPr>
        <w:t>Contextualization:</w:t>
      </w:r>
      <w:r w:rsidR="00DD0EFB">
        <w:rPr>
          <w:b/>
        </w:rPr>
        <w:t xml:space="preserve"> </w:t>
      </w:r>
      <w:r w:rsidR="00664DCF">
        <w:t xml:space="preserve">While </w:t>
      </w:r>
      <w:r w:rsidR="006958FF">
        <w:t>I am not in the field of education, I find that this comment addresses the concept of values</w:t>
      </w:r>
      <w:r w:rsidR="00B140D6">
        <w:t xml:space="preserve"> in a way that resonates with my work</w:t>
      </w:r>
      <w:r w:rsidR="006958FF">
        <w:t xml:space="preserve">.  </w:t>
      </w:r>
      <w:r w:rsidR="006958FF" w:rsidRPr="00C60930">
        <w:t>By incorporating dialogue</w:t>
      </w:r>
      <w:r w:rsidR="00203E92">
        <w:t xml:space="preserve"> into values education programs</w:t>
      </w:r>
      <w:r w:rsidR="006958FF" w:rsidRPr="00C60930">
        <w:t xml:space="preserve"> </w:t>
      </w:r>
      <w:r w:rsidR="006958FF">
        <w:t xml:space="preserve">while training Hospital Foundation volunteers, the incorporation of </w:t>
      </w:r>
      <w:r w:rsidR="005B1731">
        <w:t xml:space="preserve">participants’ </w:t>
      </w:r>
      <w:r w:rsidR="006958FF">
        <w:t>values can</w:t>
      </w:r>
      <w:r w:rsidR="006958FF" w:rsidRPr="00C60930">
        <w:t xml:space="preserve"> facilitate meaningful discussions that challenge </w:t>
      </w:r>
      <w:r w:rsidR="00C43BFB">
        <w:t>their</w:t>
      </w:r>
      <w:r w:rsidR="006958FF" w:rsidRPr="00C60930">
        <w:t xml:space="preserve"> assumptions, encourage critical thinking, and promote the exploration of diverse ethical perspectives.</w:t>
      </w:r>
    </w:p>
    <w:p w14:paraId="39DC8E5E" w14:textId="77777777" w:rsidR="008113FB" w:rsidRDefault="008113FB" w:rsidP="007725AD">
      <w:pPr>
        <w:spacing w:line="480" w:lineRule="auto"/>
        <w:ind w:left="1440"/>
        <w:rPr>
          <w:b/>
        </w:rPr>
      </w:pPr>
    </w:p>
    <w:p w14:paraId="11BE5DB4" w14:textId="77777777" w:rsidR="007C5CF6" w:rsidRDefault="008113FB" w:rsidP="001F5381">
      <w:pPr>
        <w:spacing w:line="480" w:lineRule="auto"/>
      </w:pPr>
      <w:r>
        <w:rPr>
          <w:b/>
        </w:rPr>
        <w:t xml:space="preserve">Source </w:t>
      </w:r>
      <w:r w:rsidR="00314CD1">
        <w:rPr>
          <w:b/>
        </w:rPr>
        <w:t>Four</w:t>
      </w:r>
      <w:r>
        <w:rPr>
          <w:b/>
        </w:rPr>
        <w:t xml:space="preserve">: </w:t>
      </w:r>
      <w:r w:rsidR="007C5CF6" w:rsidRPr="004834AE">
        <w:t>Miller, R., Liu, K., &amp; Ball, A. F. (2020). Critical coun</w:t>
      </w:r>
      <w:r w:rsidR="007C5CF6">
        <w:t>ter-narrative as</w:t>
      </w:r>
    </w:p>
    <w:p w14:paraId="24F07531" w14:textId="4F1D8DC5" w:rsidR="008113FB" w:rsidRPr="000D1320" w:rsidRDefault="007C5CF6" w:rsidP="001F5381">
      <w:pPr>
        <w:spacing w:line="480" w:lineRule="auto"/>
        <w:ind w:left="1440"/>
      </w:pPr>
      <w:r>
        <w:t xml:space="preserve">transformative </w:t>
      </w:r>
      <w:r w:rsidRPr="004834AE">
        <w:t xml:space="preserve">methodology for educational equity. </w:t>
      </w:r>
      <w:r w:rsidRPr="004834AE">
        <w:rPr>
          <w:i/>
          <w:iCs/>
        </w:rPr>
        <w:t>Review of Research in Education</w:t>
      </w:r>
      <w:r w:rsidRPr="004834AE">
        <w:t xml:space="preserve">, </w:t>
      </w:r>
      <w:r w:rsidRPr="004834AE">
        <w:rPr>
          <w:i/>
          <w:iCs/>
        </w:rPr>
        <w:t>44</w:t>
      </w:r>
      <w:r w:rsidRPr="004834AE">
        <w:t>(1), 269-300.</w:t>
      </w:r>
      <w:r>
        <w:t xml:space="preserve"> DOI: </w:t>
      </w:r>
      <w:hyperlink r:id="rId11" w:history="1">
        <w:r w:rsidRPr="00D61D02">
          <w:rPr>
            <w:rStyle w:val="Hyperlink"/>
          </w:rPr>
          <w:t>https://doi.org/10.3102/0091732X20908501</w:t>
        </w:r>
      </w:hyperlink>
      <w:r w:rsidR="000D1320">
        <w:rPr>
          <w:b/>
        </w:rPr>
        <w:t xml:space="preserve"> </w:t>
      </w:r>
    </w:p>
    <w:p w14:paraId="3BD48E11" w14:textId="77777777" w:rsidR="007C5CF6" w:rsidRDefault="007C5CF6" w:rsidP="008113FB">
      <w:pPr>
        <w:spacing w:line="480" w:lineRule="auto"/>
        <w:ind w:left="720"/>
        <w:rPr>
          <w:b/>
        </w:rPr>
      </w:pPr>
    </w:p>
    <w:p w14:paraId="37CCA7DA" w14:textId="47ACF51E" w:rsidR="008113FB" w:rsidRDefault="008113FB" w:rsidP="008113FB">
      <w:pPr>
        <w:spacing w:line="480" w:lineRule="auto"/>
        <w:ind w:left="720"/>
        <w:rPr>
          <w:i/>
        </w:rPr>
      </w:pPr>
      <w:r>
        <w:rPr>
          <w:b/>
        </w:rPr>
        <w:t xml:space="preserve">Comment </w:t>
      </w:r>
      <w:r w:rsidR="00314CD1">
        <w:rPr>
          <w:b/>
        </w:rPr>
        <w:t>9</w:t>
      </w:r>
      <w:r>
        <w:rPr>
          <w:b/>
        </w:rPr>
        <w:t xml:space="preserve">:  </w:t>
      </w:r>
    </w:p>
    <w:p w14:paraId="42F58E8D" w14:textId="3DA8D407" w:rsidR="008158A8" w:rsidRPr="008158A8" w:rsidRDefault="008113FB" w:rsidP="008158A8">
      <w:pPr>
        <w:spacing w:line="480" w:lineRule="auto"/>
        <w:ind w:left="1440"/>
        <w:rPr>
          <w:b/>
        </w:rPr>
      </w:pPr>
      <w:r>
        <w:rPr>
          <w:b/>
        </w:rPr>
        <w:t xml:space="preserve">Quote/Paraphrase:  </w:t>
      </w:r>
      <w:r w:rsidR="008158A8" w:rsidRPr="008158A8">
        <w:t>“Therefore, it is the transformative action and its ultimate outcome of enhancing educational equity that we focus on in our systematic</w:t>
      </w:r>
      <w:r w:rsidR="00E84F38">
        <w:t xml:space="preserve"> review of research on counter-</w:t>
      </w:r>
      <w:r w:rsidR="008158A8" w:rsidRPr="008158A8">
        <w:t>narratives in education</w:t>
      </w:r>
      <w:r w:rsidR="008158A8">
        <w:t>” (p. 275)</w:t>
      </w:r>
      <w:r w:rsidR="008158A8" w:rsidRPr="008158A8">
        <w:t xml:space="preserve">. </w:t>
      </w:r>
    </w:p>
    <w:p w14:paraId="415021E0" w14:textId="77777777" w:rsidR="008113FB" w:rsidRPr="008158A8" w:rsidRDefault="008113FB" w:rsidP="008113FB">
      <w:pPr>
        <w:spacing w:line="480" w:lineRule="auto"/>
        <w:ind w:left="1440"/>
      </w:pPr>
    </w:p>
    <w:p w14:paraId="6AFBBB9A" w14:textId="77D422C9" w:rsidR="008113FB" w:rsidRPr="001305C5" w:rsidRDefault="008113FB" w:rsidP="001305C5">
      <w:pPr>
        <w:spacing w:line="480" w:lineRule="auto"/>
        <w:ind w:left="720" w:firstLine="720"/>
      </w:pPr>
      <w:r>
        <w:rPr>
          <w:b/>
        </w:rPr>
        <w:t>Essential Element:</w:t>
      </w:r>
      <w:r w:rsidR="001305C5">
        <w:rPr>
          <w:b/>
        </w:rPr>
        <w:t xml:space="preserve"> </w:t>
      </w:r>
      <w:r w:rsidR="001305C5">
        <w:t>Transformative Learning Theory</w:t>
      </w:r>
    </w:p>
    <w:p w14:paraId="5658FD74" w14:textId="77777777" w:rsidR="008113FB" w:rsidRDefault="008113FB" w:rsidP="008113FB">
      <w:pPr>
        <w:spacing w:line="480" w:lineRule="auto"/>
        <w:ind w:left="1440"/>
        <w:rPr>
          <w:b/>
        </w:rPr>
      </w:pPr>
    </w:p>
    <w:p w14:paraId="2F002462" w14:textId="00DBBC8A" w:rsidR="008113FB" w:rsidRPr="001305C5" w:rsidRDefault="008113FB" w:rsidP="008113FB">
      <w:pPr>
        <w:spacing w:line="480" w:lineRule="auto"/>
        <w:ind w:left="1440"/>
      </w:pPr>
      <w:r>
        <w:rPr>
          <w:b/>
        </w:rPr>
        <w:lastRenderedPageBreak/>
        <w:t xml:space="preserve">Additive/Variant Analysis: </w:t>
      </w:r>
      <w:r w:rsidR="001305C5">
        <w:t>This comment is variant to my understanding of Transformative Learning Theory.</w:t>
      </w:r>
    </w:p>
    <w:p w14:paraId="338083E4" w14:textId="77777777" w:rsidR="008113FB" w:rsidRDefault="008113FB" w:rsidP="008113FB">
      <w:pPr>
        <w:spacing w:line="480" w:lineRule="auto"/>
        <w:ind w:left="1440"/>
      </w:pPr>
    </w:p>
    <w:p w14:paraId="645095D2" w14:textId="6929B784" w:rsidR="008113FB" w:rsidRDefault="008113FB" w:rsidP="008113FB">
      <w:pPr>
        <w:spacing w:line="480" w:lineRule="auto"/>
        <w:ind w:left="1440"/>
      </w:pPr>
      <w:r>
        <w:rPr>
          <w:b/>
        </w:rPr>
        <w:t xml:space="preserve">Contextualization: </w:t>
      </w:r>
      <w:r>
        <w:t xml:space="preserve"> </w:t>
      </w:r>
      <w:r w:rsidR="001305C5">
        <w:t>While educational equity is an indisputable necessity within the school environment, I cannot find a place for it within the volunteer environment of our Hospital Foundation.</w:t>
      </w:r>
      <w:r w:rsidR="00226416">
        <w:t xml:space="preserve">  My searches of contemporary scholarly sources</w:t>
      </w:r>
      <w:r w:rsidR="00804AEA">
        <w:t xml:space="preserve"> served as</w:t>
      </w:r>
      <w:r w:rsidR="00226416">
        <w:t xml:space="preserve"> </w:t>
      </w:r>
      <w:r w:rsidR="00CE6965">
        <w:t xml:space="preserve">a means of providing content for the Assignment #3 paper centered on </w:t>
      </w:r>
      <w:r w:rsidR="00B008FC">
        <w:t xml:space="preserve">the Essential Element of </w:t>
      </w:r>
      <w:r w:rsidR="00CE6965">
        <w:t xml:space="preserve">Mezirow’s Transformative Learning Theory. </w:t>
      </w:r>
      <w:r w:rsidR="00680816">
        <w:t xml:space="preserve"> Thus</w:t>
      </w:r>
      <w:r w:rsidR="00F46E71">
        <w:t>, not all of the</w:t>
      </w:r>
      <w:r w:rsidR="005D606B">
        <w:t xml:space="preserve"> theory fits with my work with volunteers.  However, this Essential Element was the nearest possible match to my work.</w:t>
      </w:r>
      <w:r w:rsidR="00226416">
        <w:t xml:space="preserve"> </w:t>
      </w:r>
    </w:p>
    <w:p w14:paraId="02908AE2" w14:textId="77777777" w:rsidR="008113FB" w:rsidRDefault="008113FB" w:rsidP="008113FB">
      <w:pPr>
        <w:spacing w:line="480" w:lineRule="auto"/>
        <w:ind w:left="1440"/>
      </w:pPr>
    </w:p>
    <w:p w14:paraId="4B73D4BF" w14:textId="5C65EFE1" w:rsidR="00B6490C" w:rsidRPr="00B6490C" w:rsidRDefault="008113FB" w:rsidP="001370DB">
      <w:pPr>
        <w:spacing w:line="480" w:lineRule="auto"/>
        <w:ind w:firstLine="720"/>
        <w:rPr>
          <w:b/>
        </w:rPr>
      </w:pPr>
      <w:r>
        <w:rPr>
          <w:b/>
        </w:rPr>
        <w:t xml:space="preserve">Comment </w:t>
      </w:r>
      <w:r w:rsidR="00314CD1">
        <w:rPr>
          <w:b/>
        </w:rPr>
        <w:t>10</w:t>
      </w:r>
      <w:r>
        <w:rPr>
          <w:b/>
        </w:rPr>
        <w:t>:</w:t>
      </w:r>
      <w:r w:rsidR="00D073EC">
        <w:rPr>
          <w:b/>
        </w:rPr>
        <w:t xml:space="preserve"> </w:t>
      </w:r>
    </w:p>
    <w:p w14:paraId="29E5C76D" w14:textId="5440BB9E" w:rsidR="00B6490C" w:rsidRPr="00B6490C" w:rsidRDefault="00B6490C" w:rsidP="00B6490C">
      <w:pPr>
        <w:spacing w:line="480" w:lineRule="auto"/>
        <w:ind w:left="2160"/>
        <w:rPr>
          <w:b/>
        </w:rPr>
      </w:pPr>
    </w:p>
    <w:p w14:paraId="65478D04" w14:textId="77777777" w:rsidR="00B6490C" w:rsidRDefault="008113FB" w:rsidP="00B6490C">
      <w:pPr>
        <w:spacing w:line="480" w:lineRule="auto"/>
        <w:ind w:left="720" w:firstLine="720"/>
      </w:pPr>
      <w:r>
        <w:rPr>
          <w:b/>
        </w:rPr>
        <w:t>Quote/Paraphrase</w:t>
      </w:r>
      <w:r w:rsidR="00F2540A">
        <w:rPr>
          <w:b/>
        </w:rPr>
        <w:t>:</w:t>
      </w:r>
      <w:r w:rsidR="00B6490C">
        <w:rPr>
          <w:b/>
        </w:rPr>
        <w:t xml:space="preserve"> </w:t>
      </w:r>
      <w:r w:rsidR="00B6490C" w:rsidRPr="00B6490C">
        <w:t>“Participants also have incentives to subject their counter</w:t>
      </w:r>
    </w:p>
    <w:p w14:paraId="42A3AA9A" w14:textId="04F9BDFB" w:rsidR="008113FB" w:rsidRPr="00B6490C" w:rsidRDefault="00B6490C" w:rsidP="00B6490C">
      <w:pPr>
        <w:spacing w:line="480" w:lineRule="auto"/>
        <w:ind w:left="1440"/>
      </w:pPr>
      <w:r w:rsidRPr="00B6490C">
        <w:t>narratives and ideas to the same rigorous critical reflection they use in dealing with the initial majoritarian narratives, which not only enhances the quality of the resulting ideas but also further reinforces the habits of critical reflection for generative transformation” (p. 291).</w:t>
      </w:r>
    </w:p>
    <w:p w14:paraId="1BD49BC8" w14:textId="77777777" w:rsidR="008113FB" w:rsidRDefault="008113FB" w:rsidP="008113FB">
      <w:pPr>
        <w:spacing w:line="480" w:lineRule="auto"/>
        <w:ind w:left="1440"/>
      </w:pPr>
    </w:p>
    <w:p w14:paraId="46690639" w14:textId="05466F5F" w:rsidR="008113FB" w:rsidRPr="00B6490C" w:rsidRDefault="008113FB" w:rsidP="008113FB">
      <w:pPr>
        <w:spacing w:line="480" w:lineRule="auto"/>
        <w:ind w:left="1440"/>
      </w:pPr>
      <w:r>
        <w:rPr>
          <w:b/>
        </w:rPr>
        <w:t>Essential Element:</w:t>
      </w:r>
      <w:r w:rsidR="00B6490C">
        <w:t xml:space="preserve"> Transformative Learning Theory</w:t>
      </w:r>
    </w:p>
    <w:p w14:paraId="462085E2" w14:textId="77777777" w:rsidR="008113FB" w:rsidRDefault="008113FB" w:rsidP="008113FB">
      <w:pPr>
        <w:spacing w:line="480" w:lineRule="auto"/>
        <w:ind w:left="1440"/>
        <w:rPr>
          <w:b/>
        </w:rPr>
      </w:pPr>
    </w:p>
    <w:p w14:paraId="68BD0C63" w14:textId="63B0A285" w:rsidR="008113FB" w:rsidRPr="00B6490C" w:rsidRDefault="008113FB" w:rsidP="008113FB">
      <w:pPr>
        <w:spacing w:line="480" w:lineRule="auto"/>
        <w:ind w:left="1440"/>
      </w:pPr>
      <w:r>
        <w:rPr>
          <w:b/>
        </w:rPr>
        <w:t>Additive/Variant Analysis:</w:t>
      </w:r>
      <w:r w:rsidR="00B6490C">
        <w:rPr>
          <w:b/>
        </w:rPr>
        <w:t xml:space="preserve"> </w:t>
      </w:r>
      <w:r w:rsidR="00B6490C">
        <w:t xml:space="preserve">This comment is </w:t>
      </w:r>
      <w:r w:rsidR="001E30A8">
        <w:t xml:space="preserve">absolutely </w:t>
      </w:r>
      <w:r w:rsidR="00B6490C">
        <w:t>variant to my understanding of Transformative Learning Theory.</w:t>
      </w:r>
    </w:p>
    <w:p w14:paraId="37911146" w14:textId="77777777" w:rsidR="008113FB" w:rsidRDefault="008113FB" w:rsidP="008113FB">
      <w:pPr>
        <w:spacing w:line="480" w:lineRule="auto"/>
        <w:ind w:left="1440"/>
      </w:pPr>
    </w:p>
    <w:p w14:paraId="53508611" w14:textId="0E9860A9" w:rsidR="008113FB" w:rsidRDefault="008113FB" w:rsidP="008113FB">
      <w:pPr>
        <w:spacing w:line="480" w:lineRule="auto"/>
        <w:ind w:left="1440"/>
      </w:pPr>
      <w:r>
        <w:rPr>
          <w:b/>
        </w:rPr>
        <w:t xml:space="preserve">Contextualization: </w:t>
      </w:r>
      <w:r w:rsidR="00B6490C">
        <w:rPr>
          <w:b/>
        </w:rPr>
        <w:t xml:space="preserve"> </w:t>
      </w:r>
      <w:r w:rsidR="00D377A4">
        <w:t>This comment demonstrates the k</w:t>
      </w:r>
      <w:r w:rsidR="00AF43D8">
        <w:t>ind of overwritten, overly analytical discourse</w:t>
      </w:r>
      <w:r w:rsidR="00D377A4">
        <w:t xml:space="preserve"> that makes </w:t>
      </w:r>
      <w:r w:rsidR="00C40EAF">
        <w:t>“</w:t>
      </w:r>
      <w:r w:rsidR="00D377A4">
        <w:t>theories</w:t>
      </w:r>
      <w:r w:rsidR="00C40EAF">
        <w:t>”</w:t>
      </w:r>
      <w:r w:rsidR="00D377A4">
        <w:t xml:space="preserve"> uncomfortable and unappetizing.  However, I incorporated it specifically as a way of illustrating why so much good research gets bogged down and therefore loses its message.</w:t>
      </w:r>
    </w:p>
    <w:p w14:paraId="258DA240" w14:textId="4424B857" w:rsidR="00D377A4" w:rsidRPr="00D377A4" w:rsidRDefault="00D377A4" w:rsidP="008113FB">
      <w:pPr>
        <w:spacing w:line="480" w:lineRule="auto"/>
        <w:ind w:left="1440"/>
      </w:pPr>
      <w:r>
        <w:rPr>
          <w:b/>
        </w:rPr>
        <w:tab/>
      </w:r>
      <w:r>
        <w:t xml:space="preserve">I cannot even </w:t>
      </w:r>
      <w:r w:rsidRPr="00D377A4">
        <w:t xml:space="preserve">slightly contextualize this comment to anything related to </w:t>
      </w:r>
      <w:r>
        <w:t xml:space="preserve">my efforts with volunteers for </w:t>
      </w:r>
      <w:r w:rsidRPr="00D377A4">
        <w:t>our Hospital Foundation.</w:t>
      </w:r>
    </w:p>
    <w:p w14:paraId="533419A2" w14:textId="77777777" w:rsidR="008113FB" w:rsidRDefault="008113FB" w:rsidP="008113FB">
      <w:pPr>
        <w:spacing w:line="480" w:lineRule="auto"/>
        <w:ind w:left="1440"/>
      </w:pPr>
    </w:p>
    <w:p w14:paraId="75C28720" w14:textId="72956C5D" w:rsidR="00565866" w:rsidRDefault="008113FB" w:rsidP="00565866">
      <w:pPr>
        <w:spacing w:line="480" w:lineRule="auto"/>
        <w:ind w:left="720" w:hanging="720"/>
        <w:rPr>
          <w:i/>
          <w:iCs/>
        </w:rPr>
      </w:pPr>
      <w:r>
        <w:rPr>
          <w:b/>
        </w:rPr>
        <w:t xml:space="preserve">Source </w:t>
      </w:r>
      <w:r w:rsidR="0044307C">
        <w:rPr>
          <w:b/>
        </w:rPr>
        <w:t>Five</w:t>
      </w:r>
      <w:r>
        <w:rPr>
          <w:b/>
        </w:rPr>
        <w:t>:</w:t>
      </w:r>
      <w:r w:rsidR="00565866">
        <w:rPr>
          <w:b/>
        </w:rPr>
        <w:t xml:space="preserve"> </w:t>
      </w:r>
      <w:r w:rsidR="00565866" w:rsidRPr="00565866">
        <w:t xml:space="preserve">Rogers, C., Lyon, H., &amp; Tausch, R. (2013). </w:t>
      </w:r>
      <w:r w:rsidR="00565866" w:rsidRPr="00565866">
        <w:rPr>
          <w:i/>
          <w:iCs/>
        </w:rPr>
        <w:t>On</w:t>
      </w:r>
      <w:r w:rsidR="00565866">
        <w:rPr>
          <w:i/>
          <w:iCs/>
        </w:rPr>
        <w:t xml:space="preserve"> becoming an effective teacher:</w:t>
      </w:r>
    </w:p>
    <w:p w14:paraId="10C8456E" w14:textId="42C6C43F" w:rsidR="008113FB" w:rsidRPr="00565866" w:rsidRDefault="00565866" w:rsidP="00565866">
      <w:pPr>
        <w:spacing w:line="480" w:lineRule="auto"/>
        <w:ind w:left="1350"/>
        <w:rPr>
          <w:i/>
          <w:iCs/>
        </w:rPr>
      </w:pPr>
      <w:r w:rsidRPr="00565866">
        <w:rPr>
          <w:i/>
          <w:iCs/>
        </w:rPr>
        <w:t>Person</w:t>
      </w:r>
      <w:r>
        <w:rPr>
          <w:i/>
          <w:iCs/>
        </w:rPr>
        <w:t xml:space="preserve"> </w:t>
      </w:r>
      <w:r w:rsidRPr="00565866">
        <w:rPr>
          <w:i/>
          <w:iCs/>
        </w:rPr>
        <w:t>centered teaching, psychology, philosophy, and dialogues with Carl R. Rogers and Harold Lyon</w:t>
      </w:r>
      <w:r w:rsidRPr="00565866">
        <w:t>. Routledge. [SEMINAL]</w:t>
      </w:r>
    </w:p>
    <w:p w14:paraId="6E1C3DD0" w14:textId="45996F64" w:rsidR="008113FB" w:rsidRDefault="008113FB" w:rsidP="008113FB">
      <w:pPr>
        <w:spacing w:line="480" w:lineRule="auto"/>
        <w:ind w:left="720"/>
      </w:pPr>
      <w:r>
        <w:rPr>
          <w:b/>
        </w:rPr>
        <w:t xml:space="preserve">Comment </w:t>
      </w:r>
      <w:r w:rsidR="00F2540A">
        <w:rPr>
          <w:b/>
        </w:rPr>
        <w:t>1</w:t>
      </w:r>
      <w:r w:rsidR="00314CD1">
        <w:rPr>
          <w:b/>
        </w:rPr>
        <w:t>1</w:t>
      </w:r>
      <w:r>
        <w:rPr>
          <w:b/>
        </w:rPr>
        <w:t>:</w:t>
      </w:r>
      <w:r>
        <w:rPr>
          <w:b/>
          <w:color w:val="FF0000"/>
        </w:rPr>
        <w:t xml:space="preserve">  </w:t>
      </w:r>
    </w:p>
    <w:p w14:paraId="07764A98" w14:textId="629E84F2" w:rsidR="00FB64D0" w:rsidRPr="00FB64D0" w:rsidRDefault="008113FB" w:rsidP="00FB64D0">
      <w:pPr>
        <w:spacing w:line="480" w:lineRule="auto"/>
        <w:ind w:left="1440"/>
        <w:rPr>
          <w:b/>
        </w:rPr>
      </w:pPr>
      <w:r>
        <w:rPr>
          <w:b/>
        </w:rPr>
        <w:t>Quote/Paraphrase</w:t>
      </w:r>
      <w:r w:rsidR="00F2540A">
        <w:rPr>
          <w:b/>
        </w:rPr>
        <w:t>:</w:t>
      </w:r>
      <w:r w:rsidR="00251EDA">
        <w:rPr>
          <w:b/>
        </w:rPr>
        <w:t xml:space="preserve"> </w:t>
      </w:r>
      <w:r w:rsidR="00FB64D0" w:rsidRPr="00FB64D0">
        <w:t>“</w:t>
      </w:r>
      <w:r w:rsidR="00FB64D0" w:rsidRPr="00FB64D0">
        <w:rPr>
          <w:bCs/>
        </w:rPr>
        <w:t xml:space="preserve">The Late Carl R. Rogers </w:t>
      </w:r>
      <w:r w:rsidR="00FB64D0" w:rsidRPr="00FB64D0">
        <w:t>(1902–1987) has been called ‘the most influential psychologist in American history’</w:t>
      </w:r>
      <w:r w:rsidR="0097316C">
        <w:t xml:space="preserve"> (</w:t>
      </w:r>
      <w:r w:rsidR="0092686A">
        <w:t>Introduction</w:t>
      </w:r>
      <w:r w:rsidR="00FB64D0" w:rsidRPr="00FB64D0">
        <w:t xml:space="preserve">). </w:t>
      </w:r>
    </w:p>
    <w:p w14:paraId="4C7C3EE3" w14:textId="48B2D726" w:rsidR="008113FB" w:rsidRPr="00FB64D0" w:rsidRDefault="008113FB" w:rsidP="008113FB">
      <w:pPr>
        <w:spacing w:line="480" w:lineRule="auto"/>
        <w:ind w:left="1440"/>
      </w:pPr>
    </w:p>
    <w:p w14:paraId="55855AB6" w14:textId="77777777" w:rsidR="008113FB" w:rsidRDefault="008113FB" w:rsidP="008113FB">
      <w:pPr>
        <w:spacing w:line="480" w:lineRule="auto"/>
        <w:ind w:left="1440"/>
      </w:pPr>
    </w:p>
    <w:p w14:paraId="77F5E68F" w14:textId="2CDD56E5" w:rsidR="008113FB" w:rsidRPr="00FB64D0" w:rsidRDefault="008113FB" w:rsidP="008113FB">
      <w:pPr>
        <w:spacing w:line="480" w:lineRule="auto"/>
        <w:ind w:left="1440"/>
      </w:pPr>
      <w:r>
        <w:rPr>
          <w:b/>
        </w:rPr>
        <w:t>Essential Element:</w:t>
      </w:r>
      <w:r w:rsidR="00FB64D0">
        <w:rPr>
          <w:b/>
        </w:rPr>
        <w:t xml:space="preserve"> </w:t>
      </w:r>
      <w:r w:rsidR="00FB64D0">
        <w:t>Transformative Learning Theory</w:t>
      </w:r>
    </w:p>
    <w:p w14:paraId="2F9AF21D" w14:textId="77777777" w:rsidR="008113FB" w:rsidRDefault="008113FB" w:rsidP="008113FB">
      <w:pPr>
        <w:spacing w:line="480" w:lineRule="auto"/>
        <w:ind w:left="1440"/>
        <w:rPr>
          <w:b/>
        </w:rPr>
      </w:pPr>
    </w:p>
    <w:p w14:paraId="6647073E" w14:textId="433E9E9A" w:rsidR="008113FB" w:rsidRPr="00FB64D0" w:rsidRDefault="008113FB" w:rsidP="008113FB">
      <w:pPr>
        <w:spacing w:line="480" w:lineRule="auto"/>
        <w:ind w:left="1440"/>
      </w:pPr>
      <w:r>
        <w:rPr>
          <w:b/>
        </w:rPr>
        <w:t>Additive/Variant Analysis:</w:t>
      </w:r>
      <w:r w:rsidR="00FB64D0">
        <w:rPr>
          <w:b/>
        </w:rPr>
        <w:t xml:space="preserve"> </w:t>
      </w:r>
      <w:r w:rsidR="00FB64D0">
        <w:t>This comment is additive to my understanding of Transformative Learning Theory.</w:t>
      </w:r>
    </w:p>
    <w:p w14:paraId="4DEDC504" w14:textId="77777777" w:rsidR="008113FB" w:rsidRDefault="008113FB" w:rsidP="008113FB">
      <w:pPr>
        <w:spacing w:line="480" w:lineRule="auto"/>
        <w:ind w:left="1440"/>
      </w:pPr>
    </w:p>
    <w:p w14:paraId="35AC0F15" w14:textId="25A15D81" w:rsidR="008113FB" w:rsidRPr="009D64C6" w:rsidRDefault="008113FB" w:rsidP="008113FB">
      <w:pPr>
        <w:spacing w:line="480" w:lineRule="auto"/>
        <w:ind w:left="1440"/>
      </w:pPr>
      <w:r>
        <w:rPr>
          <w:b/>
        </w:rPr>
        <w:t>Contextualization:</w:t>
      </w:r>
      <w:r w:rsidR="009D64C6">
        <w:rPr>
          <w:b/>
        </w:rPr>
        <w:t xml:space="preserve"> </w:t>
      </w:r>
      <w:r w:rsidR="009D64C6">
        <w:t xml:space="preserve">While I’m not in the education field, it is good to know who Carl Rogers was, and his influence on transformative learning.  </w:t>
      </w:r>
    </w:p>
    <w:p w14:paraId="686C192D" w14:textId="77777777" w:rsidR="00F2540A" w:rsidRDefault="00F2540A" w:rsidP="008113FB">
      <w:pPr>
        <w:spacing w:line="480" w:lineRule="auto"/>
        <w:ind w:left="1440"/>
      </w:pPr>
    </w:p>
    <w:p w14:paraId="24CB704C" w14:textId="54CC37DE" w:rsidR="008113FB" w:rsidRDefault="008113FB" w:rsidP="008113FB">
      <w:pPr>
        <w:spacing w:line="480" w:lineRule="auto"/>
        <w:ind w:left="720"/>
      </w:pPr>
      <w:r>
        <w:rPr>
          <w:b/>
        </w:rPr>
        <w:t xml:space="preserve">Comment </w:t>
      </w:r>
      <w:r w:rsidR="00F2540A">
        <w:rPr>
          <w:b/>
        </w:rPr>
        <w:t>1</w:t>
      </w:r>
      <w:r w:rsidR="00314CD1">
        <w:rPr>
          <w:b/>
        </w:rPr>
        <w:t>2</w:t>
      </w:r>
      <w:r>
        <w:rPr>
          <w:b/>
        </w:rPr>
        <w:t>:</w:t>
      </w:r>
    </w:p>
    <w:p w14:paraId="4C3C8EA8" w14:textId="1F2BAA99" w:rsidR="0097316C" w:rsidRPr="00EC54E5" w:rsidRDefault="008113FB" w:rsidP="00EC54E5">
      <w:pPr>
        <w:spacing w:line="480" w:lineRule="auto"/>
        <w:ind w:left="1440"/>
      </w:pPr>
      <w:r>
        <w:rPr>
          <w:b/>
        </w:rPr>
        <w:t>Quote/Paraphrase</w:t>
      </w:r>
      <w:r w:rsidR="00F275A5">
        <w:rPr>
          <w:b/>
        </w:rPr>
        <w:t>:</w:t>
      </w:r>
      <w:r w:rsidR="0097316C">
        <w:rPr>
          <w:b/>
        </w:rPr>
        <w:t xml:space="preserve"> </w:t>
      </w:r>
      <w:r w:rsidR="0097316C" w:rsidRPr="0097316C">
        <w:t>“</w:t>
      </w:r>
      <w:r w:rsidR="00EC54E5" w:rsidRPr="00EC54E5">
        <w:t xml:space="preserve">Student success in twenty-first-century outcomes like </w:t>
      </w:r>
      <w:r w:rsidR="00EC54E5">
        <w:br/>
      </w:r>
      <w:r w:rsidR="00EC54E5" w:rsidRPr="00EC54E5">
        <w:t>social skills, self-initiative, participation, critica</w:t>
      </w:r>
      <w:r w:rsidR="00EC54E5">
        <w:t xml:space="preserve">l thinking, and self-esteem are </w:t>
      </w:r>
      <w:r w:rsidR="00EC54E5" w:rsidRPr="00EC54E5">
        <w:t>particular</w:t>
      </w:r>
      <w:r w:rsidR="00EC54E5">
        <w:t>ly helped by strong person-cen</w:t>
      </w:r>
      <w:r w:rsidR="00EC54E5" w:rsidRPr="00EC54E5">
        <w:t>tered</w:t>
      </w:r>
      <w:r w:rsidR="00EC54E5">
        <w:t xml:space="preserve"> student–teacher relationships” (p. 16</w:t>
      </w:r>
      <w:r w:rsidR="0097316C" w:rsidRPr="0097316C">
        <w:t>).</w:t>
      </w:r>
      <w:r w:rsidR="0097316C" w:rsidRPr="0097316C">
        <w:rPr>
          <w:b/>
        </w:rPr>
        <w:t xml:space="preserve"> </w:t>
      </w:r>
    </w:p>
    <w:p w14:paraId="2B9FDB05" w14:textId="440E48EA" w:rsidR="008113FB" w:rsidRPr="0097316C" w:rsidRDefault="008113FB" w:rsidP="008113FB">
      <w:pPr>
        <w:spacing w:line="480" w:lineRule="auto"/>
        <w:ind w:left="1440"/>
      </w:pPr>
    </w:p>
    <w:p w14:paraId="18D72211" w14:textId="50DDA399" w:rsidR="008113FB" w:rsidRPr="00F63A2C" w:rsidRDefault="008113FB" w:rsidP="00DE1ACA">
      <w:pPr>
        <w:spacing w:line="480" w:lineRule="auto"/>
        <w:ind w:left="720" w:firstLine="720"/>
      </w:pPr>
      <w:r>
        <w:rPr>
          <w:b/>
        </w:rPr>
        <w:t>Essential Element:</w:t>
      </w:r>
      <w:r w:rsidR="00F63A2C">
        <w:rPr>
          <w:b/>
        </w:rPr>
        <w:t xml:space="preserve"> </w:t>
      </w:r>
      <w:r w:rsidR="00F63A2C">
        <w:t>Transformative Learning Theory</w:t>
      </w:r>
    </w:p>
    <w:p w14:paraId="1042A4F8" w14:textId="77777777" w:rsidR="008113FB" w:rsidRDefault="008113FB" w:rsidP="008113FB">
      <w:pPr>
        <w:spacing w:line="480" w:lineRule="auto"/>
        <w:ind w:left="1440"/>
        <w:rPr>
          <w:b/>
        </w:rPr>
      </w:pPr>
    </w:p>
    <w:p w14:paraId="67BF79CF" w14:textId="058909D0" w:rsidR="008113FB" w:rsidRPr="00F63A2C" w:rsidRDefault="008113FB" w:rsidP="008113FB">
      <w:pPr>
        <w:spacing w:line="480" w:lineRule="auto"/>
        <w:ind w:left="1440"/>
      </w:pPr>
      <w:r>
        <w:rPr>
          <w:b/>
        </w:rPr>
        <w:t>Additive/Variant Analysis:</w:t>
      </w:r>
      <w:r w:rsidR="00F63A2C">
        <w:rPr>
          <w:b/>
        </w:rPr>
        <w:t xml:space="preserve"> </w:t>
      </w:r>
      <w:r w:rsidR="00F63A2C">
        <w:t>This is additive to my understanding of Transformative Learning Theory.</w:t>
      </w:r>
    </w:p>
    <w:p w14:paraId="37B0F17C" w14:textId="77777777" w:rsidR="008113FB" w:rsidRDefault="008113FB" w:rsidP="008113FB">
      <w:pPr>
        <w:spacing w:line="480" w:lineRule="auto"/>
        <w:ind w:left="1440"/>
      </w:pPr>
    </w:p>
    <w:p w14:paraId="1A2D027B" w14:textId="0B32949A" w:rsidR="008113FB" w:rsidRPr="00F63A2C" w:rsidRDefault="008113FB" w:rsidP="008113FB">
      <w:pPr>
        <w:spacing w:line="480" w:lineRule="auto"/>
        <w:ind w:left="1440"/>
      </w:pPr>
      <w:r>
        <w:rPr>
          <w:b/>
        </w:rPr>
        <w:t>Contextualization:</w:t>
      </w:r>
      <w:r w:rsidR="00F63A2C">
        <w:rPr>
          <w:b/>
        </w:rPr>
        <w:t xml:space="preserve"> </w:t>
      </w:r>
      <w:r w:rsidR="00F63A2C">
        <w:t xml:space="preserve">While not directly related to volunteer management, Rogers’ concept of </w:t>
      </w:r>
      <w:r w:rsidR="00CB319E">
        <w:t>person-centered teaching</w:t>
      </w:r>
      <w:r w:rsidR="00F63A2C">
        <w:t xml:space="preserve"> resonates with me.  All of us Hospital Foundation volunteers have had our own adult life experiences and come from various backgrounds.  </w:t>
      </w:r>
      <w:r w:rsidR="00D71EE2">
        <w:t>Whe</w:t>
      </w:r>
      <w:r w:rsidR="00E93236">
        <w:t>n intera</w:t>
      </w:r>
      <w:r w:rsidR="00D71EE2">
        <w:t>cting</w:t>
      </w:r>
      <w:r w:rsidR="00E93236">
        <w:t>, empathy should be high on our list of priorities.</w:t>
      </w:r>
      <w:r w:rsidR="00241504">
        <w:t xml:space="preserve">  Facilitating understanding and support originates with the ability to empathize.</w:t>
      </w:r>
    </w:p>
    <w:p w14:paraId="4BC4F9C1" w14:textId="77777777" w:rsidR="008113FB" w:rsidRDefault="008113FB" w:rsidP="008113FB">
      <w:pPr>
        <w:spacing w:line="480" w:lineRule="auto"/>
        <w:ind w:left="1440"/>
        <w:rPr>
          <w:b/>
        </w:rPr>
      </w:pPr>
    </w:p>
    <w:p w14:paraId="5EAE4F7B" w14:textId="37436B31" w:rsidR="008113FB" w:rsidRDefault="008113FB" w:rsidP="008113FB">
      <w:pPr>
        <w:spacing w:line="480" w:lineRule="auto"/>
        <w:ind w:left="720"/>
      </w:pPr>
      <w:r>
        <w:rPr>
          <w:b/>
        </w:rPr>
        <w:t xml:space="preserve">Comment </w:t>
      </w:r>
      <w:r w:rsidR="00F275A5">
        <w:rPr>
          <w:b/>
        </w:rPr>
        <w:t>1</w:t>
      </w:r>
      <w:r w:rsidR="00314CD1">
        <w:rPr>
          <w:b/>
        </w:rPr>
        <w:t>3</w:t>
      </w:r>
      <w:r>
        <w:rPr>
          <w:b/>
        </w:rPr>
        <w:t>:</w:t>
      </w:r>
    </w:p>
    <w:p w14:paraId="2949358D" w14:textId="09C5FD46" w:rsidR="00C01758" w:rsidRPr="00C01758" w:rsidRDefault="008113FB" w:rsidP="00C01758">
      <w:pPr>
        <w:spacing w:line="480" w:lineRule="auto"/>
        <w:ind w:left="1440"/>
        <w:rPr>
          <w:b/>
        </w:rPr>
      </w:pPr>
      <w:r>
        <w:rPr>
          <w:b/>
        </w:rPr>
        <w:t>Quote/Paraphrase</w:t>
      </w:r>
      <w:r w:rsidR="00F275A5">
        <w:rPr>
          <w:b/>
        </w:rPr>
        <w:t>:</w:t>
      </w:r>
      <w:r w:rsidR="00C01758">
        <w:rPr>
          <w:b/>
        </w:rPr>
        <w:t xml:space="preserve"> </w:t>
      </w:r>
      <w:r w:rsidR="00C01758" w:rsidRPr="00C01758">
        <w:t xml:space="preserve">“The experience of self-efficacy and control over one’s life is a necessary, though not sufficient, prerequisite for learning” (p. </w:t>
      </w:r>
      <w:r w:rsidR="00AD0036">
        <w:t>20</w:t>
      </w:r>
      <w:r w:rsidR="00C01758" w:rsidRPr="00C01758">
        <w:t>).</w:t>
      </w:r>
      <w:r w:rsidR="00C01758" w:rsidRPr="00C01758">
        <w:rPr>
          <w:b/>
        </w:rPr>
        <w:t xml:space="preserve"> </w:t>
      </w:r>
    </w:p>
    <w:p w14:paraId="602C10E0" w14:textId="45C3197F" w:rsidR="008113FB" w:rsidRPr="00C01758" w:rsidRDefault="008113FB" w:rsidP="008113FB">
      <w:pPr>
        <w:spacing w:line="480" w:lineRule="auto"/>
        <w:ind w:left="1440"/>
      </w:pPr>
    </w:p>
    <w:p w14:paraId="5C6CD9EC" w14:textId="0795356C" w:rsidR="008113FB" w:rsidRPr="00D673B7" w:rsidRDefault="008113FB" w:rsidP="0046727C">
      <w:pPr>
        <w:spacing w:line="480" w:lineRule="auto"/>
        <w:ind w:left="720" w:firstLine="720"/>
      </w:pPr>
      <w:r>
        <w:rPr>
          <w:b/>
        </w:rPr>
        <w:lastRenderedPageBreak/>
        <w:t>Essential Element:</w:t>
      </w:r>
      <w:r w:rsidR="00D673B7">
        <w:rPr>
          <w:b/>
        </w:rPr>
        <w:t xml:space="preserve"> </w:t>
      </w:r>
      <w:r w:rsidR="00D673B7">
        <w:t>Andragogy</w:t>
      </w:r>
    </w:p>
    <w:p w14:paraId="56F11F01" w14:textId="77777777" w:rsidR="008113FB" w:rsidRDefault="008113FB" w:rsidP="008113FB">
      <w:pPr>
        <w:spacing w:line="480" w:lineRule="auto"/>
        <w:ind w:left="1440"/>
        <w:rPr>
          <w:b/>
        </w:rPr>
      </w:pPr>
    </w:p>
    <w:p w14:paraId="7B3F5542" w14:textId="759DB992" w:rsidR="008113FB" w:rsidRPr="00D673B7" w:rsidRDefault="008113FB" w:rsidP="008113FB">
      <w:pPr>
        <w:spacing w:line="480" w:lineRule="auto"/>
        <w:ind w:left="1440"/>
      </w:pPr>
      <w:r>
        <w:rPr>
          <w:b/>
        </w:rPr>
        <w:t>Additive/Variant Analysis:</w:t>
      </w:r>
      <w:r w:rsidR="00D673B7">
        <w:rPr>
          <w:b/>
        </w:rPr>
        <w:t xml:space="preserve"> </w:t>
      </w:r>
      <w:r w:rsidR="00D673B7">
        <w:t xml:space="preserve">This comment is additive to my understanding of Andragogy. </w:t>
      </w:r>
    </w:p>
    <w:p w14:paraId="47B6B465" w14:textId="77777777" w:rsidR="008113FB" w:rsidRDefault="008113FB" w:rsidP="008113FB">
      <w:pPr>
        <w:spacing w:line="480" w:lineRule="auto"/>
        <w:ind w:left="1440"/>
      </w:pPr>
    </w:p>
    <w:p w14:paraId="4733646D" w14:textId="4282808C" w:rsidR="008113FB" w:rsidRDefault="008113FB" w:rsidP="008113FB">
      <w:pPr>
        <w:spacing w:line="480" w:lineRule="auto"/>
        <w:ind w:left="1440"/>
      </w:pPr>
      <w:r>
        <w:rPr>
          <w:b/>
        </w:rPr>
        <w:t>Contextualization:</w:t>
      </w:r>
      <w:r w:rsidR="007B3ABF">
        <w:rPr>
          <w:b/>
        </w:rPr>
        <w:t xml:space="preserve"> </w:t>
      </w:r>
      <w:r w:rsidR="00B7439E">
        <w:t>In my involvement</w:t>
      </w:r>
      <w:r w:rsidR="007B3ABF">
        <w:t xml:space="preserve"> with the Hospital Foundation, </w:t>
      </w:r>
      <w:r w:rsidR="00B7439E">
        <w:t>we rely upon the self-directed work of volunteers.  Whenever instructions or directions are given we must remember that we are engaging adults, who bring with them the expectation that they will not be treated as children; rather, their life experience and perspectives will be honored and harnessed.</w:t>
      </w:r>
    </w:p>
    <w:p w14:paraId="642D5A18" w14:textId="3DE10114" w:rsidR="00351042" w:rsidRPr="00351042" w:rsidRDefault="00351042" w:rsidP="008113FB">
      <w:pPr>
        <w:spacing w:line="480" w:lineRule="auto"/>
        <w:ind w:left="1440"/>
      </w:pPr>
      <w:r>
        <w:rPr>
          <w:b/>
        </w:rPr>
        <w:tab/>
      </w:r>
      <w:r>
        <w:t>Self-efficacy, while not a prerequisite for learning, is valuable to our organization because the “ABCs” of life have already been learned in adulthood.  Thus, our volunteer training can be st</w:t>
      </w:r>
      <w:r w:rsidR="003B369E">
        <w:t xml:space="preserve">reamlined and focus on specific tasks rather than </w:t>
      </w:r>
      <w:r w:rsidR="001F12AE">
        <w:t xml:space="preserve">a </w:t>
      </w:r>
      <w:r w:rsidR="003B369E">
        <w:t>generalized orientation</w:t>
      </w:r>
      <w:r>
        <w:t>.</w:t>
      </w:r>
    </w:p>
    <w:p w14:paraId="5C7005D8" w14:textId="77777777" w:rsidR="00FF01B4" w:rsidRDefault="00FF01B4" w:rsidP="008113FB">
      <w:pPr>
        <w:spacing w:line="480" w:lineRule="auto"/>
        <w:ind w:left="1440"/>
        <w:rPr>
          <w:b/>
        </w:rPr>
      </w:pPr>
    </w:p>
    <w:p w14:paraId="4FA0587F" w14:textId="77777777" w:rsidR="00FF4AEB" w:rsidRDefault="0044307C" w:rsidP="00FF4AEB">
      <w:pPr>
        <w:spacing w:line="480" w:lineRule="auto"/>
      </w:pPr>
      <w:r>
        <w:rPr>
          <w:b/>
        </w:rPr>
        <w:t>Source Six</w:t>
      </w:r>
      <w:r w:rsidR="00FF01B4">
        <w:rPr>
          <w:b/>
        </w:rPr>
        <w:t>:</w:t>
      </w:r>
      <w:r w:rsidR="00FF4AEB">
        <w:rPr>
          <w:b/>
        </w:rPr>
        <w:t xml:space="preserve"> </w:t>
      </w:r>
      <w:r w:rsidR="00FF4AEB" w:rsidRPr="00E14651">
        <w:t>Schnepfleitner, F. M., &amp; Ferreira, M. P. (2021). Trans</w:t>
      </w:r>
      <w:r w:rsidR="00FF4AEB">
        <w:t>formative Learning Theory–Is</w:t>
      </w:r>
    </w:p>
    <w:p w14:paraId="135503FD" w14:textId="556FEDC1" w:rsidR="00FF01B4" w:rsidRPr="00FF4AEB" w:rsidRDefault="00FF4AEB" w:rsidP="00FF4AEB">
      <w:pPr>
        <w:spacing w:line="480" w:lineRule="auto"/>
        <w:ind w:left="1260"/>
      </w:pPr>
      <w:r>
        <w:t xml:space="preserve">It </w:t>
      </w:r>
      <w:r w:rsidRPr="00E14651">
        <w:t xml:space="preserve">Tıme to Add A Fourth Core Element?. </w:t>
      </w:r>
      <w:r w:rsidRPr="00E14651">
        <w:rPr>
          <w:i/>
          <w:iCs/>
        </w:rPr>
        <w:t>Journal of Educational Studies and Multidisciplinary Approaches</w:t>
      </w:r>
      <w:r w:rsidRPr="00E14651">
        <w:t xml:space="preserve">, </w:t>
      </w:r>
      <w:r w:rsidRPr="00E14651">
        <w:rPr>
          <w:i/>
          <w:iCs/>
        </w:rPr>
        <w:t>1</w:t>
      </w:r>
      <w:r w:rsidRPr="00E14651">
        <w:t>(1), 40-49.</w:t>
      </w:r>
      <w:r>
        <w:t xml:space="preserve"> </w:t>
      </w:r>
      <w:r w:rsidRPr="00E96C03">
        <w:t>https://doi.org/10.51383/jesma.2021.9</w:t>
      </w:r>
    </w:p>
    <w:p w14:paraId="4200FB5A" w14:textId="77777777" w:rsidR="00FF4AEB" w:rsidRDefault="00FF4AEB" w:rsidP="00FF01B4">
      <w:pPr>
        <w:spacing w:line="480" w:lineRule="auto"/>
        <w:ind w:left="720"/>
        <w:rPr>
          <w:b/>
        </w:rPr>
      </w:pPr>
    </w:p>
    <w:p w14:paraId="3F86B7C2" w14:textId="6F89D6EE" w:rsidR="00FF01B4" w:rsidRDefault="00314CD1" w:rsidP="00FF01B4">
      <w:pPr>
        <w:spacing w:line="480" w:lineRule="auto"/>
        <w:ind w:left="720"/>
      </w:pPr>
      <w:r>
        <w:rPr>
          <w:b/>
        </w:rPr>
        <w:t>Comment 14</w:t>
      </w:r>
      <w:r w:rsidR="00FF01B4">
        <w:rPr>
          <w:b/>
        </w:rPr>
        <w:t>:</w:t>
      </w:r>
      <w:r w:rsidR="00FF01B4">
        <w:rPr>
          <w:b/>
          <w:color w:val="FF0000"/>
        </w:rPr>
        <w:t xml:space="preserve">  </w:t>
      </w:r>
    </w:p>
    <w:p w14:paraId="4D111141" w14:textId="03C0FC3E" w:rsidR="008A3704" w:rsidRPr="008A3704" w:rsidRDefault="00FF01B4" w:rsidP="008A3704">
      <w:pPr>
        <w:spacing w:line="480" w:lineRule="auto"/>
        <w:ind w:left="1440"/>
      </w:pPr>
      <w:r w:rsidRPr="008A3704">
        <w:t>Quote/Paraphrase:</w:t>
      </w:r>
      <w:r w:rsidR="00FF4AEB" w:rsidRPr="008A3704">
        <w:t xml:space="preserve"> </w:t>
      </w:r>
      <w:r w:rsidR="008A3704" w:rsidRPr="008A3704">
        <w:t xml:space="preserve">“As the world’s average human life span increases, and people can choose to change their employment direction more often, it makes sense that </w:t>
      </w:r>
      <w:r w:rsidR="008A3704" w:rsidRPr="008A3704">
        <w:lastRenderedPageBreak/>
        <w:t xml:space="preserve">interest in adult and continuing education is growing and continues to grow” (p. 42). </w:t>
      </w:r>
    </w:p>
    <w:p w14:paraId="2E4465D2" w14:textId="3AB7774C" w:rsidR="00FF01B4" w:rsidRDefault="00FF01B4" w:rsidP="00FF01B4">
      <w:pPr>
        <w:spacing w:line="480" w:lineRule="auto"/>
        <w:ind w:left="1440"/>
        <w:rPr>
          <w:b/>
        </w:rPr>
      </w:pPr>
    </w:p>
    <w:p w14:paraId="36BF32A9" w14:textId="3AA802B0" w:rsidR="00FF01B4" w:rsidRPr="0050609E" w:rsidRDefault="00FF01B4" w:rsidP="0077656C">
      <w:pPr>
        <w:spacing w:line="480" w:lineRule="auto"/>
        <w:ind w:left="720" w:firstLine="720"/>
      </w:pPr>
      <w:r>
        <w:rPr>
          <w:b/>
        </w:rPr>
        <w:t>Essential Element:</w:t>
      </w:r>
      <w:r w:rsidR="0050609E">
        <w:rPr>
          <w:b/>
        </w:rPr>
        <w:t xml:space="preserve"> </w:t>
      </w:r>
      <w:r w:rsidR="0050609E">
        <w:t xml:space="preserve">Transformative Learning </w:t>
      </w:r>
      <w:r w:rsidR="0050609E" w:rsidRPr="0050609E">
        <w:rPr>
          <w:i/>
        </w:rPr>
        <w:t>and</w:t>
      </w:r>
      <w:r w:rsidR="0050609E">
        <w:t xml:space="preserve"> Andragogy</w:t>
      </w:r>
    </w:p>
    <w:p w14:paraId="60074420" w14:textId="77777777" w:rsidR="00FF01B4" w:rsidRDefault="00FF01B4" w:rsidP="00FF01B4">
      <w:pPr>
        <w:spacing w:line="480" w:lineRule="auto"/>
        <w:ind w:left="1440"/>
        <w:rPr>
          <w:b/>
        </w:rPr>
      </w:pPr>
    </w:p>
    <w:p w14:paraId="11CD6B73" w14:textId="7FB58DA3" w:rsidR="00FF01B4" w:rsidRPr="0050609E" w:rsidRDefault="00FF01B4" w:rsidP="00FF01B4">
      <w:pPr>
        <w:spacing w:line="480" w:lineRule="auto"/>
        <w:ind w:left="1440"/>
      </w:pPr>
      <w:r>
        <w:rPr>
          <w:b/>
        </w:rPr>
        <w:t>Additive/Variant Analysis:</w:t>
      </w:r>
      <w:r w:rsidR="0050609E">
        <w:rPr>
          <w:b/>
        </w:rPr>
        <w:t xml:space="preserve"> </w:t>
      </w:r>
      <w:r w:rsidR="00916CFD">
        <w:t>This comment is additive to my understanding of both Transformative Learning Theory and Andragogy.</w:t>
      </w:r>
    </w:p>
    <w:p w14:paraId="109FDCDE" w14:textId="77777777" w:rsidR="00FF01B4" w:rsidRDefault="00FF01B4" w:rsidP="00FF01B4">
      <w:pPr>
        <w:spacing w:line="480" w:lineRule="auto"/>
        <w:ind w:left="1440"/>
      </w:pPr>
    </w:p>
    <w:p w14:paraId="3257CADC" w14:textId="4D9AEBF4" w:rsidR="003670BC" w:rsidRPr="003670BC" w:rsidRDefault="00FF01B4" w:rsidP="003670BC">
      <w:pPr>
        <w:spacing w:line="480" w:lineRule="auto"/>
        <w:ind w:left="1440"/>
      </w:pPr>
      <w:r>
        <w:rPr>
          <w:b/>
        </w:rPr>
        <w:t>Contextualization:</w:t>
      </w:r>
      <w:r w:rsidR="00086201">
        <w:rPr>
          <w:b/>
        </w:rPr>
        <w:t xml:space="preserve"> </w:t>
      </w:r>
      <w:r w:rsidR="00086201" w:rsidRPr="00E14651">
        <w:t>Schnepfleitner</w:t>
      </w:r>
      <w:r w:rsidR="00086201">
        <w:t xml:space="preserve"> addresses a </w:t>
      </w:r>
      <w:r w:rsidR="008965A2">
        <w:t>reality</w:t>
      </w:r>
      <w:r w:rsidR="00086201">
        <w:t xml:space="preserve"> that</w:t>
      </w:r>
      <w:r w:rsidR="008965A2">
        <w:t xml:space="preserve"> I encounter whe</w:t>
      </w:r>
      <w:r w:rsidR="00B2370F">
        <w:t>n working with adult volunteers:</w:t>
      </w:r>
      <w:r w:rsidR="008965A2">
        <w:t xml:space="preserve"> their abilit</w:t>
      </w:r>
      <w:r w:rsidR="00B2370F">
        <w:t>y to ‘change direction’ as desired</w:t>
      </w:r>
      <w:r w:rsidR="008965A2">
        <w:t>.  This is where</w:t>
      </w:r>
      <w:r w:rsidR="00B2370F">
        <w:t xml:space="preserve"> it is immensely helpful </w:t>
      </w:r>
      <w:r w:rsidR="008965A2">
        <w:t>to frame volunteer management as a fo</w:t>
      </w:r>
      <w:r w:rsidR="003670BC">
        <w:t>rm of adult education and training</w:t>
      </w:r>
      <w:r w:rsidR="008965A2">
        <w:t>.</w:t>
      </w:r>
      <w:r w:rsidR="00672175">
        <w:t xml:space="preserve">  If </w:t>
      </w:r>
      <w:r w:rsidR="001B44C0">
        <w:t xml:space="preserve">the </w:t>
      </w:r>
      <w:r w:rsidR="00672175">
        <w:t xml:space="preserve">adult volunteers </w:t>
      </w:r>
      <w:r w:rsidR="0077656C">
        <w:t xml:space="preserve">are perceived </w:t>
      </w:r>
      <w:r w:rsidR="00672175">
        <w:t>as individuals seeking personal growth,</w:t>
      </w:r>
      <w:r w:rsidR="003670BC">
        <w:t xml:space="preserve"> </w:t>
      </w:r>
      <w:r w:rsidR="001E3954">
        <w:t>several</w:t>
      </w:r>
      <w:r w:rsidR="003670BC" w:rsidRPr="003670BC">
        <w:t xml:space="preserve"> core eleme</w:t>
      </w:r>
      <w:r w:rsidR="003670BC">
        <w:t>nts of Jack Mezirow’s Transformative Learning Theory (</w:t>
      </w:r>
      <w:r w:rsidR="003670BC" w:rsidRPr="003670BC">
        <w:t>critical reflection, dialogue, and individual experience</w:t>
      </w:r>
      <w:r w:rsidR="003670BC">
        <w:t>) apply</w:t>
      </w:r>
      <w:r w:rsidR="001E3954">
        <w:t>.</w:t>
      </w:r>
      <w:r w:rsidR="003670BC" w:rsidRPr="003670BC">
        <w:t xml:space="preserve"> </w:t>
      </w:r>
    </w:p>
    <w:p w14:paraId="5FE8EC11" w14:textId="2005357E" w:rsidR="00FF01B4" w:rsidRPr="00086201" w:rsidRDefault="00F43ECE" w:rsidP="00FF01B4">
      <w:pPr>
        <w:spacing w:line="480" w:lineRule="auto"/>
        <w:ind w:left="1440"/>
      </w:pPr>
      <w:r>
        <w:t xml:space="preserve"> </w:t>
      </w:r>
      <w:r w:rsidR="008965A2">
        <w:t xml:space="preserve"> </w:t>
      </w:r>
      <w:r w:rsidR="00086201">
        <w:t xml:space="preserve"> </w:t>
      </w:r>
    </w:p>
    <w:p w14:paraId="05B52398" w14:textId="77777777" w:rsidR="00FF01B4" w:rsidRDefault="00FF01B4" w:rsidP="00FF01B4">
      <w:pPr>
        <w:spacing w:line="480" w:lineRule="auto"/>
        <w:ind w:left="1440"/>
      </w:pPr>
    </w:p>
    <w:p w14:paraId="1123226A" w14:textId="6B2E210D" w:rsidR="00FF01B4" w:rsidRDefault="00314CD1" w:rsidP="00FF01B4">
      <w:pPr>
        <w:spacing w:line="480" w:lineRule="auto"/>
        <w:ind w:left="720"/>
      </w:pPr>
      <w:r>
        <w:rPr>
          <w:b/>
        </w:rPr>
        <w:t>Comment 15</w:t>
      </w:r>
      <w:r w:rsidR="00FF01B4">
        <w:rPr>
          <w:b/>
        </w:rPr>
        <w:t>:</w:t>
      </w:r>
      <w:r w:rsidR="008F3397">
        <w:rPr>
          <w:b/>
        </w:rPr>
        <w:t xml:space="preserve">  </w:t>
      </w:r>
    </w:p>
    <w:p w14:paraId="20E812C6" w14:textId="7F32D4CA" w:rsidR="00DC7B97" w:rsidRPr="00DC7B97" w:rsidRDefault="00FF01B4" w:rsidP="00DC7B97">
      <w:pPr>
        <w:spacing w:line="480" w:lineRule="auto"/>
        <w:ind w:left="1440"/>
        <w:rPr>
          <w:b/>
        </w:rPr>
      </w:pPr>
      <w:r>
        <w:rPr>
          <w:b/>
        </w:rPr>
        <w:t>Quote/Paraphrase:</w:t>
      </w:r>
      <w:r w:rsidR="00B679DC">
        <w:rPr>
          <w:b/>
        </w:rPr>
        <w:t xml:space="preserve"> </w:t>
      </w:r>
      <w:r w:rsidR="00DC7B97" w:rsidRPr="00DC7B97">
        <w:t>“It is only by exposing our ideas or experiences to critical reflection and dialogue and comparing them to the lived experiences of others that we can begin to uncover those biases or reassure ourselves of their objectivity” (p. 45).</w:t>
      </w:r>
      <w:r w:rsidR="00DC7B97" w:rsidRPr="00DC7B97">
        <w:rPr>
          <w:b/>
        </w:rPr>
        <w:t xml:space="preserve"> </w:t>
      </w:r>
    </w:p>
    <w:p w14:paraId="0BEBE5B9" w14:textId="3D2882AD" w:rsidR="00FF01B4" w:rsidRDefault="00FF01B4" w:rsidP="00FF01B4">
      <w:pPr>
        <w:spacing w:line="480" w:lineRule="auto"/>
        <w:ind w:left="1440"/>
        <w:rPr>
          <w:b/>
        </w:rPr>
      </w:pPr>
    </w:p>
    <w:p w14:paraId="73D899EF" w14:textId="77777777" w:rsidR="00FF01B4" w:rsidRDefault="00FF01B4" w:rsidP="00FF01B4">
      <w:pPr>
        <w:spacing w:line="480" w:lineRule="auto"/>
        <w:ind w:left="1440"/>
      </w:pPr>
    </w:p>
    <w:p w14:paraId="57965AB6" w14:textId="13793C55" w:rsidR="00FF01B4" w:rsidRPr="00F92FF3" w:rsidRDefault="00FF01B4" w:rsidP="00FF01B4">
      <w:pPr>
        <w:spacing w:line="480" w:lineRule="auto"/>
        <w:ind w:left="1440"/>
      </w:pPr>
      <w:r>
        <w:rPr>
          <w:b/>
        </w:rPr>
        <w:lastRenderedPageBreak/>
        <w:t>Essential Element:</w:t>
      </w:r>
      <w:r w:rsidR="00F92FF3">
        <w:rPr>
          <w:b/>
        </w:rPr>
        <w:t xml:space="preserve"> </w:t>
      </w:r>
      <w:r w:rsidR="00E85E46">
        <w:t>Transformative Learning Theory</w:t>
      </w:r>
    </w:p>
    <w:p w14:paraId="3E22DFBE" w14:textId="77777777" w:rsidR="00FF01B4" w:rsidRDefault="00FF01B4" w:rsidP="00FF01B4">
      <w:pPr>
        <w:spacing w:line="480" w:lineRule="auto"/>
        <w:ind w:left="1440"/>
        <w:rPr>
          <w:b/>
        </w:rPr>
      </w:pPr>
    </w:p>
    <w:p w14:paraId="5AEE5DE1" w14:textId="7E923B05" w:rsidR="00FF01B4" w:rsidRPr="00E66BAA" w:rsidRDefault="00FF01B4" w:rsidP="00FF01B4">
      <w:pPr>
        <w:spacing w:line="480" w:lineRule="auto"/>
        <w:ind w:left="1440"/>
      </w:pPr>
      <w:r>
        <w:rPr>
          <w:b/>
        </w:rPr>
        <w:t>Additive/Variant Analysis:</w:t>
      </w:r>
      <w:r w:rsidR="00E66BAA">
        <w:rPr>
          <w:b/>
        </w:rPr>
        <w:t xml:space="preserve"> </w:t>
      </w:r>
      <w:r w:rsidR="00E66BAA">
        <w:t xml:space="preserve">This comment is </w:t>
      </w:r>
      <w:r w:rsidR="000B4941">
        <w:t>slightly variant</w:t>
      </w:r>
      <w:r w:rsidR="001277A2">
        <w:t xml:space="preserve"> </w:t>
      </w:r>
      <w:r w:rsidR="00E85E46">
        <w:t xml:space="preserve">to my understanding of </w:t>
      </w:r>
      <w:r w:rsidR="00E66BAA">
        <w:t>Transformati</w:t>
      </w:r>
      <w:r w:rsidR="00E85E46">
        <w:t>ve Learning Theory</w:t>
      </w:r>
      <w:r w:rsidR="00ED33D6">
        <w:t xml:space="preserve"> and Andragogy</w:t>
      </w:r>
      <w:r w:rsidR="00E66BAA">
        <w:t>.</w:t>
      </w:r>
    </w:p>
    <w:p w14:paraId="0594631F" w14:textId="77777777" w:rsidR="00FF01B4" w:rsidRDefault="00FF01B4" w:rsidP="00FF01B4">
      <w:pPr>
        <w:spacing w:line="480" w:lineRule="auto"/>
        <w:ind w:left="1440"/>
      </w:pPr>
    </w:p>
    <w:p w14:paraId="530662ED" w14:textId="02B2A384" w:rsidR="00896807" w:rsidRDefault="00FF01B4" w:rsidP="00FF01B4">
      <w:pPr>
        <w:spacing w:line="480" w:lineRule="auto"/>
        <w:ind w:left="1440"/>
      </w:pPr>
      <w:r>
        <w:rPr>
          <w:b/>
        </w:rPr>
        <w:t>Contextualization:</w:t>
      </w:r>
      <w:r w:rsidR="00E66BAA">
        <w:rPr>
          <w:b/>
        </w:rPr>
        <w:t xml:space="preserve"> </w:t>
      </w:r>
      <w:r w:rsidR="00E85E46">
        <w:t>Although this comment is consistent with</w:t>
      </w:r>
      <w:r w:rsidR="00382133">
        <w:t xml:space="preserve"> the principles contained in</w:t>
      </w:r>
      <w:r w:rsidR="00E85E46">
        <w:t xml:space="preserve"> Mezirow’s Transformative Learning The</w:t>
      </w:r>
      <w:r w:rsidR="00FC4F46">
        <w:t>ory</w:t>
      </w:r>
      <w:r w:rsidR="00740D3A">
        <w:t>, and is thus</w:t>
      </w:r>
      <w:r w:rsidR="00C04182">
        <w:t xml:space="preserve"> additive to my</w:t>
      </w:r>
      <w:r w:rsidR="00382133">
        <w:t xml:space="preserve"> understanding</w:t>
      </w:r>
      <w:r w:rsidR="00DC4921">
        <w:t xml:space="preserve"> of the theory itself</w:t>
      </w:r>
      <w:r w:rsidR="00382133">
        <w:t xml:space="preserve">, </w:t>
      </w:r>
      <w:r w:rsidR="00DD3CA8">
        <w:t>it</w:t>
      </w:r>
      <w:r w:rsidR="00DC4921">
        <w:t>s context</w:t>
      </w:r>
      <w:r w:rsidR="00DD3CA8">
        <w:t xml:space="preserve"> is </w:t>
      </w:r>
      <w:r w:rsidR="00DD3CA8" w:rsidRPr="00DC4921">
        <w:rPr>
          <w:i/>
        </w:rPr>
        <w:t>not</w:t>
      </w:r>
      <w:r w:rsidR="00DD3CA8">
        <w:t xml:space="preserve"> </w:t>
      </w:r>
      <w:r w:rsidR="00DC4921">
        <w:t>fully relevant to my volunteer work with</w:t>
      </w:r>
      <w:r w:rsidR="00DD3CA8">
        <w:t xml:space="preserve"> the Hospital Foundation.  </w:t>
      </w:r>
      <w:r w:rsidR="00413C5E">
        <w:t xml:space="preserve">Our volunteers aren’t seeking to expose their personal biases; </w:t>
      </w:r>
      <w:r w:rsidR="00182A36">
        <w:t>their role is</w:t>
      </w:r>
      <w:r w:rsidR="00413C5E">
        <w:t xml:space="preserve"> to help the Healthcare District uphold its mission and purpose.</w:t>
      </w:r>
      <w:r w:rsidR="00854D86">
        <w:t xml:space="preserve"> </w:t>
      </w:r>
    </w:p>
    <w:p w14:paraId="28AB62B2" w14:textId="39660B54" w:rsidR="00FF01B4" w:rsidRPr="00896807" w:rsidRDefault="00896807" w:rsidP="00FF01B4">
      <w:pPr>
        <w:spacing w:line="480" w:lineRule="auto"/>
        <w:ind w:left="1440"/>
      </w:pPr>
      <w:r>
        <w:rPr>
          <w:b/>
        </w:rPr>
        <w:tab/>
      </w:r>
      <w:r w:rsidR="00097CC2">
        <w:t>W</w:t>
      </w:r>
      <w:r w:rsidRPr="00896807">
        <w:t>hile</w:t>
      </w:r>
      <w:r>
        <w:t xml:space="preserve"> Foundation volunteers certainly share and grow––and thus learn––from one another through dialogue a</w:t>
      </w:r>
      <w:r w:rsidR="00200805">
        <w:t>nd reflection as they</w:t>
      </w:r>
      <w:r w:rsidR="005475B7">
        <w:t xml:space="preserve"> work, such</w:t>
      </w:r>
      <w:r w:rsidR="00854D86">
        <w:t xml:space="preserve"> dialogue and reflection d</w:t>
      </w:r>
      <w:r w:rsidR="00F16C11">
        <w:t xml:space="preserve">oes not </w:t>
      </w:r>
      <w:r w:rsidR="0050109B">
        <w:t>include the exploration of</w:t>
      </w:r>
      <w:r w:rsidR="00854D86">
        <w:t xml:space="preserve"> personal biases</w:t>
      </w:r>
      <w:r w:rsidR="00E13D8F">
        <w:t>.</w:t>
      </w:r>
      <w:r w:rsidR="00BD456A" w:rsidRPr="00896807">
        <w:t xml:space="preserve"> </w:t>
      </w:r>
      <w:r w:rsidR="00413C5E" w:rsidRPr="00896807">
        <w:t xml:space="preserve">  </w:t>
      </w:r>
    </w:p>
    <w:p w14:paraId="51F6169D" w14:textId="77777777" w:rsidR="00FF01B4" w:rsidRDefault="00FF01B4" w:rsidP="00FF01B4">
      <w:pPr>
        <w:spacing w:line="480" w:lineRule="auto"/>
        <w:ind w:left="1440"/>
        <w:rPr>
          <w:b/>
        </w:rPr>
      </w:pPr>
    </w:p>
    <w:p w14:paraId="68CE579B" w14:textId="3B4E670D" w:rsidR="00FF01B4" w:rsidRDefault="00314CD1" w:rsidP="00FF01B4">
      <w:pPr>
        <w:spacing w:line="480" w:lineRule="auto"/>
        <w:ind w:left="720"/>
      </w:pPr>
      <w:r>
        <w:rPr>
          <w:b/>
        </w:rPr>
        <w:t>Comment 16</w:t>
      </w:r>
      <w:r w:rsidR="00FF01B4">
        <w:rPr>
          <w:b/>
        </w:rPr>
        <w:t>:</w:t>
      </w:r>
    </w:p>
    <w:p w14:paraId="10FA9E6A" w14:textId="4B8357CC" w:rsidR="00584EA0" w:rsidRPr="00584EA0" w:rsidRDefault="00FF01B4" w:rsidP="00584EA0">
      <w:pPr>
        <w:spacing w:line="480" w:lineRule="auto"/>
        <w:ind w:left="1440"/>
        <w:rPr>
          <w:b/>
        </w:rPr>
      </w:pPr>
      <w:r>
        <w:rPr>
          <w:b/>
        </w:rPr>
        <w:t>Quote/Paraphrase:</w:t>
      </w:r>
      <w:r w:rsidR="00E13D8F">
        <w:rPr>
          <w:b/>
        </w:rPr>
        <w:t xml:space="preserve"> </w:t>
      </w:r>
      <w:r w:rsidR="00584EA0" w:rsidRPr="00584EA0">
        <w:t>“The key message to be taken from this analysis of Mezirow’s theory of transformative learning is the need to help learners actively participate and engage with the concepts presented within the context of their own lives and both independently and with others critically examine the justification of new knowledge</w:t>
      </w:r>
      <w:r w:rsidR="00584EA0">
        <w:t>” (p. 46).</w:t>
      </w:r>
      <w:r w:rsidR="00584EA0" w:rsidRPr="00584EA0">
        <w:rPr>
          <w:b/>
        </w:rPr>
        <w:t xml:space="preserve"> </w:t>
      </w:r>
    </w:p>
    <w:p w14:paraId="4F03B597" w14:textId="383F4019" w:rsidR="00FF01B4" w:rsidRDefault="00FF01B4" w:rsidP="00FF01B4">
      <w:pPr>
        <w:spacing w:line="480" w:lineRule="auto"/>
        <w:ind w:left="1440"/>
        <w:rPr>
          <w:b/>
        </w:rPr>
      </w:pPr>
    </w:p>
    <w:p w14:paraId="5C5A4B5A" w14:textId="77777777" w:rsidR="00FF01B4" w:rsidRDefault="00FF01B4" w:rsidP="00FF01B4">
      <w:pPr>
        <w:spacing w:line="480" w:lineRule="auto"/>
        <w:ind w:left="1440"/>
      </w:pPr>
    </w:p>
    <w:p w14:paraId="0F09B24F" w14:textId="04119F5D" w:rsidR="00FF01B4" w:rsidRPr="00C27731" w:rsidRDefault="00FF01B4" w:rsidP="00FF01B4">
      <w:pPr>
        <w:spacing w:line="480" w:lineRule="auto"/>
        <w:ind w:left="1440"/>
      </w:pPr>
      <w:r>
        <w:rPr>
          <w:b/>
        </w:rPr>
        <w:lastRenderedPageBreak/>
        <w:t>Essential Element:</w:t>
      </w:r>
      <w:r w:rsidR="00ED33D6">
        <w:rPr>
          <w:b/>
        </w:rPr>
        <w:t xml:space="preserve"> </w:t>
      </w:r>
      <w:r w:rsidR="00C27731">
        <w:t>Transformative Learning Theory and Andragogy</w:t>
      </w:r>
    </w:p>
    <w:p w14:paraId="020A48C9" w14:textId="77777777" w:rsidR="00FF01B4" w:rsidRDefault="00FF01B4" w:rsidP="00FF01B4">
      <w:pPr>
        <w:spacing w:line="480" w:lineRule="auto"/>
        <w:ind w:left="1440"/>
        <w:rPr>
          <w:b/>
        </w:rPr>
      </w:pPr>
    </w:p>
    <w:p w14:paraId="5F96F074" w14:textId="331B679C" w:rsidR="00FF01B4" w:rsidRPr="00C27731" w:rsidRDefault="00FF01B4" w:rsidP="00FF01B4">
      <w:pPr>
        <w:spacing w:line="480" w:lineRule="auto"/>
        <w:ind w:left="1440"/>
      </w:pPr>
      <w:r>
        <w:rPr>
          <w:b/>
        </w:rPr>
        <w:t>Additive/Variant Analysis:</w:t>
      </w:r>
      <w:r w:rsidR="0063742B">
        <w:rPr>
          <w:b/>
        </w:rPr>
        <w:t xml:space="preserve"> </w:t>
      </w:r>
      <w:r w:rsidR="00C27731">
        <w:t>This comment is additive to my understanding of both Transformative Learning Theory and Andragogy.</w:t>
      </w:r>
    </w:p>
    <w:p w14:paraId="3C937D24" w14:textId="77777777" w:rsidR="00FF01B4" w:rsidRDefault="00FF01B4" w:rsidP="00FF01B4">
      <w:pPr>
        <w:spacing w:line="480" w:lineRule="auto"/>
        <w:ind w:left="1440"/>
      </w:pPr>
    </w:p>
    <w:p w14:paraId="0134A73F" w14:textId="03B36E73" w:rsidR="00FF01B4" w:rsidRPr="00300906" w:rsidRDefault="00FF01B4" w:rsidP="00FF01B4">
      <w:pPr>
        <w:spacing w:line="480" w:lineRule="auto"/>
        <w:ind w:left="1440"/>
      </w:pPr>
      <w:r>
        <w:rPr>
          <w:b/>
        </w:rPr>
        <w:t>Contextualization:</w:t>
      </w:r>
      <w:r w:rsidR="00300906">
        <w:rPr>
          <w:b/>
        </w:rPr>
        <w:t xml:space="preserve">  </w:t>
      </w:r>
      <w:r w:rsidR="00AB362C">
        <w:t>Of particular value, when</w:t>
      </w:r>
      <w:r w:rsidR="00300906">
        <w:t xml:space="preserve"> working with Hospital Foundation volunteers, is the transformative value of active participation and engagement </w:t>
      </w:r>
      <w:r w:rsidR="00300906" w:rsidRPr="00584EA0">
        <w:t>within the context of their own lives</w:t>
      </w:r>
      <w:r w:rsidR="000B5B61">
        <w:t>.  As adults with years of life already lived, these volunteers naturally conte</w:t>
      </w:r>
      <w:r w:rsidR="00276B19">
        <w:t xml:space="preserve">xtualize their engagement.  This engagement is </w:t>
      </w:r>
      <w:r w:rsidR="00276B19" w:rsidRPr="007A55C9">
        <w:rPr>
          <w:i/>
        </w:rPr>
        <w:t>educational</w:t>
      </w:r>
      <w:r w:rsidR="00276B19">
        <w:t xml:space="preserve"> in part because it is shared experience with others who a</w:t>
      </w:r>
      <w:r w:rsidR="007A55C9">
        <w:t>lso have much life experience.  Therefore, the shared engagement is transformed into an informal learning environment.</w:t>
      </w:r>
    </w:p>
    <w:p w14:paraId="509D0603" w14:textId="77777777" w:rsidR="00FF01B4" w:rsidRDefault="00FF01B4" w:rsidP="00FF01B4">
      <w:pPr>
        <w:spacing w:line="480" w:lineRule="auto"/>
      </w:pPr>
    </w:p>
    <w:p w14:paraId="5D4E6E75" w14:textId="77777777" w:rsidR="008113FB" w:rsidRDefault="008113FB" w:rsidP="007725AD">
      <w:pPr>
        <w:spacing w:line="480" w:lineRule="auto"/>
        <w:ind w:left="1440"/>
      </w:pPr>
    </w:p>
    <w:p w14:paraId="01DFF808" w14:textId="77777777" w:rsidR="007725AD" w:rsidRDefault="007725AD">
      <w:pPr>
        <w:spacing w:line="480" w:lineRule="auto"/>
        <w:ind w:left="1440"/>
      </w:pPr>
    </w:p>
    <w:p w14:paraId="00000054" w14:textId="77777777" w:rsidR="00C408B1" w:rsidRDefault="00C408B1"/>
    <w:p w14:paraId="00000055" w14:textId="77777777" w:rsidR="00C408B1" w:rsidRDefault="00F275A5">
      <w:r>
        <w:br w:type="page"/>
      </w:r>
    </w:p>
    <w:p w14:paraId="00000056" w14:textId="77777777" w:rsidR="00C408B1" w:rsidRDefault="00F275A5">
      <w:pPr>
        <w:spacing w:line="480" w:lineRule="auto"/>
        <w:jc w:val="center"/>
        <w:rPr>
          <w:b/>
        </w:rPr>
      </w:pPr>
      <w:r>
        <w:rPr>
          <w:b/>
        </w:rPr>
        <w:lastRenderedPageBreak/>
        <w:t>Works Cited</w:t>
      </w:r>
    </w:p>
    <w:p w14:paraId="7249BA2B" w14:textId="67240982" w:rsidR="00932F16" w:rsidRDefault="00932F16" w:rsidP="00932F16">
      <w:r w:rsidRPr="003D0E12">
        <w:t>Asmara, A. H. D., &amp; Alexander, H. (2020). Fo</w:t>
      </w:r>
      <w:r w:rsidR="00FA4713">
        <w:t>stering religious education f</w:t>
      </w:r>
      <w:r>
        <w:t>or</w:t>
      </w:r>
    </w:p>
    <w:p w14:paraId="1177FD3C" w14:textId="5D00D458" w:rsidR="00932F16" w:rsidRDefault="00FA4713" w:rsidP="00932F16">
      <w:pPr>
        <w:ind w:left="720"/>
      </w:pPr>
      <w:r>
        <w:t>transf</w:t>
      </w:r>
      <w:r w:rsidR="00932F16">
        <w:t>ormation in I</w:t>
      </w:r>
      <w:r w:rsidR="00932F16" w:rsidRPr="003D0E12">
        <w:t>ndonesi</w:t>
      </w:r>
      <w:r w:rsidR="00932F16">
        <w:t>a: dialogue with transf</w:t>
      </w:r>
      <w:r w:rsidR="00932F16" w:rsidRPr="003D0E12">
        <w:t xml:space="preserve">ormative learning theory. </w:t>
      </w:r>
      <w:r w:rsidR="00932F16" w:rsidRPr="003D0E12">
        <w:rPr>
          <w:i/>
          <w:iCs/>
        </w:rPr>
        <w:t>Journal of Asian Orientation in Theology</w:t>
      </w:r>
      <w:r w:rsidR="00932F16" w:rsidRPr="003D0E12">
        <w:t xml:space="preserve">, </w:t>
      </w:r>
      <w:r w:rsidR="00932F16" w:rsidRPr="003D0E12">
        <w:rPr>
          <w:i/>
          <w:iCs/>
        </w:rPr>
        <w:t>2</w:t>
      </w:r>
      <w:r w:rsidR="00932F16" w:rsidRPr="003D0E12">
        <w:t>(02), 119-148.</w:t>
      </w:r>
    </w:p>
    <w:p w14:paraId="433A92C8" w14:textId="77777777" w:rsidR="00932F16" w:rsidRDefault="00932F16" w:rsidP="00932F16"/>
    <w:p w14:paraId="7C2A4AF1" w14:textId="77777777" w:rsidR="00932F16" w:rsidRDefault="00932F16" w:rsidP="00932F16">
      <w:r w:rsidRPr="009E7ED3">
        <w:t>Carter, P. L., &amp; Nicolaides, A. (2023). Transforma</w:t>
      </w:r>
      <w:r>
        <w:t>tive learning: An emotional (r)</w:t>
      </w:r>
    </w:p>
    <w:p w14:paraId="7D8A0D29" w14:textId="77777777" w:rsidR="00932F16" w:rsidRDefault="00932F16" w:rsidP="00932F16">
      <w:pPr>
        <w:ind w:left="720"/>
      </w:pPr>
      <w:r w:rsidRPr="009E7ED3">
        <w:t xml:space="preserve">evolution. </w:t>
      </w:r>
      <w:r w:rsidRPr="009E7ED3">
        <w:rPr>
          <w:i/>
          <w:iCs/>
        </w:rPr>
        <w:t>New Directions for Adult and Continuing Education</w:t>
      </w:r>
      <w:r w:rsidRPr="009E7ED3">
        <w:t xml:space="preserve">, </w:t>
      </w:r>
      <w:r w:rsidRPr="009E7ED3">
        <w:rPr>
          <w:i/>
          <w:iCs/>
        </w:rPr>
        <w:t>2023</w:t>
      </w:r>
      <w:r w:rsidRPr="009E7ED3">
        <w:t>(177), 25-36.</w:t>
      </w:r>
      <w:r>
        <w:t xml:space="preserve"> </w:t>
      </w:r>
    </w:p>
    <w:p w14:paraId="3427E9C9" w14:textId="77777777" w:rsidR="00932F16" w:rsidRDefault="00932F16" w:rsidP="00932F16">
      <w:pPr>
        <w:ind w:left="720"/>
      </w:pPr>
      <w:r w:rsidRPr="009E7ED3">
        <w:t>https://doi.org/10.1002/ace.20476</w:t>
      </w:r>
    </w:p>
    <w:p w14:paraId="7A40A2A7" w14:textId="77777777" w:rsidR="00932F16" w:rsidRDefault="00932F16" w:rsidP="00932F16"/>
    <w:p w14:paraId="6C0AEF5B" w14:textId="77777777" w:rsidR="00932F16" w:rsidRDefault="00932F16" w:rsidP="00932F16">
      <w:r w:rsidRPr="00F81DC8">
        <w:t>Kilag, O. K., Catacutan, A., Abella, J., Arcillo, M., Fige</w:t>
      </w:r>
      <w:r>
        <w:t>r-Canes, R. M., &amp; Zamora, R. M.</w:t>
      </w:r>
    </w:p>
    <w:p w14:paraId="7A8D58BC" w14:textId="77777777" w:rsidR="00932F16" w:rsidRDefault="00932F16" w:rsidP="00932F16">
      <w:pPr>
        <w:ind w:left="720"/>
      </w:pPr>
      <w:r w:rsidRPr="00F81DC8">
        <w:t xml:space="preserve">(2023). Transformative Education: A Study of Teaching Values Education-Based on Paulo Freire’s Philosophy of Education. </w:t>
      </w:r>
      <w:r w:rsidRPr="00F81DC8">
        <w:rPr>
          <w:i/>
          <w:iCs/>
        </w:rPr>
        <w:t>Excellencia: International Multi-disciplinary Journal of Education</w:t>
      </w:r>
      <w:r w:rsidRPr="00F81DC8">
        <w:t xml:space="preserve">, </w:t>
      </w:r>
      <w:r w:rsidRPr="00F81DC8">
        <w:rPr>
          <w:i/>
          <w:iCs/>
        </w:rPr>
        <w:t>1</w:t>
      </w:r>
      <w:r w:rsidRPr="00F81DC8">
        <w:t>(1), 56-64.</w:t>
      </w:r>
    </w:p>
    <w:p w14:paraId="1B922D0B" w14:textId="77777777" w:rsidR="00932F16" w:rsidRDefault="00932F16" w:rsidP="00932F16"/>
    <w:p w14:paraId="7AB39766" w14:textId="77777777" w:rsidR="00932F16" w:rsidRDefault="00932F16" w:rsidP="00932F16">
      <w:r w:rsidRPr="004834AE">
        <w:t>Miller, R., Liu, K., &amp; Ball, A. F. (2020). Critical coun</w:t>
      </w:r>
      <w:r>
        <w:t>ter-narrative as transformative</w:t>
      </w:r>
    </w:p>
    <w:p w14:paraId="56C41DBD" w14:textId="77777777" w:rsidR="00932F16" w:rsidRPr="00D61D02" w:rsidRDefault="00932F16" w:rsidP="00932F16">
      <w:pPr>
        <w:ind w:left="720"/>
      </w:pPr>
      <w:r w:rsidRPr="004834AE">
        <w:t xml:space="preserve">methodology for educational equity. </w:t>
      </w:r>
      <w:r w:rsidRPr="004834AE">
        <w:rPr>
          <w:i/>
          <w:iCs/>
        </w:rPr>
        <w:t>Review of Research in Education</w:t>
      </w:r>
      <w:r w:rsidRPr="004834AE">
        <w:t xml:space="preserve">, </w:t>
      </w:r>
      <w:r w:rsidRPr="004834AE">
        <w:rPr>
          <w:i/>
          <w:iCs/>
        </w:rPr>
        <w:t>44</w:t>
      </w:r>
      <w:r w:rsidRPr="004834AE">
        <w:t>(1), 269-300.</w:t>
      </w:r>
      <w:r>
        <w:t xml:space="preserve"> DOI: </w:t>
      </w:r>
      <w:hyperlink r:id="rId12" w:history="1">
        <w:r w:rsidRPr="00D61D02">
          <w:rPr>
            <w:rStyle w:val="Hyperlink"/>
          </w:rPr>
          <w:t>https://doi.org/10.3102/0091732X20908501</w:t>
        </w:r>
      </w:hyperlink>
    </w:p>
    <w:p w14:paraId="79A3457A" w14:textId="77777777" w:rsidR="00932F16" w:rsidRDefault="00932F16" w:rsidP="00932F16"/>
    <w:p w14:paraId="07AD4140" w14:textId="77777777" w:rsidR="00932F16" w:rsidRDefault="00932F16" w:rsidP="00932F16">
      <w:pPr>
        <w:rPr>
          <w:i/>
          <w:iCs/>
        </w:rPr>
      </w:pPr>
      <w:r w:rsidRPr="000D2DEC">
        <w:t xml:space="preserve">Rogers, C., Lyon, H., &amp; Tausch, R. (2013). </w:t>
      </w:r>
      <w:r w:rsidRPr="000D2DEC">
        <w:rPr>
          <w:i/>
          <w:iCs/>
        </w:rPr>
        <w:t>On becoming an effective teacher: Person</w:t>
      </w:r>
    </w:p>
    <w:p w14:paraId="1CACE555" w14:textId="77777777" w:rsidR="00932F16" w:rsidRPr="000D2DEC" w:rsidRDefault="00932F16" w:rsidP="00932F16">
      <w:pPr>
        <w:ind w:left="720"/>
        <w:rPr>
          <w:i/>
          <w:iCs/>
        </w:rPr>
      </w:pPr>
      <w:r w:rsidRPr="000D2DEC">
        <w:rPr>
          <w:i/>
          <w:iCs/>
        </w:rPr>
        <w:t>centered teaching, psychology, philosophy, and dialogues with Carl R. Rogers and Harold Lyon</w:t>
      </w:r>
      <w:r w:rsidRPr="000D2DEC">
        <w:t>. Routledge. [SEMINAL]</w:t>
      </w:r>
    </w:p>
    <w:p w14:paraId="2FE6A062" w14:textId="77777777" w:rsidR="00932F16" w:rsidRDefault="00932F16" w:rsidP="00932F16"/>
    <w:p w14:paraId="475B0BBF" w14:textId="77777777" w:rsidR="00932F16" w:rsidRDefault="00932F16" w:rsidP="00932F16">
      <w:r w:rsidRPr="00E14651">
        <w:t>Schnepfleitner, F. M., &amp; Ferreira, M. P. (2021). Trans</w:t>
      </w:r>
      <w:r>
        <w:t>formative Learning Theory–Is It</w:t>
      </w:r>
    </w:p>
    <w:p w14:paraId="2711D5F4" w14:textId="195ECA37" w:rsidR="00932F16" w:rsidRPr="00932F16" w:rsidRDefault="00932F16" w:rsidP="00BB68F1">
      <w:pPr>
        <w:ind w:left="720"/>
      </w:pPr>
      <w:r w:rsidRPr="00E14651">
        <w:t xml:space="preserve">Tıme to Add A Fourth Core Element?. </w:t>
      </w:r>
      <w:r w:rsidRPr="00E14651">
        <w:rPr>
          <w:i/>
          <w:iCs/>
        </w:rPr>
        <w:t>Journal of Educational Studies and Multidisciplinary Approaches</w:t>
      </w:r>
      <w:r w:rsidRPr="00E14651">
        <w:t xml:space="preserve">, </w:t>
      </w:r>
      <w:r w:rsidRPr="00E14651">
        <w:rPr>
          <w:i/>
          <w:iCs/>
        </w:rPr>
        <w:t>1</w:t>
      </w:r>
      <w:r w:rsidRPr="00E14651">
        <w:t>(1), 40-49.</w:t>
      </w:r>
      <w:r>
        <w:t xml:space="preserve"> </w:t>
      </w:r>
      <w:r w:rsidRPr="00E96C03">
        <w:t>https://doi.org/10.51383/jesma.2021.9</w:t>
      </w:r>
      <w:bookmarkStart w:id="3" w:name="_GoBack"/>
      <w:bookmarkEnd w:id="3"/>
    </w:p>
    <w:sectPr w:rsidR="00932F16" w:rsidRPr="00932F16">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C48B8" w14:textId="77777777" w:rsidR="000B5B61" w:rsidRDefault="000B5B61">
      <w:r>
        <w:separator/>
      </w:r>
    </w:p>
  </w:endnote>
  <w:endnote w:type="continuationSeparator" w:id="0">
    <w:p w14:paraId="22568D4F" w14:textId="77777777" w:rsidR="000B5B61" w:rsidRDefault="000B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9" w14:textId="77777777" w:rsidR="000B5B61" w:rsidRDefault="000B5B61">
    <w:pPr>
      <w:spacing w:line="480"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3EB53" w14:textId="77777777" w:rsidR="000B5B61" w:rsidRDefault="000B5B61">
      <w:r>
        <w:separator/>
      </w:r>
    </w:p>
  </w:footnote>
  <w:footnote w:type="continuationSeparator" w:id="0">
    <w:p w14:paraId="221C305A" w14:textId="77777777" w:rsidR="000B5B61" w:rsidRDefault="000B5B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8" w14:textId="3F4277BE" w:rsidR="000B5B61" w:rsidRDefault="000B5B6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Katherine Blanc</w:t>
    </w:r>
    <w:r>
      <w:rPr>
        <w:rFonts w:ascii="Arial" w:eastAsia="Arial" w:hAnsi="Arial" w:cs="Arial"/>
        <w:sz w:val="16"/>
        <w:szCs w:val="16"/>
      </w:rPr>
      <w:t>,     PHI800</w:t>
    </w:r>
    <w:r>
      <w:rPr>
        <w:rFonts w:ascii="Arial" w:eastAsia="Arial" w:hAnsi="Arial" w:cs="Arial"/>
        <w:color w:val="000000"/>
        <w:sz w:val="16"/>
        <w:szCs w:val="16"/>
      </w:rPr>
      <w:t>,     Transformative Learning and Adult Education,     Assignment #2,     11/11/2023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E4604"/>
    <w:multiLevelType w:val="multilevel"/>
    <w:tmpl w:val="8AFA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408B1"/>
    <w:rsid w:val="00001033"/>
    <w:rsid w:val="00052602"/>
    <w:rsid w:val="0005594B"/>
    <w:rsid w:val="00056C46"/>
    <w:rsid w:val="00072BF0"/>
    <w:rsid w:val="000773CB"/>
    <w:rsid w:val="00086201"/>
    <w:rsid w:val="00097CC2"/>
    <w:rsid w:val="000B4941"/>
    <w:rsid w:val="000B5B61"/>
    <w:rsid w:val="000D1320"/>
    <w:rsid w:val="00120443"/>
    <w:rsid w:val="001277A2"/>
    <w:rsid w:val="001305C5"/>
    <w:rsid w:val="001370DB"/>
    <w:rsid w:val="00142271"/>
    <w:rsid w:val="00157998"/>
    <w:rsid w:val="00182A36"/>
    <w:rsid w:val="001B1062"/>
    <w:rsid w:val="001B44C0"/>
    <w:rsid w:val="001E05D6"/>
    <w:rsid w:val="001E30A8"/>
    <w:rsid w:val="001E3954"/>
    <w:rsid w:val="001F12AE"/>
    <w:rsid w:val="001F5381"/>
    <w:rsid w:val="00200805"/>
    <w:rsid w:val="00203E92"/>
    <w:rsid w:val="00211A24"/>
    <w:rsid w:val="00226416"/>
    <w:rsid w:val="00227F94"/>
    <w:rsid w:val="00241504"/>
    <w:rsid w:val="002463A0"/>
    <w:rsid w:val="00251EDA"/>
    <w:rsid w:val="00276B19"/>
    <w:rsid w:val="00296E8C"/>
    <w:rsid w:val="002A6BF3"/>
    <w:rsid w:val="002C1869"/>
    <w:rsid w:val="002D2CE8"/>
    <w:rsid w:val="002D50B2"/>
    <w:rsid w:val="002F448F"/>
    <w:rsid w:val="002F44BF"/>
    <w:rsid w:val="002F5AC7"/>
    <w:rsid w:val="00300906"/>
    <w:rsid w:val="00305B4C"/>
    <w:rsid w:val="00314CD1"/>
    <w:rsid w:val="00351042"/>
    <w:rsid w:val="003670BC"/>
    <w:rsid w:val="00382133"/>
    <w:rsid w:val="003A712E"/>
    <w:rsid w:val="003B369E"/>
    <w:rsid w:val="003C3F3B"/>
    <w:rsid w:val="00413C5E"/>
    <w:rsid w:val="004224BC"/>
    <w:rsid w:val="0043270C"/>
    <w:rsid w:val="0044307C"/>
    <w:rsid w:val="0046727C"/>
    <w:rsid w:val="004926AE"/>
    <w:rsid w:val="004D69B8"/>
    <w:rsid w:val="004F1FFC"/>
    <w:rsid w:val="0050109B"/>
    <w:rsid w:val="0050609E"/>
    <w:rsid w:val="00532029"/>
    <w:rsid w:val="005475B7"/>
    <w:rsid w:val="00550614"/>
    <w:rsid w:val="00565866"/>
    <w:rsid w:val="00584EA0"/>
    <w:rsid w:val="005B1731"/>
    <w:rsid w:val="005B2761"/>
    <w:rsid w:val="005C18A7"/>
    <w:rsid w:val="005D606B"/>
    <w:rsid w:val="005E0A27"/>
    <w:rsid w:val="005F248E"/>
    <w:rsid w:val="00600895"/>
    <w:rsid w:val="006126D0"/>
    <w:rsid w:val="00631A11"/>
    <w:rsid w:val="0063742B"/>
    <w:rsid w:val="0066278B"/>
    <w:rsid w:val="00664DCF"/>
    <w:rsid w:val="00672175"/>
    <w:rsid w:val="00680816"/>
    <w:rsid w:val="0068128D"/>
    <w:rsid w:val="0068240B"/>
    <w:rsid w:val="006958FF"/>
    <w:rsid w:val="006B3F4D"/>
    <w:rsid w:val="006C5C1D"/>
    <w:rsid w:val="006C6618"/>
    <w:rsid w:val="006D4DAD"/>
    <w:rsid w:val="00712EB0"/>
    <w:rsid w:val="00726BAE"/>
    <w:rsid w:val="00736E8A"/>
    <w:rsid w:val="00740D3A"/>
    <w:rsid w:val="00744F35"/>
    <w:rsid w:val="007663F3"/>
    <w:rsid w:val="007725AD"/>
    <w:rsid w:val="0077656C"/>
    <w:rsid w:val="007A55C9"/>
    <w:rsid w:val="007B3ABF"/>
    <w:rsid w:val="007C2382"/>
    <w:rsid w:val="007C5CF6"/>
    <w:rsid w:val="00804AEA"/>
    <w:rsid w:val="008113FB"/>
    <w:rsid w:val="008158A8"/>
    <w:rsid w:val="008163BD"/>
    <w:rsid w:val="00833AF5"/>
    <w:rsid w:val="00834D55"/>
    <w:rsid w:val="00835C94"/>
    <w:rsid w:val="0085246E"/>
    <w:rsid w:val="00854D86"/>
    <w:rsid w:val="0086287F"/>
    <w:rsid w:val="00873EAC"/>
    <w:rsid w:val="00877874"/>
    <w:rsid w:val="00882993"/>
    <w:rsid w:val="0089243A"/>
    <w:rsid w:val="008965A2"/>
    <w:rsid w:val="00896807"/>
    <w:rsid w:val="008A3704"/>
    <w:rsid w:val="008B0E2E"/>
    <w:rsid w:val="008B339C"/>
    <w:rsid w:val="008B33B1"/>
    <w:rsid w:val="008B4EC0"/>
    <w:rsid w:val="008F3397"/>
    <w:rsid w:val="008F7D5A"/>
    <w:rsid w:val="00903495"/>
    <w:rsid w:val="00910377"/>
    <w:rsid w:val="00916CFD"/>
    <w:rsid w:val="00924C7F"/>
    <w:rsid w:val="0092686A"/>
    <w:rsid w:val="00932F16"/>
    <w:rsid w:val="00934D14"/>
    <w:rsid w:val="009659ED"/>
    <w:rsid w:val="0097316C"/>
    <w:rsid w:val="00977D8C"/>
    <w:rsid w:val="009A4B9A"/>
    <w:rsid w:val="009D251F"/>
    <w:rsid w:val="009D64C6"/>
    <w:rsid w:val="009E4A4B"/>
    <w:rsid w:val="009F3981"/>
    <w:rsid w:val="00A01A70"/>
    <w:rsid w:val="00A43B75"/>
    <w:rsid w:val="00A55319"/>
    <w:rsid w:val="00A55509"/>
    <w:rsid w:val="00A80840"/>
    <w:rsid w:val="00A82BC5"/>
    <w:rsid w:val="00A84BAD"/>
    <w:rsid w:val="00A90A85"/>
    <w:rsid w:val="00AA5E4C"/>
    <w:rsid w:val="00AB362C"/>
    <w:rsid w:val="00AD0036"/>
    <w:rsid w:val="00AD74F0"/>
    <w:rsid w:val="00AE1B3E"/>
    <w:rsid w:val="00AF43D8"/>
    <w:rsid w:val="00AF475A"/>
    <w:rsid w:val="00B008FC"/>
    <w:rsid w:val="00B04AA7"/>
    <w:rsid w:val="00B05099"/>
    <w:rsid w:val="00B140D6"/>
    <w:rsid w:val="00B2370F"/>
    <w:rsid w:val="00B50EB9"/>
    <w:rsid w:val="00B6490C"/>
    <w:rsid w:val="00B679DC"/>
    <w:rsid w:val="00B7439E"/>
    <w:rsid w:val="00B74FF5"/>
    <w:rsid w:val="00B82212"/>
    <w:rsid w:val="00B969A5"/>
    <w:rsid w:val="00BB68F1"/>
    <w:rsid w:val="00BD456A"/>
    <w:rsid w:val="00BD6691"/>
    <w:rsid w:val="00C01758"/>
    <w:rsid w:val="00C04182"/>
    <w:rsid w:val="00C04DC5"/>
    <w:rsid w:val="00C27731"/>
    <w:rsid w:val="00C408B1"/>
    <w:rsid w:val="00C40EAF"/>
    <w:rsid w:val="00C43BFB"/>
    <w:rsid w:val="00C60930"/>
    <w:rsid w:val="00CA2D78"/>
    <w:rsid w:val="00CB319E"/>
    <w:rsid w:val="00CC5BE4"/>
    <w:rsid w:val="00CC63EA"/>
    <w:rsid w:val="00CD665C"/>
    <w:rsid w:val="00CE05CD"/>
    <w:rsid w:val="00CE6965"/>
    <w:rsid w:val="00CF78DD"/>
    <w:rsid w:val="00D00F9F"/>
    <w:rsid w:val="00D073EC"/>
    <w:rsid w:val="00D377A4"/>
    <w:rsid w:val="00D40984"/>
    <w:rsid w:val="00D4498C"/>
    <w:rsid w:val="00D62BA7"/>
    <w:rsid w:val="00D673B7"/>
    <w:rsid w:val="00D70119"/>
    <w:rsid w:val="00D71EE2"/>
    <w:rsid w:val="00D8142A"/>
    <w:rsid w:val="00D87CA4"/>
    <w:rsid w:val="00DC3A50"/>
    <w:rsid w:val="00DC4921"/>
    <w:rsid w:val="00DC7B97"/>
    <w:rsid w:val="00DD0EFB"/>
    <w:rsid w:val="00DD3CA8"/>
    <w:rsid w:val="00DE1ACA"/>
    <w:rsid w:val="00DE1FBA"/>
    <w:rsid w:val="00DE241E"/>
    <w:rsid w:val="00E015C6"/>
    <w:rsid w:val="00E13D8F"/>
    <w:rsid w:val="00E506F0"/>
    <w:rsid w:val="00E62EB0"/>
    <w:rsid w:val="00E66BAA"/>
    <w:rsid w:val="00E8349B"/>
    <w:rsid w:val="00E84F38"/>
    <w:rsid w:val="00E85E46"/>
    <w:rsid w:val="00E85FCA"/>
    <w:rsid w:val="00E93236"/>
    <w:rsid w:val="00EC54E5"/>
    <w:rsid w:val="00ED06E3"/>
    <w:rsid w:val="00ED33D6"/>
    <w:rsid w:val="00F01567"/>
    <w:rsid w:val="00F05CD2"/>
    <w:rsid w:val="00F1156E"/>
    <w:rsid w:val="00F16C11"/>
    <w:rsid w:val="00F2540A"/>
    <w:rsid w:val="00F275A5"/>
    <w:rsid w:val="00F31F0F"/>
    <w:rsid w:val="00F43ECE"/>
    <w:rsid w:val="00F46E71"/>
    <w:rsid w:val="00F63A2C"/>
    <w:rsid w:val="00F71E6C"/>
    <w:rsid w:val="00F84DF8"/>
    <w:rsid w:val="00F92FF3"/>
    <w:rsid w:val="00F93817"/>
    <w:rsid w:val="00FA4713"/>
    <w:rsid w:val="00FB64D0"/>
    <w:rsid w:val="00FC0497"/>
    <w:rsid w:val="00FC4F46"/>
    <w:rsid w:val="00FF01B4"/>
    <w:rsid w:val="00FF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1F"/>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1F"/>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3102/0091732X20908501" TargetMode="External"/><Relationship Id="rId12" Type="http://schemas.openxmlformats.org/officeDocument/2006/relationships/hyperlink" Target="https://doi.org/10.3102/0091732X20908501"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drive.google.com/file/d/161V_FaYR2BnNGCSFUlWPjUSIQzcH04Hq/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2C3818C-43BB-9349-A432-FDBD1806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18</Pages>
  <Words>2782</Words>
  <Characters>15864</Characters>
  <Application>Microsoft Macintosh Word</Application>
  <DocSecurity>0</DocSecurity>
  <Lines>132</Lines>
  <Paragraphs>37</Paragraphs>
  <ScaleCrop>false</ScaleCrop>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228</cp:revision>
  <dcterms:created xsi:type="dcterms:W3CDTF">2023-10-22T22:04:00Z</dcterms:created>
  <dcterms:modified xsi:type="dcterms:W3CDTF">2023-11-03T23:06:00Z</dcterms:modified>
</cp:coreProperties>
</file>