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8E71CC" w14:textId="2A1BEFCC" w:rsidR="00F06267" w:rsidRDefault="00F06267" w:rsidP="00F06267">
      <w:pPr>
        <w:jc w:val="center"/>
        <w:rPr>
          <w:b/>
        </w:rPr>
      </w:pPr>
      <w:bookmarkStart w:id="0" w:name="_heading=h.gjdgxs" w:colFirst="0" w:colLast="0"/>
      <w:bookmarkEnd w:id="0"/>
    </w:p>
    <w:p w14:paraId="0CCB1D9C" w14:textId="77777777" w:rsidR="00C908A1" w:rsidRDefault="00C908A1" w:rsidP="00F06267">
      <w:pPr>
        <w:jc w:val="center"/>
        <w:rPr>
          <w:b/>
        </w:rPr>
      </w:pPr>
    </w:p>
    <w:p w14:paraId="1F2DB799" w14:textId="77777777" w:rsidR="00F06267" w:rsidRDefault="00F06267" w:rsidP="00F06267">
      <w:pPr>
        <w:jc w:val="center"/>
        <w:rPr>
          <w:b/>
        </w:rPr>
      </w:pPr>
    </w:p>
    <w:p w14:paraId="70884301" w14:textId="77777777" w:rsidR="00F06267" w:rsidRDefault="00F06267" w:rsidP="00F06267">
      <w:pPr>
        <w:jc w:val="center"/>
        <w:rPr>
          <w:b/>
        </w:rPr>
      </w:pPr>
    </w:p>
    <w:p w14:paraId="6526FCCD" w14:textId="77777777" w:rsidR="00F06267" w:rsidRDefault="00F06267" w:rsidP="00F06267">
      <w:pPr>
        <w:jc w:val="center"/>
        <w:rPr>
          <w:b/>
        </w:rPr>
      </w:pPr>
    </w:p>
    <w:p w14:paraId="34C32D3C" w14:textId="77777777" w:rsidR="00F06267" w:rsidRDefault="00F06267" w:rsidP="00F06267">
      <w:pPr>
        <w:jc w:val="center"/>
        <w:rPr>
          <w:b/>
        </w:rPr>
      </w:pPr>
    </w:p>
    <w:p w14:paraId="00000001" w14:textId="3CD5C1D1" w:rsidR="00D16E86" w:rsidRPr="00A20BCF" w:rsidRDefault="00D16E86" w:rsidP="00F06267">
      <w:pPr>
        <w:jc w:val="center"/>
      </w:pPr>
    </w:p>
    <w:p w14:paraId="00000002" w14:textId="77777777" w:rsidR="00D16E86" w:rsidRDefault="00D16E86">
      <w:pPr>
        <w:rPr>
          <w:b/>
        </w:rPr>
      </w:pPr>
    </w:p>
    <w:p w14:paraId="00000009" w14:textId="4A89B5E2" w:rsidR="00D16E86" w:rsidRDefault="00D16E86">
      <w:pPr>
        <w:rPr>
          <w:b/>
        </w:rPr>
      </w:pPr>
    </w:p>
    <w:p w14:paraId="0000000A" w14:textId="77777777" w:rsidR="00D16E86" w:rsidRDefault="00D16E86">
      <w:pPr>
        <w:rPr>
          <w:b/>
        </w:rPr>
      </w:pPr>
    </w:p>
    <w:p w14:paraId="0000000B" w14:textId="77777777" w:rsidR="00D16E86" w:rsidRDefault="00D16E86">
      <w:pPr>
        <w:rPr>
          <w:b/>
        </w:rPr>
      </w:pPr>
    </w:p>
    <w:p w14:paraId="0000000C" w14:textId="77777777" w:rsidR="00D16E86" w:rsidRDefault="00D16E86">
      <w:pPr>
        <w:rPr>
          <w:b/>
        </w:rPr>
      </w:pPr>
    </w:p>
    <w:p w14:paraId="0000000D" w14:textId="77777777" w:rsidR="00D16E86" w:rsidRPr="00D66EDF" w:rsidRDefault="00D16E86">
      <w:pPr>
        <w:rPr>
          <w:rFonts w:asciiTheme="majorHAnsi" w:hAnsiTheme="majorHAnsi" w:cstheme="majorHAnsi"/>
          <w:b/>
        </w:rPr>
      </w:pPr>
    </w:p>
    <w:p w14:paraId="0000000E" w14:textId="267EBD80" w:rsidR="00D16E86" w:rsidRPr="00D66EDF" w:rsidRDefault="001177FC">
      <w:pPr>
        <w:jc w:val="center"/>
        <w:rPr>
          <w:rFonts w:asciiTheme="majorHAnsi" w:hAnsiTheme="majorHAnsi" w:cstheme="majorHAnsi"/>
        </w:rPr>
      </w:pPr>
      <w:r>
        <w:rPr>
          <w:rFonts w:asciiTheme="majorHAnsi" w:eastAsia="Arial" w:hAnsiTheme="majorHAnsi" w:cstheme="majorHAnsi"/>
          <w:color w:val="000000"/>
        </w:rPr>
        <w:t>Course Learning Journal</w:t>
      </w:r>
    </w:p>
    <w:p w14:paraId="0000000F" w14:textId="77777777" w:rsidR="00D16E86" w:rsidRDefault="00D16E86">
      <w:pPr>
        <w:jc w:val="center"/>
      </w:pPr>
    </w:p>
    <w:p w14:paraId="00000010" w14:textId="050C90C1" w:rsidR="00D16E86" w:rsidRDefault="00D66EDF">
      <w:pPr>
        <w:jc w:val="center"/>
      </w:pPr>
      <w:r>
        <w:t>Rachel Gonatas</w:t>
      </w:r>
    </w:p>
    <w:p w14:paraId="00000011" w14:textId="77777777" w:rsidR="00D16E86" w:rsidRDefault="00D16E86">
      <w:pPr>
        <w:jc w:val="center"/>
      </w:pPr>
    </w:p>
    <w:p w14:paraId="00000012" w14:textId="77777777" w:rsidR="00D16E86" w:rsidRDefault="00AC35E4">
      <w:pPr>
        <w:jc w:val="center"/>
      </w:pPr>
      <w:r>
        <w:t>Omega Graduate School</w:t>
      </w:r>
    </w:p>
    <w:p w14:paraId="00000013" w14:textId="77777777" w:rsidR="00D16E86" w:rsidRDefault="00D16E86">
      <w:pPr>
        <w:jc w:val="center"/>
      </w:pPr>
    </w:p>
    <w:p w14:paraId="00000014" w14:textId="23CD6063" w:rsidR="00D16E86" w:rsidRDefault="007974BB">
      <w:pPr>
        <w:jc w:val="center"/>
      </w:pPr>
      <w:r>
        <w:t>December 9</w:t>
      </w:r>
      <w:r w:rsidR="00D66EDF">
        <w:t>, 2023</w:t>
      </w:r>
    </w:p>
    <w:p w14:paraId="00000015" w14:textId="77777777" w:rsidR="00D16E86" w:rsidRDefault="00D16E86">
      <w:pPr>
        <w:jc w:val="center"/>
      </w:pPr>
    </w:p>
    <w:p w14:paraId="00000016" w14:textId="77777777" w:rsidR="00D16E86" w:rsidRDefault="00D16E86">
      <w:pPr>
        <w:jc w:val="center"/>
      </w:pPr>
    </w:p>
    <w:p w14:paraId="00000017" w14:textId="77777777" w:rsidR="00D16E86" w:rsidRDefault="00D16E86">
      <w:pPr>
        <w:jc w:val="center"/>
      </w:pPr>
    </w:p>
    <w:p w14:paraId="00000018" w14:textId="77777777" w:rsidR="00D16E86" w:rsidRDefault="00D16E86">
      <w:pPr>
        <w:jc w:val="center"/>
      </w:pPr>
    </w:p>
    <w:p w14:paraId="00000019" w14:textId="77777777" w:rsidR="00D16E86" w:rsidRDefault="00D16E86">
      <w:pPr>
        <w:jc w:val="center"/>
      </w:pPr>
    </w:p>
    <w:p w14:paraId="0000001A" w14:textId="5E330062" w:rsidR="00D16E86" w:rsidRDefault="00AC35E4">
      <w:pPr>
        <w:jc w:val="center"/>
      </w:pPr>
      <w:r>
        <w:t>Professor</w:t>
      </w:r>
      <w:r w:rsidR="001177FC">
        <w:t>s</w:t>
      </w:r>
    </w:p>
    <w:p w14:paraId="0000001B" w14:textId="77777777" w:rsidR="00D16E86" w:rsidRDefault="00D16E86">
      <w:pPr>
        <w:jc w:val="center"/>
      </w:pPr>
    </w:p>
    <w:p w14:paraId="0000001C" w14:textId="77777777" w:rsidR="00D16E86" w:rsidRDefault="00D16E86">
      <w:pPr>
        <w:jc w:val="center"/>
      </w:pPr>
    </w:p>
    <w:p w14:paraId="0000001D" w14:textId="0EC1F6B1" w:rsidR="00D16E86" w:rsidRDefault="00AC35E4">
      <w:pPr>
        <w:jc w:val="center"/>
      </w:pPr>
      <w:r>
        <w:t xml:space="preserve">Dr. </w:t>
      </w:r>
      <w:r w:rsidR="00744828">
        <w:t xml:space="preserve">Sara </w:t>
      </w:r>
      <w:proofErr w:type="spellStart"/>
      <w:r w:rsidR="00E86CEB">
        <w:t>Reichard</w:t>
      </w:r>
      <w:proofErr w:type="spellEnd"/>
    </w:p>
    <w:p w14:paraId="79F0FB15" w14:textId="77777777" w:rsidR="000E615A" w:rsidRDefault="000E615A">
      <w:pPr>
        <w:jc w:val="center"/>
      </w:pPr>
    </w:p>
    <w:p w14:paraId="4804B064" w14:textId="1E16AED2" w:rsidR="000E615A" w:rsidRDefault="00744828">
      <w:pPr>
        <w:jc w:val="center"/>
      </w:pPr>
      <w:proofErr w:type="spellStart"/>
      <w:proofErr w:type="gramStart"/>
      <w:r>
        <w:t>Dr.</w:t>
      </w:r>
      <w:r>
        <w:rPr>
          <w:color w:val="000000"/>
        </w:rPr>
        <w:t>Kenneth</w:t>
      </w:r>
      <w:proofErr w:type="spellEnd"/>
      <w:proofErr w:type="gramEnd"/>
      <w:r>
        <w:rPr>
          <w:color w:val="000000"/>
        </w:rPr>
        <w:t xml:space="preserve"> Schmidt</w:t>
      </w:r>
      <w:r>
        <w:t>, Ph.D.</w:t>
      </w:r>
    </w:p>
    <w:p w14:paraId="417440A5" w14:textId="77777777" w:rsidR="000E615A" w:rsidRDefault="000E615A">
      <w:pPr>
        <w:jc w:val="center"/>
      </w:pPr>
    </w:p>
    <w:p w14:paraId="0000002B" w14:textId="233B1408" w:rsidR="00D16E86" w:rsidRDefault="00AC35E4" w:rsidP="00C63CD8">
      <w:pPr>
        <w:rPr>
          <w:b/>
        </w:rPr>
      </w:pPr>
      <w:r>
        <w:br w:type="page"/>
      </w:r>
    </w:p>
    <w:p w14:paraId="21DAE849" w14:textId="77777777" w:rsidR="00766FDF" w:rsidRPr="00766FDF" w:rsidRDefault="00766FDF" w:rsidP="00766FDF">
      <w:pPr>
        <w:shd w:val="clear" w:color="auto" w:fill="FFFFFF"/>
        <w:spacing w:before="100" w:beforeAutospacing="1" w:after="100" w:afterAutospacing="1"/>
        <w:rPr>
          <w:color w:val="000000"/>
        </w:rPr>
      </w:pPr>
      <w:r w:rsidRPr="00766FDF">
        <w:rPr>
          <w:color w:val="000000"/>
        </w:rPr>
        <w:lastRenderedPageBreak/>
        <w:t>Assignment #4 – Course Learning Journal</w:t>
      </w:r>
    </w:p>
    <w:p w14:paraId="5538C364" w14:textId="3106C7A9" w:rsidR="00E17390" w:rsidRDefault="00E17390" w:rsidP="00B56E74">
      <w:pPr>
        <w:spacing w:line="480" w:lineRule="auto"/>
        <w:rPr>
          <w:b/>
        </w:rPr>
      </w:pPr>
    </w:p>
    <w:p w14:paraId="6C2676CF" w14:textId="3BC20E24" w:rsidR="00CE5021" w:rsidRDefault="00CE5021" w:rsidP="00B56E74">
      <w:pPr>
        <w:spacing w:line="480" w:lineRule="auto"/>
        <w:rPr>
          <w:b/>
        </w:rPr>
      </w:pPr>
    </w:p>
    <w:p w14:paraId="1EA55F69" w14:textId="3587F9D4" w:rsidR="00CE5021" w:rsidRDefault="00CE5021" w:rsidP="00B56E74">
      <w:pPr>
        <w:spacing w:line="480" w:lineRule="auto"/>
        <w:rPr>
          <w:b/>
        </w:rPr>
      </w:pPr>
    </w:p>
    <w:p w14:paraId="3C881175" w14:textId="3F74BE73" w:rsidR="00CE5021" w:rsidRDefault="00CE5021" w:rsidP="00B56E74">
      <w:pPr>
        <w:spacing w:line="480" w:lineRule="auto"/>
        <w:rPr>
          <w:b/>
        </w:rPr>
      </w:pPr>
    </w:p>
    <w:p w14:paraId="7CBB2906" w14:textId="37D3D044" w:rsidR="00CE5021" w:rsidRDefault="00CE5021" w:rsidP="00B56E74">
      <w:pPr>
        <w:spacing w:line="480" w:lineRule="auto"/>
        <w:rPr>
          <w:b/>
        </w:rPr>
      </w:pPr>
    </w:p>
    <w:p w14:paraId="53E9832A" w14:textId="0765F65A" w:rsidR="00CE5021" w:rsidRDefault="00CE5021" w:rsidP="00B56E74">
      <w:pPr>
        <w:spacing w:line="480" w:lineRule="auto"/>
        <w:rPr>
          <w:b/>
        </w:rPr>
      </w:pPr>
    </w:p>
    <w:p w14:paraId="6DA892AA" w14:textId="63B44437" w:rsidR="00CE5021" w:rsidRDefault="00CE5021" w:rsidP="00B56E74">
      <w:pPr>
        <w:spacing w:line="480" w:lineRule="auto"/>
        <w:rPr>
          <w:b/>
        </w:rPr>
      </w:pPr>
    </w:p>
    <w:p w14:paraId="177CB0FC" w14:textId="0DC2D116" w:rsidR="00CE5021" w:rsidRDefault="00CE5021" w:rsidP="00B56E74">
      <w:pPr>
        <w:spacing w:line="480" w:lineRule="auto"/>
        <w:rPr>
          <w:b/>
        </w:rPr>
      </w:pPr>
    </w:p>
    <w:p w14:paraId="3F6C06DC" w14:textId="7A84BAF2" w:rsidR="00DD6C08" w:rsidRDefault="00DD6C08">
      <w:pPr>
        <w:rPr>
          <w:b/>
        </w:rPr>
      </w:pPr>
      <w:r>
        <w:rPr>
          <w:b/>
        </w:rPr>
        <w:br w:type="page"/>
      </w:r>
    </w:p>
    <w:p w14:paraId="5104D118" w14:textId="77777777" w:rsidR="00CE5021" w:rsidRDefault="00CE5021" w:rsidP="00B56E74">
      <w:pPr>
        <w:spacing w:line="480" w:lineRule="auto"/>
        <w:rPr>
          <w:b/>
        </w:rPr>
      </w:pPr>
    </w:p>
    <w:p w14:paraId="3BE38FB0" w14:textId="77777777" w:rsidR="0021592D" w:rsidRPr="0021592D" w:rsidRDefault="00E17390" w:rsidP="0021592D">
      <w:pPr>
        <w:pStyle w:val="ListParagraph"/>
        <w:numPr>
          <w:ilvl w:val="0"/>
          <w:numId w:val="3"/>
        </w:numPr>
        <w:spacing w:line="480" w:lineRule="auto"/>
        <w:rPr>
          <w:b/>
        </w:rPr>
      </w:pPr>
      <w:r w:rsidRPr="00C161BF">
        <w:rPr>
          <w:b/>
        </w:rPr>
        <w:t>Introduction</w:t>
      </w:r>
      <w:r w:rsidR="0021592D" w:rsidRPr="0021592D">
        <w:t xml:space="preserve"> </w:t>
      </w:r>
    </w:p>
    <w:p w14:paraId="4DFE65BD" w14:textId="193D4850" w:rsidR="007A7C5F" w:rsidRPr="00411C39" w:rsidRDefault="00312892" w:rsidP="00580C6A">
      <w:pPr>
        <w:spacing w:line="480" w:lineRule="auto"/>
        <w:ind w:firstLine="449"/>
      </w:pPr>
      <w:r>
        <w:t>These courses investigate</w:t>
      </w:r>
      <w:r w:rsidR="000F5873">
        <w:t xml:space="preserve"> how the </w:t>
      </w:r>
      <w:r w:rsidR="000F5873" w:rsidRPr="000F5873">
        <w:t xml:space="preserve">Omega graduate program assists students in using their skills to lead societal reform and link theology and social contexts. </w:t>
      </w:r>
      <w:r w:rsidR="00163B44" w:rsidRPr="00163B44">
        <w:t xml:space="preserve">The courses utilize transformational adult learning ideas for self-directed lifetime learning, promoting ethical self-development. They encourage critical thinking to overcome obstacles and address ethical issues in a postmodern global society. The courses introduce students to ethics methodology, a philosophy of right behavior and morality, which separates ethics applications in daily decision-making and professional standards. </w:t>
      </w:r>
      <w:r w:rsidR="000F5873" w:rsidRPr="000F5873">
        <w:t xml:space="preserve">Ethical practices are critical for successfully communicating a message to a group while considering its cultural surroundings. The capacity to relate your prior experiences and new ideas to varied social circumstances is required to adapt a Christian worldview, ethics, and social vision to improve the functioning of organizations and society. When you observe before taking action, you can assess ethical standards within contemporary world events using Christian ethical principles. We are not required to work based on our beliefs and habits. Instead, we may serve depending on the circumstances.  What happens to us individually has a significant influence on how we lead. </w:t>
      </w:r>
      <w:r w:rsidR="001005B0" w:rsidRPr="000F5873">
        <w:t>Adult transformation begins when we allow ourselves to have a renewed mind.</w:t>
      </w:r>
      <w:r w:rsidR="001005B0">
        <w:t xml:space="preserve"> It is necessary to</w:t>
      </w:r>
      <w:r w:rsidR="000F5873" w:rsidRPr="000F5873">
        <w:t xml:space="preserve"> improve our ability to cope with life's tough stimuli and get the skills we need to be successful.</w:t>
      </w:r>
    </w:p>
    <w:p w14:paraId="0769BA25" w14:textId="11DA0234" w:rsidR="00C329BF" w:rsidRDefault="00766FDF" w:rsidP="00C161BF">
      <w:pPr>
        <w:pStyle w:val="ListParagraph"/>
        <w:numPr>
          <w:ilvl w:val="0"/>
          <w:numId w:val="3"/>
        </w:numPr>
        <w:spacing w:line="480" w:lineRule="auto"/>
        <w:rPr>
          <w:b/>
        </w:rPr>
      </w:pPr>
      <w:r>
        <w:rPr>
          <w:b/>
        </w:rPr>
        <w:t>Personal Growth</w:t>
      </w:r>
    </w:p>
    <w:p w14:paraId="5D44F90D" w14:textId="457F5041" w:rsidR="007974BB" w:rsidRPr="00FB5504" w:rsidRDefault="00B92899" w:rsidP="00C85D4D">
      <w:pPr>
        <w:spacing w:line="480" w:lineRule="auto"/>
        <w:ind w:left="360" w:firstLine="360"/>
      </w:pPr>
      <w:r>
        <w:t xml:space="preserve">These courses have </w:t>
      </w:r>
      <w:r w:rsidRPr="00B92899">
        <w:t>chal</w:t>
      </w:r>
      <w:r w:rsidR="00D24E0A">
        <w:t xml:space="preserve">lenged me by reminding me that </w:t>
      </w:r>
      <w:r w:rsidRPr="00B92899">
        <w:t>if we want to go beyond the milk</w:t>
      </w:r>
      <w:r w:rsidR="00D24E0A">
        <w:t xml:space="preserve"> (as babies)</w:t>
      </w:r>
      <w:r w:rsidRPr="00B92899">
        <w:t>, we must be forced to think deeply</w:t>
      </w:r>
      <w:r w:rsidR="00D24E0A">
        <w:t xml:space="preserve"> (as adults)</w:t>
      </w:r>
      <w:r w:rsidRPr="00B92899">
        <w:t xml:space="preserve"> and that knowing isn’t the same as doing.  What could God do with committed people who fulfill God’s purpose?</w:t>
      </w:r>
      <w:r>
        <w:t xml:space="preserve"> </w:t>
      </w:r>
      <w:r>
        <w:t>In I Corint</w:t>
      </w:r>
      <w:r w:rsidR="00520221">
        <w:t>h</w:t>
      </w:r>
      <w:r>
        <w:t xml:space="preserve">ians 3: 9 Paul states, “For we are fellow workers, you are God’s field God is </w:t>
      </w:r>
      <w:r>
        <w:lastRenderedPageBreak/>
        <w:t>building.”</w:t>
      </w:r>
      <w:r w:rsidR="00161A0B" w:rsidRPr="00161A0B">
        <w:t xml:space="preserve"> Paul taught that only spiritual people can understand God's knowledge. Paul </w:t>
      </w:r>
      <w:r w:rsidR="00C85D4D">
        <w:t>cannot</w:t>
      </w:r>
      <w:r w:rsidR="00161A0B" w:rsidRPr="00161A0B">
        <w:t xml:space="preserve"> fully call the Christians in Corinth spiritual, though, because they are still living in the flesh like they are babies stuck in a state of immaturity.</w:t>
      </w:r>
      <w:r w:rsidR="00161A0B">
        <w:t xml:space="preserve">  </w:t>
      </w:r>
      <w:r w:rsidR="00161A0B" w:rsidRPr="00161A0B">
        <w:t xml:space="preserve">It is critical that adult learning and transformation take place </w:t>
      </w:r>
      <w:r w:rsidR="00E17752">
        <w:t>more meaningfully, sincerely, and ethically; this can be achieved by demonstrating our capacity for development and understanding of others, strengthening our bonds with them</w:t>
      </w:r>
      <w:r w:rsidR="0096309B">
        <w:t>,</w:t>
      </w:r>
      <w:r w:rsidR="00E17752">
        <w:t xml:space="preserve"> and enabling</w:t>
      </w:r>
      <w:r w:rsidR="00161A0B" w:rsidRPr="00161A0B">
        <w:t xml:space="preserve"> us to guide them </w:t>
      </w:r>
      <w:r w:rsidR="00C85D4D">
        <w:t>toward</w:t>
      </w:r>
      <w:r w:rsidR="00161A0B" w:rsidRPr="00161A0B">
        <w:t xml:space="preserve"> success.</w:t>
      </w:r>
    </w:p>
    <w:p w14:paraId="70C7D19A" w14:textId="38F27BA5" w:rsidR="00347E5F" w:rsidRDefault="00347E5F" w:rsidP="00C161BF">
      <w:pPr>
        <w:pStyle w:val="ListParagraph"/>
        <w:numPr>
          <w:ilvl w:val="0"/>
          <w:numId w:val="3"/>
        </w:numPr>
        <w:spacing w:line="480" w:lineRule="auto"/>
        <w:rPr>
          <w:b/>
        </w:rPr>
      </w:pPr>
      <w:r w:rsidRPr="00347E5F">
        <w:rPr>
          <w:b/>
        </w:rPr>
        <w:t>Reflective Entry</w:t>
      </w:r>
      <w:r w:rsidRPr="00C161BF">
        <w:rPr>
          <w:b/>
        </w:rPr>
        <w:t xml:space="preserve"> </w:t>
      </w:r>
    </w:p>
    <w:p w14:paraId="0371C165" w14:textId="40349579" w:rsidR="00A3793B" w:rsidRDefault="00A3793B" w:rsidP="00B96536">
      <w:pPr>
        <w:spacing w:line="480" w:lineRule="auto"/>
        <w:ind w:left="360" w:firstLine="360"/>
      </w:pPr>
      <w:r w:rsidRPr="00B31C6A">
        <w:t xml:space="preserve">Everything we do is predicated on prior knowledge of something.  Whether or not we </w:t>
      </w:r>
      <w:r w:rsidR="00C85D4D">
        <w:t xml:space="preserve">know it, we all discriminate based on our </w:t>
      </w:r>
      <w:r w:rsidRPr="00B31C6A">
        <w:t xml:space="preserve">biases.  If we are unaware of these differences, we can easily pass judgment on someone before they have had the chance to demonstrate their value.  </w:t>
      </w:r>
      <w:r w:rsidRPr="00A3793B">
        <w:t xml:space="preserve">I have always been brought up </w:t>
      </w:r>
      <w:r w:rsidR="00C85D4D">
        <w:t xml:space="preserve">believing that there is a clear distinction between </w:t>
      </w:r>
      <w:r w:rsidRPr="00A3793B">
        <w:t xml:space="preserve">correct and incorrect.  As I mature, I </w:t>
      </w:r>
      <w:r w:rsidR="00C85D4D">
        <w:t>understand that</w:t>
      </w:r>
      <w:r w:rsidRPr="00A3793B">
        <w:t xml:space="preserve"> </w:t>
      </w:r>
      <w:r w:rsidR="0096309B">
        <w:t>to communicate with people effectively; we</w:t>
      </w:r>
      <w:r w:rsidRPr="00A3793B">
        <w:t xml:space="preserve"> must adapt to their perspectives and meet them at their current level of understanding.  It is ethically inaccurate to anticipate that everyone will adhere to anything that aligns with my sphere of personal comfort.</w:t>
      </w:r>
      <w:r w:rsidR="0065505C">
        <w:t xml:space="preserve">  </w:t>
      </w:r>
      <w:r w:rsidR="0065505C" w:rsidRPr="0065505C">
        <w:t xml:space="preserve">I can still adhere to dogmas, standards, and morals while allowing various persons to progress in their unique life </w:t>
      </w:r>
      <w:r w:rsidR="0096309B">
        <w:t>paths</w:t>
      </w:r>
      <w:r w:rsidR="0065505C" w:rsidRPr="0065505C">
        <w:t xml:space="preserve"> based on their past knowledge and upbringing.</w:t>
      </w:r>
    </w:p>
    <w:p w14:paraId="0EC21861" w14:textId="42BA62EC" w:rsidR="00D12F1B" w:rsidRDefault="00D24E0A" w:rsidP="00B96536">
      <w:pPr>
        <w:spacing w:line="480" w:lineRule="auto"/>
        <w:ind w:left="360" w:firstLine="360"/>
      </w:pPr>
      <w:r w:rsidRPr="00D24E0A">
        <w:t xml:space="preserve">In a devotional that I recently listened to, the speaker discussed how coaches, instructors, and bosses often make the error of misjudging the individuals they are responsible for leading. There will only be advancement, success, or growth for the individual if the leader deals with each person at the stage of their development that they are now at. Generally speaking, individuals may be classified into one of four categories: those who need guidance, </w:t>
      </w:r>
      <w:r w:rsidRPr="00D24E0A">
        <w:lastRenderedPageBreak/>
        <w:t>those who require assistance, those who require instruction or coaching, and those to whom you can assign tasks.</w:t>
      </w:r>
    </w:p>
    <w:p w14:paraId="0EEC645C" w14:textId="14A9BA1D" w:rsidR="007974BB" w:rsidRPr="00B96536" w:rsidRDefault="00A3793B" w:rsidP="00C85D4D">
      <w:pPr>
        <w:spacing w:line="480" w:lineRule="auto"/>
        <w:ind w:left="360" w:firstLine="360"/>
      </w:pPr>
      <w:r>
        <w:t xml:space="preserve">Something that I have </w:t>
      </w:r>
      <w:r w:rsidR="008D1BF0">
        <w:t>struggled with is fairness</w:t>
      </w:r>
      <w:r w:rsidR="00C85D4D">
        <w:t xml:space="preserve"> and equality.  I felt that there was one right and one wrong.  While that is still true to me, I feel that there are multiple ways and timeframes to support each individual's successful differentiation.</w:t>
      </w:r>
      <w:r w:rsidR="00C85D4D" w:rsidRPr="00C85D4D">
        <w:t xml:space="preserve"> </w:t>
      </w:r>
      <w:r w:rsidR="00C85D4D">
        <w:t>Employers need to provide</w:t>
      </w:r>
      <w:r w:rsidR="00C85D4D" w:rsidRPr="00C85D4D">
        <w:t xml:space="preserve"> their employees with avenues for </w:t>
      </w:r>
      <w:r w:rsidR="00725DE7">
        <w:t>idea-sharing</w:t>
      </w:r>
      <w:r w:rsidR="00C85D4D" w:rsidRPr="00C85D4D">
        <w:t xml:space="preserve"> and decision-making participation. To thrive in a social environment, </w:t>
      </w:r>
      <w:r w:rsidR="00725DE7">
        <w:t>an organization's</w:t>
      </w:r>
      <w:r w:rsidR="00C85D4D" w:rsidRPr="00C85D4D">
        <w:t xml:space="preserve"> attributes, structure, and ideals must all be integrated into a healthy instructional atmosphere, which calls for constant progress in adaptability. By establishing a team structure and incorporating team leadership, the function of leadership in promoting team success may result in the creation of new leadership. This method calls for careful preparation, establishing a purpose, specific goals, strategic organization, and team building. Organizational design revolves </w:t>
      </w:r>
      <w:r w:rsidR="006A6A15">
        <w:t>around</w:t>
      </w:r>
      <w:r w:rsidR="00C85D4D" w:rsidRPr="00C85D4D">
        <w:t xml:space="preserve"> integration and differentiation, wherein roles and functions are established to divide labor. </w:t>
      </w:r>
      <w:r w:rsidR="006A6A15">
        <w:t>Differentiation is crucial in intra-organizational communication to preserve equity and take into account individual personalities</w:t>
      </w:r>
      <w:r w:rsidR="00C85D4D" w:rsidRPr="00C85D4D">
        <w:t>.</w:t>
      </w:r>
      <w:r w:rsidR="00955E77" w:rsidRPr="00955E77">
        <w:t xml:space="preserve"> </w:t>
      </w:r>
      <w:r w:rsidR="00955E77" w:rsidRPr="00C85D4D">
        <w:t xml:space="preserve">When leaders and educators value and comprehend each other's perspectives on their institution's environment and decision-making, they may demonstrate leadership </w:t>
      </w:r>
      <w:r w:rsidR="00955E77">
        <w:t>responsibly</w:t>
      </w:r>
      <w:r w:rsidR="00955E77" w:rsidRPr="00C85D4D">
        <w:t>.</w:t>
      </w:r>
    </w:p>
    <w:p w14:paraId="238A2686" w14:textId="3AD2B680" w:rsidR="00C161BF" w:rsidRDefault="00C161BF" w:rsidP="00C161BF">
      <w:pPr>
        <w:pStyle w:val="ListParagraph"/>
        <w:numPr>
          <w:ilvl w:val="0"/>
          <w:numId w:val="3"/>
        </w:numPr>
        <w:spacing w:line="480" w:lineRule="auto"/>
        <w:rPr>
          <w:b/>
        </w:rPr>
      </w:pPr>
      <w:r w:rsidRPr="00C161BF">
        <w:rPr>
          <w:b/>
        </w:rPr>
        <w:t>Conclusion</w:t>
      </w:r>
    </w:p>
    <w:p w14:paraId="728CB7FD" w14:textId="55EBF541" w:rsidR="00B56E74" w:rsidRPr="005811D7" w:rsidRDefault="006A6A15" w:rsidP="00FA3059">
      <w:pPr>
        <w:spacing w:line="480" w:lineRule="auto"/>
        <w:ind w:left="360" w:firstLine="360"/>
        <w:rPr>
          <w:rFonts w:asciiTheme="majorHAnsi" w:hAnsiTheme="majorHAnsi" w:cstheme="majorHAnsi"/>
          <w:color w:val="222222"/>
          <w:shd w:val="clear" w:color="auto" w:fill="FFFFFF"/>
        </w:rPr>
      </w:pPr>
      <w:r w:rsidRPr="006A6A15">
        <w:t xml:space="preserve">My future goals and anticipated outcomes of this program would consist of continuing to grow and learn to allow the capability of continuing to search for God’s purpose and plan in my life.  Knowing that you are called to fulfill a purpose is more rewarding than working for a means of survival.  Bringing honor to Christ and finding His purpose for each day in your </w:t>
      </w:r>
      <w:r w:rsidRPr="006A6A15">
        <w:lastRenderedPageBreak/>
        <w:t>life is what establishes what we</w:t>
      </w:r>
      <w:r w:rsidR="00C03C29">
        <w:t xml:space="preserve"> have been called to do by Him, a</w:t>
      </w:r>
      <w:bookmarkStart w:id="1" w:name="_GoBack"/>
      <w:bookmarkEnd w:id="1"/>
      <w:r w:rsidR="00C03C29">
        <w:t xml:space="preserve">s we fulfill His purpose </w:t>
      </w:r>
      <w:r w:rsidRPr="006A6A15">
        <w:t xml:space="preserve">demonstrated by our beliefs, careers, and other spheres of impact. In addition, it recognizes that Christians are commanded to be fully present to God in response. I desire to find approaches to connect our gifted students to a belief in Christ and to depend on His truth and love.  One of my key goals for the remaining portion of the graduate program is to keep developing as a leader. Making the connection between leading and cultivating leadership has proven to be difficult.  My objective in the graduate program is to continue </w:t>
      </w:r>
      <w:r w:rsidR="00FA3059">
        <w:t xml:space="preserve">honing my leadership abilities. </w:t>
      </w:r>
      <w:r w:rsidRPr="006A6A15">
        <w:t>To support shared values and similar visions within the educational system more successfully, I aim to continue to develop as a leader.</w:t>
      </w:r>
    </w:p>
    <w:p w14:paraId="174184B2" w14:textId="77777777" w:rsidR="00D0590F" w:rsidRPr="005811D7" w:rsidRDefault="00D0590F" w:rsidP="00962C45">
      <w:pPr>
        <w:spacing w:line="480" w:lineRule="auto"/>
        <w:rPr>
          <w:rFonts w:asciiTheme="majorHAnsi" w:hAnsiTheme="majorHAnsi" w:cstheme="majorHAnsi"/>
          <w:color w:val="222222"/>
          <w:shd w:val="clear" w:color="auto" w:fill="FFFFFF"/>
        </w:rPr>
      </w:pPr>
    </w:p>
    <w:p w14:paraId="7E75D5CB" w14:textId="13DF436A" w:rsidR="00D0590F" w:rsidRPr="005811D7" w:rsidRDefault="00D0590F" w:rsidP="00962C45">
      <w:pPr>
        <w:spacing w:line="480" w:lineRule="auto"/>
        <w:rPr>
          <w:rFonts w:asciiTheme="majorHAnsi" w:hAnsiTheme="majorHAnsi" w:cstheme="majorHAnsi"/>
          <w:b/>
        </w:rPr>
      </w:pPr>
    </w:p>
    <w:sectPr w:rsidR="00D0590F" w:rsidRPr="005811D7">
      <w:headerReference w:type="default" r:id="rId8"/>
      <w:footerReference w:type="default" r:id="rId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BBAB7C" w14:textId="77777777" w:rsidR="00036769" w:rsidRDefault="00036769">
      <w:r>
        <w:separator/>
      </w:r>
    </w:p>
  </w:endnote>
  <w:endnote w:type="continuationSeparator" w:id="0">
    <w:p w14:paraId="63A71C38" w14:textId="77777777" w:rsidR="00036769" w:rsidRDefault="000367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5F" w14:textId="77777777" w:rsidR="00036769" w:rsidRDefault="00036769">
    <w:pPr>
      <w:spacing w:line="480" w:lineRule="auto"/>
      <w:jc w:val="center"/>
    </w:pPr>
    <w:r>
      <w:t>© 2021 Omega Graduate School. All rights reserved. Rev: June, 2022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DE4845" w14:textId="77777777" w:rsidR="00036769" w:rsidRDefault="00036769">
      <w:r>
        <w:separator/>
      </w:r>
    </w:p>
  </w:footnote>
  <w:footnote w:type="continuationSeparator" w:id="0">
    <w:p w14:paraId="116D1FC4" w14:textId="77777777" w:rsidR="00036769" w:rsidRDefault="000367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5E" w14:textId="1D662E5C" w:rsidR="00036769" w:rsidRDefault="00036769">
    <w:pPr>
      <w:pBdr>
        <w:top w:val="nil"/>
        <w:left w:val="nil"/>
        <w:bottom w:val="nil"/>
        <w:right w:val="nil"/>
        <w:between w:val="nil"/>
      </w:pBdr>
      <w:tabs>
        <w:tab w:val="center" w:pos="4680"/>
        <w:tab w:val="right" w:pos="9360"/>
      </w:tabs>
      <w:rPr>
        <w:rFonts w:ascii="Arial" w:eastAsia="Arial" w:hAnsi="Arial" w:cs="Arial"/>
        <w:color w:val="000000"/>
        <w:sz w:val="16"/>
        <w:szCs w:val="16"/>
      </w:rPr>
    </w:pPr>
    <w:r>
      <w:rPr>
        <w:rFonts w:ascii="Arial" w:eastAsia="Arial" w:hAnsi="Arial" w:cs="Arial"/>
        <w:color w:val="000000"/>
        <w:sz w:val="16"/>
        <w:szCs w:val="16"/>
      </w:rPr>
      <w:t xml:space="preserve">Rachel Gonatas, </w:t>
    </w:r>
    <w:r w:rsidR="00744828">
      <w:rPr>
        <w:sz w:val="20"/>
        <w:szCs w:val="20"/>
      </w:rPr>
      <w:t xml:space="preserve">PHI 801-52 </w:t>
    </w:r>
    <w:r w:rsidR="001D24F0">
      <w:rPr>
        <w:rFonts w:ascii="Arial" w:eastAsia="Arial" w:hAnsi="Arial" w:cs="Arial"/>
        <w:color w:val="000000"/>
        <w:sz w:val="16"/>
        <w:szCs w:val="16"/>
      </w:rPr>
      <w:t xml:space="preserve">and </w:t>
    </w:r>
    <w:r w:rsidR="007974BB">
      <w:rPr>
        <w:sz w:val="20"/>
        <w:szCs w:val="20"/>
      </w:rPr>
      <w:t>PHI 800-12</w:t>
    </w:r>
    <w:r>
      <w:rPr>
        <w:rFonts w:ascii="Arial" w:eastAsia="Arial" w:hAnsi="Arial" w:cs="Arial"/>
        <w:color w:val="000000"/>
        <w:sz w:val="16"/>
        <w:szCs w:val="16"/>
      </w:rPr>
      <w:t>Course Learni</w:t>
    </w:r>
    <w:r w:rsidR="007974BB">
      <w:rPr>
        <w:rFonts w:ascii="Arial" w:eastAsia="Arial" w:hAnsi="Arial" w:cs="Arial"/>
        <w:color w:val="000000"/>
        <w:sz w:val="16"/>
        <w:szCs w:val="16"/>
      </w:rPr>
      <w:t>ng Journal, Assignment 4, (12/09</w:t>
    </w:r>
    <w:r>
      <w:rPr>
        <w:rFonts w:ascii="Arial" w:eastAsia="Arial" w:hAnsi="Arial" w:cs="Arial"/>
        <w:color w:val="000000"/>
        <w:sz w:val="16"/>
        <w:szCs w:val="16"/>
      </w:rPr>
      <w:t>/2023)</w:t>
    </w:r>
    <w:r>
      <w:rPr>
        <w:rFonts w:ascii="Arial" w:eastAsia="Arial" w:hAnsi="Arial" w:cs="Arial"/>
        <w:color w:val="000000"/>
        <w:sz w:val="16"/>
        <w:szCs w:val="16"/>
      </w:rPr>
      <w:tab/>
    </w:r>
    <w:r>
      <w:rPr>
        <w:rFonts w:ascii="Arial" w:eastAsia="Arial" w:hAnsi="Arial" w:cs="Arial"/>
        <w:color w:val="000000"/>
        <w:sz w:val="16"/>
        <w:szCs w:val="16"/>
      </w:rPr>
      <w:fldChar w:fldCharType="begin"/>
    </w:r>
    <w:r>
      <w:rPr>
        <w:rFonts w:ascii="Arial" w:eastAsia="Arial" w:hAnsi="Arial" w:cs="Arial"/>
        <w:color w:val="000000"/>
        <w:sz w:val="16"/>
        <w:szCs w:val="16"/>
      </w:rPr>
      <w:instrText>PAGE</w:instrText>
    </w:r>
    <w:r>
      <w:rPr>
        <w:rFonts w:ascii="Arial" w:eastAsia="Arial" w:hAnsi="Arial" w:cs="Arial"/>
        <w:color w:val="000000"/>
        <w:sz w:val="16"/>
        <w:szCs w:val="16"/>
      </w:rPr>
      <w:fldChar w:fldCharType="separate"/>
    </w:r>
    <w:r w:rsidR="00955E77">
      <w:rPr>
        <w:rFonts w:ascii="Arial" w:eastAsia="Arial" w:hAnsi="Arial" w:cs="Arial"/>
        <w:noProof/>
        <w:color w:val="000000"/>
        <w:sz w:val="16"/>
        <w:szCs w:val="16"/>
      </w:rPr>
      <w:t>4</w:t>
    </w:r>
    <w:r>
      <w:rPr>
        <w:rFonts w:ascii="Arial" w:eastAsia="Arial" w:hAnsi="Arial" w:cs="Arial"/>
        <w:color w:val="000000"/>
        <w:sz w:val="16"/>
        <w:szCs w:val="16"/>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4B4A32"/>
    <w:multiLevelType w:val="hybridMultilevel"/>
    <w:tmpl w:val="4F38A95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4BD74E5"/>
    <w:multiLevelType w:val="multilevel"/>
    <w:tmpl w:val="90E87D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4B0C500F"/>
    <w:multiLevelType w:val="hybridMultilevel"/>
    <w:tmpl w:val="3D08CD2C"/>
    <w:lvl w:ilvl="0" w:tplc="E3C494C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C985666"/>
    <w:multiLevelType w:val="hybridMultilevel"/>
    <w:tmpl w:val="8936834E"/>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6E86"/>
    <w:rsid w:val="0000040C"/>
    <w:rsid w:val="000103AD"/>
    <w:rsid w:val="00036769"/>
    <w:rsid w:val="00046714"/>
    <w:rsid w:val="00046717"/>
    <w:rsid w:val="000467D7"/>
    <w:rsid w:val="00051E59"/>
    <w:rsid w:val="000549C6"/>
    <w:rsid w:val="000E1CC4"/>
    <w:rsid w:val="000E5684"/>
    <w:rsid w:val="000E615A"/>
    <w:rsid w:val="000F33EB"/>
    <w:rsid w:val="000F4306"/>
    <w:rsid w:val="000F5873"/>
    <w:rsid w:val="001005B0"/>
    <w:rsid w:val="001028B2"/>
    <w:rsid w:val="001177FC"/>
    <w:rsid w:val="00134A78"/>
    <w:rsid w:val="00150A1A"/>
    <w:rsid w:val="00161A0B"/>
    <w:rsid w:val="00163B44"/>
    <w:rsid w:val="00176A55"/>
    <w:rsid w:val="00180E08"/>
    <w:rsid w:val="00182ABD"/>
    <w:rsid w:val="001A2AC6"/>
    <w:rsid w:val="001C2E57"/>
    <w:rsid w:val="001C34D6"/>
    <w:rsid w:val="001C358E"/>
    <w:rsid w:val="001D04C4"/>
    <w:rsid w:val="001D24F0"/>
    <w:rsid w:val="001E255C"/>
    <w:rsid w:val="001F3B09"/>
    <w:rsid w:val="002123B8"/>
    <w:rsid w:val="00213ADF"/>
    <w:rsid w:val="0021592D"/>
    <w:rsid w:val="00217A1C"/>
    <w:rsid w:val="002211B1"/>
    <w:rsid w:val="00237551"/>
    <w:rsid w:val="002442FD"/>
    <w:rsid w:val="00244C28"/>
    <w:rsid w:val="00246E4E"/>
    <w:rsid w:val="002572E8"/>
    <w:rsid w:val="002A5573"/>
    <w:rsid w:val="002B47CF"/>
    <w:rsid w:val="002C1402"/>
    <w:rsid w:val="002C2C76"/>
    <w:rsid w:val="002D1C74"/>
    <w:rsid w:val="002D2C45"/>
    <w:rsid w:val="003002A0"/>
    <w:rsid w:val="00300911"/>
    <w:rsid w:val="00311940"/>
    <w:rsid w:val="00312892"/>
    <w:rsid w:val="00321913"/>
    <w:rsid w:val="003235B6"/>
    <w:rsid w:val="00333916"/>
    <w:rsid w:val="003360BE"/>
    <w:rsid w:val="00341183"/>
    <w:rsid w:val="00341BFA"/>
    <w:rsid w:val="00347E5F"/>
    <w:rsid w:val="00355CCE"/>
    <w:rsid w:val="00372A01"/>
    <w:rsid w:val="00376647"/>
    <w:rsid w:val="00377C63"/>
    <w:rsid w:val="003810AF"/>
    <w:rsid w:val="003826F8"/>
    <w:rsid w:val="003A3C25"/>
    <w:rsid w:val="003B6CD8"/>
    <w:rsid w:val="003C61B9"/>
    <w:rsid w:val="003D1D63"/>
    <w:rsid w:val="003E05A7"/>
    <w:rsid w:val="003E26E4"/>
    <w:rsid w:val="003E2CCA"/>
    <w:rsid w:val="0040318C"/>
    <w:rsid w:val="00404CA6"/>
    <w:rsid w:val="00411C39"/>
    <w:rsid w:val="004142A3"/>
    <w:rsid w:val="004175DF"/>
    <w:rsid w:val="00432BB0"/>
    <w:rsid w:val="004370E1"/>
    <w:rsid w:val="00463CA8"/>
    <w:rsid w:val="004641F6"/>
    <w:rsid w:val="00472B9B"/>
    <w:rsid w:val="00475CD2"/>
    <w:rsid w:val="004764ED"/>
    <w:rsid w:val="00491AEE"/>
    <w:rsid w:val="00493BA0"/>
    <w:rsid w:val="004A6778"/>
    <w:rsid w:val="004E3F0E"/>
    <w:rsid w:val="00502B50"/>
    <w:rsid w:val="00506EB6"/>
    <w:rsid w:val="00520221"/>
    <w:rsid w:val="00531727"/>
    <w:rsid w:val="00551D90"/>
    <w:rsid w:val="00560465"/>
    <w:rsid w:val="005739F8"/>
    <w:rsid w:val="00576057"/>
    <w:rsid w:val="00580C6A"/>
    <w:rsid w:val="005811D7"/>
    <w:rsid w:val="00582315"/>
    <w:rsid w:val="005900AD"/>
    <w:rsid w:val="0059233F"/>
    <w:rsid w:val="00592DA9"/>
    <w:rsid w:val="005A7307"/>
    <w:rsid w:val="005B423B"/>
    <w:rsid w:val="005C05B8"/>
    <w:rsid w:val="005C4EA1"/>
    <w:rsid w:val="005C5284"/>
    <w:rsid w:val="005E61F4"/>
    <w:rsid w:val="00623748"/>
    <w:rsid w:val="00632456"/>
    <w:rsid w:val="00637DCB"/>
    <w:rsid w:val="006524C0"/>
    <w:rsid w:val="0065505C"/>
    <w:rsid w:val="00672351"/>
    <w:rsid w:val="0067406C"/>
    <w:rsid w:val="0069043C"/>
    <w:rsid w:val="006A6A15"/>
    <w:rsid w:val="006C6BA1"/>
    <w:rsid w:val="006D1B4B"/>
    <w:rsid w:val="00702382"/>
    <w:rsid w:val="00702B98"/>
    <w:rsid w:val="0070585B"/>
    <w:rsid w:val="00725DE7"/>
    <w:rsid w:val="0072796D"/>
    <w:rsid w:val="007406C3"/>
    <w:rsid w:val="00744828"/>
    <w:rsid w:val="00750968"/>
    <w:rsid w:val="00766FDF"/>
    <w:rsid w:val="00767301"/>
    <w:rsid w:val="00790BFA"/>
    <w:rsid w:val="00795F47"/>
    <w:rsid w:val="007974BB"/>
    <w:rsid w:val="007A200B"/>
    <w:rsid w:val="007A7015"/>
    <w:rsid w:val="007A7C5F"/>
    <w:rsid w:val="007B2FE5"/>
    <w:rsid w:val="007D6732"/>
    <w:rsid w:val="007E2583"/>
    <w:rsid w:val="008358B6"/>
    <w:rsid w:val="008459C3"/>
    <w:rsid w:val="00846736"/>
    <w:rsid w:val="00852843"/>
    <w:rsid w:val="00855D27"/>
    <w:rsid w:val="00863328"/>
    <w:rsid w:val="00867F13"/>
    <w:rsid w:val="0087230F"/>
    <w:rsid w:val="00873A72"/>
    <w:rsid w:val="008D0B14"/>
    <w:rsid w:val="008D1BF0"/>
    <w:rsid w:val="008D1FB8"/>
    <w:rsid w:val="0090077B"/>
    <w:rsid w:val="00906DB9"/>
    <w:rsid w:val="00912580"/>
    <w:rsid w:val="009223D5"/>
    <w:rsid w:val="0094060D"/>
    <w:rsid w:val="00941243"/>
    <w:rsid w:val="00945095"/>
    <w:rsid w:val="00955E77"/>
    <w:rsid w:val="00962C45"/>
    <w:rsid w:val="0096309B"/>
    <w:rsid w:val="00964F17"/>
    <w:rsid w:val="00972D3D"/>
    <w:rsid w:val="0097612A"/>
    <w:rsid w:val="00987208"/>
    <w:rsid w:val="00990305"/>
    <w:rsid w:val="00997F4C"/>
    <w:rsid w:val="009A62FD"/>
    <w:rsid w:val="009C3C58"/>
    <w:rsid w:val="009D68B8"/>
    <w:rsid w:val="009E1EC6"/>
    <w:rsid w:val="009E5435"/>
    <w:rsid w:val="00A042FA"/>
    <w:rsid w:val="00A11358"/>
    <w:rsid w:val="00A13FBA"/>
    <w:rsid w:val="00A20BCF"/>
    <w:rsid w:val="00A35249"/>
    <w:rsid w:val="00A3793B"/>
    <w:rsid w:val="00A4044A"/>
    <w:rsid w:val="00A86436"/>
    <w:rsid w:val="00A86B50"/>
    <w:rsid w:val="00AC35E4"/>
    <w:rsid w:val="00AE34D6"/>
    <w:rsid w:val="00B11DB8"/>
    <w:rsid w:val="00B245EB"/>
    <w:rsid w:val="00B31FD1"/>
    <w:rsid w:val="00B5383E"/>
    <w:rsid w:val="00B56E74"/>
    <w:rsid w:val="00B80F8E"/>
    <w:rsid w:val="00B92899"/>
    <w:rsid w:val="00B96536"/>
    <w:rsid w:val="00BB31E3"/>
    <w:rsid w:val="00BC06E5"/>
    <w:rsid w:val="00BC321D"/>
    <w:rsid w:val="00BC6258"/>
    <w:rsid w:val="00BC75DC"/>
    <w:rsid w:val="00BE23D0"/>
    <w:rsid w:val="00C03C29"/>
    <w:rsid w:val="00C161BF"/>
    <w:rsid w:val="00C163E1"/>
    <w:rsid w:val="00C27CEE"/>
    <w:rsid w:val="00C329BF"/>
    <w:rsid w:val="00C441F7"/>
    <w:rsid w:val="00C468E8"/>
    <w:rsid w:val="00C60DFF"/>
    <w:rsid w:val="00C63CD8"/>
    <w:rsid w:val="00C67395"/>
    <w:rsid w:val="00C82F25"/>
    <w:rsid w:val="00C832E9"/>
    <w:rsid w:val="00C83686"/>
    <w:rsid w:val="00C85D4D"/>
    <w:rsid w:val="00C908A1"/>
    <w:rsid w:val="00CA2FE6"/>
    <w:rsid w:val="00CC0558"/>
    <w:rsid w:val="00CE5021"/>
    <w:rsid w:val="00CE74A0"/>
    <w:rsid w:val="00CF194E"/>
    <w:rsid w:val="00D00CE1"/>
    <w:rsid w:val="00D0590F"/>
    <w:rsid w:val="00D12F1B"/>
    <w:rsid w:val="00D16E86"/>
    <w:rsid w:val="00D17222"/>
    <w:rsid w:val="00D24E0A"/>
    <w:rsid w:val="00D30056"/>
    <w:rsid w:val="00D33663"/>
    <w:rsid w:val="00D3405F"/>
    <w:rsid w:val="00D453FF"/>
    <w:rsid w:val="00D66EDF"/>
    <w:rsid w:val="00D83F56"/>
    <w:rsid w:val="00DA67C9"/>
    <w:rsid w:val="00DD6C08"/>
    <w:rsid w:val="00DF5F9B"/>
    <w:rsid w:val="00E02DF6"/>
    <w:rsid w:val="00E068EE"/>
    <w:rsid w:val="00E150E0"/>
    <w:rsid w:val="00E17390"/>
    <w:rsid w:val="00E17752"/>
    <w:rsid w:val="00E22DD9"/>
    <w:rsid w:val="00E3067F"/>
    <w:rsid w:val="00E43F9F"/>
    <w:rsid w:val="00E84483"/>
    <w:rsid w:val="00E86CEB"/>
    <w:rsid w:val="00ED3361"/>
    <w:rsid w:val="00ED7A06"/>
    <w:rsid w:val="00EE424E"/>
    <w:rsid w:val="00EE6D3D"/>
    <w:rsid w:val="00F05C03"/>
    <w:rsid w:val="00F06267"/>
    <w:rsid w:val="00F06AEF"/>
    <w:rsid w:val="00F07F87"/>
    <w:rsid w:val="00F170C7"/>
    <w:rsid w:val="00F55F09"/>
    <w:rsid w:val="00F604F1"/>
    <w:rsid w:val="00F6183F"/>
    <w:rsid w:val="00F64E35"/>
    <w:rsid w:val="00F90A72"/>
    <w:rsid w:val="00FA3059"/>
    <w:rsid w:val="00FA7837"/>
    <w:rsid w:val="00FB4250"/>
    <w:rsid w:val="00FB5504"/>
    <w:rsid w:val="00FC16B0"/>
    <w:rsid w:val="00FC6856"/>
    <w:rsid w:val="00FD47C8"/>
    <w:rsid w:val="00FE4F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25DC66"/>
  <w15:docId w15:val="{05DE90BE-6A63-49F0-99B2-B9C090C316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3C7D"/>
  </w:style>
  <w:style w:type="paragraph" w:styleId="Heading1">
    <w:name w:val="heading 1"/>
    <w:next w:val="Normal"/>
    <w:link w:val="Heading1Char"/>
    <w:uiPriority w:val="9"/>
    <w:qFormat/>
    <w:rsid w:val="007B1ECD"/>
    <w:pPr>
      <w:keepNext/>
      <w:keepLines/>
      <w:spacing w:after="196" w:line="259" w:lineRule="auto"/>
      <w:ind w:left="459" w:hanging="10"/>
      <w:jc w:val="center"/>
      <w:outlineLvl w:val="0"/>
    </w:pPr>
    <w:rPr>
      <w:rFonts w:ascii="Arial" w:eastAsia="Arial" w:hAnsi="Arial" w:cs="Arial"/>
      <w:b/>
      <w:color w:val="000000"/>
      <w:sz w:val="2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APALevel2">
    <w:name w:val="APA Level 2"/>
    <w:basedOn w:val="Normal"/>
    <w:next w:val="BodyText"/>
    <w:qFormat/>
    <w:rsid w:val="00997D27"/>
    <w:pPr>
      <w:keepNext/>
      <w:keepLines/>
      <w:widowControl w:val="0"/>
      <w:tabs>
        <w:tab w:val="right" w:leader="dot" w:pos="8640"/>
      </w:tabs>
      <w:suppressAutoHyphens/>
      <w:autoSpaceDE w:val="0"/>
      <w:autoSpaceDN w:val="0"/>
      <w:adjustRightInd w:val="0"/>
      <w:spacing w:line="480" w:lineRule="auto"/>
      <w:jc w:val="center"/>
      <w:outlineLvl w:val="2"/>
    </w:pPr>
    <w:rPr>
      <w:i/>
      <w:iCs/>
    </w:rPr>
  </w:style>
  <w:style w:type="paragraph" w:styleId="BodyText">
    <w:name w:val="Body Text"/>
    <w:basedOn w:val="Normal"/>
    <w:link w:val="BodyTextChar"/>
    <w:uiPriority w:val="99"/>
    <w:semiHidden/>
    <w:unhideWhenUsed/>
    <w:rsid w:val="00633EF3"/>
    <w:pPr>
      <w:spacing w:after="120"/>
    </w:pPr>
  </w:style>
  <w:style w:type="character" w:customStyle="1" w:styleId="BodyTextChar">
    <w:name w:val="Body Text Char"/>
    <w:basedOn w:val="DefaultParagraphFont"/>
    <w:link w:val="BodyText"/>
    <w:uiPriority w:val="99"/>
    <w:semiHidden/>
    <w:rsid w:val="00633EF3"/>
    <w:rPr>
      <w:sz w:val="24"/>
    </w:rPr>
  </w:style>
  <w:style w:type="table" w:styleId="TableGrid">
    <w:name w:val="Table Grid"/>
    <w:basedOn w:val="TableNormal"/>
    <w:uiPriority w:val="39"/>
    <w:rsid w:val="00DF58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906F0"/>
    <w:pPr>
      <w:ind w:left="720"/>
      <w:contextualSpacing/>
    </w:pPr>
  </w:style>
  <w:style w:type="paragraph" w:styleId="BalloonText">
    <w:name w:val="Balloon Text"/>
    <w:basedOn w:val="Normal"/>
    <w:link w:val="BalloonTextChar"/>
    <w:uiPriority w:val="99"/>
    <w:semiHidden/>
    <w:unhideWhenUsed/>
    <w:rsid w:val="007B1EC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1ECD"/>
    <w:rPr>
      <w:rFonts w:ascii="Segoe UI" w:hAnsi="Segoe UI" w:cs="Segoe UI"/>
      <w:sz w:val="18"/>
      <w:szCs w:val="18"/>
    </w:rPr>
  </w:style>
  <w:style w:type="character" w:customStyle="1" w:styleId="Heading1Char">
    <w:name w:val="Heading 1 Char"/>
    <w:basedOn w:val="DefaultParagraphFont"/>
    <w:link w:val="Heading1"/>
    <w:uiPriority w:val="9"/>
    <w:rsid w:val="007B1ECD"/>
    <w:rPr>
      <w:rFonts w:ascii="Arial" w:eastAsia="Arial" w:hAnsi="Arial" w:cs="Arial"/>
      <w:b/>
      <w:color w:val="000000"/>
      <w:sz w:val="28"/>
    </w:rPr>
  </w:style>
  <w:style w:type="paragraph" w:styleId="Header">
    <w:name w:val="header"/>
    <w:basedOn w:val="Normal"/>
    <w:link w:val="HeaderChar"/>
    <w:uiPriority w:val="99"/>
    <w:unhideWhenUsed/>
    <w:rsid w:val="003F5572"/>
    <w:pPr>
      <w:tabs>
        <w:tab w:val="center" w:pos="4680"/>
        <w:tab w:val="right" w:pos="9360"/>
      </w:tabs>
    </w:pPr>
  </w:style>
  <w:style w:type="character" w:customStyle="1" w:styleId="HeaderChar">
    <w:name w:val="Header Char"/>
    <w:basedOn w:val="DefaultParagraphFont"/>
    <w:link w:val="Header"/>
    <w:uiPriority w:val="99"/>
    <w:rsid w:val="003F5572"/>
    <w:rPr>
      <w:sz w:val="24"/>
    </w:rPr>
  </w:style>
  <w:style w:type="paragraph" w:styleId="Footer">
    <w:name w:val="footer"/>
    <w:basedOn w:val="Normal"/>
    <w:link w:val="FooterChar"/>
    <w:uiPriority w:val="99"/>
    <w:unhideWhenUsed/>
    <w:rsid w:val="003F5572"/>
    <w:pPr>
      <w:tabs>
        <w:tab w:val="center" w:pos="4680"/>
        <w:tab w:val="right" w:pos="9360"/>
      </w:tabs>
    </w:pPr>
  </w:style>
  <w:style w:type="character" w:customStyle="1" w:styleId="FooterChar">
    <w:name w:val="Footer Char"/>
    <w:basedOn w:val="DefaultParagraphFont"/>
    <w:link w:val="Footer"/>
    <w:uiPriority w:val="99"/>
    <w:rsid w:val="003F5572"/>
    <w:rPr>
      <w:sz w:val="24"/>
    </w:rPr>
  </w:style>
  <w:style w:type="character" w:styleId="Hyperlink">
    <w:name w:val="Hyperlink"/>
    <w:rsid w:val="00050C2C"/>
    <w:rPr>
      <w:color w:val="0000FF"/>
      <w:u w:val="single"/>
    </w:rPr>
  </w:style>
  <w:style w:type="character" w:customStyle="1" w:styleId="UnresolvedMention">
    <w:name w:val="Unresolved Mention"/>
    <w:basedOn w:val="DefaultParagraphFont"/>
    <w:uiPriority w:val="99"/>
    <w:semiHidden/>
    <w:unhideWhenUsed/>
    <w:rsid w:val="00BD19BE"/>
    <w:rPr>
      <w:color w:val="605E5C"/>
      <w:shd w:val="clear" w:color="auto" w:fill="E1DFDD"/>
    </w:rPr>
  </w:style>
  <w:style w:type="paragraph" w:styleId="NoSpacing">
    <w:name w:val="No Spacing"/>
    <w:uiPriority w:val="1"/>
    <w:qFormat/>
    <w:rsid w:val="0049559E"/>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customStyle="1" w:styleId="text-text-light">
    <w:name w:val="text-text-light"/>
    <w:basedOn w:val="Normal"/>
    <w:rsid w:val="00D12F1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5479916">
      <w:bodyDiv w:val="1"/>
      <w:marLeft w:val="0"/>
      <w:marRight w:val="0"/>
      <w:marTop w:val="0"/>
      <w:marBottom w:val="0"/>
      <w:divBdr>
        <w:top w:val="none" w:sz="0" w:space="0" w:color="auto"/>
        <w:left w:val="none" w:sz="0" w:space="0" w:color="auto"/>
        <w:bottom w:val="none" w:sz="0" w:space="0" w:color="auto"/>
        <w:right w:val="none" w:sz="0" w:space="0" w:color="auto"/>
      </w:divBdr>
    </w:div>
    <w:div w:id="436100514">
      <w:bodyDiv w:val="1"/>
      <w:marLeft w:val="0"/>
      <w:marRight w:val="0"/>
      <w:marTop w:val="0"/>
      <w:marBottom w:val="0"/>
      <w:divBdr>
        <w:top w:val="none" w:sz="0" w:space="0" w:color="auto"/>
        <w:left w:val="none" w:sz="0" w:space="0" w:color="auto"/>
        <w:bottom w:val="none" w:sz="0" w:space="0" w:color="auto"/>
        <w:right w:val="none" w:sz="0" w:space="0" w:color="auto"/>
      </w:divBdr>
    </w:div>
    <w:div w:id="1283538155">
      <w:bodyDiv w:val="1"/>
      <w:marLeft w:val="0"/>
      <w:marRight w:val="0"/>
      <w:marTop w:val="0"/>
      <w:marBottom w:val="0"/>
      <w:divBdr>
        <w:top w:val="none" w:sz="0" w:space="0" w:color="auto"/>
        <w:left w:val="none" w:sz="0" w:space="0" w:color="auto"/>
        <w:bottom w:val="none" w:sz="0" w:space="0" w:color="auto"/>
        <w:right w:val="none" w:sz="0" w:space="0" w:color="auto"/>
      </w:divBdr>
    </w:div>
    <w:div w:id="15403597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ustom 1">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XKooLeYl3jwNkbjViScn3ytQY7Q==">AMUW2mWxI7/e0U4JrNi3RTqBVGR56HFc5RPgqw822vU85lH2PZ5/BmWgdDnuNbvmMX/Vy/aY/vs03evVJuKbozm8nQorRqWd8BZS2yl7kkAWHbE0e+l5bnZRW60CP/Vm3+10J4/QFDKeEL/4OZqLwSqYHryW+7z8hVaGkt1qa+5oNt37288GJOU7Kdtl1VyDb5+Zmf91DDTL</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3208</TotalTime>
  <Pages>6</Pages>
  <Words>997</Words>
  <Characters>5438</Characters>
  <Application>Microsoft Office Word</Application>
  <DocSecurity>0</DocSecurity>
  <Lines>120</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Andrews</dc:creator>
  <cp:lastModifiedBy>Rachel Gonatas</cp:lastModifiedBy>
  <cp:revision>25</cp:revision>
  <cp:lastPrinted>2023-12-08T12:21:00Z</cp:lastPrinted>
  <dcterms:created xsi:type="dcterms:W3CDTF">2023-12-01T18:18:00Z</dcterms:created>
  <dcterms:modified xsi:type="dcterms:W3CDTF">2023-12-08T13:38:00Z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4db0f5ef89335db95353a92e2e4fea8fbb40cffba7f57dab4d6dd72a723ae45e</vt:lpwstr>
  </property>
</Properties>
</file>