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2F5A" w14:textId="77777777" w:rsidR="00D320C6" w:rsidRPr="0014425B" w:rsidRDefault="00D320C6" w:rsidP="008D57CF">
      <w:pPr>
        <w:spacing w:line="480" w:lineRule="auto"/>
        <w:jc w:val="center"/>
        <w:rPr>
          <w:color w:val="222222"/>
          <w:shd w:val="clear" w:color="auto" w:fill="FFFFFF"/>
        </w:rPr>
      </w:pPr>
    </w:p>
    <w:p w14:paraId="252F08A6" w14:textId="77777777" w:rsidR="00484D87" w:rsidRPr="0014425B" w:rsidRDefault="00484D87" w:rsidP="008D57CF">
      <w:pPr>
        <w:spacing w:line="480" w:lineRule="auto"/>
        <w:jc w:val="center"/>
        <w:rPr>
          <w:color w:val="222222"/>
          <w:shd w:val="clear" w:color="auto" w:fill="FFFFFF"/>
        </w:rPr>
      </w:pPr>
    </w:p>
    <w:p w14:paraId="49D13252" w14:textId="0340F3EA" w:rsidR="00C90382" w:rsidRPr="0014425B" w:rsidRDefault="00C90382" w:rsidP="008D57CF">
      <w:pPr>
        <w:spacing w:line="480" w:lineRule="auto"/>
        <w:jc w:val="center"/>
        <w:rPr>
          <w:b/>
          <w:bCs/>
          <w:color w:val="222222"/>
          <w:shd w:val="clear" w:color="auto" w:fill="FFFFFF"/>
        </w:rPr>
      </w:pPr>
      <w:r w:rsidRPr="0014425B">
        <w:rPr>
          <w:b/>
          <w:bCs/>
          <w:color w:val="222222"/>
          <w:shd w:val="clear" w:color="auto" w:fill="FFFFFF"/>
        </w:rPr>
        <w:t>ANDRAGOGY</w:t>
      </w:r>
      <w:r w:rsidR="00060724" w:rsidRPr="0014425B">
        <w:rPr>
          <w:b/>
          <w:bCs/>
          <w:color w:val="222222"/>
          <w:shd w:val="clear" w:color="auto" w:fill="FFFFFF"/>
        </w:rPr>
        <w:t xml:space="preserve">, THE CONCEPT OF ADULT LEARNING </w:t>
      </w:r>
    </w:p>
    <w:p w14:paraId="63F465CC" w14:textId="5B342468" w:rsidR="00D320C6" w:rsidRPr="0014425B" w:rsidRDefault="00484D87" w:rsidP="008D57CF">
      <w:pPr>
        <w:spacing w:line="480" w:lineRule="auto"/>
        <w:jc w:val="center"/>
        <w:rPr>
          <w:b/>
          <w:bCs/>
          <w:color w:val="222222"/>
          <w:shd w:val="clear" w:color="auto" w:fill="FFFFFF"/>
        </w:rPr>
      </w:pPr>
      <w:r w:rsidRPr="0014425B">
        <w:rPr>
          <w:b/>
          <w:bCs/>
          <w:color w:val="222222"/>
          <w:shd w:val="clear" w:color="auto" w:fill="FFFFFF"/>
        </w:rPr>
        <w:t xml:space="preserve"> </w:t>
      </w:r>
    </w:p>
    <w:p w14:paraId="0AD94D1F" w14:textId="77777777" w:rsidR="003C5F90" w:rsidRPr="0014425B" w:rsidRDefault="003C5F90" w:rsidP="008D57CF">
      <w:pPr>
        <w:spacing w:line="480" w:lineRule="auto"/>
        <w:jc w:val="center"/>
        <w:rPr>
          <w:b/>
          <w:bCs/>
          <w:color w:val="222222"/>
          <w:shd w:val="clear" w:color="auto" w:fill="FFFFFF"/>
        </w:rPr>
      </w:pPr>
    </w:p>
    <w:p w14:paraId="673C2581" w14:textId="77777777" w:rsidR="003C5F90" w:rsidRPr="0014425B" w:rsidRDefault="003C5F90" w:rsidP="008D57CF">
      <w:pPr>
        <w:spacing w:line="480" w:lineRule="auto"/>
        <w:jc w:val="center"/>
        <w:rPr>
          <w:b/>
          <w:bCs/>
          <w:color w:val="222222"/>
          <w:shd w:val="clear" w:color="auto" w:fill="FFFFFF"/>
        </w:rPr>
      </w:pPr>
    </w:p>
    <w:p w14:paraId="51809CA9" w14:textId="77777777" w:rsidR="003C5F90" w:rsidRPr="0014425B" w:rsidRDefault="003C5F90" w:rsidP="008D57CF">
      <w:pPr>
        <w:spacing w:line="480" w:lineRule="auto"/>
        <w:jc w:val="center"/>
        <w:rPr>
          <w:b/>
          <w:bCs/>
          <w:color w:val="222222"/>
          <w:shd w:val="clear" w:color="auto" w:fill="FFFFFF"/>
        </w:rPr>
      </w:pPr>
    </w:p>
    <w:p w14:paraId="7783A792" w14:textId="77777777" w:rsidR="003C5F90" w:rsidRPr="0014425B" w:rsidRDefault="003C5F90" w:rsidP="008D57CF">
      <w:pPr>
        <w:spacing w:line="480" w:lineRule="auto"/>
        <w:jc w:val="center"/>
        <w:rPr>
          <w:b/>
          <w:bCs/>
          <w:color w:val="222222"/>
          <w:shd w:val="clear" w:color="auto" w:fill="FFFFFF"/>
        </w:rPr>
      </w:pPr>
    </w:p>
    <w:p w14:paraId="02CD0372" w14:textId="4E06D76F" w:rsidR="005B3375" w:rsidRPr="0014425B" w:rsidRDefault="008015F7" w:rsidP="008D57CF">
      <w:pPr>
        <w:spacing w:line="480" w:lineRule="auto"/>
        <w:jc w:val="center"/>
        <w:rPr>
          <w:b/>
          <w:bCs/>
          <w:color w:val="222222"/>
          <w:shd w:val="clear" w:color="auto" w:fill="FFFFFF"/>
        </w:rPr>
      </w:pPr>
      <w:r w:rsidRPr="0014425B">
        <w:rPr>
          <w:b/>
          <w:bCs/>
          <w:color w:val="222222"/>
          <w:shd w:val="clear" w:color="auto" w:fill="FFFFFF"/>
        </w:rPr>
        <w:t>PHI 800 Transformative Learning and</w:t>
      </w:r>
    </w:p>
    <w:p w14:paraId="4198205B" w14:textId="519957E0" w:rsidR="008015F7" w:rsidRPr="0014425B" w:rsidRDefault="008015F7" w:rsidP="008D57CF">
      <w:pPr>
        <w:spacing w:line="480" w:lineRule="auto"/>
        <w:jc w:val="center"/>
        <w:rPr>
          <w:b/>
          <w:bCs/>
          <w:color w:val="222222"/>
          <w:shd w:val="clear" w:color="auto" w:fill="FFFFFF"/>
        </w:rPr>
      </w:pPr>
      <w:r w:rsidRPr="0014425B">
        <w:rPr>
          <w:b/>
          <w:bCs/>
          <w:color w:val="222222"/>
          <w:shd w:val="clear" w:color="auto" w:fill="FFFFFF"/>
        </w:rPr>
        <w:t>Adult Education 2</w:t>
      </w:r>
    </w:p>
    <w:p w14:paraId="73F268BE" w14:textId="77777777" w:rsidR="005B3375" w:rsidRPr="0014425B" w:rsidRDefault="005B3375" w:rsidP="005B3375">
      <w:pPr>
        <w:spacing w:line="480" w:lineRule="auto"/>
        <w:jc w:val="center"/>
        <w:rPr>
          <w:b/>
          <w:bCs/>
          <w:color w:val="0E101A"/>
        </w:rPr>
      </w:pPr>
    </w:p>
    <w:p w14:paraId="35A92B46" w14:textId="77777777" w:rsidR="005B3375" w:rsidRPr="0014425B" w:rsidRDefault="005B3375" w:rsidP="005B3375">
      <w:pPr>
        <w:spacing w:line="480" w:lineRule="auto"/>
        <w:jc w:val="center"/>
        <w:rPr>
          <w:b/>
          <w:bCs/>
          <w:color w:val="0E101A"/>
        </w:rPr>
      </w:pPr>
      <w:r w:rsidRPr="0014425B">
        <w:rPr>
          <w:b/>
          <w:bCs/>
          <w:color w:val="0E101A"/>
        </w:rPr>
        <w:t>Peter Abraham Airewele</w:t>
      </w:r>
    </w:p>
    <w:p w14:paraId="35EDE5C9" w14:textId="77777777" w:rsidR="005B3375" w:rsidRPr="0014425B" w:rsidRDefault="005B3375" w:rsidP="005B3375">
      <w:pPr>
        <w:spacing w:line="480" w:lineRule="auto"/>
        <w:jc w:val="center"/>
        <w:rPr>
          <w:b/>
          <w:bCs/>
          <w:color w:val="0E101A"/>
        </w:rPr>
      </w:pPr>
      <w:r w:rsidRPr="0014425B">
        <w:rPr>
          <w:b/>
          <w:bCs/>
          <w:color w:val="0E101A"/>
        </w:rPr>
        <w:t>Omega Graduate School</w:t>
      </w:r>
    </w:p>
    <w:p w14:paraId="02952332" w14:textId="41DDE885" w:rsidR="005B3375" w:rsidRPr="0014425B" w:rsidRDefault="005B3375" w:rsidP="005B3375">
      <w:pPr>
        <w:spacing w:line="480" w:lineRule="auto"/>
        <w:jc w:val="center"/>
        <w:rPr>
          <w:b/>
          <w:bCs/>
          <w:color w:val="0E101A"/>
        </w:rPr>
      </w:pPr>
      <w:r w:rsidRPr="0014425B">
        <w:rPr>
          <w:b/>
          <w:bCs/>
          <w:color w:val="0E101A"/>
        </w:rPr>
        <w:t>October 1</w:t>
      </w:r>
      <w:r w:rsidR="008D57CF" w:rsidRPr="0014425B">
        <w:rPr>
          <w:b/>
          <w:bCs/>
          <w:color w:val="0E101A"/>
        </w:rPr>
        <w:t>9</w:t>
      </w:r>
      <w:r w:rsidRPr="0014425B">
        <w:rPr>
          <w:b/>
          <w:bCs/>
          <w:color w:val="0E101A"/>
        </w:rPr>
        <w:t xml:space="preserve">, 2023  </w:t>
      </w:r>
    </w:p>
    <w:p w14:paraId="2E73DA1B" w14:textId="77777777" w:rsidR="005B3375" w:rsidRPr="0014425B" w:rsidRDefault="005B3375" w:rsidP="005B3375">
      <w:pPr>
        <w:spacing w:line="360" w:lineRule="auto"/>
        <w:jc w:val="center"/>
        <w:rPr>
          <w:b/>
          <w:bCs/>
          <w:color w:val="0E101A"/>
        </w:rPr>
      </w:pPr>
    </w:p>
    <w:p w14:paraId="2D830658" w14:textId="77777777" w:rsidR="005B3375" w:rsidRPr="0014425B" w:rsidRDefault="005B3375" w:rsidP="005B3375">
      <w:pPr>
        <w:spacing w:line="360" w:lineRule="auto"/>
        <w:jc w:val="center"/>
        <w:rPr>
          <w:b/>
          <w:bCs/>
          <w:color w:val="0E101A"/>
        </w:rPr>
      </w:pPr>
    </w:p>
    <w:p w14:paraId="169721DB" w14:textId="687F496C" w:rsidR="005B3375" w:rsidRPr="0014425B" w:rsidRDefault="005B3375" w:rsidP="005B3375">
      <w:pPr>
        <w:spacing w:line="480" w:lineRule="auto"/>
        <w:jc w:val="center"/>
        <w:rPr>
          <w:b/>
          <w:bCs/>
          <w:color w:val="0E101A"/>
        </w:rPr>
      </w:pPr>
      <w:r w:rsidRPr="0014425B">
        <w:rPr>
          <w:b/>
          <w:bCs/>
          <w:color w:val="0E101A"/>
        </w:rPr>
        <w:t xml:space="preserve">Professor:  </w:t>
      </w:r>
      <w:r w:rsidR="008D57CF" w:rsidRPr="0014425B">
        <w:rPr>
          <w:rFonts w:eastAsiaTheme="minorHAnsi"/>
          <w:b/>
          <w:bCs/>
          <w:kern w:val="2"/>
        </w:rPr>
        <w:t>Sara Reichard</w:t>
      </w:r>
      <w:r w:rsidRPr="0014425B">
        <w:rPr>
          <w:rFonts w:eastAsiaTheme="minorHAnsi"/>
          <w:b/>
          <w:bCs/>
          <w:kern w:val="2"/>
        </w:rPr>
        <w:t xml:space="preserve"> (</w:t>
      </w:r>
      <w:r w:rsidR="008D57CF" w:rsidRPr="0014425B">
        <w:rPr>
          <w:rFonts w:eastAsiaTheme="minorHAnsi"/>
          <w:b/>
          <w:bCs/>
          <w:kern w:val="2"/>
        </w:rPr>
        <w:t>EdD</w:t>
      </w:r>
      <w:r w:rsidRPr="0014425B">
        <w:rPr>
          <w:rFonts w:eastAsiaTheme="minorHAnsi"/>
          <w:b/>
          <w:bCs/>
          <w:kern w:val="2"/>
        </w:rPr>
        <w:t>)</w:t>
      </w:r>
    </w:p>
    <w:p w14:paraId="3EFA97C4" w14:textId="77777777" w:rsidR="005B3375" w:rsidRPr="0014425B" w:rsidRDefault="005B3375" w:rsidP="005B3375">
      <w:pPr>
        <w:spacing w:after="200" w:line="276" w:lineRule="auto"/>
        <w:rPr>
          <w:rFonts w:eastAsiaTheme="minorHAnsi"/>
          <w:b/>
          <w:bCs/>
          <w:kern w:val="2"/>
        </w:rPr>
      </w:pPr>
    </w:p>
    <w:p w14:paraId="00FE3203" w14:textId="77777777" w:rsidR="005B3375" w:rsidRPr="0014425B" w:rsidRDefault="005B3375" w:rsidP="008015F7">
      <w:pPr>
        <w:spacing w:line="480" w:lineRule="auto"/>
        <w:rPr>
          <w:color w:val="222222"/>
          <w:shd w:val="clear" w:color="auto" w:fill="FFFFFF"/>
        </w:rPr>
      </w:pPr>
    </w:p>
    <w:p w14:paraId="24966AA2" w14:textId="77777777" w:rsidR="005B3375" w:rsidRPr="0014425B" w:rsidRDefault="005B3375" w:rsidP="008015F7">
      <w:pPr>
        <w:spacing w:line="480" w:lineRule="auto"/>
        <w:rPr>
          <w:color w:val="222222"/>
          <w:shd w:val="clear" w:color="auto" w:fill="FFFFFF"/>
        </w:rPr>
      </w:pPr>
    </w:p>
    <w:p w14:paraId="54483E5C" w14:textId="77777777" w:rsidR="005B3375" w:rsidRPr="0014425B" w:rsidRDefault="005B3375" w:rsidP="008015F7">
      <w:pPr>
        <w:spacing w:line="480" w:lineRule="auto"/>
        <w:rPr>
          <w:color w:val="222222"/>
          <w:shd w:val="clear" w:color="auto" w:fill="FFFFFF"/>
        </w:rPr>
      </w:pPr>
    </w:p>
    <w:p w14:paraId="2CD95C7D" w14:textId="77777777" w:rsidR="005B3375" w:rsidRPr="0014425B" w:rsidRDefault="005B3375" w:rsidP="008015F7">
      <w:pPr>
        <w:spacing w:line="480" w:lineRule="auto"/>
        <w:rPr>
          <w:color w:val="222222"/>
          <w:shd w:val="clear" w:color="auto" w:fill="FFFFFF"/>
        </w:rPr>
      </w:pPr>
    </w:p>
    <w:p w14:paraId="74D638E0" w14:textId="77777777" w:rsidR="005B3375" w:rsidRPr="0014425B" w:rsidRDefault="005B3375" w:rsidP="008015F7">
      <w:pPr>
        <w:spacing w:line="480" w:lineRule="auto"/>
        <w:rPr>
          <w:color w:val="222222"/>
          <w:shd w:val="clear" w:color="auto" w:fill="FFFFFF"/>
        </w:rPr>
      </w:pPr>
    </w:p>
    <w:p w14:paraId="0C29D20A" w14:textId="77777777" w:rsidR="005B3375" w:rsidRPr="0014425B" w:rsidRDefault="005B3375" w:rsidP="008015F7">
      <w:pPr>
        <w:spacing w:line="480" w:lineRule="auto"/>
        <w:rPr>
          <w:color w:val="222222"/>
          <w:shd w:val="clear" w:color="auto" w:fill="FFFFFF"/>
        </w:rPr>
      </w:pPr>
    </w:p>
    <w:p w14:paraId="5A11BCEE" w14:textId="77777777" w:rsidR="00BD5D60" w:rsidRPr="0014425B" w:rsidRDefault="00BD5D60" w:rsidP="00BD5D60">
      <w:pPr>
        <w:spacing w:line="480" w:lineRule="auto"/>
        <w:jc w:val="center"/>
        <w:rPr>
          <w:b/>
          <w:bCs/>
          <w:color w:val="222222"/>
          <w:shd w:val="clear" w:color="auto" w:fill="FFFFFF"/>
        </w:rPr>
      </w:pPr>
      <w:r w:rsidRPr="0014425B">
        <w:rPr>
          <w:b/>
          <w:bCs/>
          <w:color w:val="222222"/>
          <w:shd w:val="clear" w:color="auto" w:fill="FFFFFF"/>
        </w:rPr>
        <w:lastRenderedPageBreak/>
        <w:t>Assignment #1 – Course Essential Elements</w:t>
      </w:r>
    </w:p>
    <w:p w14:paraId="44679BDE" w14:textId="77777777" w:rsidR="00BD5D60" w:rsidRPr="0014425B" w:rsidRDefault="00BD5D60" w:rsidP="00BD5D60">
      <w:pPr>
        <w:spacing w:line="480" w:lineRule="auto"/>
        <w:rPr>
          <w:color w:val="222222"/>
          <w:shd w:val="clear" w:color="auto" w:fill="FFFFFF"/>
        </w:rPr>
      </w:pPr>
      <w:r w:rsidRPr="0014425B">
        <w:rPr>
          <w:color w:val="222222"/>
          <w:shd w:val="clear" w:color="auto" w:fill="FFFFFF"/>
        </w:rPr>
        <w:t>1. Select One (1) Core Essential Element from the Syllabus Outline:</w:t>
      </w:r>
    </w:p>
    <w:p w14:paraId="55D368FE" w14:textId="77777777" w:rsidR="00BD5D60" w:rsidRPr="0014425B" w:rsidRDefault="00BD5D60" w:rsidP="00BD5D60">
      <w:pPr>
        <w:spacing w:line="480" w:lineRule="auto"/>
        <w:rPr>
          <w:color w:val="222222"/>
          <w:shd w:val="clear" w:color="auto" w:fill="FFFFFF"/>
        </w:rPr>
      </w:pPr>
      <w:r w:rsidRPr="0014425B">
        <w:rPr>
          <w:color w:val="222222"/>
          <w:shd w:val="clear" w:color="auto" w:fill="FFFFFF"/>
        </w:rPr>
        <w:t>a. Weekend Residency: Create a 350-word original discussion paper (with cited sources) during the week of the residency. Be prepared to discuss and engage with other students during the live sessions. Post this document in DIAL.</w:t>
      </w:r>
    </w:p>
    <w:p w14:paraId="46271A50" w14:textId="46D376CC" w:rsidR="00FA667B" w:rsidRPr="0014425B" w:rsidRDefault="00FA667B" w:rsidP="00FA667B">
      <w:pPr>
        <w:spacing w:line="480" w:lineRule="auto"/>
        <w:rPr>
          <w:color w:val="222222"/>
          <w:shd w:val="clear" w:color="auto" w:fill="FFFFFF"/>
        </w:rPr>
      </w:pPr>
      <w:r w:rsidRPr="0014425B">
        <w:rPr>
          <w:color w:val="222222"/>
          <w:shd w:val="clear" w:color="auto" w:fill="FFFFFF"/>
        </w:rPr>
        <w:t xml:space="preserve">b. Professor will check for quality of content and word-count requirements. </w:t>
      </w:r>
      <w:r w:rsidR="001A6BA0" w:rsidRPr="0014425B">
        <w:rPr>
          <w:color w:val="222222"/>
          <w:shd w:val="clear" w:color="auto" w:fill="FFFFFF"/>
        </w:rPr>
        <w:t>The grade</w:t>
      </w:r>
      <w:r w:rsidRPr="0014425B">
        <w:rPr>
          <w:color w:val="222222"/>
          <w:shd w:val="clear" w:color="auto" w:fill="FFFFFF"/>
        </w:rPr>
        <w:t xml:space="preserve"> assigned will be Credit or No Credit (CR/NC).</w:t>
      </w:r>
    </w:p>
    <w:p w14:paraId="65293CD6" w14:textId="77777777" w:rsidR="00FA667B" w:rsidRPr="0014425B" w:rsidRDefault="00FA667B" w:rsidP="00FA667B">
      <w:pPr>
        <w:spacing w:line="480" w:lineRule="auto"/>
        <w:rPr>
          <w:color w:val="222222"/>
          <w:shd w:val="clear" w:color="auto" w:fill="FFFFFF"/>
        </w:rPr>
      </w:pPr>
    </w:p>
    <w:p w14:paraId="7A0FCC68" w14:textId="77777777" w:rsidR="00FA667B" w:rsidRPr="0014425B" w:rsidRDefault="00FA667B" w:rsidP="00FA667B">
      <w:pPr>
        <w:spacing w:line="480" w:lineRule="auto"/>
        <w:rPr>
          <w:color w:val="222222"/>
          <w:shd w:val="clear" w:color="auto" w:fill="FFFFFF"/>
        </w:rPr>
      </w:pPr>
    </w:p>
    <w:p w14:paraId="29F259CB" w14:textId="77777777" w:rsidR="00BD5D60" w:rsidRPr="0014425B" w:rsidRDefault="00BD5D60" w:rsidP="00C4138D">
      <w:pPr>
        <w:spacing w:line="480" w:lineRule="auto"/>
        <w:rPr>
          <w:color w:val="222222"/>
          <w:shd w:val="clear" w:color="auto" w:fill="FFFFFF"/>
        </w:rPr>
      </w:pPr>
    </w:p>
    <w:p w14:paraId="257B5C2B" w14:textId="77777777" w:rsidR="00BD5D60" w:rsidRPr="0014425B" w:rsidRDefault="00BD5D60" w:rsidP="00C4138D">
      <w:pPr>
        <w:spacing w:line="480" w:lineRule="auto"/>
        <w:rPr>
          <w:color w:val="222222"/>
          <w:shd w:val="clear" w:color="auto" w:fill="FFFFFF"/>
        </w:rPr>
      </w:pPr>
    </w:p>
    <w:p w14:paraId="4EE53446" w14:textId="77777777" w:rsidR="00BD5D60" w:rsidRPr="0014425B" w:rsidRDefault="00BD5D60" w:rsidP="00C4138D">
      <w:pPr>
        <w:spacing w:line="480" w:lineRule="auto"/>
        <w:rPr>
          <w:color w:val="222222"/>
          <w:shd w:val="clear" w:color="auto" w:fill="FFFFFF"/>
        </w:rPr>
      </w:pPr>
    </w:p>
    <w:p w14:paraId="5EF8162F" w14:textId="77777777" w:rsidR="00BD5D60" w:rsidRPr="0014425B" w:rsidRDefault="00BD5D60" w:rsidP="00C4138D">
      <w:pPr>
        <w:spacing w:line="480" w:lineRule="auto"/>
        <w:rPr>
          <w:color w:val="222222"/>
          <w:shd w:val="clear" w:color="auto" w:fill="FFFFFF"/>
        </w:rPr>
      </w:pPr>
    </w:p>
    <w:p w14:paraId="0C4E0E62" w14:textId="77777777" w:rsidR="00BD5D60" w:rsidRPr="0014425B" w:rsidRDefault="00BD5D60" w:rsidP="00C4138D">
      <w:pPr>
        <w:spacing w:line="480" w:lineRule="auto"/>
        <w:rPr>
          <w:color w:val="222222"/>
          <w:shd w:val="clear" w:color="auto" w:fill="FFFFFF"/>
        </w:rPr>
      </w:pPr>
    </w:p>
    <w:p w14:paraId="4361A2C3" w14:textId="77777777" w:rsidR="00BD5D60" w:rsidRPr="0014425B" w:rsidRDefault="00BD5D60" w:rsidP="00C4138D">
      <w:pPr>
        <w:spacing w:line="480" w:lineRule="auto"/>
        <w:rPr>
          <w:color w:val="222222"/>
          <w:shd w:val="clear" w:color="auto" w:fill="FFFFFF"/>
        </w:rPr>
      </w:pPr>
    </w:p>
    <w:p w14:paraId="110A7025" w14:textId="77777777" w:rsidR="00BD5D60" w:rsidRPr="0014425B" w:rsidRDefault="00BD5D60" w:rsidP="00C4138D">
      <w:pPr>
        <w:spacing w:line="480" w:lineRule="auto"/>
        <w:rPr>
          <w:color w:val="222222"/>
          <w:shd w:val="clear" w:color="auto" w:fill="FFFFFF"/>
        </w:rPr>
      </w:pPr>
    </w:p>
    <w:p w14:paraId="4FB7D312" w14:textId="77777777" w:rsidR="00BD5D60" w:rsidRPr="0014425B" w:rsidRDefault="00BD5D60" w:rsidP="00C4138D">
      <w:pPr>
        <w:spacing w:line="480" w:lineRule="auto"/>
        <w:rPr>
          <w:color w:val="222222"/>
          <w:shd w:val="clear" w:color="auto" w:fill="FFFFFF"/>
        </w:rPr>
      </w:pPr>
    </w:p>
    <w:p w14:paraId="7C510321" w14:textId="77777777" w:rsidR="00BD5D60" w:rsidRPr="0014425B" w:rsidRDefault="00BD5D60" w:rsidP="00C4138D">
      <w:pPr>
        <w:spacing w:line="480" w:lineRule="auto"/>
        <w:rPr>
          <w:color w:val="222222"/>
          <w:shd w:val="clear" w:color="auto" w:fill="FFFFFF"/>
        </w:rPr>
      </w:pPr>
    </w:p>
    <w:p w14:paraId="3F0494D4" w14:textId="77777777" w:rsidR="00BD5D60" w:rsidRPr="0014425B" w:rsidRDefault="00BD5D60" w:rsidP="00C4138D">
      <w:pPr>
        <w:spacing w:line="480" w:lineRule="auto"/>
        <w:rPr>
          <w:color w:val="222222"/>
          <w:shd w:val="clear" w:color="auto" w:fill="FFFFFF"/>
        </w:rPr>
      </w:pPr>
    </w:p>
    <w:p w14:paraId="61825F6D" w14:textId="77777777" w:rsidR="00BD5D60" w:rsidRPr="0014425B" w:rsidRDefault="00BD5D60" w:rsidP="00C4138D">
      <w:pPr>
        <w:spacing w:line="480" w:lineRule="auto"/>
        <w:rPr>
          <w:color w:val="222222"/>
          <w:shd w:val="clear" w:color="auto" w:fill="FFFFFF"/>
        </w:rPr>
      </w:pPr>
    </w:p>
    <w:p w14:paraId="7EDFEE6D" w14:textId="77777777" w:rsidR="00BD5D60" w:rsidRPr="0014425B" w:rsidRDefault="00BD5D60" w:rsidP="00C4138D">
      <w:pPr>
        <w:spacing w:line="480" w:lineRule="auto"/>
        <w:rPr>
          <w:color w:val="222222"/>
          <w:shd w:val="clear" w:color="auto" w:fill="FFFFFF"/>
        </w:rPr>
      </w:pPr>
    </w:p>
    <w:p w14:paraId="5315DC7E" w14:textId="77777777" w:rsidR="00BD5D60" w:rsidRPr="0014425B" w:rsidRDefault="00BD5D60" w:rsidP="00C4138D">
      <w:pPr>
        <w:spacing w:line="480" w:lineRule="auto"/>
        <w:rPr>
          <w:color w:val="222222"/>
          <w:shd w:val="clear" w:color="auto" w:fill="FFFFFF"/>
        </w:rPr>
      </w:pPr>
    </w:p>
    <w:p w14:paraId="6ABD1673" w14:textId="6A438F29" w:rsidR="00F9357E" w:rsidRPr="0014425B" w:rsidRDefault="002D3B8F" w:rsidP="00D31DF4">
      <w:pPr>
        <w:spacing w:line="480" w:lineRule="auto"/>
        <w:ind w:left="50" w:firstLine="670"/>
        <w:rPr>
          <w:color w:val="222222"/>
          <w:shd w:val="clear" w:color="auto" w:fill="FFFFFF"/>
        </w:rPr>
      </w:pPr>
      <w:bookmarkStart w:id="0" w:name="_Hlk149863851"/>
      <w:bookmarkStart w:id="1" w:name="_Hlk149865115"/>
      <w:r w:rsidRPr="0014425B">
        <w:rPr>
          <w:color w:val="222222"/>
          <w:shd w:val="clear" w:color="auto" w:fill="FFFFFF"/>
        </w:rPr>
        <w:t xml:space="preserve"> </w:t>
      </w:r>
    </w:p>
    <w:bookmarkEnd w:id="0"/>
    <w:bookmarkEnd w:id="1"/>
    <w:p w14:paraId="54516F7B" w14:textId="422564AA" w:rsidR="00484D87" w:rsidRPr="0014425B" w:rsidRDefault="00484D87" w:rsidP="00484D87">
      <w:pPr>
        <w:spacing w:line="480" w:lineRule="auto"/>
        <w:ind w:firstLine="720"/>
        <w:rPr>
          <w:color w:val="222222"/>
          <w:shd w:val="clear" w:color="auto" w:fill="FFFFFF"/>
        </w:rPr>
      </w:pPr>
      <w:r w:rsidRPr="0014425B">
        <w:rPr>
          <w:color w:val="222222"/>
          <w:shd w:val="clear" w:color="auto" w:fill="FFFFFF"/>
        </w:rPr>
        <w:t>Andragogy is the art of teaching adults and is the opposite of pedagogy (approach to teaching children). A critical assessment of the theories and chronological history of Andragogy reveals a broad spectrum of principles, concepts and techniques, skill models, and tools that are designed to educate, develop, equip, and facilitate adults’ learning through psychological</w:t>
      </w:r>
      <w:r w:rsidRPr="0014425B">
        <w:rPr>
          <w:color w:val="222222"/>
          <w:shd w:val="clear" w:color="auto" w:fill="FFFFFF"/>
        </w:rPr>
        <w:t>, cognitive,</w:t>
      </w:r>
      <w:r w:rsidRPr="0014425B">
        <w:rPr>
          <w:color w:val="222222"/>
          <w:shd w:val="clear" w:color="auto" w:fill="FFFFFF"/>
        </w:rPr>
        <w:t xml:space="preserve"> and experiential tours and sessions.  The term "andragogy" was first coined by German educator Alexander Kapp in 1833 (Barber, 2014), and Kapp used the term in his book Plato's Educational Ideas to describe Plato's theory of education. Eugen Rosenstock-Huessy developed andragogy into a theory of adult education in 1921. Eduard Lindeman, in 1926, was the first to introduce Andragogy to an English-speaking audience. Malcolm Knowles, an American educator, popularized the concept of andragogy in the 1970s. According to Wang, V., &amp; Gordon, K. (2023), Organizations with a strategic approach towards training and development appreciate the return on investment such programs may provide if the training effectively expands employee skills. The leadership of this mindset is guardedly optimistic. To ensure training and development program success.  Storm, A. (2023) argues that “the core principle of andragogy is that adults are more motivated and self-aware than children, to center their lives,  focus on hands-on learning experiences, which encourage learners to be fully present and participate.”  Knowles developed his pedagogical system  (Zuhro, 2023; Storm, 2023) based on five foundational assumptions or principles: </w:t>
      </w:r>
      <w:proofErr w:type="spellStart"/>
      <w:r w:rsidRPr="0014425B">
        <w:rPr>
          <w:color w:val="222222"/>
          <w:shd w:val="clear" w:color="auto" w:fill="FFFFFF"/>
        </w:rPr>
        <w:t>i</w:t>
      </w:r>
      <w:proofErr w:type="spellEnd"/>
      <w:r w:rsidRPr="0014425B">
        <w:rPr>
          <w:color w:val="222222"/>
          <w:shd w:val="clear" w:color="auto" w:fill="FFFFFF"/>
        </w:rPr>
        <w:t xml:space="preserve">)  Adults flourish in independent learning environments. ii)  Adults learn best through prior experience, which includes making mistakes. iii) Adults demonstrate readiness and know the impact the subject/topic they are learning will have on their personal lives, careers, or sociability.  iv) Adults will learn better when the topic is problem-oriented, instead of content-oriented. v) Adults are motivated by internal elements,  not external pressures (intrinsic).  The techniques for Andragogical Instructions  (Livingston &amp; Cummings-Clay, 2023; Pandey &amp; Chandra, 2023; Storm, 2023) include </w:t>
      </w:r>
      <w:proofErr w:type="spellStart"/>
      <w:r w:rsidRPr="0014425B">
        <w:rPr>
          <w:color w:val="222222"/>
          <w:shd w:val="clear" w:color="auto" w:fill="FFFFFF"/>
        </w:rPr>
        <w:t>i</w:t>
      </w:r>
      <w:proofErr w:type="spellEnd"/>
      <w:r w:rsidRPr="0014425B">
        <w:rPr>
          <w:color w:val="222222"/>
          <w:shd w:val="clear" w:color="auto" w:fill="FFFFFF"/>
        </w:rPr>
        <w:t xml:space="preserve">) Roleplay and storytelling,  iii)  Microlearning, and iv) Immersive learning:  using advanced technology to simulate real-world situations, -combining virtual reality (VR) with advanced learning theory and spatial design to improve students’ engagement, - retention </w:t>
      </w:r>
      <w:r w:rsidRPr="0014425B">
        <w:rPr>
          <w:color w:val="222222"/>
          <w:shd w:val="clear" w:color="auto" w:fill="FFFFFF"/>
        </w:rPr>
        <w:t>–</w:t>
      </w:r>
      <w:r w:rsidRPr="0014425B">
        <w:rPr>
          <w:color w:val="222222"/>
          <w:shd w:val="clear" w:color="auto" w:fill="FFFFFF"/>
        </w:rPr>
        <w:t xml:space="preserve"> </w:t>
      </w:r>
      <w:r w:rsidRPr="0014425B">
        <w:rPr>
          <w:color w:val="222222"/>
          <w:shd w:val="clear" w:color="auto" w:fill="FFFFFF"/>
        </w:rPr>
        <w:t xml:space="preserve">as </w:t>
      </w:r>
      <w:r w:rsidRPr="0014425B">
        <w:rPr>
          <w:color w:val="222222"/>
          <w:shd w:val="clear" w:color="auto" w:fill="FFFFFF"/>
        </w:rPr>
        <w:t>active participants.</w:t>
      </w:r>
    </w:p>
    <w:p w14:paraId="532EAC88" w14:textId="77777777" w:rsidR="00484D87" w:rsidRPr="0014425B" w:rsidRDefault="00484D87" w:rsidP="00484D87"/>
    <w:p w14:paraId="6F56A3D7" w14:textId="1631351D" w:rsidR="00D96332" w:rsidRPr="0014425B" w:rsidRDefault="00484D87" w:rsidP="00F9357E">
      <w:pPr>
        <w:spacing w:line="480" w:lineRule="auto"/>
        <w:ind w:firstLine="720"/>
        <w:rPr>
          <w:color w:val="222222"/>
          <w:shd w:val="clear" w:color="auto" w:fill="FFFFFF"/>
        </w:rPr>
      </w:pPr>
      <w:r w:rsidRPr="0014425B">
        <w:rPr>
          <w:color w:val="222222"/>
          <w:shd w:val="clear" w:color="auto" w:fill="FFFFFF"/>
        </w:rPr>
        <w:t xml:space="preserve"> </w:t>
      </w:r>
    </w:p>
    <w:p w14:paraId="2F107D00" w14:textId="77777777" w:rsidR="00D96332" w:rsidRPr="0014425B" w:rsidRDefault="00D96332" w:rsidP="00F9357E">
      <w:pPr>
        <w:spacing w:line="480" w:lineRule="auto"/>
        <w:ind w:firstLine="720"/>
        <w:rPr>
          <w:color w:val="222222"/>
          <w:shd w:val="clear" w:color="auto" w:fill="FFFFFF"/>
        </w:rPr>
      </w:pPr>
    </w:p>
    <w:p w14:paraId="372CC79A" w14:textId="77777777" w:rsidR="00D96332" w:rsidRPr="0014425B" w:rsidRDefault="00D96332" w:rsidP="00F9357E">
      <w:pPr>
        <w:spacing w:line="480" w:lineRule="auto"/>
        <w:ind w:firstLine="720"/>
        <w:rPr>
          <w:color w:val="222222"/>
          <w:shd w:val="clear" w:color="auto" w:fill="FFFFFF"/>
        </w:rPr>
      </w:pPr>
    </w:p>
    <w:p w14:paraId="2500B9A3" w14:textId="77777777" w:rsidR="00D96332" w:rsidRPr="0014425B" w:rsidRDefault="00D96332" w:rsidP="00F9357E">
      <w:pPr>
        <w:spacing w:line="480" w:lineRule="auto"/>
        <w:ind w:firstLine="720"/>
        <w:rPr>
          <w:color w:val="222222"/>
          <w:shd w:val="clear" w:color="auto" w:fill="FFFFFF"/>
        </w:rPr>
      </w:pPr>
    </w:p>
    <w:p w14:paraId="17E354F7" w14:textId="77777777" w:rsidR="00D96332" w:rsidRPr="0014425B" w:rsidRDefault="00D96332" w:rsidP="00F9357E">
      <w:pPr>
        <w:spacing w:line="480" w:lineRule="auto"/>
        <w:ind w:firstLine="720"/>
        <w:rPr>
          <w:color w:val="222222"/>
          <w:shd w:val="clear" w:color="auto" w:fill="FFFFFF"/>
        </w:rPr>
      </w:pPr>
    </w:p>
    <w:p w14:paraId="2397E658" w14:textId="77777777" w:rsidR="00D96332" w:rsidRPr="0014425B" w:rsidRDefault="00D96332" w:rsidP="00F9357E">
      <w:pPr>
        <w:spacing w:line="480" w:lineRule="auto"/>
        <w:ind w:firstLine="720"/>
        <w:rPr>
          <w:color w:val="222222"/>
          <w:shd w:val="clear" w:color="auto" w:fill="FFFFFF"/>
        </w:rPr>
      </w:pPr>
    </w:p>
    <w:p w14:paraId="00CF5FF9" w14:textId="77777777" w:rsidR="00D96332" w:rsidRPr="0014425B" w:rsidRDefault="00D96332" w:rsidP="00F9357E">
      <w:pPr>
        <w:spacing w:line="480" w:lineRule="auto"/>
        <w:ind w:firstLine="720"/>
        <w:rPr>
          <w:color w:val="222222"/>
          <w:shd w:val="clear" w:color="auto" w:fill="FFFFFF"/>
        </w:rPr>
      </w:pPr>
    </w:p>
    <w:p w14:paraId="0404C48C" w14:textId="77777777" w:rsidR="00D96332" w:rsidRPr="0014425B" w:rsidRDefault="00D96332" w:rsidP="00F9357E">
      <w:pPr>
        <w:spacing w:line="480" w:lineRule="auto"/>
        <w:ind w:firstLine="720"/>
        <w:rPr>
          <w:color w:val="222222"/>
          <w:shd w:val="clear" w:color="auto" w:fill="FFFFFF"/>
        </w:rPr>
      </w:pPr>
    </w:p>
    <w:p w14:paraId="5E4142FC" w14:textId="77777777" w:rsidR="00D96332" w:rsidRPr="0014425B" w:rsidRDefault="00D96332" w:rsidP="00F9357E">
      <w:pPr>
        <w:spacing w:line="480" w:lineRule="auto"/>
        <w:ind w:firstLine="720"/>
        <w:rPr>
          <w:color w:val="222222"/>
          <w:shd w:val="clear" w:color="auto" w:fill="FFFFFF"/>
        </w:rPr>
      </w:pPr>
    </w:p>
    <w:p w14:paraId="71C868D3" w14:textId="77777777" w:rsidR="00D96332" w:rsidRPr="0014425B" w:rsidRDefault="00D96332" w:rsidP="00F9357E">
      <w:pPr>
        <w:spacing w:line="480" w:lineRule="auto"/>
        <w:ind w:firstLine="720"/>
        <w:rPr>
          <w:color w:val="222222"/>
          <w:shd w:val="clear" w:color="auto" w:fill="FFFFFF"/>
        </w:rPr>
      </w:pPr>
    </w:p>
    <w:p w14:paraId="7CCD932B" w14:textId="77777777" w:rsidR="00D96332" w:rsidRPr="0014425B" w:rsidRDefault="00D96332" w:rsidP="00F9357E">
      <w:pPr>
        <w:spacing w:line="480" w:lineRule="auto"/>
        <w:ind w:firstLine="720"/>
        <w:rPr>
          <w:color w:val="222222"/>
          <w:shd w:val="clear" w:color="auto" w:fill="FFFFFF"/>
        </w:rPr>
      </w:pPr>
    </w:p>
    <w:p w14:paraId="41A4A2FC" w14:textId="77777777" w:rsidR="00D96332" w:rsidRPr="0014425B" w:rsidRDefault="00D96332" w:rsidP="00F9357E">
      <w:pPr>
        <w:spacing w:line="480" w:lineRule="auto"/>
        <w:ind w:firstLine="720"/>
        <w:rPr>
          <w:color w:val="222222"/>
          <w:shd w:val="clear" w:color="auto" w:fill="FFFFFF"/>
        </w:rPr>
      </w:pPr>
    </w:p>
    <w:p w14:paraId="75D1C9CE" w14:textId="77777777" w:rsidR="00D96332" w:rsidRPr="0014425B" w:rsidRDefault="00D96332" w:rsidP="00F9357E">
      <w:pPr>
        <w:spacing w:line="480" w:lineRule="auto"/>
        <w:ind w:firstLine="720"/>
        <w:rPr>
          <w:color w:val="222222"/>
          <w:shd w:val="clear" w:color="auto" w:fill="FFFFFF"/>
        </w:rPr>
      </w:pPr>
    </w:p>
    <w:p w14:paraId="538B0F8A" w14:textId="77777777" w:rsidR="00D96332" w:rsidRPr="0014425B" w:rsidRDefault="00D96332" w:rsidP="00F9357E">
      <w:pPr>
        <w:spacing w:line="480" w:lineRule="auto"/>
        <w:ind w:firstLine="720"/>
        <w:rPr>
          <w:color w:val="222222"/>
          <w:shd w:val="clear" w:color="auto" w:fill="FFFFFF"/>
        </w:rPr>
      </w:pPr>
    </w:p>
    <w:p w14:paraId="3470FB11" w14:textId="77777777" w:rsidR="00216560" w:rsidRPr="0014425B" w:rsidRDefault="00216560" w:rsidP="00F9357E">
      <w:pPr>
        <w:spacing w:line="480" w:lineRule="auto"/>
        <w:ind w:firstLine="720"/>
        <w:rPr>
          <w:color w:val="222222"/>
          <w:shd w:val="clear" w:color="auto" w:fill="FFFFFF"/>
        </w:rPr>
      </w:pPr>
    </w:p>
    <w:p w14:paraId="64C2C795" w14:textId="77777777" w:rsidR="00D96332" w:rsidRPr="0014425B" w:rsidRDefault="00D96332" w:rsidP="00F9357E">
      <w:pPr>
        <w:spacing w:line="480" w:lineRule="auto"/>
        <w:ind w:firstLine="720"/>
        <w:rPr>
          <w:color w:val="222222"/>
          <w:shd w:val="clear" w:color="auto" w:fill="FFFFFF"/>
        </w:rPr>
      </w:pPr>
    </w:p>
    <w:p w14:paraId="4BFC4800" w14:textId="77777777" w:rsidR="00484D87" w:rsidRDefault="00484D87" w:rsidP="00FA667B">
      <w:pPr>
        <w:spacing w:line="480" w:lineRule="auto"/>
        <w:jc w:val="center"/>
        <w:rPr>
          <w:b/>
          <w:bCs/>
          <w:color w:val="222222"/>
          <w:shd w:val="clear" w:color="auto" w:fill="FFFFFF"/>
        </w:rPr>
      </w:pPr>
    </w:p>
    <w:p w14:paraId="5616B09C" w14:textId="77777777" w:rsidR="0014425B" w:rsidRDefault="0014425B" w:rsidP="00FA667B">
      <w:pPr>
        <w:spacing w:line="480" w:lineRule="auto"/>
        <w:jc w:val="center"/>
        <w:rPr>
          <w:b/>
          <w:bCs/>
          <w:color w:val="222222"/>
          <w:shd w:val="clear" w:color="auto" w:fill="FFFFFF"/>
        </w:rPr>
      </w:pPr>
    </w:p>
    <w:p w14:paraId="01C7DCB2" w14:textId="77777777" w:rsidR="0014425B" w:rsidRPr="0014425B" w:rsidRDefault="0014425B" w:rsidP="00FA667B">
      <w:pPr>
        <w:spacing w:line="480" w:lineRule="auto"/>
        <w:jc w:val="center"/>
        <w:rPr>
          <w:b/>
          <w:bCs/>
          <w:color w:val="222222"/>
          <w:shd w:val="clear" w:color="auto" w:fill="FFFFFF"/>
        </w:rPr>
      </w:pPr>
    </w:p>
    <w:p w14:paraId="6A51B70A" w14:textId="2F93965D" w:rsidR="00C4138D" w:rsidRPr="0014425B" w:rsidRDefault="00FA667B" w:rsidP="00FA667B">
      <w:pPr>
        <w:spacing w:line="480" w:lineRule="auto"/>
        <w:jc w:val="center"/>
        <w:rPr>
          <w:b/>
          <w:bCs/>
          <w:color w:val="222222"/>
          <w:shd w:val="clear" w:color="auto" w:fill="FFFFFF"/>
        </w:rPr>
      </w:pPr>
      <w:r w:rsidRPr="0014425B">
        <w:rPr>
          <w:b/>
          <w:bCs/>
          <w:color w:val="222222"/>
          <w:shd w:val="clear" w:color="auto" w:fill="FFFFFF"/>
        </w:rPr>
        <w:t>Works Cited</w:t>
      </w:r>
    </w:p>
    <w:p w14:paraId="63060902" w14:textId="77777777" w:rsidR="006D7C6D" w:rsidRPr="0014425B" w:rsidRDefault="006D7C6D" w:rsidP="006D7C6D">
      <w:pPr>
        <w:spacing w:line="480" w:lineRule="auto"/>
        <w:rPr>
          <w:color w:val="222222"/>
          <w:shd w:val="clear" w:color="auto" w:fill="FFFFFF"/>
        </w:rPr>
      </w:pPr>
      <w:r w:rsidRPr="0014425B">
        <w:rPr>
          <w:color w:val="222222"/>
          <w:shd w:val="clear" w:color="auto" w:fill="FFFFFF"/>
        </w:rPr>
        <w:t>Barber, W. (2014, June 6). Transformational learning theory [Video file]. YouTube.</w:t>
      </w:r>
    </w:p>
    <w:p w14:paraId="6FC0A82F" w14:textId="52FDC920" w:rsidR="00E13BF4" w:rsidRPr="0014425B" w:rsidRDefault="00E81867" w:rsidP="006D7C6D">
      <w:pPr>
        <w:spacing w:line="480" w:lineRule="auto"/>
        <w:ind w:left="720"/>
        <w:rPr>
          <w:color w:val="222222"/>
          <w:shd w:val="clear" w:color="auto" w:fill="FFFFFF"/>
        </w:rPr>
      </w:pPr>
      <w:r w:rsidRPr="0014425B">
        <w:rPr>
          <w:color w:val="222222"/>
          <w:shd w:val="clear" w:color="auto" w:fill="FFFFFF"/>
        </w:rPr>
        <w:t>https://www.youtube.com/watch?v=8sOKPhdGl3o&amp;list=TLPQMjAwNTIwMjArRcvyeMMO</w:t>
      </w:r>
      <w:r w:rsidR="006D7C6D" w:rsidRPr="0014425B">
        <w:rPr>
          <w:color w:val="222222"/>
          <w:shd w:val="clear" w:color="auto" w:fill="FFFFFF"/>
        </w:rPr>
        <w:t xml:space="preserve"> Eg&amp;index=7</w:t>
      </w:r>
      <w:r w:rsidR="001D7DC3" w:rsidRPr="0014425B">
        <w:rPr>
          <w:color w:val="222222"/>
          <w:shd w:val="clear" w:color="auto" w:fill="FFFFFF"/>
        </w:rPr>
        <w:t>.</w:t>
      </w:r>
    </w:p>
    <w:p w14:paraId="3C4C8056" w14:textId="77777777" w:rsidR="00D96332" w:rsidRPr="0014425B" w:rsidRDefault="00D96332" w:rsidP="00D96332">
      <w:pPr>
        <w:spacing w:line="480" w:lineRule="auto"/>
        <w:rPr>
          <w:color w:val="222222"/>
          <w:shd w:val="clear" w:color="auto" w:fill="FFFFFF"/>
        </w:rPr>
      </w:pPr>
      <w:bookmarkStart w:id="2" w:name="_Hlk149863409"/>
      <w:r w:rsidRPr="0014425B">
        <w:rPr>
          <w:color w:val="222222"/>
          <w:shd w:val="clear" w:color="auto" w:fill="FFFFFF"/>
        </w:rPr>
        <w:t xml:space="preserve">Livingston, M., &amp; Cummings-Clay, D. (2023). Advancing adult learning using andragogic </w:t>
      </w:r>
    </w:p>
    <w:p w14:paraId="177E2683" w14:textId="455293FC" w:rsidR="00D96332" w:rsidRPr="0014425B" w:rsidRDefault="001A6BA0" w:rsidP="00D96332">
      <w:pPr>
        <w:spacing w:line="480" w:lineRule="auto"/>
        <w:ind w:firstLine="720"/>
        <w:rPr>
          <w:color w:val="222222"/>
          <w:shd w:val="clear" w:color="auto" w:fill="FFFFFF"/>
        </w:rPr>
      </w:pPr>
      <w:r w:rsidRPr="0014425B">
        <w:rPr>
          <w:color w:val="222222"/>
          <w:shd w:val="clear" w:color="auto" w:fill="FFFFFF"/>
        </w:rPr>
        <w:t>Instructional</w:t>
      </w:r>
      <w:r w:rsidR="00D96332" w:rsidRPr="0014425B">
        <w:rPr>
          <w:color w:val="222222"/>
          <w:shd w:val="clear" w:color="auto" w:fill="FFFFFF"/>
        </w:rPr>
        <w:t xml:space="preserve"> practices. International Journal of Multidisciplinary Perspectives in </w:t>
      </w:r>
    </w:p>
    <w:p w14:paraId="057C2E96" w14:textId="5DE4397C" w:rsidR="00D96332" w:rsidRPr="0014425B" w:rsidRDefault="00D96332" w:rsidP="00D96332">
      <w:pPr>
        <w:spacing w:line="480" w:lineRule="auto"/>
        <w:ind w:firstLine="720"/>
        <w:rPr>
          <w:color w:val="222222"/>
          <w:shd w:val="clear" w:color="auto" w:fill="FFFFFF"/>
        </w:rPr>
      </w:pPr>
      <w:r w:rsidRPr="0014425B">
        <w:rPr>
          <w:color w:val="222222"/>
          <w:shd w:val="clear" w:color="auto" w:fill="FFFFFF"/>
        </w:rPr>
        <w:t>Higher Education, 8(1), 29-53.</w:t>
      </w:r>
    </w:p>
    <w:p w14:paraId="380C690B" w14:textId="378BBB1F" w:rsidR="00D96332" w:rsidRPr="0014425B" w:rsidRDefault="00D96332" w:rsidP="00D96332">
      <w:pPr>
        <w:spacing w:line="480" w:lineRule="auto"/>
        <w:rPr>
          <w:color w:val="222222"/>
          <w:shd w:val="clear" w:color="auto" w:fill="FFFFFF"/>
        </w:rPr>
      </w:pPr>
      <w:r w:rsidRPr="0014425B">
        <w:rPr>
          <w:color w:val="222222"/>
          <w:shd w:val="clear" w:color="auto" w:fill="FFFFFF"/>
        </w:rPr>
        <w:t>Pandey, K. N., &amp; Chandra, S. (2023). </w:t>
      </w:r>
      <w:bookmarkEnd w:id="2"/>
      <w:r w:rsidRPr="0014425B">
        <w:rPr>
          <w:i/>
          <w:iCs/>
          <w:color w:val="222222"/>
          <w:shd w:val="clear" w:color="auto" w:fill="FFFFFF"/>
        </w:rPr>
        <w:t>Andragogical Interventions</w:t>
      </w:r>
      <w:r w:rsidRPr="0014425B">
        <w:rPr>
          <w:color w:val="222222"/>
          <w:shd w:val="clear" w:color="auto" w:fill="FFFFFF"/>
        </w:rPr>
        <w:t>. Zorba Books.</w:t>
      </w:r>
    </w:p>
    <w:p w14:paraId="22FC7FD5" w14:textId="0C03F21B" w:rsidR="00FA667B" w:rsidRPr="0014425B" w:rsidRDefault="00FA667B" w:rsidP="00FA667B">
      <w:pPr>
        <w:spacing w:line="480" w:lineRule="auto"/>
        <w:rPr>
          <w:color w:val="222222"/>
          <w:shd w:val="clear" w:color="auto" w:fill="FFFFFF"/>
        </w:rPr>
      </w:pPr>
      <w:r w:rsidRPr="0014425B">
        <w:rPr>
          <w:color w:val="222222"/>
          <w:shd w:val="clear" w:color="auto" w:fill="FFFFFF"/>
        </w:rPr>
        <w:t>Storm, A. (2023)</w:t>
      </w:r>
      <w:r w:rsidR="001A6BA0" w:rsidRPr="0014425B">
        <w:rPr>
          <w:color w:val="222222"/>
          <w:shd w:val="clear" w:color="auto" w:fill="FFFFFF"/>
        </w:rPr>
        <w:t>.</w:t>
      </w:r>
      <w:r w:rsidRPr="0014425B">
        <w:rPr>
          <w:color w:val="222222"/>
          <w:shd w:val="clear" w:color="auto" w:fill="FFFFFF"/>
        </w:rPr>
        <w:t xml:space="preserve"> Principles of Andragogy: Theory, Examples, and Implementation</w:t>
      </w:r>
      <w:r w:rsidR="005C6650" w:rsidRPr="0014425B">
        <w:t xml:space="preserve"> </w:t>
      </w:r>
      <w:r w:rsidR="005C6650" w:rsidRPr="0014425B">
        <w:rPr>
          <w:color w:val="222222"/>
          <w:shd w:val="clear" w:color="auto" w:fill="FFFFFF"/>
        </w:rPr>
        <w:t>https://</w:t>
      </w:r>
    </w:p>
    <w:p w14:paraId="4E651C19" w14:textId="6A750536" w:rsidR="005C6650" w:rsidRPr="0014425B" w:rsidRDefault="005C6650" w:rsidP="001F6500">
      <w:pPr>
        <w:spacing w:line="480" w:lineRule="auto"/>
        <w:ind w:left="50"/>
        <w:rPr>
          <w:color w:val="222222"/>
          <w:shd w:val="clear" w:color="auto" w:fill="FFFFFF"/>
        </w:rPr>
      </w:pPr>
      <w:r w:rsidRPr="0014425B">
        <w:rPr>
          <w:color w:val="222222"/>
          <w:shd w:val="clear" w:color="auto" w:fill="FFFFFF"/>
        </w:rPr>
        <w:t xml:space="preserve">              www.thinkific.com/blog/principles-andragogy/</w:t>
      </w:r>
    </w:p>
    <w:p w14:paraId="66855529" w14:textId="55F92848" w:rsidR="001F6500" w:rsidRPr="0014425B" w:rsidRDefault="001F6500" w:rsidP="001F6500">
      <w:pPr>
        <w:spacing w:line="480" w:lineRule="auto"/>
        <w:ind w:left="50"/>
        <w:rPr>
          <w:color w:val="222222"/>
          <w:shd w:val="clear" w:color="auto" w:fill="FFFFFF"/>
        </w:rPr>
      </w:pPr>
      <w:r w:rsidRPr="0014425B">
        <w:rPr>
          <w:color w:val="222222"/>
          <w:shd w:val="clear" w:color="auto" w:fill="FFFFFF"/>
        </w:rPr>
        <w:t xml:space="preserve">Wang, V., &amp; Gordon, K. (2023). Pairing Leadership and </w:t>
      </w:r>
      <w:r w:rsidR="001A6BA0" w:rsidRPr="0014425B">
        <w:rPr>
          <w:color w:val="222222"/>
          <w:shd w:val="clear" w:color="auto" w:fill="FFFFFF"/>
        </w:rPr>
        <w:t>andragogical</w:t>
      </w:r>
      <w:r w:rsidRPr="0014425B">
        <w:rPr>
          <w:color w:val="222222"/>
          <w:shd w:val="clear" w:color="auto" w:fill="FFFFFF"/>
        </w:rPr>
        <w:t xml:space="preserve"> Framework for </w:t>
      </w:r>
    </w:p>
    <w:p w14:paraId="3E1F4169" w14:textId="017E54BC" w:rsidR="00E13BF4" w:rsidRPr="0014425B" w:rsidRDefault="001F6500" w:rsidP="001F6500">
      <w:pPr>
        <w:spacing w:line="480" w:lineRule="auto"/>
        <w:ind w:left="720"/>
        <w:rPr>
          <w:color w:val="222222"/>
          <w:shd w:val="clear" w:color="auto" w:fill="FFFFFF"/>
        </w:rPr>
      </w:pPr>
      <w:r w:rsidRPr="0014425B">
        <w:rPr>
          <w:color w:val="222222"/>
          <w:shd w:val="clear" w:color="auto" w:fill="FFFFFF"/>
        </w:rPr>
        <w:t>Maximized Knowledge and Skill Acquisition. International Journal of Technology-Enhanced Education (IJTEE), 2(1), 1-14.</w:t>
      </w:r>
    </w:p>
    <w:p w14:paraId="2CAD9884" w14:textId="77777777" w:rsidR="00D96332" w:rsidRPr="0014425B" w:rsidRDefault="00D96332" w:rsidP="008015F7">
      <w:pPr>
        <w:spacing w:line="480" w:lineRule="auto"/>
        <w:rPr>
          <w:i/>
          <w:iCs/>
          <w:color w:val="222222"/>
          <w:shd w:val="clear" w:color="auto" w:fill="FFFFFF"/>
        </w:rPr>
      </w:pPr>
      <w:r w:rsidRPr="0014425B">
        <w:rPr>
          <w:color w:val="222222"/>
          <w:shd w:val="clear" w:color="auto" w:fill="FFFFFF"/>
        </w:rPr>
        <w:t>Zuhro, S. R. (2023). ANDRAGOGY: FAMILY COMMUNICATION FOR ADULTS. </w:t>
      </w:r>
      <w:r w:rsidRPr="0014425B">
        <w:rPr>
          <w:i/>
          <w:iCs/>
          <w:color w:val="222222"/>
          <w:shd w:val="clear" w:color="auto" w:fill="FFFFFF"/>
        </w:rPr>
        <w:t xml:space="preserve">European </w:t>
      </w:r>
    </w:p>
    <w:p w14:paraId="0B595DCD" w14:textId="29152EB5" w:rsidR="00E13BF4" w:rsidRPr="0014425B" w:rsidRDefault="00D96332" w:rsidP="00D96332">
      <w:pPr>
        <w:spacing w:line="480" w:lineRule="auto"/>
        <w:ind w:firstLine="720"/>
        <w:rPr>
          <w:color w:val="222222"/>
          <w:shd w:val="clear" w:color="auto" w:fill="FFFFFF"/>
        </w:rPr>
      </w:pPr>
      <w:r w:rsidRPr="0014425B">
        <w:rPr>
          <w:i/>
          <w:iCs/>
          <w:color w:val="222222"/>
          <w:shd w:val="clear" w:color="auto" w:fill="FFFFFF"/>
        </w:rPr>
        <w:t>Journal of  Education Studies</w:t>
      </w:r>
      <w:r w:rsidRPr="0014425B">
        <w:rPr>
          <w:color w:val="222222"/>
          <w:shd w:val="clear" w:color="auto" w:fill="FFFFFF"/>
        </w:rPr>
        <w:t>, </w:t>
      </w:r>
      <w:r w:rsidRPr="0014425B">
        <w:rPr>
          <w:i/>
          <w:iCs/>
          <w:color w:val="222222"/>
          <w:shd w:val="clear" w:color="auto" w:fill="FFFFFF"/>
        </w:rPr>
        <w:t>10</w:t>
      </w:r>
      <w:r w:rsidRPr="0014425B">
        <w:rPr>
          <w:color w:val="222222"/>
          <w:shd w:val="clear" w:color="auto" w:fill="FFFFFF"/>
        </w:rPr>
        <w:t>(10).</w:t>
      </w:r>
    </w:p>
    <w:p w14:paraId="308F8CC1" w14:textId="77777777" w:rsidR="00E13BF4" w:rsidRDefault="00E13BF4" w:rsidP="008015F7">
      <w:pPr>
        <w:spacing w:line="480" w:lineRule="auto"/>
        <w:rPr>
          <w:rFonts w:asciiTheme="majorHAnsi" w:hAnsiTheme="majorHAnsi" w:cstheme="majorHAnsi"/>
          <w:color w:val="222222"/>
          <w:shd w:val="clear" w:color="auto" w:fill="FFFFFF"/>
        </w:rPr>
      </w:pPr>
    </w:p>
    <w:p w14:paraId="3BA28257" w14:textId="11832683" w:rsidR="00A96337" w:rsidRDefault="00216560" w:rsidP="00D96332">
      <w:pPr>
        <w:spacing w:line="480" w:lineRule="auto"/>
        <w:rPr>
          <w:color w:val="222222"/>
          <w:shd w:val="clear" w:color="auto" w:fill="FFFFFF"/>
        </w:rPr>
      </w:pPr>
      <w:r>
        <w:rPr>
          <w:rFonts w:asciiTheme="majorHAnsi" w:hAnsiTheme="majorHAnsi" w:cstheme="majorHAnsi"/>
          <w:color w:val="222222"/>
          <w:shd w:val="clear" w:color="auto" w:fill="FFFFFF"/>
        </w:rPr>
        <w:t xml:space="preserve"> </w:t>
      </w:r>
    </w:p>
    <w:p w14:paraId="4750CD2F" w14:textId="77777777" w:rsidR="00BC6F97" w:rsidRDefault="00BC6F97" w:rsidP="00D96332">
      <w:pPr>
        <w:spacing w:line="480" w:lineRule="auto"/>
        <w:rPr>
          <w:color w:val="222222"/>
          <w:shd w:val="clear" w:color="auto" w:fill="FFFFFF"/>
        </w:rPr>
      </w:pPr>
    </w:p>
    <w:p w14:paraId="7C8D5CE0" w14:textId="77777777" w:rsidR="00BC6F97" w:rsidRDefault="00BC6F97" w:rsidP="00D96332">
      <w:pPr>
        <w:spacing w:line="480" w:lineRule="auto"/>
        <w:rPr>
          <w:color w:val="222222"/>
          <w:shd w:val="clear" w:color="auto" w:fill="FFFFFF"/>
        </w:rPr>
      </w:pPr>
    </w:p>
    <w:sectPr w:rsidR="00BC6F97" w:rsidSect="00BF32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B4F4A" w14:textId="77777777" w:rsidR="00E5789F" w:rsidRDefault="00E5789F" w:rsidP="00E91F8D">
      <w:r>
        <w:separator/>
      </w:r>
    </w:p>
  </w:endnote>
  <w:endnote w:type="continuationSeparator" w:id="0">
    <w:p w14:paraId="7B167508" w14:textId="77777777" w:rsidR="00E5789F" w:rsidRDefault="00E5789F" w:rsidP="00E9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CB64" w14:textId="77777777" w:rsidR="00E5789F" w:rsidRDefault="00E5789F" w:rsidP="00E91F8D">
      <w:r>
        <w:separator/>
      </w:r>
    </w:p>
  </w:footnote>
  <w:footnote w:type="continuationSeparator" w:id="0">
    <w:p w14:paraId="7F9001C7" w14:textId="77777777" w:rsidR="00E5789F" w:rsidRDefault="00E5789F" w:rsidP="00E9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8"/>
        <w:szCs w:val="18"/>
      </w:rPr>
      <w:id w:val="-1434813419"/>
      <w:docPartObj>
        <w:docPartGallery w:val="Page Numbers (Top of Page)"/>
        <w:docPartUnique/>
      </w:docPartObj>
    </w:sdtPr>
    <w:sdtEndPr>
      <w:rPr>
        <w:noProof/>
      </w:rPr>
    </w:sdtEndPr>
    <w:sdtContent>
      <w:p w14:paraId="1D82CA89" w14:textId="62C6C3A7" w:rsidR="00E91F8D" w:rsidRPr="00502A25" w:rsidRDefault="003F4191" w:rsidP="003F4191">
        <w:pPr>
          <w:spacing w:line="480" w:lineRule="auto"/>
          <w:jc w:val="center"/>
          <w:rPr>
            <w:b/>
            <w:bCs/>
            <w:sz w:val="18"/>
            <w:szCs w:val="18"/>
          </w:rPr>
        </w:pPr>
        <w:r w:rsidRPr="00502A25">
          <w:rPr>
            <w:b/>
            <w:bCs/>
            <w:sz w:val="18"/>
            <w:szCs w:val="18"/>
          </w:rPr>
          <w:t xml:space="preserve">Peter Abraham Airewele, DSL, </w:t>
        </w:r>
        <w:r w:rsidR="00E91F8D" w:rsidRPr="00502A25">
          <w:rPr>
            <w:b/>
            <w:bCs/>
            <w:color w:val="222222"/>
            <w:sz w:val="18"/>
            <w:szCs w:val="18"/>
            <w:shd w:val="clear" w:color="auto" w:fill="FFFFFF"/>
          </w:rPr>
          <w:t>PHI 800 Transformative Learning and Adult Education 2</w:t>
        </w:r>
        <w:r w:rsidRPr="00502A25">
          <w:rPr>
            <w:b/>
            <w:bCs/>
            <w:color w:val="222222"/>
            <w:sz w:val="18"/>
            <w:szCs w:val="18"/>
            <w:shd w:val="clear" w:color="auto" w:fill="FFFFFF"/>
          </w:rPr>
          <w:t xml:space="preserve"> </w:t>
        </w:r>
        <w:r w:rsidR="00502A25" w:rsidRPr="00502A25">
          <w:rPr>
            <w:b/>
            <w:bCs/>
            <w:color w:val="222222"/>
            <w:sz w:val="18"/>
            <w:szCs w:val="18"/>
            <w:shd w:val="clear" w:color="auto" w:fill="FFFFFF"/>
          </w:rPr>
          <w:t xml:space="preserve"> Fall Semester. 10/19/2023</w:t>
        </w:r>
        <w:r w:rsidRPr="00502A25">
          <w:rPr>
            <w:b/>
            <w:bCs/>
            <w:color w:val="222222"/>
            <w:sz w:val="18"/>
            <w:szCs w:val="18"/>
            <w:shd w:val="clear" w:color="auto" w:fill="FFFFFF"/>
          </w:rPr>
          <w:t xml:space="preserve">     </w:t>
        </w:r>
        <w:r w:rsidR="00E91F8D" w:rsidRPr="00502A25">
          <w:rPr>
            <w:b/>
            <w:bCs/>
            <w:sz w:val="18"/>
            <w:szCs w:val="18"/>
          </w:rPr>
          <w:fldChar w:fldCharType="begin"/>
        </w:r>
        <w:r w:rsidR="00E91F8D" w:rsidRPr="00502A25">
          <w:rPr>
            <w:b/>
            <w:bCs/>
            <w:sz w:val="18"/>
            <w:szCs w:val="18"/>
          </w:rPr>
          <w:instrText xml:space="preserve"> PAGE   \* MERGEFORMAT </w:instrText>
        </w:r>
        <w:r w:rsidR="00E91F8D" w:rsidRPr="00502A25">
          <w:rPr>
            <w:b/>
            <w:bCs/>
            <w:sz w:val="18"/>
            <w:szCs w:val="18"/>
          </w:rPr>
          <w:fldChar w:fldCharType="separate"/>
        </w:r>
        <w:r w:rsidR="00E91F8D" w:rsidRPr="00502A25">
          <w:rPr>
            <w:b/>
            <w:bCs/>
            <w:noProof/>
            <w:sz w:val="18"/>
            <w:szCs w:val="18"/>
          </w:rPr>
          <w:t>2</w:t>
        </w:r>
        <w:r w:rsidR="00E91F8D" w:rsidRPr="00502A25">
          <w:rPr>
            <w:b/>
            <w:bCs/>
            <w:noProof/>
            <w:sz w:val="18"/>
            <w:szCs w:val="18"/>
          </w:rPr>
          <w:fldChar w:fldCharType="end"/>
        </w:r>
      </w:p>
    </w:sdtContent>
  </w:sdt>
  <w:p w14:paraId="169D06A9" w14:textId="77777777" w:rsidR="00E91F8D" w:rsidRDefault="00E91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723"/>
    <w:multiLevelType w:val="hybridMultilevel"/>
    <w:tmpl w:val="478E9D4C"/>
    <w:lvl w:ilvl="0" w:tplc="38F0A952">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95478"/>
    <w:multiLevelType w:val="hybridMultilevel"/>
    <w:tmpl w:val="2E9A4AE2"/>
    <w:lvl w:ilvl="0" w:tplc="C41A941A">
      <w:numFmt w:val="bullet"/>
      <w:lvlText w:val=""/>
      <w:lvlJc w:val="left"/>
      <w:pPr>
        <w:ind w:left="1520" w:hanging="360"/>
      </w:pPr>
      <w:rPr>
        <w:rFonts w:ascii="Symbol" w:eastAsia="Times New Roman" w:hAnsi="Symbol" w:cs="Arial" w:hint="default"/>
        <w:b/>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 w15:restartNumberingAfterBreak="0">
    <w:nsid w:val="046E24D6"/>
    <w:multiLevelType w:val="hybridMultilevel"/>
    <w:tmpl w:val="8D821EC2"/>
    <w:lvl w:ilvl="0" w:tplc="337C9E90">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C505D"/>
    <w:multiLevelType w:val="hybridMultilevel"/>
    <w:tmpl w:val="18FA9852"/>
    <w:lvl w:ilvl="0" w:tplc="03A88E64">
      <w:numFmt w:val="bullet"/>
      <w:lvlText w:val=""/>
      <w:lvlJc w:val="left"/>
      <w:pPr>
        <w:ind w:left="1470" w:hanging="360"/>
      </w:pPr>
      <w:rPr>
        <w:rFonts w:ascii="Symbol" w:eastAsia="Times New Roman" w:hAnsi="Symbol" w:cs="Arial" w:hint="default"/>
        <w:b/>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078F2E26"/>
    <w:multiLevelType w:val="hybridMultilevel"/>
    <w:tmpl w:val="1674DE08"/>
    <w:lvl w:ilvl="0" w:tplc="158E54D6">
      <w:numFmt w:val="bullet"/>
      <w:lvlText w:val=""/>
      <w:lvlJc w:val="left"/>
      <w:pPr>
        <w:ind w:left="1530" w:hanging="360"/>
      </w:pPr>
      <w:rPr>
        <w:rFonts w:ascii="Symbol" w:eastAsia="Times New Roman" w:hAnsi="Symbo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08363E61"/>
    <w:multiLevelType w:val="hybridMultilevel"/>
    <w:tmpl w:val="B3C4047A"/>
    <w:lvl w:ilvl="0" w:tplc="807EE856">
      <w:numFmt w:val="bullet"/>
      <w:lvlText w:val=""/>
      <w:lvlJc w:val="left"/>
      <w:pPr>
        <w:ind w:left="1440" w:hanging="360"/>
      </w:pPr>
      <w:rPr>
        <w:rFonts w:ascii="Symbol" w:eastAsia="Times New Roman" w:hAnsi="Symbol" w:cs="Arial"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DD223E"/>
    <w:multiLevelType w:val="hybridMultilevel"/>
    <w:tmpl w:val="07EA1B22"/>
    <w:lvl w:ilvl="0" w:tplc="BD8E9A90">
      <w:numFmt w:val="bullet"/>
      <w:lvlText w:val=""/>
      <w:lvlJc w:val="left"/>
      <w:pPr>
        <w:ind w:left="1530" w:hanging="360"/>
      </w:pPr>
      <w:rPr>
        <w:rFonts w:ascii="Symbol" w:eastAsia="Times New Roman" w:hAnsi="Symbo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0C1A7A10"/>
    <w:multiLevelType w:val="hybridMultilevel"/>
    <w:tmpl w:val="80001E6C"/>
    <w:lvl w:ilvl="0" w:tplc="368E600E">
      <w:numFmt w:val="bullet"/>
      <w:lvlText w:val=""/>
      <w:lvlJc w:val="left"/>
      <w:pPr>
        <w:ind w:left="1830" w:hanging="360"/>
      </w:pPr>
      <w:rPr>
        <w:rFonts w:ascii="Symbol" w:eastAsia="Times New Roman" w:hAnsi="Symbol" w:cs="Arial" w:hint="default"/>
        <w:b/>
        <w:color w:val="auto"/>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8" w15:restartNumberingAfterBreak="0">
    <w:nsid w:val="0D15094B"/>
    <w:multiLevelType w:val="hybridMultilevel"/>
    <w:tmpl w:val="19B22C6A"/>
    <w:lvl w:ilvl="0" w:tplc="786C4DE8">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DA17B95"/>
    <w:multiLevelType w:val="hybridMultilevel"/>
    <w:tmpl w:val="358E12E4"/>
    <w:lvl w:ilvl="0" w:tplc="9350E768">
      <w:numFmt w:val="bullet"/>
      <w:lvlText w:val=""/>
      <w:lvlJc w:val="left"/>
      <w:pPr>
        <w:ind w:left="1530" w:hanging="360"/>
      </w:pPr>
      <w:rPr>
        <w:rFonts w:ascii="Symbol" w:eastAsia="Times New Roman" w:hAnsi="Symbol" w:cs="Arial"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108D27FE"/>
    <w:multiLevelType w:val="hybridMultilevel"/>
    <w:tmpl w:val="ABC88216"/>
    <w:lvl w:ilvl="0" w:tplc="B1187B1E">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761802"/>
    <w:multiLevelType w:val="hybridMultilevel"/>
    <w:tmpl w:val="3CCCC1C0"/>
    <w:lvl w:ilvl="0" w:tplc="490CD698">
      <w:numFmt w:val="bullet"/>
      <w:lvlText w:val=""/>
      <w:lvlJc w:val="left"/>
      <w:pPr>
        <w:ind w:left="1520" w:hanging="360"/>
      </w:pPr>
      <w:rPr>
        <w:rFonts w:ascii="Symbol" w:eastAsia="Times New Roman" w:hAnsi="Symbol" w:cs="Aria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2" w15:restartNumberingAfterBreak="0">
    <w:nsid w:val="17205588"/>
    <w:multiLevelType w:val="hybridMultilevel"/>
    <w:tmpl w:val="0B08ADD2"/>
    <w:lvl w:ilvl="0" w:tplc="147AD528">
      <w:numFmt w:val="bullet"/>
      <w:lvlText w:val=""/>
      <w:lvlJc w:val="left"/>
      <w:pPr>
        <w:ind w:left="1530" w:hanging="360"/>
      </w:pPr>
      <w:rPr>
        <w:rFonts w:ascii="Symbol" w:eastAsia="Times New Roman" w:hAnsi="Symbo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178D3943"/>
    <w:multiLevelType w:val="hybridMultilevel"/>
    <w:tmpl w:val="ADAE9694"/>
    <w:lvl w:ilvl="0" w:tplc="2D76952E">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8E2301"/>
    <w:multiLevelType w:val="hybridMultilevel"/>
    <w:tmpl w:val="85409164"/>
    <w:lvl w:ilvl="0" w:tplc="0CC2DFBA">
      <w:numFmt w:val="bullet"/>
      <w:lvlText w:val=""/>
      <w:lvlJc w:val="left"/>
      <w:pPr>
        <w:ind w:left="1440" w:hanging="360"/>
      </w:pPr>
      <w:rPr>
        <w:rFonts w:ascii="Symbol" w:eastAsia="Times New Roman" w:hAnsi="Symbol" w:cs="Arial"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7F7D49"/>
    <w:multiLevelType w:val="hybridMultilevel"/>
    <w:tmpl w:val="BA8C0FC4"/>
    <w:lvl w:ilvl="0" w:tplc="1F1E264C">
      <w:numFmt w:val="bullet"/>
      <w:lvlText w:val=""/>
      <w:lvlJc w:val="left"/>
      <w:pPr>
        <w:ind w:left="1580" w:hanging="360"/>
      </w:pPr>
      <w:rPr>
        <w:rFonts w:ascii="Symbol" w:eastAsia="Times New Roman" w:hAnsi="Symbol" w:cs="Arial" w:hint="default"/>
        <w:b/>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6" w15:restartNumberingAfterBreak="0">
    <w:nsid w:val="1CA7745F"/>
    <w:multiLevelType w:val="hybridMultilevel"/>
    <w:tmpl w:val="E9726ED6"/>
    <w:lvl w:ilvl="0" w:tplc="45822280">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DC008E6"/>
    <w:multiLevelType w:val="hybridMultilevel"/>
    <w:tmpl w:val="FFC86520"/>
    <w:lvl w:ilvl="0" w:tplc="D70C7AFE">
      <w:numFmt w:val="bullet"/>
      <w:lvlText w:val=""/>
      <w:lvlJc w:val="left"/>
      <w:pPr>
        <w:ind w:left="1470" w:hanging="360"/>
      </w:pPr>
      <w:rPr>
        <w:rFonts w:ascii="Symbol" w:eastAsia="Times New Roman" w:hAnsi="Symbol" w:cs="Arial" w:hint="default"/>
        <w:b/>
        <w:color w:val="auto"/>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15:restartNumberingAfterBreak="0">
    <w:nsid w:val="1DFA3008"/>
    <w:multiLevelType w:val="hybridMultilevel"/>
    <w:tmpl w:val="7B445F1E"/>
    <w:lvl w:ilvl="0" w:tplc="9044F6C4">
      <w:numFmt w:val="bullet"/>
      <w:lvlText w:val=""/>
      <w:lvlJc w:val="left"/>
      <w:pPr>
        <w:ind w:left="720" w:hanging="360"/>
      </w:pPr>
      <w:rPr>
        <w:rFonts w:ascii="Symbol" w:eastAsia="Times New Roman" w:hAnsi="Symbo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233EE"/>
    <w:multiLevelType w:val="hybridMultilevel"/>
    <w:tmpl w:val="1BBC5A68"/>
    <w:lvl w:ilvl="0" w:tplc="C3E25AD6">
      <w:numFmt w:val="bullet"/>
      <w:lvlText w:val=""/>
      <w:lvlJc w:val="left"/>
      <w:pPr>
        <w:ind w:left="1580" w:hanging="360"/>
      </w:pPr>
      <w:rPr>
        <w:rFonts w:ascii="Symbol" w:eastAsia="Times New Roman" w:hAnsi="Symbol" w:cs="Aria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20" w15:restartNumberingAfterBreak="0">
    <w:nsid w:val="2FD07FAD"/>
    <w:multiLevelType w:val="hybridMultilevel"/>
    <w:tmpl w:val="A4C471B8"/>
    <w:lvl w:ilvl="0" w:tplc="5F2EF604">
      <w:numFmt w:val="bullet"/>
      <w:lvlText w:val=""/>
      <w:lvlJc w:val="left"/>
      <w:pPr>
        <w:ind w:left="1630" w:hanging="360"/>
      </w:pPr>
      <w:rPr>
        <w:rFonts w:ascii="Symbol" w:eastAsia="Times New Roman" w:hAnsi="Symbol" w:cs="Arial" w:hint="default"/>
      </w:rPr>
    </w:lvl>
    <w:lvl w:ilvl="1" w:tplc="04090003" w:tentative="1">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21" w15:restartNumberingAfterBreak="0">
    <w:nsid w:val="3181558F"/>
    <w:multiLevelType w:val="hybridMultilevel"/>
    <w:tmpl w:val="BA32A464"/>
    <w:lvl w:ilvl="0" w:tplc="E732EEB2">
      <w:numFmt w:val="bullet"/>
      <w:lvlText w:val=""/>
      <w:lvlJc w:val="left"/>
      <w:pPr>
        <w:ind w:left="1530" w:hanging="360"/>
      </w:pPr>
      <w:rPr>
        <w:rFonts w:ascii="Symbol" w:eastAsia="Times New Roman" w:hAnsi="Symbo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369A7F02"/>
    <w:multiLevelType w:val="hybridMultilevel"/>
    <w:tmpl w:val="6C2071F2"/>
    <w:lvl w:ilvl="0" w:tplc="12989966">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CE43C4"/>
    <w:multiLevelType w:val="hybridMultilevel"/>
    <w:tmpl w:val="F15AB146"/>
    <w:lvl w:ilvl="0" w:tplc="10AE394E">
      <w:numFmt w:val="bullet"/>
      <w:lvlText w:val=""/>
      <w:lvlJc w:val="left"/>
      <w:pPr>
        <w:ind w:left="1800" w:hanging="360"/>
      </w:pPr>
      <w:rPr>
        <w:rFonts w:ascii="Symbol" w:eastAsia="Times New Roman" w:hAnsi="Symbol" w:cs="Arial" w:hint="default"/>
        <w:b/>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5B26FE9"/>
    <w:multiLevelType w:val="multilevel"/>
    <w:tmpl w:val="1EA87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B3911CA"/>
    <w:multiLevelType w:val="hybridMultilevel"/>
    <w:tmpl w:val="D324C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3C6432"/>
    <w:multiLevelType w:val="hybridMultilevel"/>
    <w:tmpl w:val="44721988"/>
    <w:lvl w:ilvl="0" w:tplc="F148E9DC">
      <w:numFmt w:val="bullet"/>
      <w:lvlText w:val=""/>
      <w:lvlJc w:val="left"/>
      <w:pPr>
        <w:ind w:left="1470" w:hanging="360"/>
      </w:pPr>
      <w:rPr>
        <w:rFonts w:ascii="Symbol" w:eastAsia="Times New Roman" w:hAnsi="Symbol" w:cs="Arial" w:hint="default"/>
        <w:b/>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7" w15:restartNumberingAfterBreak="0">
    <w:nsid w:val="4D1D15DA"/>
    <w:multiLevelType w:val="hybridMultilevel"/>
    <w:tmpl w:val="1456A460"/>
    <w:lvl w:ilvl="0" w:tplc="59FC84AA">
      <w:numFmt w:val="bullet"/>
      <w:lvlText w:val=""/>
      <w:lvlJc w:val="left"/>
      <w:pPr>
        <w:ind w:left="1520" w:hanging="360"/>
      </w:pPr>
      <w:rPr>
        <w:rFonts w:ascii="Symbol" w:eastAsia="Times New Roman" w:hAnsi="Symbol" w:cs="Aria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8" w15:restartNumberingAfterBreak="0">
    <w:nsid w:val="4E723D4E"/>
    <w:multiLevelType w:val="hybridMultilevel"/>
    <w:tmpl w:val="708AE99A"/>
    <w:lvl w:ilvl="0" w:tplc="831E88BE">
      <w:numFmt w:val="bullet"/>
      <w:lvlText w:val=""/>
      <w:lvlJc w:val="left"/>
      <w:pPr>
        <w:ind w:left="1440" w:hanging="360"/>
      </w:pPr>
      <w:rPr>
        <w:rFonts w:ascii="Symbol" w:eastAsia="Times New Roman" w:hAnsi="Symbol" w:cs="Arial"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136496"/>
    <w:multiLevelType w:val="hybridMultilevel"/>
    <w:tmpl w:val="F6E69616"/>
    <w:lvl w:ilvl="0" w:tplc="6998763A">
      <w:numFmt w:val="bullet"/>
      <w:lvlText w:val=""/>
      <w:lvlJc w:val="left"/>
      <w:pPr>
        <w:ind w:left="1520" w:hanging="360"/>
      </w:pPr>
      <w:rPr>
        <w:rFonts w:ascii="Symbol" w:eastAsia="Times New Roman" w:hAnsi="Symbol" w:cs="Aria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0" w15:restartNumberingAfterBreak="0">
    <w:nsid w:val="4F14727A"/>
    <w:multiLevelType w:val="hybridMultilevel"/>
    <w:tmpl w:val="8160DAD8"/>
    <w:lvl w:ilvl="0" w:tplc="BE929D7E">
      <w:numFmt w:val="bullet"/>
      <w:lvlText w:val=""/>
      <w:lvlJc w:val="left"/>
      <w:pPr>
        <w:ind w:left="1530" w:hanging="360"/>
      </w:pPr>
      <w:rPr>
        <w:rFonts w:ascii="Symbol" w:eastAsia="Times New Roman" w:hAnsi="Symbol" w:cs="Arial"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4F8D2946"/>
    <w:multiLevelType w:val="hybridMultilevel"/>
    <w:tmpl w:val="36501458"/>
    <w:lvl w:ilvl="0" w:tplc="F8D84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E02272"/>
    <w:multiLevelType w:val="hybridMultilevel"/>
    <w:tmpl w:val="6E52B206"/>
    <w:lvl w:ilvl="0" w:tplc="53CADCA0">
      <w:numFmt w:val="bullet"/>
      <w:lvlText w:val=""/>
      <w:lvlJc w:val="left"/>
      <w:pPr>
        <w:ind w:left="1500" w:hanging="360"/>
      </w:pPr>
      <w:rPr>
        <w:rFonts w:ascii="Symbol" w:eastAsia="Times New Roman" w:hAnsi="Symbol" w:cs="Arial"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3" w15:restartNumberingAfterBreak="0">
    <w:nsid w:val="58173650"/>
    <w:multiLevelType w:val="hybridMultilevel"/>
    <w:tmpl w:val="2BD267F6"/>
    <w:lvl w:ilvl="0" w:tplc="4404BC66">
      <w:numFmt w:val="bullet"/>
      <w:lvlText w:val=""/>
      <w:lvlJc w:val="left"/>
      <w:pPr>
        <w:ind w:left="1440" w:hanging="360"/>
      </w:pPr>
      <w:rPr>
        <w:rFonts w:ascii="Symbol" w:eastAsia="Times New Roman" w:hAnsi="Symbol" w:cs="Arial"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4E67E0"/>
    <w:multiLevelType w:val="hybridMultilevel"/>
    <w:tmpl w:val="E5686982"/>
    <w:lvl w:ilvl="0" w:tplc="FFD2BAFC">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A924D2E"/>
    <w:multiLevelType w:val="hybridMultilevel"/>
    <w:tmpl w:val="F37208FE"/>
    <w:lvl w:ilvl="0" w:tplc="9DB26054">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B64775"/>
    <w:multiLevelType w:val="hybridMultilevel"/>
    <w:tmpl w:val="2B805724"/>
    <w:lvl w:ilvl="0" w:tplc="D86EA45E">
      <w:numFmt w:val="bullet"/>
      <w:lvlText w:val=""/>
      <w:lvlJc w:val="left"/>
      <w:pPr>
        <w:ind w:left="1080" w:hanging="360"/>
      </w:pPr>
      <w:rPr>
        <w:rFonts w:ascii="Symbol" w:eastAsia="Times New Roman" w:hAnsi="Symbol" w:cs="Arial"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174462"/>
    <w:multiLevelType w:val="multilevel"/>
    <w:tmpl w:val="6A908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F1E3FBF"/>
    <w:multiLevelType w:val="hybridMultilevel"/>
    <w:tmpl w:val="96E0B908"/>
    <w:lvl w:ilvl="0" w:tplc="F1EE005E">
      <w:numFmt w:val="bullet"/>
      <w:lvlText w:val=""/>
      <w:lvlJc w:val="left"/>
      <w:pPr>
        <w:ind w:left="1560" w:hanging="360"/>
      </w:pPr>
      <w:rPr>
        <w:rFonts w:ascii="Symbol" w:eastAsia="Times New Roman" w:hAnsi="Symbol" w:cs="Arial" w:hint="default"/>
        <w:b/>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9" w15:restartNumberingAfterBreak="0">
    <w:nsid w:val="664A012F"/>
    <w:multiLevelType w:val="hybridMultilevel"/>
    <w:tmpl w:val="77847898"/>
    <w:lvl w:ilvl="0" w:tplc="4F4EEE1E">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8E01D8C"/>
    <w:multiLevelType w:val="hybridMultilevel"/>
    <w:tmpl w:val="4D6CB966"/>
    <w:lvl w:ilvl="0" w:tplc="92B013F0">
      <w:numFmt w:val="bullet"/>
      <w:lvlText w:val=""/>
      <w:lvlJc w:val="left"/>
      <w:pPr>
        <w:ind w:left="1520" w:hanging="360"/>
      </w:pPr>
      <w:rPr>
        <w:rFonts w:ascii="Symbol" w:eastAsia="Times New Roman" w:hAnsi="Symbol" w:cs="Arial" w:hint="default"/>
        <w:b/>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1" w15:restartNumberingAfterBreak="0">
    <w:nsid w:val="6CBB22E3"/>
    <w:multiLevelType w:val="hybridMultilevel"/>
    <w:tmpl w:val="8054B4D0"/>
    <w:lvl w:ilvl="0" w:tplc="C02C004A">
      <w:numFmt w:val="bullet"/>
      <w:lvlText w:val=""/>
      <w:lvlJc w:val="left"/>
      <w:pPr>
        <w:ind w:left="1580" w:hanging="360"/>
      </w:pPr>
      <w:rPr>
        <w:rFonts w:ascii="Symbol" w:eastAsia="Times New Roman" w:hAnsi="Symbol" w:cs="Aria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42" w15:restartNumberingAfterBreak="0">
    <w:nsid w:val="6DB21A87"/>
    <w:multiLevelType w:val="hybridMultilevel"/>
    <w:tmpl w:val="D56C1448"/>
    <w:lvl w:ilvl="0" w:tplc="1B12D690">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D54C4E"/>
    <w:multiLevelType w:val="hybridMultilevel"/>
    <w:tmpl w:val="403E0B52"/>
    <w:lvl w:ilvl="0" w:tplc="D9AAF5B8">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6823131"/>
    <w:multiLevelType w:val="hybridMultilevel"/>
    <w:tmpl w:val="D0E09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8525BA"/>
    <w:multiLevelType w:val="hybridMultilevel"/>
    <w:tmpl w:val="F3106510"/>
    <w:lvl w:ilvl="0" w:tplc="F42837C6">
      <w:numFmt w:val="bullet"/>
      <w:lvlText w:val=""/>
      <w:lvlJc w:val="left"/>
      <w:pPr>
        <w:ind w:left="1440" w:hanging="360"/>
      </w:pPr>
      <w:rPr>
        <w:rFonts w:ascii="Symbol" w:eastAsia="Times New Roman" w:hAnsi="Symbol" w:cs="Arial"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A3381F"/>
    <w:multiLevelType w:val="hybridMultilevel"/>
    <w:tmpl w:val="74AC80D4"/>
    <w:lvl w:ilvl="0" w:tplc="55448582">
      <w:numFmt w:val="bullet"/>
      <w:lvlText w:val=""/>
      <w:lvlJc w:val="left"/>
      <w:pPr>
        <w:ind w:left="1470" w:hanging="360"/>
      </w:pPr>
      <w:rPr>
        <w:rFonts w:ascii="Symbol" w:eastAsia="Times New Roman" w:hAnsi="Symbol" w:cs="Aria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7" w15:restartNumberingAfterBreak="0">
    <w:nsid w:val="7B315F61"/>
    <w:multiLevelType w:val="hybridMultilevel"/>
    <w:tmpl w:val="E2E4F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A614D5"/>
    <w:multiLevelType w:val="hybridMultilevel"/>
    <w:tmpl w:val="675E1512"/>
    <w:lvl w:ilvl="0" w:tplc="4B3A681C">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07568807">
    <w:abstractNumId w:val="37"/>
  </w:num>
  <w:num w:numId="2" w16cid:durableId="1895845689">
    <w:abstractNumId w:val="24"/>
  </w:num>
  <w:num w:numId="3" w16cid:durableId="683704159">
    <w:abstractNumId w:val="16"/>
  </w:num>
  <w:num w:numId="4" w16cid:durableId="1094127610">
    <w:abstractNumId w:val="33"/>
  </w:num>
  <w:num w:numId="5" w16cid:durableId="1971276652">
    <w:abstractNumId w:val="8"/>
  </w:num>
  <w:num w:numId="6" w16cid:durableId="512766560">
    <w:abstractNumId w:val="35"/>
  </w:num>
  <w:num w:numId="7" w16cid:durableId="61753832">
    <w:abstractNumId w:val="13"/>
  </w:num>
  <w:num w:numId="8" w16cid:durableId="1824541845">
    <w:abstractNumId w:val="28"/>
  </w:num>
  <w:num w:numId="9" w16cid:durableId="841630451">
    <w:abstractNumId w:val="2"/>
  </w:num>
  <w:num w:numId="10" w16cid:durableId="643192807">
    <w:abstractNumId w:val="45"/>
  </w:num>
  <w:num w:numId="11" w16cid:durableId="1090155254">
    <w:abstractNumId w:val="0"/>
  </w:num>
  <w:num w:numId="12" w16cid:durableId="1429618826">
    <w:abstractNumId w:val="32"/>
  </w:num>
  <w:num w:numId="13" w16cid:durableId="891580133">
    <w:abstractNumId w:val="39"/>
  </w:num>
  <w:num w:numId="14" w16cid:durableId="382025481">
    <w:abstractNumId w:val="34"/>
  </w:num>
  <w:num w:numId="15" w16cid:durableId="2145586781">
    <w:abstractNumId w:val="5"/>
  </w:num>
  <w:num w:numId="16" w16cid:durableId="99837581">
    <w:abstractNumId w:val="42"/>
  </w:num>
  <w:num w:numId="17" w16cid:durableId="1596790693">
    <w:abstractNumId w:val="10"/>
  </w:num>
  <w:num w:numId="18" w16cid:durableId="407731596">
    <w:abstractNumId w:val="48"/>
  </w:num>
  <w:num w:numId="19" w16cid:durableId="1703821376">
    <w:abstractNumId w:val="22"/>
  </w:num>
  <w:num w:numId="20" w16cid:durableId="2122218727">
    <w:abstractNumId w:val="43"/>
  </w:num>
  <w:num w:numId="21" w16cid:durableId="1741899483">
    <w:abstractNumId w:val="15"/>
  </w:num>
  <w:num w:numId="22" w16cid:durableId="1574074821">
    <w:abstractNumId w:val="41"/>
  </w:num>
  <w:num w:numId="23" w16cid:durableId="1650524218">
    <w:abstractNumId w:val="19"/>
  </w:num>
  <w:num w:numId="24" w16cid:durableId="1597791254">
    <w:abstractNumId w:val="38"/>
  </w:num>
  <w:num w:numId="25" w16cid:durableId="52461212">
    <w:abstractNumId w:val="17"/>
  </w:num>
  <w:num w:numId="26" w16cid:durableId="30151278">
    <w:abstractNumId w:val="20"/>
  </w:num>
  <w:num w:numId="27" w16cid:durableId="1636330827">
    <w:abstractNumId w:val="7"/>
  </w:num>
  <w:num w:numId="28" w16cid:durableId="1022049038">
    <w:abstractNumId w:val="18"/>
  </w:num>
  <w:num w:numId="29" w16cid:durableId="698506805">
    <w:abstractNumId w:val="36"/>
  </w:num>
  <w:num w:numId="30" w16cid:durableId="1088160584">
    <w:abstractNumId w:val="14"/>
  </w:num>
  <w:num w:numId="31" w16cid:durableId="1124882310">
    <w:abstractNumId w:val="23"/>
  </w:num>
  <w:num w:numId="32" w16cid:durableId="1828668840">
    <w:abstractNumId w:val="3"/>
  </w:num>
  <w:num w:numId="33" w16cid:durableId="391659890">
    <w:abstractNumId w:val="26"/>
  </w:num>
  <w:num w:numId="34" w16cid:durableId="247228583">
    <w:abstractNumId w:val="12"/>
  </w:num>
  <w:num w:numId="35" w16cid:durableId="891965913">
    <w:abstractNumId w:val="27"/>
  </w:num>
  <w:num w:numId="36" w16cid:durableId="203366903">
    <w:abstractNumId w:val="46"/>
  </w:num>
  <w:num w:numId="37" w16cid:durableId="2068216524">
    <w:abstractNumId w:val="11"/>
  </w:num>
  <w:num w:numId="38" w16cid:durableId="1219392927">
    <w:abstractNumId w:val="29"/>
  </w:num>
  <w:num w:numId="39" w16cid:durableId="1388869688">
    <w:abstractNumId w:val="30"/>
  </w:num>
  <w:num w:numId="40" w16cid:durableId="1875998654">
    <w:abstractNumId w:val="21"/>
  </w:num>
  <w:num w:numId="41" w16cid:durableId="552619888">
    <w:abstractNumId w:val="9"/>
  </w:num>
  <w:num w:numId="42" w16cid:durableId="1931963644">
    <w:abstractNumId w:val="6"/>
  </w:num>
  <w:num w:numId="43" w16cid:durableId="2099254199">
    <w:abstractNumId w:val="4"/>
  </w:num>
  <w:num w:numId="44" w16cid:durableId="1716856606">
    <w:abstractNumId w:val="1"/>
  </w:num>
  <w:num w:numId="45" w16cid:durableId="1294093105">
    <w:abstractNumId w:val="40"/>
  </w:num>
  <w:num w:numId="46" w16cid:durableId="1784575910">
    <w:abstractNumId w:val="25"/>
  </w:num>
  <w:num w:numId="47" w16cid:durableId="2006394010">
    <w:abstractNumId w:val="44"/>
  </w:num>
  <w:num w:numId="48" w16cid:durableId="339282039">
    <w:abstractNumId w:val="31"/>
  </w:num>
  <w:num w:numId="49" w16cid:durableId="151094523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36012"/>
    <w:rsid w:val="000228C8"/>
    <w:rsid w:val="00060724"/>
    <w:rsid w:val="000672D8"/>
    <w:rsid w:val="00070C79"/>
    <w:rsid w:val="0007194A"/>
    <w:rsid w:val="000A1486"/>
    <w:rsid w:val="000B675B"/>
    <w:rsid w:val="000C6BA3"/>
    <w:rsid w:val="000F199E"/>
    <w:rsid w:val="00123D74"/>
    <w:rsid w:val="0014425B"/>
    <w:rsid w:val="00155455"/>
    <w:rsid w:val="001714BF"/>
    <w:rsid w:val="00196A3A"/>
    <w:rsid w:val="001A6BA0"/>
    <w:rsid w:val="001A6FB7"/>
    <w:rsid w:val="001D07E9"/>
    <w:rsid w:val="001D7DC3"/>
    <w:rsid w:val="001F0F82"/>
    <w:rsid w:val="001F32FD"/>
    <w:rsid w:val="001F6500"/>
    <w:rsid w:val="00216560"/>
    <w:rsid w:val="002169CF"/>
    <w:rsid w:val="00247BA4"/>
    <w:rsid w:val="002547B4"/>
    <w:rsid w:val="0028501F"/>
    <w:rsid w:val="00286FC7"/>
    <w:rsid w:val="002B100C"/>
    <w:rsid w:val="002C0653"/>
    <w:rsid w:val="002D3B8F"/>
    <w:rsid w:val="002F5F92"/>
    <w:rsid w:val="00300C31"/>
    <w:rsid w:val="003019B5"/>
    <w:rsid w:val="00304BB9"/>
    <w:rsid w:val="00306783"/>
    <w:rsid w:val="003079E0"/>
    <w:rsid w:val="003311CE"/>
    <w:rsid w:val="00333072"/>
    <w:rsid w:val="003617B9"/>
    <w:rsid w:val="00373BE2"/>
    <w:rsid w:val="0038696C"/>
    <w:rsid w:val="003B5DD4"/>
    <w:rsid w:val="003C5F90"/>
    <w:rsid w:val="003E20BA"/>
    <w:rsid w:val="003E5C98"/>
    <w:rsid w:val="003F4191"/>
    <w:rsid w:val="00452BFE"/>
    <w:rsid w:val="00456DF0"/>
    <w:rsid w:val="004644BD"/>
    <w:rsid w:val="00483FFA"/>
    <w:rsid w:val="00484D87"/>
    <w:rsid w:val="004A21B0"/>
    <w:rsid w:val="004A7DD8"/>
    <w:rsid w:val="004C556C"/>
    <w:rsid w:val="004D000E"/>
    <w:rsid w:val="004D3138"/>
    <w:rsid w:val="004D7A52"/>
    <w:rsid w:val="004E441C"/>
    <w:rsid w:val="004F557D"/>
    <w:rsid w:val="004F66BB"/>
    <w:rsid w:val="00502A25"/>
    <w:rsid w:val="005266EF"/>
    <w:rsid w:val="00574206"/>
    <w:rsid w:val="005A0AFF"/>
    <w:rsid w:val="005A292B"/>
    <w:rsid w:val="005B3375"/>
    <w:rsid w:val="005C355D"/>
    <w:rsid w:val="005C6650"/>
    <w:rsid w:val="005D73E5"/>
    <w:rsid w:val="005E4B57"/>
    <w:rsid w:val="005F2B87"/>
    <w:rsid w:val="00601431"/>
    <w:rsid w:val="00606CC5"/>
    <w:rsid w:val="0065214E"/>
    <w:rsid w:val="006556ED"/>
    <w:rsid w:val="006563D0"/>
    <w:rsid w:val="006A6FD5"/>
    <w:rsid w:val="006D47E1"/>
    <w:rsid w:val="006D7C6D"/>
    <w:rsid w:val="006F1519"/>
    <w:rsid w:val="006F62AF"/>
    <w:rsid w:val="00700814"/>
    <w:rsid w:val="007119AF"/>
    <w:rsid w:val="00737AEE"/>
    <w:rsid w:val="00770483"/>
    <w:rsid w:val="007A1504"/>
    <w:rsid w:val="007C70B9"/>
    <w:rsid w:val="008015F7"/>
    <w:rsid w:val="00843F2B"/>
    <w:rsid w:val="008924C4"/>
    <w:rsid w:val="008A4A8D"/>
    <w:rsid w:val="008D57CF"/>
    <w:rsid w:val="009168F3"/>
    <w:rsid w:val="00960353"/>
    <w:rsid w:val="0096352E"/>
    <w:rsid w:val="00964E89"/>
    <w:rsid w:val="009845A9"/>
    <w:rsid w:val="009A6423"/>
    <w:rsid w:val="009E1122"/>
    <w:rsid w:val="009E6435"/>
    <w:rsid w:val="00A1160B"/>
    <w:rsid w:val="00A14A08"/>
    <w:rsid w:val="00A20736"/>
    <w:rsid w:val="00A21B31"/>
    <w:rsid w:val="00A420FA"/>
    <w:rsid w:val="00A46AC8"/>
    <w:rsid w:val="00A762A7"/>
    <w:rsid w:val="00A96337"/>
    <w:rsid w:val="00AD25F9"/>
    <w:rsid w:val="00B4725E"/>
    <w:rsid w:val="00B52126"/>
    <w:rsid w:val="00B60272"/>
    <w:rsid w:val="00B629FF"/>
    <w:rsid w:val="00B67ED1"/>
    <w:rsid w:val="00B8100D"/>
    <w:rsid w:val="00B861C1"/>
    <w:rsid w:val="00B93045"/>
    <w:rsid w:val="00BC6F97"/>
    <w:rsid w:val="00BD5D60"/>
    <w:rsid w:val="00BF3212"/>
    <w:rsid w:val="00BF6B35"/>
    <w:rsid w:val="00C0398C"/>
    <w:rsid w:val="00C11361"/>
    <w:rsid w:val="00C147A9"/>
    <w:rsid w:val="00C4138D"/>
    <w:rsid w:val="00C7481B"/>
    <w:rsid w:val="00C90382"/>
    <w:rsid w:val="00CA751F"/>
    <w:rsid w:val="00CA7AE7"/>
    <w:rsid w:val="00CC1736"/>
    <w:rsid w:val="00CC2ED2"/>
    <w:rsid w:val="00CD23F0"/>
    <w:rsid w:val="00CF15AA"/>
    <w:rsid w:val="00CF700B"/>
    <w:rsid w:val="00D20D3C"/>
    <w:rsid w:val="00D31DF4"/>
    <w:rsid w:val="00D320C6"/>
    <w:rsid w:val="00D37076"/>
    <w:rsid w:val="00D442F3"/>
    <w:rsid w:val="00D50F77"/>
    <w:rsid w:val="00D53A28"/>
    <w:rsid w:val="00D65CF4"/>
    <w:rsid w:val="00D66FAA"/>
    <w:rsid w:val="00D91E78"/>
    <w:rsid w:val="00D96332"/>
    <w:rsid w:val="00DC5CF5"/>
    <w:rsid w:val="00E13BF4"/>
    <w:rsid w:val="00E30A0F"/>
    <w:rsid w:val="00E44A29"/>
    <w:rsid w:val="00E53CC5"/>
    <w:rsid w:val="00E5789F"/>
    <w:rsid w:val="00E62969"/>
    <w:rsid w:val="00E81867"/>
    <w:rsid w:val="00E91F8D"/>
    <w:rsid w:val="00EA3F0B"/>
    <w:rsid w:val="00EC299C"/>
    <w:rsid w:val="00ED02C3"/>
    <w:rsid w:val="00ED410E"/>
    <w:rsid w:val="00ED537A"/>
    <w:rsid w:val="00F26FE0"/>
    <w:rsid w:val="00F36012"/>
    <w:rsid w:val="00F36843"/>
    <w:rsid w:val="00F47AC7"/>
    <w:rsid w:val="00F72077"/>
    <w:rsid w:val="00F77E01"/>
    <w:rsid w:val="00F9357E"/>
    <w:rsid w:val="00FA667B"/>
    <w:rsid w:val="00FE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B733F"/>
  <w15:chartTrackingRefBased/>
  <w15:docId w15:val="{773BA14B-0001-4F6E-8991-72F78031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01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next w:val="Normal"/>
    <w:link w:val="Heading1Char"/>
    <w:uiPriority w:val="9"/>
    <w:qFormat/>
    <w:rsid w:val="00F36012"/>
    <w:pPr>
      <w:keepNext/>
      <w:keepLines/>
      <w:spacing w:after="196" w:line="259" w:lineRule="auto"/>
      <w:ind w:left="459" w:hanging="10"/>
      <w:jc w:val="center"/>
      <w:outlineLvl w:val="0"/>
    </w:pPr>
    <w:rPr>
      <w:rFonts w:ascii="Arial" w:eastAsia="Arial" w:hAnsi="Arial" w:cs="Arial"/>
      <w:b/>
      <w:color w:val="000000"/>
      <w:kern w:val="0"/>
      <w:sz w:val="28"/>
      <w:szCs w:val="24"/>
      <w14:ligatures w14:val="none"/>
    </w:rPr>
  </w:style>
  <w:style w:type="paragraph" w:styleId="Heading2">
    <w:name w:val="heading 2"/>
    <w:basedOn w:val="Normal"/>
    <w:next w:val="Normal"/>
    <w:link w:val="Heading2Char"/>
    <w:uiPriority w:val="9"/>
    <w:unhideWhenUsed/>
    <w:qFormat/>
    <w:rsid w:val="00F36012"/>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F36012"/>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36012"/>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F36012"/>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F3601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012"/>
    <w:rPr>
      <w:rFonts w:ascii="Arial" w:eastAsia="Arial" w:hAnsi="Arial" w:cs="Arial"/>
      <w:b/>
      <w:color w:val="000000"/>
      <w:kern w:val="0"/>
      <w:sz w:val="28"/>
      <w:szCs w:val="24"/>
      <w14:ligatures w14:val="none"/>
    </w:rPr>
  </w:style>
  <w:style w:type="character" w:customStyle="1" w:styleId="Heading2Char">
    <w:name w:val="Heading 2 Char"/>
    <w:basedOn w:val="DefaultParagraphFont"/>
    <w:link w:val="Heading2"/>
    <w:uiPriority w:val="9"/>
    <w:rsid w:val="00F36012"/>
    <w:rPr>
      <w:rFonts w:ascii="Times New Roman" w:eastAsia="Times New Roman" w:hAnsi="Times New Roman" w:cs="Times New Roman"/>
      <w:b/>
      <w:kern w:val="0"/>
      <w:sz w:val="36"/>
      <w:szCs w:val="36"/>
      <w14:ligatures w14:val="none"/>
    </w:rPr>
  </w:style>
  <w:style w:type="character" w:customStyle="1" w:styleId="Heading3Char">
    <w:name w:val="Heading 3 Char"/>
    <w:basedOn w:val="DefaultParagraphFont"/>
    <w:link w:val="Heading3"/>
    <w:uiPriority w:val="9"/>
    <w:rsid w:val="00F36012"/>
    <w:rPr>
      <w:rFonts w:ascii="Times New Roman" w:eastAsia="Times New Roman" w:hAnsi="Times New Roman" w:cs="Times New Roman"/>
      <w:b/>
      <w:kern w:val="0"/>
      <w:sz w:val="28"/>
      <w:szCs w:val="28"/>
      <w14:ligatures w14:val="none"/>
    </w:rPr>
  </w:style>
  <w:style w:type="character" w:customStyle="1" w:styleId="Heading4Char">
    <w:name w:val="Heading 4 Char"/>
    <w:basedOn w:val="DefaultParagraphFont"/>
    <w:link w:val="Heading4"/>
    <w:uiPriority w:val="9"/>
    <w:semiHidden/>
    <w:rsid w:val="00F36012"/>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semiHidden/>
    <w:rsid w:val="00F36012"/>
    <w:rPr>
      <w:rFonts w:ascii="Times New Roman" w:eastAsia="Times New Roman" w:hAnsi="Times New Roman" w:cs="Times New Roman"/>
      <w:b/>
      <w:kern w:val="0"/>
      <w14:ligatures w14:val="none"/>
    </w:rPr>
  </w:style>
  <w:style w:type="character" w:customStyle="1" w:styleId="Heading6Char">
    <w:name w:val="Heading 6 Char"/>
    <w:basedOn w:val="DefaultParagraphFont"/>
    <w:link w:val="Heading6"/>
    <w:uiPriority w:val="9"/>
    <w:semiHidden/>
    <w:rsid w:val="00F36012"/>
    <w:rPr>
      <w:rFonts w:ascii="Times New Roman" w:eastAsia="Times New Roman" w:hAnsi="Times New Roman" w:cs="Times New Roman"/>
      <w:b/>
      <w:kern w:val="0"/>
      <w:sz w:val="20"/>
      <w:szCs w:val="20"/>
      <w14:ligatures w14:val="none"/>
    </w:rPr>
  </w:style>
  <w:style w:type="paragraph" w:styleId="Title">
    <w:name w:val="Title"/>
    <w:basedOn w:val="Normal"/>
    <w:next w:val="Normal"/>
    <w:link w:val="TitleChar"/>
    <w:uiPriority w:val="10"/>
    <w:qFormat/>
    <w:rsid w:val="00F36012"/>
    <w:pPr>
      <w:keepNext/>
      <w:keepLines/>
      <w:spacing w:before="480" w:after="120"/>
    </w:pPr>
    <w:rPr>
      <w:b/>
      <w:sz w:val="72"/>
      <w:szCs w:val="72"/>
    </w:rPr>
  </w:style>
  <w:style w:type="character" w:customStyle="1" w:styleId="TitleChar">
    <w:name w:val="Title Char"/>
    <w:basedOn w:val="DefaultParagraphFont"/>
    <w:link w:val="Title"/>
    <w:uiPriority w:val="10"/>
    <w:rsid w:val="00F36012"/>
    <w:rPr>
      <w:rFonts w:ascii="Times New Roman" w:eastAsia="Times New Roman" w:hAnsi="Times New Roman" w:cs="Times New Roman"/>
      <w:b/>
      <w:kern w:val="0"/>
      <w:sz w:val="72"/>
      <w:szCs w:val="72"/>
      <w14:ligatures w14:val="none"/>
    </w:rPr>
  </w:style>
  <w:style w:type="paragraph" w:customStyle="1" w:styleId="APALevel2">
    <w:name w:val="APA Level 2"/>
    <w:basedOn w:val="Normal"/>
    <w:next w:val="BodyText"/>
    <w:qFormat/>
    <w:rsid w:val="00F36012"/>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F36012"/>
    <w:pPr>
      <w:spacing w:after="120"/>
    </w:pPr>
  </w:style>
  <w:style w:type="character" w:customStyle="1" w:styleId="BodyTextChar">
    <w:name w:val="Body Text Char"/>
    <w:basedOn w:val="DefaultParagraphFont"/>
    <w:link w:val="BodyText"/>
    <w:uiPriority w:val="99"/>
    <w:semiHidden/>
    <w:rsid w:val="00F36012"/>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F36012"/>
    <w:pPr>
      <w:spacing w:after="0" w:line="240" w:lineRule="auto"/>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6012"/>
    <w:pPr>
      <w:ind w:left="720"/>
      <w:contextualSpacing/>
    </w:pPr>
  </w:style>
  <w:style w:type="paragraph" w:styleId="BalloonText">
    <w:name w:val="Balloon Text"/>
    <w:basedOn w:val="Normal"/>
    <w:link w:val="BalloonTextChar"/>
    <w:uiPriority w:val="99"/>
    <w:semiHidden/>
    <w:unhideWhenUsed/>
    <w:rsid w:val="00F3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012"/>
    <w:rPr>
      <w:rFonts w:ascii="Segoe UI" w:eastAsia="Times New Roman" w:hAnsi="Segoe UI" w:cs="Segoe UI"/>
      <w:kern w:val="0"/>
      <w:sz w:val="18"/>
      <w:szCs w:val="18"/>
      <w14:ligatures w14:val="none"/>
    </w:rPr>
  </w:style>
  <w:style w:type="paragraph" w:styleId="Header">
    <w:name w:val="header"/>
    <w:basedOn w:val="Normal"/>
    <w:link w:val="HeaderChar"/>
    <w:uiPriority w:val="99"/>
    <w:unhideWhenUsed/>
    <w:rsid w:val="00F36012"/>
    <w:pPr>
      <w:tabs>
        <w:tab w:val="center" w:pos="4680"/>
        <w:tab w:val="right" w:pos="9360"/>
      </w:tabs>
    </w:pPr>
  </w:style>
  <w:style w:type="character" w:customStyle="1" w:styleId="HeaderChar">
    <w:name w:val="Header Char"/>
    <w:basedOn w:val="DefaultParagraphFont"/>
    <w:link w:val="Header"/>
    <w:uiPriority w:val="99"/>
    <w:rsid w:val="00F3601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36012"/>
    <w:pPr>
      <w:tabs>
        <w:tab w:val="center" w:pos="4680"/>
        <w:tab w:val="right" w:pos="9360"/>
      </w:tabs>
    </w:pPr>
  </w:style>
  <w:style w:type="character" w:customStyle="1" w:styleId="FooterChar">
    <w:name w:val="Footer Char"/>
    <w:basedOn w:val="DefaultParagraphFont"/>
    <w:link w:val="Footer"/>
    <w:uiPriority w:val="99"/>
    <w:rsid w:val="00F36012"/>
    <w:rPr>
      <w:rFonts w:ascii="Times New Roman" w:eastAsia="Times New Roman" w:hAnsi="Times New Roman" w:cs="Times New Roman"/>
      <w:kern w:val="0"/>
      <w:sz w:val="24"/>
      <w:szCs w:val="24"/>
      <w14:ligatures w14:val="none"/>
    </w:rPr>
  </w:style>
  <w:style w:type="character" w:styleId="Hyperlink">
    <w:name w:val="Hyperlink"/>
    <w:uiPriority w:val="99"/>
    <w:rsid w:val="00F36012"/>
    <w:rPr>
      <w:color w:val="0000FF"/>
      <w:u w:val="single"/>
    </w:rPr>
  </w:style>
  <w:style w:type="character" w:styleId="UnresolvedMention">
    <w:name w:val="Unresolved Mention"/>
    <w:basedOn w:val="DefaultParagraphFont"/>
    <w:uiPriority w:val="99"/>
    <w:semiHidden/>
    <w:unhideWhenUsed/>
    <w:rsid w:val="00F36012"/>
    <w:rPr>
      <w:color w:val="605E5C"/>
      <w:shd w:val="clear" w:color="auto" w:fill="E1DFDD"/>
    </w:rPr>
  </w:style>
  <w:style w:type="paragraph" w:styleId="NoSpacing">
    <w:name w:val="No Spacing"/>
    <w:uiPriority w:val="1"/>
    <w:qFormat/>
    <w:rsid w:val="00F36012"/>
    <w:pPr>
      <w:spacing w:after="0" w:line="240" w:lineRule="auto"/>
    </w:pPr>
    <w:rPr>
      <w:rFonts w:ascii="Times New Roman" w:eastAsia="Times New Roman" w:hAnsi="Times New Roman" w:cs="Times New Roman"/>
      <w:kern w:val="0"/>
      <w:sz w:val="24"/>
      <w:szCs w:val="24"/>
      <w14:ligatures w14:val="none"/>
    </w:rPr>
  </w:style>
  <w:style w:type="paragraph" w:styleId="Subtitle">
    <w:name w:val="Subtitle"/>
    <w:basedOn w:val="Normal"/>
    <w:next w:val="Normal"/>
    <w:link w:val="SubtitleChar"/>
    <w:uiPriority w:val="11"/>
    <w:qFormat/>
    <w:rsid w:val="00F3601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36012"/>
    <w:rPr>
      <w:rFonts w:ascii="Georgia" w:eastAsia="Georgia" w:hAnsi="Georgia" w:cs="Georgia"/>
      <w:i/>
      <w:color w:val="666666"/>
      <w:kern w:val="0"/>
      <w:sz w:val="48"/>
      <w:szCs w:val="48"/>
      <w14:ligatures w14:val="none"/>
    </w:rPr>
  </w:style>
  <w:style w:type="character" w:customStyle="1" w:styleId="yt-core-attributed-string--link-inherit-color">
    <w:name w:val="yt-core-attributed-string--link-inherit-color"/>
    <w:basedOn w:val="DefaultParagraphFont"/>
    <w:rsid w:val="00F36012"/>
  </w:style>
  <w:style w:type="paragraph" w:styleId="NormalWeb">
    <w:name w:val="Normal (Web)"/>
    <w:basedOn w:val="Normal"/>
    <w:uiPriority w:val="99"/>
    <w:unhideWhenUsed/>
    <w:rsid w:val="00F36012"/>
    <w:pPr>
      <w:spacing w:before="100" w:beforeAutospacing="1" w:after="100" w:afterAutospacing="1"/>
    </w:pPr>
    <w:rPr>
      <w:rFonts w:eastAsiaTheme="minorEastAsia"/>
    </w:rPr>
  </w:style>
  <w:style w:type="character" w:customStyle="1" w:styleId="coursetitle">
    <w:name w:val="course_title"/>
    <w:basedOn w:val="DefaultParagraphFont"/>
    <w:rsid w:val="00F36012"/>
  </w:style>
  <w:style w:type="character" w:styleId="Strong">
    <w:name w:val="Strong"/>
    <w:basedOn w:val="DefaultParagraphFont"/>
    <w:uiPriority w:val="22"/>
    <w:qFormat/>
    <w:rsid w:val="00F36012"/>
    <w:rPr>
      <w:b/>
      <w:bCs/>
    </w:rPr>
  </w:style>
  <w:style w:type="character" w:customStyle="1" w:styleId="jpfdse">
    <w:name w:val="jpfdse"/>
    <w:basedOn w:val="DefaultParagraphFont"/>
    <w:rsid w:val="00F36012"/>
  </w:style>
  <w:style w:type="paragraph" w:customStyle="1" w:styleId="footerglobal-navitem">
    <w:name w:val="footer__global-nav__item"/>
    <w:basedOn w:val="Normal"/>
    <w:rsid w:val="00F36012"/>
    <w:pPr>
      <w:spacing w:before="100" w:beforeAutospacing="1" w:after="100" w:afterAutospacing="1"/>
    </w:pPr>
  </w:style>
  <w:style w:type="character" w:styleId="Emphasis">
    <w:name w:val="Emphasis"/>
    <w:basedOn w:val="DefaultParagraphFont"/>
    <w:uiPriority w:val="20"/>
    <w:qFormat/>
    <w:rsid w:val="00F36012"/>
    <w:rPr>
      <w:i/>
      <w:iCs/>
    </w:rPr>
  </w:style>
  <w:style w:type="character" w:customStyle="1" w:styleId="wixui-rich-texttext">
    <w:name w:val="wixui-rich-text__text"/>
    <w:basedOn w:val="DefaultParagraphFont"/>
    <w:rsid w:val="00F3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286677">
      <w:bodyDiv w:val="1"/>
      <w:marLeft w:val="0"/>
      <w:marRight w:val="0"/>
      <w:marTop w:val="0"/>
      <w:marBottom w:val="0"/>
      <w:divBdr>
        <w:top w:val="none" w:sz="0" w:space="0" w:color="auto"/>
        <w:left w:val="none" w:sz="0" w:space="0" w:color="auto"/>
        <w:bottom w:val="none" w:sz="0" w:space="0" w:color="auto"/>
        <w:right w:val="none" w:sz="0" w:space="0" w:color="auto"/>
      </w:divBdr>
      <w:divsChild>
        <w:div w:id="1801682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564</Words>
  <Characters>3582</Characters>
  <Application>Microsoft Office Word</Application>
  <DocSecurity>0</DocSecurity>
  <Lines>115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3</cp:revision>
  <cp:lastPrinted>2023-11-02T00:36:00Z</cp:lastPrinted>
  <dcterms:created xsi:type="dcterms:W3CDTF">2023-11-08T12:22:00Z</dcterms:created>
  <dcterms:modified xsi:type="dcterms:W3CDTF">2023-11-08T12:23:00Z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f10de467-a749-4113-8aeb-48217224196a</vt:lpwstr>
  </property>
</Properties>
</file>