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B2A0C" w:rsidRDefault="00ED0C47">
      <w:pPr>
        <w:jc w:val="center"/>
        <w:rPr>
          <w:b/>
          <w:sz w:val="36"/>
          <w:szCs w:val="36"/>
        </w:rPr>
      </w:pPr>
      <w:r>
        <w:rPr>
          <w:b/>
          <w:sz w:val="36"/>
          <w:szCs w:val="36"/>
        </w:rPr>
        <w:t>Appendix 4A: Faith-Learning Integration Worksheet</w:t>
      </w:r>
    </w:p>
    <w:p w14:paraId="00000002" w14:textId="3660F586" w:rsidR="003B2A0C" w:rsidRPr="00032E55" w:rsidRDefault="00ED0C47">
      <w:pPr>
        <w:rPr>
          <w:rFonts w:ascii="Times New Roman" w:hAnsi="Times New Roman" w:cs="Times New Roman"/>
          <w:sz w:val="24"/>
          <w:szCs w:val="24"/>
        </w:rPr>
      </w:pPr>
      <w:bookmarkStart w:id="0" w:name="_gjdgxs" w:colFirst="0" w:colLast="0"/>
      <w:bookmarkEnd w:id="0"/>
      <w:r w:rsidRPr="00032E55">
        <w:rPr>
          <w:rFonts w:ascii="Times New Roman" w:hAnsi="Times New Roman" w:cs="Times New Roman"/>
          <w:sz w:val="24"/>
          <w:szCs w:val="24"/>
        </w:rPr>
        <w:t>Date:</w:t>
      </w:r>
      <w:r w:rsidR="007D6298" w:rsidRPr="00032E55">
        <w:rPr>
          <w:rFonts w:ascii="Times New Roman" w:hAnsi="Times New Roman" w:cs="Times New Roman"/>
          <w:sz w:val="24"/>
          <w:szCs w:val="24"/>
        </w:rPr>
        <w:t xml:space="preserve"> June 29, 2023</w:t>
      </w:r>
    </w:p>
    <w:p w14:paraId="00000003" w14:textId="59C4D728" w:rsidR="003B2A0C" w:rsidRPr="00032E55" w:rsidRDefault="00ED0C47">
      <w:pPr>
        <w:rPr>
          <w:rFonts w:ascii="Times New Roman" w:hAnsi="Times New Roman" w:cs="Times New Roman"/>
          <w:sz w:val="24"/>
          <w:szCs w:val="24"/>
        </w:rPr>
      </w:pPr>
      <w:r w:rsidRPr="00032E55">
        <w:rPr>
          <w:rFonts w:ascii="Times New Roman" w:hAnsi="Times New Roman" w:cs="Times New Roman"/>
          <w:sz w:val="24"/>
          <w:szCs w:val="24"/>
        </w:rPr>
        <w:t>Name of Scholar-Practitioner:</w:t>
      </w:r>
      <w:r w:rsidR="007D6298" w:rsidRPr="00032E55">
        <w:rPr>
          <w:rFonts w:ascii="Times New Roman" w:hAnsi="Times New Roman" w:cs="Times New Roman"/>
          <w:sz w:val="24"/>
          <w:szCs w:val="24"/>
        </w:rPr>
        <w:t xml:space="preserve"> Susan Holmes</w:t>
      </w:r>
    </w:p>
    <w:p w14:paraId="00000004" w14:textId="77777777" w:rsidR="003B2A0C" w:rsidRPr="00032E55" w:rsidRDefault="003B2A0C">
      <w:pPr>
        <w:rPr>
          <w:rFonts w:ascii="Times New Roman" w:hAnsi="Times New Roman" w:cs="Times New Roman"/>
          <w:sz w:val="24"/>
          <w:szCs w:val="24"/>
        </w:rPr>
      </w:pPr>
    </w:p>
    <w:p w14:paraId="00000006" w14:textId="587985C3" w:rsidR="003B2A0C" w:rsidRPr="00032E55" w:rsidRDefault="00ED0C47">
      <w:pPr>
        <w:rPr>
          <w:rFonts w:ascii="Times New Roman" w:hAnsi="Times New Roman" w:cs="Times New Roman"/>
          <w:sz w:val="24"/>
          <w:szCs w:val="24"/>
        </w:rPr>
      </w:pPr>
      <w:r w:rsidRPr="00032E55">
        <w:rPr>
          <w:rFonts w:ascii="Times New Roman" w:hAnsi="Times New Roman" w:cs="Times New Roman"/>
          <w:sz w:val="24"/>
          <w:szCs w:val="24"/>
        </w:rPr>
        <w:t>Educational Background:</w:t>
      </w:r>
      <w:r w:rsidR="007D6298" w:rsidRPr="00032E55">
        <w:rPr>
          <w:rFonts w:ascii="Times New Roman" w:hAnsi="Times New Roman" w:cs="Times New Roman"/>
          <w:sz w:val="24"/>
          <w:szCs w:val="24"/>
        </w:rPr>
        <w:t xml:space="preserve"> Bachelor of Arts Degree in Sociology, Master of Arts in Teaching, Master of Education in Curriculum and Instruction, and current Doctoral student of Philosophy</w:t>
      </w:r>
    </w:p>
    <w:p w14:paraId="00000007" w14:textId="544F9AA2" w:rsidR="003B2A0C" w:rsidRPr="00032E55" w:rsidRDefault="00ED0C47">
      <w:pPr>
        <w:rPr>
          <w:rFonts w:ascii="Times New Roman" w:hAnsi="Times New Roman" w:cs="Times New Roman"/>
          <w:sz w:val="24"/>
          <w:szCs w:val="24"/>
        </w:rPr>
      </w:pPr>
      <w:r w:rsidRPr="00032E55">
        <w:rPr>
          <w:rFonts w:ascii="Times New Roman" w:hAnsi="Times New Roman" w:cs="Times New Roman"/>
          <w:sz w:val="24"/>
          <w:szCs w:val="24"/>
        </w:rPr>
        <w:t>Social Profession:</w:t>
      </w:r>
      <w:r w:rsidR="007D6298" w:rsidRPr="00032E55">
        <w:rPr>
          <w:rFonts w:ascii="Times New Roman" w:hAnsi="Times New Roman" w:cs="Times New Roman"/>
          <w:sz w:val="24"/>
          <w:szCs w:val="24"/>
        </w:rPr>
        <w:t xml:space="preserve"> Instructional Lead Teacher of Mathematics for an Elementary School in Prince Georges County Public Schools</w:t>
      </w:r>
    </w:p>
    <w:p w14:paraId="00000009" w14:textId="126BA00F" w:rsidR="003B2A0C" w:rsidRPr="00032E55" w:rsidRDefault="00ED0C47">
      <w:pPr>
        <w:rPr>
          <w:rFonts w:ascii="Times New Roman" w:hAnsi="Times New Roman" w:cs="Times New Roman"/>
          <w:sz w:val="24"/>
          <w:szCs w:val="24"/>
        </w:rPr>
      </w:pPr>
      <w:r w:rsidRPr="00032E55">
        <w:rPr>
          <w:rFonts w:ascii="Times New Roman" w:hAnsi="Times New Roman" w:cs="Times New Roman"/>
          <w:sz w:val="24"/>
          <w:szCs w:val="24"/>
        </w:rPr>
        <w:t>Other Pertinent Information:</w:t>
      </w:r>
      <w:r w:rsidR="007D6298" w:rsidRPr="00032E55">
        <w:rPr>
          <w:rFonts w:ascii="Times New Roman" w:hAnsi="Times New Roman" w:cs="Times New Roman"/>
          <w:sz w:val="24"/>
          <w:szCs w:val="24"/>
        </w:rPr>
        <w:t xml:space="preserve"> Wife and mother of two adult children who attended Public Montessori School, </w:t>
      </w:r>
      <w:r w:rsidR="00975B6A">
        <w:rPr>
          <w:rFonts w:ascii="Times New Roman" w:hAnsi="Times New Roman" w:cs="Times New Roman"/>
          <w:sz w:val="24"/>
          <w:szCs w:val="24"/>
        </w:rPr>
        <w:t xml:space="preserve">Certified </w:t>
      </w:r>
      <w:r w:rsidR="007D6298" w:rsidRPr="00032E55">
        <w:rPr>
          <w:rFonts w:ascii="Times New Roman" w:hAnsi="Times New Roman" w:cs="Times New Roman"/>
          <w:sz w:val="24"/>
          <w:szCs w:val="24"/>
        </w:rPr>
        <w:t>Upper Elementary Montessori teacher for 15 years</w:t>
      </w:r>
      <w:r w:rsidR="00975B6A">
        <w:rPr>
          <w:rFonts w:ascii="Times New Roman" w:hAnsi="Times New Roman" w:cs="Times New Roman"/>
          <w:sz w:val="24"/>
          <w:szCs w:val="24"/>
        </w:rPr>
        <w:t xml:space="preserve">, taught general education for </w:t>
      </w:r>
      <w:r w:rsidR="00FF5FE3">
        <w:rPr>
          <w:rFonts w:ascii="Times New Roman" w:hAnsi="Times New Roman" w:cs="Times New Roman"/>
          <w:sz w:val="24"/>
          <w:szCs w:val="24"/>
        </w:rPr>
        <w:t>eight</w:t>
      </w:r>
      <w:r w:rsidR="00975B6A">
        <w:rPr>
          <w:rFonts w:ascii="Times New Roman" w:hAnsi="Times New Roman" w:cs="Times New Roman"/>
          <w:sz w:val="24"/>
          <w:szCs w:val="24"/>
        </w:rPr>
        <w:t xml:space="preserve"> years</w:t>
      </w:r>
      <w:r w:rsidR="00FF5FE3">
        <w:rPr>
          <w:rFonts w:ascii="Times New Roman" w:hAnsi="Times New Roman" w:cs="Times New Roman"/>
          <w:sz w:val="24"/>
          <w:szCs w:val="24"/>
        </w:rPr>
        <w:t>.</w:t>
      </w:r>
    </w:p>
    <w:p w14:paraId="00000017" w14:textId="77777777" w:rsidR="003B2A0C" w:rsidRPr="00AC1499" w:rsidRDefault="00ED0C47" w:rsidP="00AC1499">
      <w:pPr>
        <w:spacing w:line="480" w:lineRule="auto"/>
        <w:rPr>
          <w:rFonts w:ascii="Times New Roman" w:hAnsi="Times New Roman" w:cs="Times New Roman"/>
          <w:b/>
          <w:sz w:val="24"/>
          <w:szCs w:val="24"/>
        </w:rPr>
      </w:pPr>
      <w:r w:rsidRPr="00AC1499">
        <w:rPr>
          <w:rFonts w:ascii="Times New Roman" w:hAnsi="Times New Roman" w:cs="Times New Roman"/>
          <w:b/>
          <w:sz w:val="24"/>
          <w:szCs w:val="24"/>
        </w:rPr>
        <w:t>STEP 1: OBSERVATIONS RAISING THE NEED FOR INQUIRY</w:t>
      </w:r>
    </w:p>
    <w:p w14:paraId="00000018" w14:textId="77777777" w:rsidR="003B2A0C" w:rsidRPr="00AC1499" w:rsidRDefault="00ED0C47" w:rsidP="00AC1499">
      <w:pPr>
        <w:spacing w:line="480" w:lineRule="auto"/>
        <w:rPr>
          <w:rFonts w:ascii="Times New Roman" w:hAnsi="Times New Roman" w:cs="Times New Roman"/>
          <w:sz w:val="24"/>
          <w:szCs w:val="24"/>
        </w:rPr>
      </w:pPr>
      <w:r w:rsidRPr="00AC1499">
        <w:rPr>
          <w:rFonts w:ascii="Times New Roman" w:hAnsi="Times New Roman" w:cs="Times New Roman"/>
          <w:sz w:val="24"/>
          <w:szCs w:val="24"/>
        </w:rPr>
        <w:t>What is the subject/problem that prompts the need to integrate faith and learning and do Christian interdisciplinary research?</w:t>
      </w:r>
    </w:p>
    <w:p w14:paraId="00000019" w14:textId="4A3E47FA" w:rsidR="003B2A0C" w:rsidRPr="000508BA" w:rsidRDefault="009C5692" w:rsidP="0003120D">
      <w:pPr>
        <w:spacing w:line="480" w:lineRule="auto"/>
        <w:ind w:firstLine="720"/>
      </w:pPr>
      <w:r w:rsidRPr="00AC1499">
        <w:rPr>
          <w:rFonts w:ascii="Times New Roman" w:hAnsi="Times New Roman" w:cs="Times New Roman"/>
          <w:sz w:val="24"/>
          <w:szCs w:val="24"/>
        </w:rPr>
        <w:t>The subject that prompts the need to integrate faith and learning and do Chri</w:t>
      </w:r>
      <w:r w:rsidR="0021403A">
        <w:rPr>
          <w:rFonts w:ascii="Times New Roman" w:hAnsi="Times New Roman" w:cs="Times New Roman"/>
          <w:sz w:val="24"/>
          <w:szCs w:val="24"/>
        </w:rPr>
        <w:t xml:space="preserve">stian </w:t>
      </w:r>
      <w:r w:rsidRPr="00AC1499">
        <w:rPr>
          <w:rFonts w:ascii="Times New Roman" w:hAnsi="Times New Roman" w:cs="Times New Roman"/>
          <w:sz w:val="24"/>
          <w:szCs w:val="24"/>
        </w:rPr>
        <w:t>interdi</w:t>
      </w:r>
      <w:r w:rsidR="00C82153" w:rsidRPr="00AC1499">
        <w:rPr>
          <w:rFonts w:ascii="Times New Roman" w:hAnsi="Times New Roman" w:cs="Times New Roman"/>
          <w:sz w:val="24"/>
          <w:szCs w:val="24"/>
        </w:rPr>
        <w:t xml:space="preserve">sciplinary research </w:t>
      </w:r>
      <w:r w:rsidR="00036FBE">
        <w:rPr>
          <w:rFonts w:ascii="Times New Roman" w:hAnsi="Times New Roman" w:cs="Times New Roman"/>
          <w:sz w:val="24"/>
          <w:szCs w:val="24"/>
        </w:rPr>
        <w:t xml:space="preserve">examines </w:t>
      </w:r>
      <w:r w:rsidR="00975B6A">
        <w:rPr>
          <w:rFonts w:ascii="Times New Roman" w:hAnsi="Times New Roman" w:cs="Times New Roman"/>
          <w:sz w:val="24"/>
          <w:szCs w:val="24"/>
        </w:rPr>
        <w:t>the best</w:t>
      </w:r>
      <w:r w:rsidR="00036FBE">
        <w:rPr>
          <w:rFonts w:ascii="Times New Roman" w:hAnsi="Times New Roman" w:cs="Times New Roman"/>
          <w:sz w:val="24"/>
          <w:szCs w:val="24"/>
        </w:rPr>
        <w:t xml:space="preserve"> teaching approach </w:t>
      </w:r>
      <w:r w:rsidR="00975B6A">
        <w:rPr>
          <w:rFonts w:ascii="Times New Roman" w:hAnsi="Times New Roman" w:cs="Times New Roman"/>
          <w:sz w:val="24"/>
          <w:szCs w:val="24"/>
        </w:rPr>
        <w:t>for</w:t>
      </w:r>
      <w:r w:rsidR="004D3EA6">
        <w:rPr>
          <w:rFonts w:ascii="Times New Roman" w:hAnsi="Times New Roman" w:cs="Times New Roman"/>
          <w:sz w:val="24"/>
          <w:szCs w:val="24"/>
        </w:rPr>
        <w:t xml:space="preserve"> children</w:t>
      </w:r>
      <w:r w:rsidR="00975B6A">
        <w:rPr>
          <w:rFonts w:ascii="Times New Roman" w:hAnsi="Times New Roman" w:cs="Times New Roman"/>
          <w:sz w:val="24"/>
          <w:szCs w:val="24"/>
        </w:rPr>
        <w:t xml:space="preserve"> of color, low-income, and socioeconomically disadvantaged</w:t>
      </w:r>
      <w:r w:rsidR="00036FBE">
        <w:rPr>
          <w:rFonts w:ascii="Times New Roman" w:hAnsi="Times New Roman" w:cs="Times New Roman"/>
          <w:sz w:val="24"/>
          <w:szCs w:val="24"/>
        </w:rPr>
        <w:t xml:space="preserve"> in public schools</w:t>
      </w:r>
      <w:r w:rsidRPr="00AC1499">
        <w:rPr>
          <w:rFonts w:ascii="Times New Roman" w:hAnsi="Times New Roman" w:cs="Times New Roman"/>
          <w:sz w:val="24"/>
          <w:szCs w:val="24"/>
        </w:rPr>
        <w:t>.</w:t>
      </w:r>
      <w:r w:rsidR="0021403A">
        <w:rPr>
          <w:rFonts w:ascii="Times New Roman" w:hAnsi="Times New Roman" w:cs="Times New Roman"/>
          <w:sz w:val="24"/>
          <w:szCs w:val="24"/>
        </w:rPr>
        <w:t xml:space="preserve"> This is </w:t>
      </w:r>
      <w:r w:rsidR="00493725">
        <w:rPr>
          <w:rFonts w:ascii="Times New Roman" w:hAnsi="Times New Roman" w:cs="Times New Roman"/>
          <w:sz w:val="24"/>
          <w:szCs w:val="24"/>
        </w:rPr>
        <w:t>a vast</w:t>
      </w:r>
      <w:r w:rsidR="0021403A">
        <w:rPr>
          <w:rFonts w:ascii="Times New Roman" w:hAnsi="Times New Roman" w:cs="Times New Roman"/>
          <w:sz w:val="24"/>
          <w:szCs w:val="24"/>
        </w:rPr>
        <w:t xml:space="preserve"> topic as it encompasses many aspects. </w:t>
      </w:r>
      <w:r w:rsidR="004D3EA6">
        <w:rPr>
          <w:rFonts w:ascii="Times New Roman" w:hAnsi="Times New Roman" w:cs="Times New Roman"/>
          <w:sz w:val="24"/>
          <w:szCs w:val="24"/>
        </w:rPr>
        <w:t xml:space="preserve">There are several schools of thought regarding educating children, </w:t>
      </w:r>
      <w:r w:rsidR="000508BA">
        <w:rPr>
          <w:rFonts w:ascii="Times New Roman" w:hAnsi="Times New Roman" w:cs="Times New Roman"/>
          <w:sz w:val="24"/>
          <w:szCs w:val="24"/>
        </w:rPr>
        <w:t xml:space="preserve">why it </w:t>
      </w:r>
      <w:proofErr w:type="gramStart"/>
      <w:r w:rsidR="000508BA">
        <w:rPr>
          <w:rFonts w:ascii="Times New Roman" w:hAnsi="Times New Roman" w:cs="Times New Roman"/>
          <w:sz w:val="24"/>
          <w:szCs w:val="24"/>
        </w:rPr>
        <w:t>should be done</w:t>
      </w:r>
      <w:proofErr w:type="gramEnd"/>
      <w:r w:rsidR="000508BA">
        <w:rPr>
          <w:rFonts w:ascii="Times New Roman" w:hAnsi="Times New Roman" w:cs="Times New Roman"/>
          <w:sz w:val="24"/>
          <w:szCs w:val="24"/>
        </w:rPr>
        <w:t xml:space="preserve">, </w:t>
      </w:r>
      <w:r w:rsidR="004D3EA6">
        <w:rPr>
          <w:rFonts w:ascii="Times New Roman" w:hAnsi="Times New Roman" w:cs="Times New Roman"/>
          <w:sz w:val="24"/>
          <w:szCs w:val="24"/>
        </w:rPr>
        <w:t xml:space="preserve">how it should be done, and who should do it. Parents' ideas run the gambit from homeschooling to private schools, Christian or faith-based schools, and public schools. In the United States, educating children </w:t>
      </w:r>
      <w:proofErr w:type="gramStart"/>
      <w:r w:rsidR="004D3EA6">
        <w:rPr>
          <w:rFonts w:ascii="Times New Roman" w:hAnsi="Times New Roman" w:cs="Times New Roman"/>
          <w:sz w:val="24"/>
          <w:szCs w:val="24"/>
        </w:rPr>
        <w:t xml:space="preserve">is </w:t>
      </w:r>
      <w:r w:rsidR="00002A48">
        <w:rPr>
          <w:rFonts w:ascii="Times New Roman" w:hAnsi="Times New Roman" w:cs="Times New Roman"/>
          <w:sz w:val="24"/>
          <w:szCs w:val="24"/>
        </w:rPr>
        <w:t>primarily done</w:t>
      </w:r>
      <w:proofErr w:type="gramEnd"/>
      <w:r w:rsidR="004D3EA6">
        <w:rPr>
          <w:rFonts w:ascii="Times New Roman" w:hAnsi="Times New Roman" w:cs="Times New Roman"/>
          <w:sz w:val="24"/>
          <w:szCs w:val="24"/>
        </w:rPr>
        <w:t xml:space="preserve"> through the public school system. </w:t>
      </w:r>
      <w:r w:rsidR="0021403A">
        <w:rPr>
          <w:rFonts w:ascii="Times New Roman" w:hAnsi="Times New Roman" w:cs="Times New Roman"/>
          <w:sz w:val="24"/>
          <w:szCs w:val="24"/>
        </w:rPr>
        <w:t xml:space="preserve">However, the public school system has been in trouble for quite a while. </w:t>
      </w:r>
      <w:r w:rsidR="000508BA">
        <w:rPr>
          <w:rFonts w:ascii="Times New Roman" w:hAnsi="Times New Roman" w:cs="Times New Roman"/>
          <w:sz w:val="24"/>
          <w:szCs w:val="24"/>
        </w:rPr>
        <w:t xml:space="preserve">“No issue in school reform has proven more contentious than the nationwide push to improve persistently struggling schools in low-income communities </w:t>
      </w:r>
      <w:r w:rsidR="000508BA">
        <w:rPr>
          <w:rFonts w:ascii="Times New Roman" w:hAnsi="Times New Roman" w:cs="Times New Roman"/>
          <w:sz w:val="24"/>
          <w:szCs w:val="24"/>
        </w:rPr>
        <w:fldChar w:fldCharType="begin"/>
      </w:r>
      <w:r w:rsidR="000508BA">
        <w:rPr>
          <w:rFonts w:ascii="Times New Roman" w:hAnsi="Times New Roman" w:cs="Times New Roman"/>
          <w:sz w:val="24"/>
          <w:szCs w:val="24"/>
        </w:rPr>
        <w:instrText xml:space="preserve"> ADDIN ZOTERO_ITEM CSL_CITATION {"citationID":"tomGwXGM","properties":{"formattedCitation":"(Klein &amp; White, 2016, p. 1)","plainCitation":"(Klein &amp; White, 2016, p. 1)","noteIndex":0},"citationItems":[{"id":2609,"uris":["http://zotero.org/users/8452690/items/JRUZWRT2"],"itemData":{"id":2609,"type":"webpage","abstract":"On recent New York State tests, students in city charter schools, serving a population of more than 90 percent African-American and Latino students, exceeded district-wide proficiency rates in math by 13 percentage points and by 5 percent in English.","container-title":"The Daily Beast","language":"English","license":"©2016 The Daily Beast Company LLC Usage: May not be sold, electronically stored, or reproduced in any form without prior written permission of The Daily Beast Company LLC. All commercial uses are prohibited. All rights reserved.","note":"publisher-place: New York, United States\npublisher: The Newsweek/Daily Beast Company LLC\nsection: U.S. News","title":"The Urgent Moral Case for Replacing Persistently Failing Schools: When year after year schools try to improve but do not, dramatic intervention is urgently needed.","title-short":"The Urgent Moral Case for Replacing Persistently Failing Schools","URL":"https://www.proquest.com/docview/1837102313/abstract/10573D8320684CB3PQ/1","author":[{"family":"Klein","given":"Joel"},{"family":"White","given":"John"}],"accessed":{"date-parts":[["2023",3,22]]},"issued":{"date-parts":[["2016",10,16]]}},"locator":"1","label":"page"}],"schema":"https://github.com/citation-style-language/schema/raw/master/csl-citation.json"} </w:instrText>
      </w:r>
      <w:r w:rsidR="000508BA">
        <w:rPr>
          <w:rFonts w:ascii="Times New Roman" w:hAnsi="Times New Roman" w:cs="Times New Roman"/>
          <w:sz w:val="24"/>
          <w:szCs w:val="24"/>
        </w:rPr>
        <w:fldChar w:fldCharType="separate"/>
      </w:r>
      <w:r w:rsidR="000508BA" w:rsidRPr="000508BA">
        <w:rPr>
          <w:rFonts w:ascii="Times New Roman" w:hAnsi="Times New Roman" w:cs="Times New Roman"/>
          <w:sz w:val="24"/>
        </w:rPr>
        <w:t>(Klein &amp; White, 2016, p. 1)</w:t>
      </w:r>
      <w:r w:rsidR="000508BA">
        <w:rPr>
          <w:rFonts w:ascii="Times New Roman" w:hAnsi="Times New Roman" w:cs="Times New Roman"/>
          <w:sz w:val="24"/>
          <w:szCs w:val="24"/>
        </w:rPr>
        <w:fldChar w:fldCharType="end"/>
      </w:r>
      <w:r w:rsidR="000508BA">
        <w:rPr>
          <w:rFonts w:ascii="Times New Roman" w:hAnsi="Times New Roman" w:cs="Times New Roman"/>
          <w:sz w:val="24"/>
          <w:szCs w:val="24"/>
        </w:rPr>
        <w:t xml:space="preserve">.” </w:t>
      </w:r>
      <w:r w:rsidR="0021403A">
        <w:rPr>
          <w:rFonts w:ascii="Times New Roman" w:hAnsi="Times New Roman" w:cs="Times New Roman"/>
          <w:sz w:val="24"/>
          <w:szCs w:val="24"/>
        </w:rPr>
        <w:t xml:space="preserve">Over the years, there have been discussions around school </w:t>
      </w:r>
      <w:r w:rsidR="00A665E3">
        <w:rPr>
          <w:rFonts w:ascii="Times New Roman" w:hAnsi="Times New Roman" w:cs="Times New Roman"/>
          <w:sz w:val="24"/>
          <w:szCs w:val="24"/>
        </w:rPr>
        <w:t>reform, which</w:t>
      </w:r>
      <w:r w:rsidR="0021403A">
        <w:rPr>
          <w:rFonts w:ascii="Times New Roman" w:hAnsi="Times New Roman" w:cs="Times New Roman"/>
          <w:sz w:val="24"/>
          <w:szCs w:val="24"/>
        </w:rPr>
        <w:t xml:space="preserve"> has left in its wake two laws</w:t>
      </w:r>
      <w:r w:rsidR="00036FBE">
        <w:rPr>
          <w:rFonts w:ascii="Times New Roman" w:hAnsi="Times New Roman" w:cs="Times New Roman"/>
          <w:sz w:val="24"/>
          <w:szCs w:val="24"/>
        </w:rPr>
        <w:t xml:space="preserve">, the No Child Left </w:t>
      </w:r>
      <w:proofErr w:type="gramStart"/>
      <w:r w:rsidR="00036FBE">
        <w:rPr>
          <w:rFonts w:ascii="Times New Roman" w:hAnsi="Times New Roman" w:cs="Times New Roman"/>
          <w:sz w:val="24"/>
          <w:szCs w:val="24"/>
        </w:rPr>
        <w:t>Behind</w:t>
      </w:r>
      <w:proofErr w:type="gramEnd"/>
      <w:r w:rsidR="00036FBE">
        <w:rPr>
          <w:rFonts w:ascii="Times New Roman" w:hAnsi="Times New Roman" w:cs="Times New Roman"/>
          <w:sz w:val="24"/>
          <w:szCs w:val="24"/>
        </w:rPr>
        <w:t xml:space="preserve"> </w:t>
      </w:r>
      <w:r w:rsidR="00036FBE">
        <w:rPr>
          <w:rFonts w:ascii="Times New Roman" w:hAnsi="Times New Roman" w:cs="Times New Roman"/>
          <w:sz w:val="24"/>
          <w:szCs w:val="24"/>
        </w:rPr>
        <w:lastRenderedPageBreak/>
        <w:t>Act (NCLB) and the Every Student Succeeds Act (ESSA)</w:t>
      </w:r>
      <w:r w:rsidR="0021403A">
        <w:rPr>
          <w:rFonts w:ascii="Times New Roman" w:hAnsi="Times New Roman" w:cs="Times New Roman"/>
          <w:sz w:val="24"/>
          <w:szCs w:val="24"/>
        </w:rPr>
        <w:t xml:space="preserve">. The No Child Left </w:t>
      </w:r>
      <w:proofErr w:type="gramStart"/>
      <w:r w:rsidR="0021403A">
        <w:rPr>
          <w:rFonts w:ascii="Times New Roman" w:hAnsi="Times New Roman" w:cs="Times New Roman"/>
          <w:sz w:val="24"/>
          <w:szCs w:val="24"/>
        </w:rPr>
        <w:t>Behind</w:t>
      </w:r>
      <w:proofErr w:type="gramEnd"/>
      <w:r w:rsidR="00DC2033">
        <w:rPr>
          <w:rFonts w:ascii="Times New Roman" w:hAnsi="Times New Roman" w:cs="Times New Roman"/>
          <w:sz w:val="24"/>
          <w:szCs w:val="24"/>
        </w:rPr>
        <w:t xml:space="preserve"> Act</w:t>
      </w:r>
      <w:r w:rsidR="0021403A">
        <w:rPr>
          <w:rFonts w:ascii="Times New Roman" w:hAnsi="Times New Roman" w:cs="Times New Roman"/>
          <w:sz w:val="24"/>
          <w:szCs w:val="24"/>
        </w:rPr>
        <w:t xml:space="preserve"> (NCLB)</w:t>
      </w:r>
      <w:r w:rsidR="00DC2033">
        <w:rPr>
          <w:rFonts w:ascii="Times New Roman" w:hAnsi="Times New Roman" w:cs="Times New Roman"/>
          <w:sz w:val="24"/>
          <w:szCs w:val="24"/>
        </w:rPr>
        <w:t xml:space="preserve"> was a federal law established in the early 2000s aimed at improving public primary and secondary schools, and thus student performance, via increased accountability for schools, school districts, and states. It </w:t>
      </w:r>
      <w:proofErr w:type="gramStart"/>
      <w:r w:rsidR="00DC2033">
        <w:rPr>
          <w:rFonts w:ascii="Times New Roman" w:hAnsi="Times New Roman" w:cs="Times New Roman"/>
          <w:sz w:val="24"/>
          <w:szCs w:val="24"/>
        </w:rPr>
        <w:t>was replaced</w:t>
      </w:r>
      <w:proofErr w:type="gramEnd"/>
      <w:r w:rsidR="00DC2033">
        <w:rPr>
          <w:rFonts w:ascii="Times New Roman" w:hAnsi="Times New Roman" w:cs="Times New Roman"/>
          <w:sz w:val="24"/>
          <w:szCs w:val="24"/>
        </w:rPr>
        <w:t xml:space="preserve"> by </w:t>
      </w:r>
      <w:r w:rsidR="000508BA">
        <w:rPr>
          <w:rFonts w:ascii="Times New Roman" w:hAnsi="Times New Roman" w:cs="Times New Roman"/>
          <w:sz w:val="24"/>
          <w:szCs w:val="24"/>
        </w:rPr>
        <w:t xml:space="preserve">the more recent </w:t>
      </w:r>
      <w:r w:rsidR="0021403A">
        <w:rPr>
          <w:rFonts w:ascii="Times New Roman" w:hAnsi="Times New Roman" w:cs="Times New Roman"/>
          <w:sz w:val="24"/>
          <w:szCs w:val="24"/>
        </w:rPr>
        <w:t>Every Student Succeeds Act (ESSA)</w:t>
      </w:r>
      <w:r w:rsidR="00DC2033">
        <w:rPr>
          <w:rFonts w:ascii="Times New Roman" w:hAnsi="Times New Roman" w:cs="Times New Roman"/>
          <w:sz w:val="24"/>
          <w:szCs w:val="24"/>
        </w:rPr>
        <w:t xml:space="preserve">, which instead of a universal accountability system for all states like NCLB; ESSA gave states the flexibility to develop accountability systems that best measure student success in their respective states. Teachers are trying to </w:t>
      </w:r>
      <w:r w:rsidR="0021403A">
        <w:rPr>
          <w:rFonts w:ascii="Times New Roman" w:hAnsi="Times New Roman" w:cs="Times New Roman"/>
          <w:sz w:val="24"/>
          <w:szCs w:val="24"/>
        </w:rPr>
        <w:t>navigate.</w:t>
      </w:r>
      <w:r w:rsidR="000508BA">
        <w:rPr>
          <w:rFonts w:ascii="Times New Roman" w:hAnsi="Times New Roman" w:cs="Times New Roman"/>
          <w:sz w:val="24"/>
          <w:szCs w:val="24"/>
        </w:rPr>
        <w:t xml:space="preserve"> “Amidst the search for local solutions and less caustic debates, however, an important question persists: </w:t>
      </w:r>
      <w:r w:rsidR="0003120D">
        <w:rPr>
          <w:rFonts w:ascii="Times New Roman" w:hAnsi="Times New Roman" w:cs="Times New Roman"/>
          <w:sz w:val="24"/>
          <w:szCs w:val="24"/>
        </w:rPr>
        <w:t>What</w:t>
      </w:r>
      <w:r w:rsidR="000508BA">
        <w:rPr>
          <w:rFonts w:ascii="Times New Roman" w:hAnsi="Times New Roman" w:cs="Times New Roman"/>
          <w:sz w:val="24"/>
          <w:szCs w:val="24"/>
        </w:rPr>
        <w:t xml:space="preserve"> should be done when </w:t>
      </w:r>
      <w:r w:rsidR="0003120D">
        <w:rPr>
          <w:rFonts w:ascii="Times New Roman" w:hAnsi="Times New Roman" w:cs="Times New Roman"/>
          <w:sz w:val="24"/>
          <w:szCs w:val="24"/>
        </w:rPr>
        <w:t xml:space="preserve">schools try to improve year after year </w:t>
      </w:r>
      <w:r w:rsidR="000508BA">
        <w:rPr>
          <w:rFonts w:ascii="Times New Roman" w:hAnsi="Times New Roman" w:cs="Times New Roman"/>
          <w:sz w:val="24"/>
          <w:szCs w:val="24"/>
        </w:rPr>
        <w:t xml:space="preserve">but do not </w:t>
      </w:r>
      <w:r w:rsidR="000508BA">
        <w:rPr>
          <w:rFonts w:ascii="Times New Roman" w:hAnsi="Times New Roman" w:cs="Times New Roman"/>
          <w:sz w:val="24"/>
          <w:szCs w:val="24"/>
        </w:rPr>
        <w:fldChar w:fldCharType="begin"/>
      </w:r>
      <w:r w:rsidR="000508BA">
        <w:rPr>
          <w:rFonts w:ascii="Times New Roman" w:hAnsi="Times New Roman" w:cs="Times New Roman"/>
          <w:sz w:val="24"/>
          <w:szCs w:val="24"/>
        </w:rPr>
        <w:instrText xml:space="preserve"> ADDIN ZOTERO_ITEM CSL_CITATION {"citationID":"kKY7MZcE","properties":{"formattedCitation":"(Klein &amp; White, 2016, p. 1)","plainCitation":"(Klein &amp; White, 2016, p. 1)","noteIndex":0},"citationItems":[{"id":2609,"uris":["http://zotero.org/users/8452690/items/JRUZWRT2"],"itemData":{"id":2609,"type":"webpage","abstract":"On recent New York State tests, students in city charter schools, serving a population of more than 90 percent African-American and Latino students, exceeded district-wide proficiency rates in math by 13 percentage points and by 5 percent in English.","container-title":"The Daily Beast","language":"English","license":"©2016 The Daily Beast Company LLC Usage: May not be sold, electronically stored, or reproduced in any form without prior written permission of The Daily Beast Company LLC. All commercial uses are prohibited. All rights reserved.","note":"publisher-place: New York, United States\npublisher: The Newsweek/Daily Beast Company LLC\nsection: U.S. News","title":"The Urgent Moral Case for Replacing Persistently Failing Schools: When year after year schools try to improve but do not, dramatic intervention is urgently needed.","title-short":"The Urgent Moral Case for Replacing Persistently Failing Schools","URL":"https://www.proquest.com/docview/1837102313/abstract/10573D8320684CB3PQ/1","author":[{"family":"Klein","given":"Joel"},{"family":"White","given":"John"}],"accessed":{"date-parts":[["2023",3,22]]},"issued":{"date-parts":[["2016",10,16]]}},"locator":"1","label":"page"}],"schema":"https://github.com/citation-style-language/schema/raw/master/csl-citation.json"} </w:instrText>
      </w:r>
      <w:r w:rsidR="000508BA">
        <w:rPr>
          <w:rFonts w:ascii="Times New Roman" w:hAnsi="Times New Roman" w:cs="Times New Roman"/>
          <w:sz w:val="24"/>
          <w:szCs w:val="24"/>
        </w:rPr>
        <w:fldChar w:fldCharType="separate"/>
      </w:r>
      <w:r w:rsidR="000508BA" w:rsidRPr="000508BA">
        <w:rPr>
          <w:rFonts w:ascii="Times New Roman" w:hAnsi="Times New Roman" w:cs="Times New Roman"/>
          <w:sz w:val="24"/>
        </w:rPr>
        <w:t>(Klein &amp; White, 2016, p. 1)</w:t>
      </w:r>
      <w:r w:rsidR="000508BA">
        <w:rPr>
          <w:rFonts w:ascii="Times New Roman" w:hAnsi="Times New Roman" w:cs="Times New Roman"/>
          <w:sz w:val="24"/>
          <w:szCs w:val="24"/>
        </w:rPr>
        <w:fldChar w:fldCharType="end"/>
      </w:r>
      <w:r w:rsidR="0003120D">
        <w:rPr>
          <w:rFonts w:ascii="Times New Roman" w:hAnsi="Times New Roman" w:cs="Times New Roman"/>
          <w:sz w:val="24"/>
          <w:szCs w:val="24"/>
        </w:rPr>
        <w:t>?” At least admitting a problem is the beginning of finding a solution.</w:t>
      </w:r>
    </w:p>
    <w:p w14:paraId="0000001C" w14:textId="47B97F19" w:rsidR="003B2A0C" w:rsidRPr="00AC1499" w:rsidRDefault="00ED0C47" w:rsidP="00AC1499">
      <w:pPr>
        <w:spacing w:line="480" w:lineRule="auto"/>
        <w:rPr>
          <w:rFonts w:ascii="Times New Roman" w:hAnsi="Times New Roman" w:cs="Times New Roman"/>
          <w:sz w:val="24"/>
          <w:szCs w:val="24"/>
        </w:rPr>
      </w:pPr>
      <w:r w:rsidRPr="00AC1499">
        <w:rPr>
          <w:rFonts w:ascii="Times New Roman" w:hAnsi="Times New Roman" w:cs="Times New Roman"/>
          <w:sz w:val="24"/>
          <w:szCs w:val="24"/>
        </w:rPr>
        <w:t>a. Why is the topic of interest to you</w:t>
      </w:r>
      <w:r w:rsidR="00F51878" w:rsidRPr="00AC1499">
        <w:rPr>
          <w:rFonts w:ascii="Times New Roman" w:hAnsi="Times New Roman" w:cs="Times New Roman"/>
          <w:sz w:val="24"/>
          <w:szCs w:val="24"/>
        </w:rPr>
        <w:t>,</w:t>
      </w:r>
      <w:r w:rsidRPr="00AC1499">
        <w:rPr>
          <w:rFonts w:ascii="Times New Roman" w:hAnsi="Times New Roman" w:cs="Times New Roman"/>
          <w:sz w:val="24"/>
          <w:szCs w:val="24"/>
        </w:rPr>
        <w:t xml:space="preserve"> given your profession or personal history?</w:t>
      </w:r>
    </w:p>
    <w:p w14:paraId="73651E3A" w14:textId="378F45ED" w:rsidR="00C117E9" w:rsidRDefault="009C5692" w:rsidP="00493725">
      <w:pPr>
        <w:spacing w:line="480" w:lineRule="auto"/>
        <w:ind w:firstLine="720"/>
        <w:rPr>
          <w:rFonts w:ascii="Times New Roman" w:hAnsi="Times New Roman" w:cs="Times New Roman"/>
          <w:sz w:val="24"/>
          <w:szCs w:val="24"/>
        </w:rPr>
      </w:pPr>
      <w:r w:rsidRPr="00AC1499">
        <w:rPr>
          <w:rFonts w:ascii="Times New Roman" w:hAnsi="Times New Roman" w:cs="Times New Roman"/>
          <w:sz w:val="24"/>
          <w:szCs w:val="24"/>
        </w:rPr>
        <w:t xml:space="preserve">This topic interests me because I </w:t>
      </w:r>
      <w:r w:rsidR="00FF5FE3">
        <w:rPr>
          <w:rFonts w:ascii="Times New Roman" w:hAnsi="Times New Roman" w:cs="Times New Roman"/>
          <w:sz w:val="24"/>
          <w:szCs w:val="24"/>
        </w:rPr>
        <w:t>come</w:t>
      </w:r>
      <w:r w:rsidR="00802B3E">
        <w:rPr>
          <w:rFonts w:ascii="Times New Roman" w:hAnsi="Times New Roman" w:cs="Times New Roman"/>
          <w:sz w:val="24"/>
          <w:szCs w:val="24"/>
        </w:rPr>
        <w:t xml:space="preserve"> from a low-income neighborhood. A single mom </w:t>
      </w:r>
      <w:r w:rsidR="00036FBE">
        <w:rPr>
          <w:rFonts w:ascii="Times New Roman" w:hAnsi="Times New Roman" w:cs="Times New Roman"/>
          <w:sz w:val="24"/>
          <w:szCs w:val="24"/>
        </w:rPr>
        <w:t xml:space="preserve">of five </w:t>
      </w:r>
      <w:r w:rsidR="00802B3E">
        <w:rPr>
          <w:rFonts w:ascii="Times New Roman" w:hAnsi="Times New Roman" w:cs="Times New Roman"/>
          <w:sz w:val="24"/>
          <w:szCs w:val="24"/>
        </w:rPr>
        <w:t>raised me</w:t>
      </w:r>
      <w:r w:rsidR="00FF5FE3">
        <w:rPr>
          <w:rFonts w:ascii="Times New Roman" w:hAnsi="Times New Roman" w:cs="Times New Roman"/>
          <w:sz w:val="24"/>
          <w:szCs w:val="24"/>
        </w:rPr>
        <w:t>,</w:t>
      </w:r>
      <w:r w:rsidR="00802B3E">
        <w:rPr>
          <w:rFonts w:ascii="Times New Roman" w:hAnsi="Times New Roman" w:cs="Times New Roman"/>
          <w:sz w:val="24"/>
          <w:szCs w:val="24"/>
        </w:rPr>
        <w:t xml:space="preserve"> albeit divorced. My mom was a huge advocate for education</w:t>
      </w:r>
      <w:r w:rsidR="00FF5FE3">
        <w:rPr>
          <w:rFonts w:ascii="Times New Roman" w:hAnsi="Times New Roman" w:cs="Times New Roman"/>
          <w:sz w:val="24"/>
          <w:szCs w:val="24"/>
        </w:rPr>
        <w:t>,</w:t>
      </w:r>
      <w:r w:rsidR="00802B3E">
        <w:rPr>
          <w:rFonts w:ascii="Times New Roman" w:hAnsi="Times New Roman" w:cs="Times New Roman"/>
          <w:sz w:val="24"/>
          <w:szCs w:val="24"/>
        </w:rPr>
        <w:t xml:space="preserve"> and she ensured that all of her children would have high school diplomas and satisfactory grades to go on to college if that was our desire. </w:t>
      </w:r>
      <w:r w:rsidR="00036FBE">
        <w:rPr>
          <w:rFonts w:ascii="Times New Roman" w:hAnsi="Times New Roman" w:cs="Times New Roman"/>
          <w:sz w:val="24"/>
          <w:szCs w:val="24"/>
        </w:rPr>
        <w:t>Three of us attempted college</w:t>
      </w:r>
      <w:r w:rsidR="003F5E05">
        <w:rPr>
          <w:rFonts w:ascii="Times New Roman" w:hAnsi="Times New Roman" w:cs="Times New Roman"/>
          <w:sz w:val="24"/>
          <w:szCs w:val="24"/>
        </w:rPr>
        <w:t>; my</w:t>
      </w:r>
      <w:r w:rsidR="00036FBE">
        <w:rPr>
          <w:rFonts w:ascii="Times New Roman" w:hAnsi="Times New Roman" w:cs="Times New Roman"/>
          <w:sz w:val="24"/>
          <w:szCs w:val="24"/>
        </w:rPr>
        <w:t xml:space="preserve"> brother never finished, my sister finished later in her life, and I </w:t>
      </w:r>
      <w:r w:rsidR="00385CD2">
        <w:rPr>
          <w:rFonts w:ascii="Times New Roman" w:hAnsi="Times New Roman" w:cs="Times New Roman"/>
          <w:sz w:val="24"/>
          <w:szCs w:val="24"/>
        </w:rPr>
        <w:t>completed college and</w:t>
      </w:r>
      <w:r w:rsidR="003F5E05">
        <w:rPr>
          <w:rFonts w:ascii="Times New Roman" w:hAnsi="Times New Roman" w:cs="Times New Roman"/>
          <w:sz w:val="24"/>
          <w:szCs w:val="24"/>
        </w:rPr>
        <w:t xml:space="preserve"> received</w:t>
      </w:r>
      <w:r w:rsidR="00036FBE">
        <w:rPr>
          <w:rFonts w:ascii="Times New Roman" w:hAnsi="Times New Roman" w:cs="Times New Roman"/>
          <w:sz w:val="24"/>
          <w:szCs w:val="24"/>
        </w:rPr>
        <w:t xml:space="preserve"> two </w:t>
      </w:r>
      <w:r w:rsidR="003F5E05">
        <w:rPr>
          <w:rFonts w:ascii="Times New Roman" w:hAnsi="Times New Roman" w:cs="Times New Roman"/>
          <w:sz w:val="24"/>
          <w:szCs w:val="24"/>
        </w:rPr>
        <w:t>master's</w:t>
      </w:r>
      <w:r w:rsidR="00036FBE">
        <w:rPr>
          <w:rFonts w:ascii="Times New Roman" w:hAnsi="Times New Roman" w:cs="Times New Roman"/>
          <w:sz w:val="24"/>
          <w:szCs w:val="24"/>
        </w:rPr>
        <w:t xml:space="preserve"> degrees. I had the support of my mom, my siblings, and I started working at age </w:t>
      </w:r>
      <w:r w:rsidR="00C117E9">
        <w:rPr>
          <w:rFonts w:ascii="Times New Roman" w:hAnsi="Times New Roman" w:cs="Times New Roman"/>
          <w:sz w:val="24"/>
          <w:szCs w:val="24"/>
        </w:rPr>
        <w:t xml:space="preserve">14. </w:t>
      </w:r>
      <w:r w:rsidR="00802B3E">
        <w:rPr>
          <w:rFonts w:ascii="Times New Roman" w:hAnsi="Times New Roman" w:cs="Times New Roman"/>
          <w:sz w:val="24"/>
          <w:szCs w:val="24"/>
        </w:rPr>
        <w:t xml:space="preserve">In addition, I was fortunate to </w:t>
      </w:r>
      <w:proofErr w:type="gramStart"/>
      <w:r w:rsidR="00802B3E">
        <w:rPr>
          <w:rFonts w:ascii="Times New Roman" w:hAnsi="Times New Roman" w:cs="Times New Roman"/>
          <w:sz w:val="24"/>
          <w:szCs w:val="24"/>
        </w:rPr>
        <w:t>be accepted</w:t>
      </w:r>
      <w:proofErr w:type="gramEnd"/>
      <w:r w:rsidR="00802B3E">
        <w:rPr>
          <w:rFonts w:ascii="Times New Roman" w:hAnsi="Times New Roman" w:cs="Times New Roman"/>
          <w:sz w:val="24"/>
          <w:szCs w:val="24"/>
        </w:rPr>
        <w:t xml:space="preserve"> into </w:t>
      </w:r>
      <w:r w:rsidR="00FF5FE3">
        <w:rPr>
          <w:rFonts w:ascii="Times New Roman" w:hAnsi="Times New Roman" w:cs="Times New Roman"/>
          <w:sz w:val="24"/>
          <w:szCs w:val="24"/>
        </w:rPr>
        <w:t>Georgetown University’s Upward Bound program, which</w:t>
      </w:r>
      <w:r w:rsidR="00802B3E">
        <w:rPr>
          <w:rFonts w:ascii="Times New Roman" w:hAnsi="Times New Roman" w:cs="Times New Roman"/>
          <w:sz w:val="24"/>
          <w:szCs w:val="24"/>
        </w:rPr>
        <w:t xml:space="preserve"> placed me on a college track in high school. </w:t>
      </w:r>
    </w:p>
    <w:p w14:paraId="3A4AB4C1" w14:textId="28112533" w:rsidR="00493725" w:rsidRDefault="00C117E9" w:rsidP="00493725">
      <w:pPr>
        <w:spacing w:line="480" w:lineRule="auto"/>
        <w:ind w:firstLine="720"/>
        <w:rPr>
          <w:rFonts w:ascii="Times New Roman" w:hAnsi="Times New Roman" w:cs="Times New Roman"/>
          <w:sz w:val="24"/>
          <w:szCs w:val="24"/>
        </w:rPr>
      </w:pPr>
      <w:r>
        <w:rPr>
          <w:rFonts w:ascii="Times New Roman" w:hAnsi="Times New Roman" w:cs="Times New Roman"/>
          <w:sz w:val="24"/>
          <w:szCs w:val="24"/>
        </w:rPr>
        <w:t>Later,</w:t>
      </w:r>
      <w:r w:rsidR="00802B3E">
        <w:rPr>
          <w:rFonts w:ascii="Times New Roman" w:hAnsi="Times New Roman" w:cs="Times New Roman"/>
          <w:sz w:val="24"/>
          <w:szCs w:val="24"/>
        </w:rPr>
        <w:t xml:space="preserve"> I became a mother with the question, “</w:t>
      </w:r>
      <w:r w:rsidR="00FF5FE3">
        <w:rPr>
          <w:rFonts w:ascii="Times New Roman" w:hAnsi="Times New Roman" w:cs="Times New Roman"/>
          <w:sz w:val="24"/>
          <w:szCs w:val="24"/>
        </w:rPr>
        <w:t>How</w:t>
      </w:r>
      <w:r w:rsidR="00802B3E">
        <w:rPr>
          <w:rFonts w:ascii="Times New Roman" w:hAnsi="Times New Roman" w:cs="Times New Roman"/>
          <w:sz w:val="24"/>
          <w:szCs w:val="24"/>
        </w:rPr>
        <w:t xml:space="preserve"> </w:t>
      </w:r>
      <w:r w:rsidR="004D3EA6">
        <w:rPr>
          <w:rFonts w:ascii="Times New Roman" w:hAnsi="Times New Roman" w:cs="Times New Roman"/>
          <w:sz w:val="24"/>
          <w:szCs w:val="24"/>
        </w:rPr>
        <w:t>will I educ</w:t>
      </w:r>
      <w:r w:rsidR="00802B3E">
        <w:rPr>
          <w:rFonts w:ascii="Times New Roman" w:hAnsi="Times New Roman" w:cs="Times New Roman"/>
          <w:sz w:val="24"/>
          <w:szCs w:val="24"/>
        </w:rPr>
        <w:t>ate my children?”</w:t>
      </w:r>
      <w:r w:rsidR="004D3EA6">
        <w:rPr>
          <w:rFonts w:ascii="Times New Roman" w:hAnsi="Times New Roman" w:cs="Times New Roman"/>
          <w:sz w:val="24"/>
          <w:szCs w:val="24"/>
        </w:rPr>
        <w:t xml:space="preserve"> It also interests me because I </w:t>
      </w:r>
      <w:r w:rsidR="009C5692" w:rsidRPr="00AC1499">
        <w:rPr>
          <w:rFonts w:ascii="Times New Roman" w:hAnsi="Times New Roman" w:cs="Times New Roman"/>
          <w:sz w:val="24"/>
          <w:szCs w:val="24"/>
        </w:rPr>
        <w:t xml:space="preserve">have been an educator for </w:t>
      </w:r>
      <w:r w:rsidR="00ED0C47" w:rsidRPr="00AC1499">
        <w:rPr>
          <w:rFonts w:ascii="Times New Roman" w:hAnsi="Times New Roman" w:cs="Times New Roman"/>
          <w:sz w:val="24"/>
          <w:szCs w:val="24"/>
        </w:rPr>
        <w:t>over</w:t>
      </w:r>
      <w:r w:rsidR="009C5692" w:rsidRPr="00AC1499">
        <w:rPr>
          <w:rFonts w:ascii="Times New Roman" w:hAnsi="Times New Roman" w:cs="Times New Roman"/>
          <w:sz w:val="24"/>
          <w:szCs w:val="24"/>
        </w:rPr>
        <w:t xml:space="preserve"> 20 years. </w:t>
      </w:r>
      <w:r w:rsidR="00BC1501" w:rsidRPr="00AC1499">
        <w:rPr>
          <w:rFonts w:ascii="Times New Roman" w:hAnsi="Times New Roman" w:cs="Times New Roman"/>
          <w:sz w:val="24"/>
          <w:szCs w:val="24"/>
        </w:rPr>
        <w:t xml:space="preserve">Over </w:t>
      </w:r>
      <w:r w:rsidR="00F178BE" w:rsidRPr="00AC1499">
        <w:rPr>
          <w:rFonts w:ascii="Times New Roman" w:hAnsi="Times New Roman" w:cs="Times New Roman"/>
          <w:sz w:val="24"/>
          <w:szCs w:val="24"/>
        </w:rPr>
        <w:t xml:space="preserve">these years, </w:t>
      </w:r>
      <w:r w:rsidR="009C5692" w:rsidRPr="00AC1499">
        <w:rPr>
          <w:rFonts w:ascii="Times New Roman" w:hAnsi="Times New Roman" w:cs="Times New Roman"/>
          <w:sz w:val="24"/>
          <w:szCs w:val="24"/>
        </w:rPr>
        <w:t>I have wit</w:t>
      </w:r>
      <w:r w:rsidR="00BC1501" w:rsidRPr="00AC1499">
        <w:rPr>
          <w:rFonts w:ascii="Times New Roman" w:hAnsi="Times New Roman" w:cs="Times New Roman"/>
          <w:sz w:val="24"/>
          <w:szCs w:val="24"/>
        </w:rPr>
        <w:t>nessed education’s many changes. Today, education</w:t>
      </w:r>
      <w:r w:rsidR="00F178BE" w:rsidRPr="00AC1499">
        <w:rPr>
          <w:rFonts w:ascii="Times New Roman" w:hAnsi="Times New Roman" w:cs="Times New Roman"/>
          <w:sz w:val="24"/>
          <w:szCs w:val="24"/>
        </w:rPr>
        <w:t xml:space="preserve"> </w:t>
      </w:r>
      <w:r w:rsidR="00BC1501" w:rsidRPr="00AC1499">
        <w:rPr>
          <w:rFonts w:ascii="Times New Roman" w:hAnsi="Times New Roman" w:cs="Times New Roman"/>
          <w:sz w:val="24"/>
          <w:szCs w:val="24"/>
        </w:rPr>
        <w:t>faces</w:t>
      </w:r>
      <w:r w:rsidR="009C5692" w:rsidRPr="00AC1499">
        <w:rPr>
          <w:rFonts w:ascii="Times New Roman" w:hAnsi="Times New Roman" w:cs="Times New Roman"/>
          <w:sz w:val="24"/>
          <w:szCs w:val="24"/>
        </w:rPr>
        <w:t xml:space="preserve"> </w:t>
      </w:r>
      <w:r w:rsidR="004103A0" w:rsidRPr="00AC1499">
        <w:rPr>
          <w:rFonts w:ascii="Times New Roman" w:hAnsi="Times New Roman" w:cs="Times New Roman"/>
          <w:sz w:val="24"/>
          <w:szCs w:val="24"/>
        </w:rPr>
        <w:t>many</w:t>
      </w:r>
      <w:r w:rsidR="009C5692" w:rsidRPr="00AC1499">
        <w:rPr>
          <w:rFonts w:ascii="Times New Roman" w:hAnsi="Times New Roman" w:cs="Times New Roman"/>
          <w:sz w:val="24"/>
          <w:szCs w:val="24"/>
        </w:rPr>
        <w:t xml:space="preserve"> concerns</w:t>
      </w:r>
      <w:r w:rsidR="00F178BE" w:rsidRPr="00AC1499">
        <w:rPr>
          <w:rFonts w:ascii="Times New Roman" w:hAnsi="Times New Roman" w:cs="Times New Roman"/>
          <w:sz w:val="24"/>
          <w:szCs w:val="24"/>
        </w:rPr>
        <w:t>,</w:t>
      </w:r>
      <w:r w:rsidR="009C5692" w:rsidRPr="00AC1499">
        <w:rPr>
          <w:rFonts w:ascii="Times New Roman" w:hAnsi="Times New Roman" w:cs="Times New Roman"/>
          <w:sz w:val="24"/>
          <w:szCs w:val="24"/>
        </w:rPr>
        <w:t xml:space="preserve"> from bullying, </w:t>
      </w:r>
      <w:r w:rsidR="00F178BE" w:rsidRPr="00AC1499">
        <w:rPr>
          <w:rFonts w:ascii="Times New Roman" w:hAnsi="Times New Roman" w:cs="Times New Roman"/>
          <w:sz w:val="24"/>
          <w:szCs w:val="24"/>
        </w:rPr>
        <w:lastRenderedPageBreak/>
        <w:t>cyberbullying</w:t>
      </w:r>
      <w:r w:rsidR="009C5692" w:rsidRPr="00AC1499">
        <w:rPr>
          <w:rFonts w:ascii="Times New Roman" w:hAnsi="Times New Roman" w:cs="Times New Roman"/>
          <w:sz w:val="24"/>
          <w:szCs w:val="24"/>
        </w:rPr>
        <w:t>, social media influence, literature and curriculum</w:t>
      </w:r>
      <w:r w:rsidR="00F178BE" w:rsidRPr="00AC1499">
        <w:rPr>
          <w:rFonts w:ascii="Times New Roman" w:hAnsi="Times New Roman" w:cs="Times New Roman"/>
          <w:sz w:val="24"/>
          <w:szCs w:val="24"/>
        </w:rPr>
        <w:t xml:space="preserve"> additions and</w:t>
      </w:r>
      <w:r w:rsidR="009C5692" w:rsidRPr="00AC1499">
        <w:rPr>
          <w:rFonts w:ascii="Times New Roman" w:hAnsi="Times New Roman" w:cs="Times New Roman"/>
          <w:sz w:val="24"/>
          <w:szCs w:val="24"/>
        </w:rPr>
        <w:t xml:space="preserve"> removal,</w:t>
      </w:r>
      <w:r>
        <w:rPr>
          <w:rFonts w:ascii="Times New Roman" w:hAnsi="Times New Roman" w:cs="Times New Roman"/>
          <w:sz w:val="24"/>
          <w:szCs w:val="24"/>
        </w:rPr>
        <w:t xml:space="preserve"> pandemics,</w:t>
      </w:r>
      <w:r w:rsidR="009C5692" w:rsidRPr="00AC1499">
        <w:rPr>
          <w:rFonts w:ascii="Times New Roman" w:hAnsi="Times New Roman" w:cs="Times New Roman"/>
          <w:sz w:val="24"/>
          <w:szCs w:val="24"/>
        </w:rPr>
        <w:t xml:space="preserve"> </w:t>
      </w:r>
      <w:r w:rsidR="00ED0C47" w:rsidRPr="00AC1499">
        <w:rPr>
          <w:rFonts w:ascii="Times New Roman" w:hAnsi="Times New Roman" w:cs="Times New Roman"/>
          <w:sz w:val="24"/>
          <w:szCs w:val="24"/>
        </w:rPr>
        <w:t xml:space="preserve">and </w:t>
      </w:r>
      <w:r w:rsidR="009C5692" w:rsidRPr="00AC1499">
        <w:rPr>
          <w:rFonts w:ascii="Times New Roman" w:hAnsi="Times New Roman" w:cs="Times New Roman"/>
          <w:sz w:val="24"/>
          <w:szCs w:val="24"/>
        </w:rPr>
        <w:t>social justice concerns, to gender</w:t>
      </w:r>
      <w:r w:rsidR="00F178BE" w:rsidRPr="00AC1499">
        <w:rPr>
          <w:rFonts w:ascii="Times New Roman" w:hAnsi="Times New Roman" w:cs="Times New Roman"/>
          <w:sz w:val="24"/>
          <w:szCs w:val="24"/>
        </w:rPr>
        <w:t xml:space="preserve"> and sexual identity concerns. </w:t>
      </w:r>
      <w:r w:rsidR="009C5692" w:rsidRPr="00AC1499">
        <w:rPr>
          <w:rFonts w:ascii="Times New Roman" w:hAnsi="Times New Roman" w:cs="Times New Roman"/>
          <w:sz w:val="24"/>
          <w:szCs w:val="24"/>
        </w:rPr>
        <w:t xml:space="preserve"> </w:t>
      </w:r>
      <w:r w:rsidR="00BC1501" w:rsidRPr="00AC1499">
        <w:rPr>
          <w:rFonts w:ascii="Times New Roman" w:hAnsi="Times New Roman" w:cs="Times New Roman"/>
          <w:sz w:val="24"/>
          <w:szCs w:val="24"/>
        </w:rPr>
        <w:t xml:space="preserve">There are times when these current issues supersede the universal education of learning to read, write, and do mathematics. </w:t>
      </w:r>
      <w:r>
        <w:rPr>
          <w:rFonts w:ascii="Times New Roman" w:hAnsi="Times New Roman" w:cs="Times New Roman"/>
          <w:sz w:val="24"/>
          <w:szCs w:val="24"/>
        </w:rPr>
        <w:t xml:space="preserve">Parents, </w:t>
      </w:r>
      <w:r w:rsidR="00BB22B7">
        <w:rPr>
          <w:rFonts w:ascii="Times New Roman" w:hAnsi="Times New Roman" w:cs="Times New Roman"/>
          <w:sz w:val="24"/>
          <w:szCs w:val="24"/>
        </w:rPr>
        <w:t xml:space="preserve">Guardians, and </w:t>
      </w:r>
      <w:r>
        <w:rPr>
          <w:rFonts w:ascii="Times New Roman" w:hAnsi="Times New Roman" w:cs="Times New Roman"/>
          <w:sz w:val="24"/>
          <w:szCs w:val="24"/>
        </w:rPr>
        <w:t>K-12 teachers are not the only ones concerned about the education of today’s youth.</w:t>
      </w:r>
    </w:p>
    <w:p w14:paraId="0000001D" w14:textId="5A10127A" w:rsidR="003B2A0C" w:rsidRPr="00AC1499" w:rsidRDefault="00BC1501" w:rsidP="00493725">
      <w:pPr>
        <w:spacing w:line="480" w:lineRule="auto"/>
        <w:ind w:firstLine="720"/>
        <w:rPr>
          <w:rFonts w:ascii="Times New Roman" w:hAnsi="Times New Roman" w:cs="Times New Roman"/>
          <w:sz w:val="24"/>
          <w:szCs w:val="24"/>
        </w:rPr>
      </w:pPr>
      <w:r w:rsidRPr="00AC1499">
        <w:rPr>
          <w:rFonts w:ascii="Times New Roman" w:hAnsi="Times New Roman" w:cs="Times New Roman"/>
          <w:sz w:val="24"/>
          <w:szCs w:val="24"/>
        </w:rPr>
        <w:t>Colleges, universities</w:t>
      </w:r>
      <w:r w:rsidR="004103A0" w:rsidRPr="00AC1499">
        <w:rPr>
          <w:rFonts w:ascii="Times New Roman" w:hAnsi="Times New Roman" w:cs="Times New Roman"/>
          <w:sz w:val="24"/>
          <w:szCs w:val="24"/>
        </w:rPr>
        <w:t>,</w:t>
      </w:r>
      <w:r w:rsidRPr="00AC1499">
        <w:rPr>
          <w:rFonts w:ascii="Times New Roman" w:hAnsi="Times New Roman" w:cs="Times New Roman"/>
          <w:sz w:val="24"/>
          <w:szCs w:val="24"/>
        </w:rPr>
        <w:t xml:space="preserve"> and employers care about </w:t>
      </w:r>
      <w:r w:rsidR="00512AD9" w:rsidRPr="00AC1499">
        <w:rPr>
          <w:rFonts w:ascii="Times New Roman" w:hAnsi="Times New Roman" w:cs="Times New Roman"/>
          <w:sz w:val="24"/>
          <w:szCs w:val="24"/>
        </w:rPr>
        <w:t>a person’s academic achievement</w:t>
      </w:r>
      <w:r w:rsidR="003018DB" w:rsidRPr="00AC1499">
        <w:rPr>
          <w:rFonts w:ascii="Times New Roman" w:hAnsi="Times New Roman" w:cs="Times New Roman"/>
          <w:sz w:val="24"/>
          <w:szCs w:val="24"/>
        </w:rPr>
        <w:t>. They are trying to determine</w:t>
      </w:r>
      <w:r w:rsidRPr="00AC1499">
        <w:rPr>
          <w:rFonts w:ascii="Times New Roman" w:hAnsi="Times New Roman" w:cs="Times New Roman"/>
          <w:sz w:val="24"/>
          <w:szCs w:val="24"/>
        </w:rPr>
        <w:t xml:space="preserve"> </w:t>
      </w:r>
      <w:r w:rsidR="003018DB" w:rsidRPr="00AC1499">
        <w:rPr>
          <w:rFonts w:ascii="Times New Roman" w:hAnsi="Times New Roman" w:cs="Times New Roman"/>
          <w:sz w:val="24"/>
          <w:szCs w:val="24"/>
        </w:rPr>
        <w:t xml:space="preserve">whether the students </w:t>
      </w:r>
      <w:r w:rsidRPr="00AC1499">
        <w:rPr>
          <w:rFonts w:ascii="Times New Roman" w:hAnsi="Times New Roman" w:cs="Times New Roman"/>
          <w:sz w:val="24"/>
          <w:szCs w:val="24"/>
        </w:rPr>
        <w:t xml:space="preserve">are competent enough to continue </w:t>
      </w:r>
      <w:r w:rsidR="00DA4A85" w:rsidRPr="00AC1499">
        <w:rPr>
          <w:rFonts w:ascii="Times New Roman" w:hAnsi="Times New Roman" w:cs="Times New Roman"/>
          <w:sz w:val="24"/>
          <w:szCs w:val="24"/>
        </w:rPr>
        <w:t xml:space="preserve">being educated or </w:t>
      </w:r>
      <w:r w:rsidR="003018DB" w:rsidRPr="00AC1499">
        <w:rPr>
          <w:rFonts w:ascii="Times New Roman" w:hAnsi="Times New Roman" w:cs="Times New Roman"/>
          <w:sz w:val="24"/>
          <w:szCs w:val="24"/>
        </w:rPr>
        <w:t>immediately employed</w:t>
      </w:r>
      <w:r w:rsidRPr="00AC1499">
        <w:rPr>
          <w:rFonts w:ascii="Times New Roman" w:hAnsi="Times New Roman" w:cs="Times New Roman"/>
          <w:sz w:val="24"/>
          <w:szCs w:val="24"/>
        </w:rPr>
        <w:t xml:space="preserve">. </w:t>
      </w:r>
      <w:r w:rsidR="009D0FB3" w:rsidRPr="00AC1499">
        <w:rPr>
          <w:rFonts w:ascii="Times New Roman" w:hAnsi="Times New Roman" w:cs="Times New Roman"/>
          <w:sz w:val="24"/>
          <w:szCs w:val="24"/>
        </w:rPr>
        <w:t>Comprehensive t</w:t>
      </w:r>
      <w:r w:rsidRPr="00AC1499">
        <w:rPr>
          <w:rFonts w:ascii="Times New Roman" w:hAnsi="Times New Roman" w:cs="Times New Roman"/>
          <w:sz w:val="24"/>
          <w:szCs w:val="24"/>
        </w:rPr>
        <w:t>ests</w:t>
      </w:r>
      <w:r w:rsidR="009D0FB3" w:rsidRPr="00AC1499">
        <w:rPr>
          <w:rFonts w:ascii="Times New Roman" w:hAnsi="Times New Roman" w:cs="Times New Roman"/>
          <w:sz w:val="24"/>
          <w:szCs w:val="24"/>
        </w:rPr>
        <w:t>,</w:t>
      </w:r>
      <w:r w:rsidR="00512AD9" w:rsidRPr="00AC1499">
        <w:rPr>
          <w:rFonts w:ascii="Times New Roman" w:hAnsi="Times New Roman" w:cs="Times New Roman"/>
          <w:sz w:val="24"/>
          <w:szCs w:val="24"/>
        </w:rPr>
        <w:t xml:space="preserve"> </w:t>
      </w:r>
      <w:r w:rsidRPr="00AC1499">
        <w:rPr>
          <w:rFonts w:ascii="Times New Roman" w:hAnsi="Times New Roman" w:cs="Times New Roman"/>
          <w:sz w:val="24"/>
          <w:szCs w:val="24"/>
        </w:rPr>
        <w:t xml:space="preserve">designed to determine if students </w:t>
      </w:r>
      <w:r w:rsidR="004103A0" w:rsidRPr="00AC1499">
        <w:rPr>
          <w:rFonts w:ascii="Times New Roman" w:hAnsi="Times New Roman" w:cs="Times New Roman"/>
          <w:sz w:val="24"/>
          <w:szCs w:val="24"/>
        </w:rPr>
        <w:t>can</w:t>
      </w:r>
      <w:r w:rsidRPr="00AC1499">
        <w:rPr>
          <w:rFonts w:ascii="Times New Roman" w:hAnsi="Times New Roman" w:cs="Times New Roman"/>
          <w:sz w:val="24"/>
          <w:szCs w:val="24"/>
        </w:rPr>
        <w:t xml:space="preserve"> </w:t>
      </w:r>
      <w:r w:rsidR="004103A0" w:rsidRPr="00AC1499">
        <w:rPr>
          <w:rFonts w:ascii="Times New Roman" w:hAnsi="Times New Roman" w:cs="Times New Roman"/>
          <w:sz w:val="24"/>
          <w:szCs w:val="24"/>
        </w:rPr>
        <w:t>think critically</w:t>
      </w:r>
      <w:r w:rsidRPr="00AC1499">
        <w:rPr>
          <w:rFonts w:ascii="Times New Roman" w:hAnsi="Times New Roman" w:cs="Times New Roman"/>
          <w:sz w:val="24"/>
          <w:szCs w:val="24"/>
        </w:rPr>
        <w:t xml:space="preserve"> about things and </w:t>
      </w:r>
      <w:r w:rsidR="004103A0" w:rsidRPr="00AC1499">
        <w:rPr>
          <w:rFonts w:ascii="Times New Roman" w:hAnsi="Times New Roman" w:cs="Times New Roman"/>
          <w:sz w:val="24"/>
          <w:szCs w:val="24"/>
        </w:rPr>
        <w:t>problem-solve</w:t>
      </w:r>
      <w:r w:rsidR="009D0FB3" w:rsidRPr="00AC1499">
        <w:rPr>
          <w:rFonts w:ascii="Times New Roman" w:hAnsi="Times New Roman" w:cs="Times New Roman"/>
          <w:sz w:val="24"/>
          <w:szCs w:val="24"/>
        </w:rPr>
        <w:t>,</w:t>
      </w:r>
      <w:r w:rsidR="00512AD9" w:rsidRPr="00AC1499">
        <w:rPr>
          <w:rFonts w:ascii="Times New Roman" w:hAnsi="Times New Roman" w:cs="Times New Roman"/>
          <w:sz w:val="24"/>
          <w:szCs w:val="24"/>
        </w:rPr>
        <w:t xml:space="preserve"> </w:t>
      </w:r>
      <w:proofErr w:type="gramStart"/>
      <w:r w:rsidR="00512AD9" w:rsidRPr="00AC1499">
        <w:rPr>
          <w:rFonts w:ascii="Times New Roman" w:hAnsi="Times New Roman" w:cs="Times New Roman"/>
          <w:sz w:val="24"/>
          <w:szCs w:val="24"/>
        </w:rPr>
        <w:t>are examined</w:t>
      </w:r>
      <w:proofErr w:type="gramEnd"/>
      <w:r w:rsidR="003018DB" w:rsidRPr="00AC1499">
        <w:rPr>
          <w:rFonts w:ascii="Times New Roman" w:hAnsi="Times New Roman" w:cs="Times New Roman"/>
          <w:sz w:val="24"/>
          <w:szCs w:val="24"/>
        </w:rPr>
        <w:t xml:space="preserve">. </w:t>
      </w:r>
      <w:r w:rsidR="00C117E9">
        <w:rPr>
          <w:rFonts w:ascii="Times New Roman" w:hAnsi="Times New Roman" w:cs="Times New Roman"/>
          <w:sz w:val="24"/>
          <w:szCs w:val="24"/>
        </w:rPr>
        <w:t xml:space="preserve">When considering all of the </w:t>
      </w:r>
      <w:r w:rsidR="003F5E05">
        <w:rPr>
          <w:rFonts w:ascii="Times New Roman" w:hAnsi="Times New Roman" w:cs="Times New Roman"/>
          <w:sz w:val="24"/>
          <w:szCs w:val="24"/>
        </w:rPr>
        <w:t>concerns mentioned above</w:t>
      </w:r>
      <w:r w:rsidR="00C117E9">
        <w:rPr>
          <w:rFonts w:ascii="Times New Roman" w:hAnsi="Times New Roman" w:cs="Times New Roman"/>
          <w:sz w:val="24"/>
          <w:szCs w:val="24"/>
        </w:rPr>
        <w:t>, it leaves little time for te</w:t>
      </w:r>
      <w:r w:rsidR="009D0FB3" w:rsidRPr="00AC1499">
        <w:rPr>
          <w:rFonts w:ascii="Times New Roman" w:hAnsi="Times New Roman" w:cs="Times New Roman"/>
          <w:sz w:val="24"/>
          <w:szCs w:val="24"/>
        </w:rPr>
        <w:t>achers</w:t>
      </w:r>
      <w:r w:rsidR="00C117E9">
        <w:rPr>
          <w:rFonts w:ascii="Times New Roman" w:hAnsi="Times New Roman" w:cs="Times New Roman"/>
          <w:sz w:val="24"/>
          <w:szCs w:val="24"/>
        </w:rPr>
        <w:t xml:space="preserve"> like me</w:t>
      </w:r>
      <w:r w:rsidR="009D0FB3" w:rsidRPr="00AC1499">
        <w:rPr>
          <w:rFonts w:ascii="Times New Roman" w:hAnsi="Times New Roman" w:cs="Times New Roman"/>
          <w:sz w:val="24"/>
          <w:szCs w:val="24"/>
        </w:rPr>
        <w:t xml:space="preserve"> </w:t>
      </w:r>
      <w:r w:rsidRPr="00AC1499">
        <w:rPr>
          <w:rFonts w:ascii="Times New Roman" w:hAnsi="Times New Roman" w:cs="Times New Roman"/>
          <w:sz w:val="24"/>
          <w:szCs w:val="24"/>
        </w:rPr>
        <w:t xml:space="preserve">to </w:t>
      </w:r>
      <w:r w:rsidR="00C117E9">
        <w:rPr>
          <w:rFonts w:ascii="Times New Roman" w:hAnsi="Times New Roman" w:cs="Times New Roman"/>
          <w:sz w:val="24"/>
          <w:szCs w:val="24"/>
        </w:rPr>
        <w:t xml:space="preserve">teach. </w:t>
      </w:r>
      <w:r w:rsidR="00FF5FE3">
        <w:rPr>
          <w:rFonts w:ascii="Times New Roman" w:hAnsi="Times New Roman" w:cs="Times New Roman"/>
          <w:sz w:val="24"/>
          <w:szCs w:val="24"/>
        </w:rPr>
        <w:t>However</w:t>
      </w:r>
      <w:r w:rsidR="003018DB" w:rsidRPr="00AC1499">
        <w:rPr>
          <w:rFonts w:ascii="Times New Roman" w:hAnsi="Times New Roman" w:cs="Times New Roman"/>
          <w:sz w:val="24"/>
          <w:szCs w:val="24"/>
        </w:rPr>
        <w:t>, t</w:t>
      </w:r>
      <w:r w:rsidRPr="00AC1499">
        <w:rPr>
          <w:rFonts w:ascii="Times New Roman" w:hAnsi="Times New Roman" w:cs="Times New Roman"/>
          <w:sz w:val="24"/>
          <w:szCs w:val="24"/>
        </w:rPr>
        <w:t xml:space="preserve">he idea of learning and imparting knowledge has always </w:t>
      </w:r>
      <w:r w:rsidR="004103A0" w:rsidRPr="00AC1499">
        <w:rPr>
          <w:rFonts w:ascii="Times New Roman" w:hAnsi="Times New Roman" w:cs="Times New Roman"/>
          <w:sz w:val="24"/>
          <w:szCs w:val="24"/>
        </w:rPr>
        <w:t>intrigued</w:t>
      </w:r>
      <w:r w:rsidRPr="00AC1499">
        <w:rPr>
          <w:rFonts w:ascii="Times New Roman" w:hAnsi="Times New Roman" w:cs="Times New Roman"/>
          <w:sz w:val="24"/>
          <w:szCs w:val="24"/>
        </w:rPr>
        <w:t xml:space="preserve"> me. </w:t>
      </w:r>
      <w:r w:rsidR="00CA4EF6" w:rsidRPr="00AC1499">
        <w:rPr>
          <w:rFonts w:ascii="Times New Roman" w:hAnsi="Times New Roman" w:cs="Times New Roman"/>
          <w:sz w:val="24"/>
          <w:szCs w:val="24"/>
        </w:rPr>
        <w:t xml:space="preserve">As a child, I enjoyed learning and gaining knowledge. In addition, I also enjoyed sharing all that I </w:t>
      </w:r>
      <w:r w:rsidR="008C0588" w:rsidRPr="00AC1499">
        <w:rPr>
          <w:rFonts w:ascii="Times New Roman" w:hAnsi="Times New Roman" w:cs="Times New Roman"/>
          <w:sz w:val="24"/>
          <w:szCs w:val="24"/>
        </w:rPr>
        <w:t>knew</w:t>
      </w:r>
      <w:r w:rsidR="00CA4EF6" w:rsidRPr="00AC1499">
        <w:rPr>
          <w:rFonts w:ascii="Times New Roman" w:hAnsi="Times New Roman" w:cs="Times New Roman"/>
          <w:sz w:val="24"/>
          <w:szCs w:val="24"/>
        </w:rPr>
        <w:t xml:space="preserve"> with others</w:t>
      </w:r>
      <w:r w:rsidR="008C0588" w:rsidRPr="00AC1499">
        <w:rPr>
          <w:rFonts w:ascii="Times New Roman" w:hAnsi="Times New Roman" w:cs="Times New Roman"/>
          <w:sz w:val="24"/>
          <w:szCs w:val="24"/>
        </w:rPr>
        <w:t>—many</w:t>
      </w:r>
      <w:r w:rsidR="00CA4EF6" w:rsidRPr="00AC1499">
        <w:rPr>
          <w:rFonts w:ascii="Times New Roman" w:hAnsi="Times New Roman" w:cs="Times New Roman"/>
          <w:sz w:val="24"/>
          <w:szCs w:val="24"/>
        </w:rPr>
        <w:t xml:space="preserve"> years transpired</w:t>
      </w:r>
      <w:r w:rsidR="00BB22B7">
        <w:rPr>
          <w:rFonts w:ascii="Times New Roman" w:hAnsi="Times New Roman" w:cs="Times New Roman"/>
          <w:sz w:val="24"/>
          <w:szCs w:val="24"/>
        </w:rPr>
        <w:t xml:space="preserve"> in my life</w:t>
      </w:r>
      <w:r w:rsidR="00CA4EF6" w:rsidRPr="00AC1499">
        <w:rPr>
          <w:rFonts w:ascii="Times New Roman" w:hAnsi="Times New Roman" w:cs="Times New Roman"/>
          <w:sz w:val="24"/>
          <w:szCs w:val="24"/>
        </w:rPr>
        <w:t xml:space="preserve"> before I realized that </w:t>
      </w:r>
      <w:r w:rsidR="003018DB" w:rsidRPr="00AC1499">
        <w:rPr>
          <w:rFonts w:ascii="Times New Roman" w:hAnsi="Times New Roman" w:cs="Times New Roman"/>
          <w:sz w:val="24"/>
          <w:szCs w:val="24"/>
        </w:rPr>
        <w:t>I was destined</w:t>
      </w:r>
      <w:r w:rsidR="00CA4EF6" w:rsidRPr="00AC1499">
        <w:rPr>
          <w:rFonts w:ascii="Times New Roman" w:hAnsi="Times New Roman" w:cs="Times New Roman"/>
          <w:sz w:val="24"/>
          <w:szCs w:val="24"/>
        </w:rPr>
        <w:t xml:space="preserve"> to become a teacher. </w:t>
      </w:r>
    </w:p>
    <w:p w14:paraId="00000020" w14:textId="77777777" w:rsidR="003B2A0C" w:rsidRPr="00AC1499" w:rsidRDefault="00ED0C47" w:rsidP="00AC1499">
      <w:pPr>
        <w:spacing w:line="480" w:lineRule="auto"/>
        <w:rPr>
          <w:rFonts w:ascii="Times New Roman" w:hAnsi="Times New Roman" w:cs="Times New Roman"/>
          <w:sz w:val="24"/>
          <w:szCs w:val="24"/>
        </w:rPr>
      </w:pPr>
      <w:r w:rsidRPr="00AC1499">
        <w:rPr>
          <w:rFonts w:ascii="Times New Roman" w:hAnsi="Times New Roman" w:cs="Times New Roman"/>
          <w:sz w:val="24"/>
          <w:szCs w:val="24"/>
        </w:rPr>
        <w:t>b. Why is there a need to research this subject/problem?</w:t>
      </w:r>
    </w:p>
    <w:p w14:paraId="00000021" w14:textId="231D67A8" w:rsidR="003B2A0C" w:rsidRPr="00AC1499" w:rsidRDefault="00543AEB" w:rsidP="00AC1499">
      <w:pPr>
        <w:spacing w:line="480" w:lineRule="auto"/>
        <w:ind w:firstLine="720"/>
        <w:rPr>
          <w:rFonts w:ascii="Times New Roman" w:hAnsi="Times New Roman" w:cs="Times New Roman"/>
          <w:sz w:val="24"/>
          <w:szCs w:val="24"/>
        </w:rPr>
      </w:pPr>
      <w:r w:rsidRPr="00AC1499">
        <w:rPr>
          <w:rFonts w:ascii="Times New Roman" w:hAnsi="Times New Roman" w:cs="Times New Roman"/>
          <w:sz w:val="24"/>
          <w:szCs w:val="24"/>
        </w:rPr>
        <w:t xml:space="preserve">Researching the education problem </w:t>
      </w:r>
      <w:r w:rsidR="00802B3E">
        <w:rPr>
          <w:rFonts w:ascii="Times New Roman" w:hAnsi="Times New Roman" w:cs="Times New Roman"/>
          <w:sz w:val="24"/>
          <w:szCs w:val="24"/>
        </w:rPr>
        <w:t xml:space="preserve">for people of color, low-income, and socioeconomically disadvantaged children </w:t>
      </w:r>
      <w:r w:rsidRPr="00AC1499">
        <w:rPr>
          <w:rFonts w:ascii="Times New Roman" w:hAnsi="Times New Roman" w:cs="Times New Roman"/>
          <w:sz w:val="24"/>
          <w:szCs w:val="24"/>
        </w:rPr>
        <w:t>is necessary</w:t>
      </w:r>
      <w:r w:rsidR="004D6E31" w:rsidRPr="00AC1499">
        <w:rPr>
          <w:rFonts w:ascii="Times New Roman" w:hAnsi="Times New Roman" w:cs="Times New Roman"/>
          <w:sz w:val="24"/>
          <w:szCs w:val="24"/>
        </w:rPr>
        <w:t xml:space="preserve"> </w:t>
      </w:r>
      <w:r w:rsidR="00DF174B" w:rsidRPr="00AC1499">
        <w:rPr>
          <w:rFonts w:ascii="Times New Roman" w:hAnsi="Times New Roman" w:cs="Times New Roman"/>
          <w:sz w:val="24"/>
          <w:szCs w:val="24"/>
        </w:rPr>
        <w:t xml:space="preserve">because </w:t>
      </w:r>
      <w:r w:rsidR="00802B3E">
        <w:rPr>
          <w:rFonts w:ascii="Times New Roman" w:hAnsi="Times New Roman" w:cs="Times New Roman"/>
          <w:sz w:val="24"/>
          <w:szCs w:val="24"/>
        </w:rPr>
        <w:t xml:space="preserve">I still believe that having a good education increases the likelihood of </w:t>
      </w:r>
      <w:r w:rsidR="00934550">
        <w:rPr>
          <w:rFonts w:ascii="Times New Roman" w:hAnsi="Times New Roman" w:cs="Times New Roman"/>
          <w:sz w:val="24"/>
          <w:szCs w:val="24"/>
        </w:rPr>
        <w:t>removing generational poverty from your family. In addition, it needs to be researched because research continues to show that the concerned demographic of students</w:t>
      </w:r>
      <w:r w:rsidR="00BB22B7">
        <w:rPr>
          <w:rFonts w:ascii="Times New Roman" w:hAnsi="Times New Roman" w:cs="Times New Roman"/>
          <w:sz w:val="24"/>
          <w:szCs w:val="24"/>
        </w:rPr>
        <w:t xml:space="preserve"> above</w:t>
      </w:r>
      <w:r w:rsidR="00934550">
        <w:rPr>
          <w:rFonts w:ascii="Times New Roman" w:hAnsi="Times New Roman" w:cs="Times New Roman"/>
          <w:sz w:val="24"/>
          <w:szCs w:val="24"/>
        </w:rPr>
        <w:t xml:space="preserve"> </w:t>
      </w:r>
      <w:r w:rsidR="00BB22B7">
        <w:rPr>
          <w:rFonts w:ascii="Times New Roman" w:hAnsi="Times New Roman" w:cs="Times New Roman"/>
          <w:sz w:val="24"/>
          <w:szCs w:val="24"/>
        </w:rPr>
        <w:t>continues</w:t>
      </w:r>
      <w:r w:rsidR="00934550">
        <w:rPr>
          <w:rFonts w:ascii="Times New Roman" w:hAnsi="Times New Roman" w:cs="Times New Roman"/>
          <w:sz w:val="24"/>
          <w:szCs w:val="24"/>
        </w:rPr>
        <w:t xml:space="preserve"> to perform at alarmingly low rates</w:t>
      </w:r>
      <w:r w:rsidR="00FF5FE3">
        <w:rPr>
          <w:rFonts w:ascii="Times New Roman" w:hAnsi="Times New Roman" w:cs="Times New Roman"/>
          <w:sz w:val="24"/>
          <w:szCs w:val="24"/>
        </w:rPr>
        <w:t>,</w:t>
      </w:r>
      <w:r w:rsidR="00934550">
        <w:rPr>
          <w:rFonts w:ascii="Times New Roman" w:hAnsi="Times New Roman" w:cs="Times New Roman"/>
          <w:sz w:val="24"/>
          <w:szCs w:val="24"/>
        </w:rPr>
        <w:t xml:space="preserve"> especially when viewed alongside white students of the same grade</w:t>
      </w:r>
      <w:r w:rsidR="004D6E31" w:rsidRPr="00AC1499">
        <w:rPr>
          <w:rFonts w:ascii="Times New Roman" w:hAnsi="Times New Roman" w:cs="Times New Roman"/>
          <w:sz w:val="24"/>
          <w:szCs w:val="24"/>
        </w:rPr>
        <w:t xml:space="preserve">.  </w:t>
      </w:r>
      <w:r w:rsidRPr="00AC1499">
        <w:rPr>
          <w:rFonts w:ascii="Times New Roman" w:hAnsi="Times New Roman" w:cs="Times New Roman"/>
          <w:sz w:val="24"/>
          <w:szCs w:val="24"/>
        </w:rPr>
        <w:t xml:space="preserve">They need the knowledge of Jesus Christ most of all, but </w:t>
      </w:r>
      <w:r w:rsidR="004D3EA6">
        <w:rPr>
          <w:rFonts w:ascii="Times New Roman" w:hAnsi="Times New Roman" w:cs="Times New Roman"/>
          <w:sz w:val="24"/>
          <w:szCs w:val="24"/>
        </w:rPr>
        <w:t xml:space="preserve">a formal </w:t>
      </w:r>
      <w:r w:rsidRPr="00AC1499">
        <w:rPr>
          <w:rFonts w:ascii="Times New Roman" w:hAnsi="Times New Roman" w:cs="Times New Roman"/>
          <w:sz w:val="24"/>
          <w:szCs w:val="24"/>
        </w:rPr>
        <w:t>education helps all of us to understand our world</w:t>
      </w:r>
      <w:r w:rsidR="007B20DB" w:rsidRPr="00AC1499">
        <w:rPr>
          <w:rFonts w:ascii="Times New Roman" w:hAnsi="Times New Roman" w:cs="Times New Roman"/>
          <w:sz w:val="24"/>
          <w:szCs w:val="24"/>
        </w:rPr>
        <w:t xml:space="preserve"> and create a better world</w:t>
      </w:r>
      <w:r w:rsidRPr="00AC1499">
        <w:rPr>
          <w:rFonts w:ascii="Times New Roman" w:hAnsi="Times New Roman" w:cs="Times New Roman"/>
          <w:sz w:val="24"/>
          <w:szCs w:val="24"/>
        </w:rPr>
        <w:t xml:space="preserve">. If children cannot read, write, or problem-solve, which builds comprehension and </w:t>
      </w:r>
      <w:r w:rsidRPr="00AC1499">
        <w:rPr>
          <w:rFonts w:ascii="Times New Roman" w:hAnsi="Times New Roman" w:cs="Times New Roman"/>
          <w:sz w:val="24"/>
          <w:szCs w:val="24"/>
        </w:rPr>
        <w:lastRenderedPageBreak/>
        <w:t xml:space="preserve">wisdom, how will they be able to read their Bibles and apply the word of God? </w:t>
      </w:r>
      <w:r w:rsidR="00612990" w:rsidRPr="00AC1499">
        <w:rPr>
          <w:rFonts w:ascii="Times New Roman" w:hAnsi="Times New Roman" w:cs="Times New Roman"/>
          <w:sz w:val="24"/>
          <w:szCs w:val="24"/>
        </w:rPr>
        <w:t>Ignorance prevents people from ma</w:t>
      </w:r>
      <w:r w:rsidR="00934550">
        <w:rPr>
          <w:rFonts w:ascii="Times New Roman" w:hAnsi="Times New Roman" w:cs="Times New Roman"/>
          <w:sz w:val="24"/>
          <w:szCs w:val="24"/>
        </w:rPr>
        <w:t xml:space="preserve">king practical changes </w:t>
      </w:r>
      <w:r w:rsidR="00612990" w:rsidRPr="00AC1499">
        <w:rPr>
          <w:rFonts w:ascii="Times New Roman" w:hAnsi="Times New Roman" w:cs="Times New Roman"/>
          <w:sz w:val="24"/>
          <w:szCs w:val="24"/>
        </w:rPr>
        <w:t xml:space="preserve">needed in society. Ignorance also prevents a society from growing and evolving for the better. God says </w:t>
      </w:r>
      <w:r w:rsidR="007B20DB" w:rsidRPr="00AC1499">
        <w:rPr>
          <w:rFonts w:ascii="Times New Roman" w:hAnsi="Times New Roman" w:cs="Times New Roman"/>
          <w:sz w:val="24"/>
          <w:szCs w:val="24"/>
        </w:rPr>
        <w:t xml:space="preserve">He made us in His image, and we know He </w:t>
      </w:r>
      <w:r w:rsidR="00612990" w:rsidRPr="00AC1499">
        <w:rPr>
          <w:rFonts w:ascii="Times New Roman" w:hAnsi="Times New Roman" w:cs="Times New Roman"/>
          <w:sz w:val="24"/>
          <w:szCs w:val="24"/>
        </w:rPr>
        <w:t xml:space="preserve">created the universe. </w:t>
      </w:r>
      <w:r w:rsidR="003458D0" w:rsidRPr="00AC1499">
        <w:rPr>
          <w:rFonts w:ascii="Times New Roman" w:hAnsi="Times New Roman" w:cs="Times New Roman"/>
          <w:sz w:val="24"/>
          <w:szCs w:val="24"/>
        </w:rPr>
        <w:t xml:space="preserve">However, in Hosea 4:6, He tells us, “My people are destroyed for lack of knowledge </w:t>
      </w:r>
      <w:r w:rsidR="003458D0" w:rsidRPr="00AC1499">
        <w:rPr>
          <w:rFonts w:ascii="Times New Roman" w:hAnsi="Times New Roman" w:cs="Times New Roman"/>
          <w:sz w:val="24"/>
          <w:szCs w:val="24"/>
        </w:rPr>
        <w:fldChar w:fldCharType="begin"/>
      </w:r>
      <w:r w:rsidR="004D3EA6">
        <w:rPr>
          <w:rFonts w:ascii="Times New Roman" w:hAnsi="Times New Roman" w:cs="Times New Roman"/>
          <w:sz w:val="24"/>
          <w:szCs w:val="24"/>
        </w:rPr>
        <w:instrText xml:space="preserve"> ADDIN ZOTERO_ITEM CSL_CITATION {"citationID":"4tZWDbdi","properties":{"formattedCitation":"({\\i{}New King James Version}, 1982b)","plainCitation":"(New King James Version, 1982b)","noteIndex":0},"citationItems":[{"id":2937,"uris":["http://zotero.org/users/8452690/items/PCB8B2CF"],"itemData":{"id":2937,"type":"webpage","container-title":"Bible Gateway","language":"en","title":"Bible Gateway passage: Hosea 4:6 - King James Version","title-short":"New King James Version","URL":"https://www.biblegateway.com/passage/?search=Hosea%204%3A6&amp;version=KJV","accessed":{"date-parts":[["2023",6,29]]},"issued":{"date-parts":[["1982"]]}}}],"schema":"https://github.com/citation-style-language/schema/raw/master/csl-citation.json"} </w:instrText>
      </w:r>
      <w:r w:rsidR="003458D0" w:rsidRPr="00AC1499">
        <w:rPr>
          <w:rFonts w:ascii="Times New Roman" w:hAnsi="Times New Roman" w:cs="Times New Roman"/>
          <w:sz w:val="24"/>
          <w:szCs w:val="24"/>
        </w:rPr>
        <w:fldChar w:fldCharType="separate"/>
      </w:r>
      <w:r w:rsidR="004D3EA6" w:rsidRPr="004D3EA6">
        <w:rPr>
          <w:rFonts w:ascii="Times New Roman" w:hAnsi="Times New Roman" w:cs="Times New Roman"/>
          <w:sz w:val="24"/>
          <w:szCs w:val="24"/>
        </w:rPr>
        <w:t>(</w:t>
      </w:r>
      <w:r w:rsidR="004D3EA6" w:rsidRPr="004D3EA6">
        <w:rPr>
          <w:rFonts w:ascii="Times New Roman" w:hAnsi="Times New Roman" w:cs="Times New Roman"/>
          <w:i/>
          <w:iCs/>
          <w:sz w:val="24"/>
          <w:szCs w:val="24"/>
        </w:rPr>
        <w:t>New King James Version</w:t>
      </w:r>
      <w:r w:rsidR="004D3EA6" w:rsidRPr="004D3EA6">
        <w:rPr>
          <w:rFonts w:ascii="Times New Roman" w:hAnsi="Times New Roman" w:cs="Times New Roman"/>
          <w:sz w:val="24"/>
          <w:szCs w:val="24"/>
        </w:rPr>
        <w:t>, 1982b)</w:t>
      </w:r>
      <w:r w:rsidR="003458D0" w:rsidRPr="00AC1499">
        <w:rPr>
          <w:rFonts w:ascii="Times New Roman" w:hAnsi="Times New Roman" w:cs="Times New Roman"/>
          <w:sz w:val="24"/>
          <w:szCs w:val="24"/>
        </w:rPr>
        <w:fldChar w:fldCharType="end"/>
      </w:r>
      <w:r w:rsidR="002D7682">
        <w:rPr>
          <w:rFonts w:ascii="Times New Roman" w:hAnsi="Times New Roman" w:cs="Times New Roman"/>
          <w:sz w:val="24"/>
          <w:szCs w:val="24"/>
        </w:rPr>
        <w:t>.</w:t>
      </w:r>
      <w:r w:rsidR="003458D0" w:rsidRPr="00AC1499">
        <w:rPr>
          <w:rFonts w:ascii="Times New Roman" w:hAnsi="Times New Roman" w:cs="Times New Roman"/>
          <w:sz w:val="24"/>
          <w:szCs w:val="24"/>
        </w:rPr>
        <w:t xml:space="preserve">” </w:t>
      </w:r>
      <w:r w:rsidR="002D7682">
        <w:rPr>
          <w:rFonts w:ascii="Times New Roman" w:hAnsi="Times New Roman" w:cs="Times New Roman"/>
          <w:sz w:val="24"/>
          <w:szCs w:val="24"/>
        </w:rPr>
        <w:t xml:space="preserve">Our </w:t>
      </w:r>
      <w:r w:rsidR="003458D0" w:rsidRPr="00AC1499">
        <w:rPr>
          <w:rFonts w:ascii="Times New Roman" w:hAnsi="Times New Roman" w:cs="Times New Roman"/>
          <w:sz w:val="24"/>
          <w:szCs w:val="24"/>
        </w:rPr>
        <w:t>h</w:t>
      </w:r>
      <w:r w:rsidR="007B20DB" w:rsidRPr="00AC1499">
        <w:rPr>
          <w:rFonts w:ascii="Times New Roman" w:hAnsi="Times New Roman" w:cs="Times New Roman"/>
          <w:sz w:val="24"/>
          <w:szCs w:val="24"/>
        </w:rPr>
        <w:t>istory shows us that h</w:t>
      </w:r>
      <w:r w:rsidR="00612990" w:rsidRPr="00AC1499">
        <w:rPr>
          <w:rFonts w:ascii="Times New Roman" w:hAnsi="Times New Roman" w:cs="Times New Roman"/>
          <w:sz w:val="24"/>
          <w:szCs w:val="24"/>
        </w:rPr>
        <w:t xml:space="preserve">umankind has evolved and </w:t>
      </w:r>
      <w:r w:rsidR="00B174DD">
        <w:rPr>
          <w:rFonts w:ascii="Times New Roman" w:hAnsi="Times New Roman" w:cs="Times New Roman"/>
          <w:sz w:val="24"/>
          <w:szCs w:val="24"/>
        </w:rPr>
        <w:t xml:space="preserve">made unimaginable changes to the world </w:t>
      </w:r>
      <w:r w:rsidR="002D7682">
        <w:rPr>
          <w:rFonts w:ascii="Times New Roman" w:hAnsi="Times New Roman" w:cs="Times New Roman"/>
          <w:sz w:val="24"/>
          <w:szCs w:val="24"/>
        </w:rPr>
        <w:t xml:space="preserve">God created </w:t>
      </w:r>
      <w:r w:rsidR="00612990" w:rsidRPr="00AC1499">
        <w:rPr>
          <w:rFonts w:ascii="Times New Roman" w:hAnsi="Times New Roman" w:cs="Times New Roman"/>
          <w:sz w:val="24"/>
          <w:szCs w:val="24"/>
        </w:rPr>
        <w:t>because of its acquired knowledge.</w:t>
      </w:r>
      <w:r w:rsidR="00BB22B7">
        <w:rPr>
          <w:rFonts w:ascii="Times New Roman" w:hAnsi="Times New Roman" w:cs="Times New Roman"/>
          <w:sz w:val="24"/>
          <w:szCs w:val="24"/>
        </w:rPr>
        <w:t xml:space="preserve"> Why public education? Because it is the best chance for economically disadvantaged children to become educated. </w:t>
      </w:r>
    </w:p>
    <w:p w14:paraId="2A3865C3" w14:textId="77777777" w:rsidR="00844BC6" w:rsidRPr="00AC1499" w:rsidRDefault="00ED0C47" w:rsidP="00AC1499">
      <w:pPr>
        <w:spacing w:line="480" w:lineRule="auto"/>
        <w:ind w:left="180" w:hanging="180"/>
        <w:rPr>
          <w:rFonts w:ascii="Times New Roman" w:hAnsi="Times New Roman" w:cs="Times New Roman"/>
          <w:sz w:val="24"/>
          <w:szCs w:val="24"/>
        </w:rPr>
      </w:pPr>
      <w:r w:rsidRPr="00AC1499">
        <w:rPr>
          <w:rFonts w:ascii="Times New Roman" w:hAnsi="Times New Roman" w:cs="Times New Roman"/>
          <w:sz w:val="24"/>
          <w:szCs w:val="24"/>
        </w:rPr>
        <w:t xml:space="preserve">c. What various disciplines or perspectives need to </w:t>
      </w:r>
      <w:proofErr w:type="gramStart"/>
      <w:r w:rsidRPr="00AC1499">
        <w:rPr>
          <w:rFonts w:ascii="Times New Roman" w:hAnsi="Times New Roman" w:cs="Times New Roman"/>
          <w:sz w:val="24"/>
          <w:szCs w:val="24"/>
        </w:rPr>
        <w:t>be brought</w:t>
      </w:r>
      <w:proofErr w:type="gramEnd"/>
      <w:r w:rsidRPr="00AC1499">
        <w:rPr>
          <w:rFonts w:ascii="Times New Roman" w:hAnsi="Times New Roman" w:cs="Times New Roman"/>
          <w:sz w:val="24"/>
          <w:szCs w:val="24"/>
        </w:rPr>
        <w:t xml:space="preserve"> to bear to adequately address this subject/problem? </w:t>
      </w:r>
    </w:p>
    <w:p w14:paraId="57CC2BBB" w14:textId="4E522174" w:rsidR="00844BC6" w:rsidRPr="00AC1499" w:rsidRDefault="00844BC6" w:rsidP="00AC1499">
      <w:pPr>
        <w:spacing w:line="480" w:lineRule="auto"/>
        <w:ind w:left="180" w:hanging="180"/>
        <w:rPr>
          <w:rFonts w:ascii="Times New Roman" w:hAnsi="Times New Roman" w:cs="Times New Roman"/>
          <w:sz w:val="24"/>
          <w:szCs w:val="24"/>
        </w:rPr>
      </w:pPr>
      <w:r w:rsidRPr="00AC1499">
        <w:rPr>
          <w:rFonts w:ascii="Times New Roman" w:hAnsi="Times New Roman" w:cs="Times New Roman"/>
          <w:sz w:val="24"/>
          <w:szCs w:val="24"/>
        </w:rPr>
        <w:tab/>
      </w:r>
      <w:r w:rsidRPr="00AC1499">
        <w:rPr>
          <w:rFonts w:ascii="Times New Roman" w:hAnsi="Times New Roman" w:cs="Times New Roman"/>
          <w:sz w:val="24"/>
          <w:szCs w:val="24"/>
        </w:rPr>
        <w:tab/>
        <w:t xml:space="preserve">The various </w:t>
      </w:r>
      <w:r w:rsidR="009D0FB3" w:rsidRPr="00AC1499">
        <w:rPr>
          <w:rFonts w:ascii="Times New Roman" w:hAnsi="Times New Roman" w:cs="Times New Roman"/>
          <w:sz w:val="24"/>
          <w:szCs w:val="24"/>
        </w:rPr>
        <w:t>discipli</w:t>
      </w:r>
      <w:r w:rsidR="0026610F">
        <w:rPr>
          <w:rFonts w:ascii="Times New Roman" w:hAnsi="Times New Roman" w:cs="Times New Roman"/>
          <w:sz w:val="24"/>
          <w:szCs w:val="24"/>
        </w:rPr>
        <w:t>nes that adequately address the</w:t>
      </w:r>
      <w:r w:rsidR="009D0FB3" w:rsidRPr="00AC1499">
        <w:rPr>
          <w:rFonts w:ascii="Times New Roman" w:hAnsi="Times New Roman" w:cs="Times New Roman"/>
          <w:sz w:val="24"/>
          <w:szCs w:val="24"/>
        </w:rPr>
        <w:t xml:space="preserve"> problem</w:t>
      </w:r>
      <w:r w:rsidR="0026610F">
        <w:rPr>
          <w:rFonts w:ascii="Times New Roman" w:hAnsi="Times New Roman" w:cs="Times New Roman"/>
          <w:sz w:val="24"/>
          <w:szCs w:val="24"/>
        </w:rPr>
        <w:t xml:space="preserve"> of education or educating children</w:t>
      </w:r>
      <w:r w:rsidRPr="00AC1499">
        <w:rPr>
          <w:rFonts w:ascii="Times New Roman" w:hAnsi="Times New Roman" w:cs="Times New Roman"/>
          <w:sz w:val="24"/>
          <w:szCs w:val="24"/>
        </w:rPr>
        <w:t xml:space="preserve"> are philosophy, psychology, </w:t>
      </w:r>
      <w:r w:rsidR="0003120D">
        <w:rPr>
          <w:rFonts w:ascii="Times New Roman" w:hAnsi="Times New Roman" w:cs="Times New Roman"/>
          <w:sz w:val="24"/>
          <w:szCs w:val="24"/>
        </w:rPr>
        <w:t xml:space="preserve">anthropology, </w:t>
      </w:r>
      <w:r w:rsidRPr="00AC1499">
        <w:rPr>
          <w:rFonts w:ascii="Times New Roman" w:hAnsi="Times New Roman" w:cs="Times New Roman"/>
          <w:sz w:val="24"/>
          <w:szCs w:val="24"/>
        </w:rPr>
        <w:t>sociology, and history because education is a field of study</w:t>
      </w:r>
      <w:r w:rsidR="000B2081">
        <w:rPr>
          <w:rFonts w:ascii="Times New Roman" w:hAnsi="Times New Roman" w:cs="Times New Roman"/>
          <w:sz w:val="24"/>
          <w:szCs w:val="24"/>
        </w:rPr>
        <w:t xml:space="preserve"> clos</w:t>
      </w:r>
      <w:r w:rsidR="0026610F">
        <w:rPr>
          <w:rFonts w:ascii="Times New Roman" w:hAnsi="Times New Roman" w:cs="Times New Roman"/>
          <w:sz w:val="24"/>
          <w:szCs w:val="24"/>
        </w:rPr>
        <w:t xml:space="preserve">ely related to all </w:t>
      </w:r>
      <w:r w:rsidR="003F5E05">
        <w:rPr>
          <w:rFonts w:ascii="Times New Roman" w:hAnsi="Times New Roman" w:cs="Times New Roman"/>
          <w:sz w:val="24"/>
          <w:szCs w:val="24"/>
        </w:rPr>
        <w:t>those</w:t>
      </w:r>
      <w:r w:rsidR="0026610F">
        <w:rPr>
          <w:rFonts w:ascii="Times New Roman" w:hAnsi="Times New Roman" w:cs="Times New Roman"/>
          <w:sz w:val="24"/>
          <w:szCs w:val="24"/>
        </w:rPr>
        <w:t xml:space="preserve"> </w:t>
      </w:r>
      <w:r w:rsidR="00E95C22">
        <w:rPr>
          <w:rFonts w:ascii="Times New Roman" w:hAnsi="Times New Roman" w:cs="Times New Roman"/>
          <w:sz w:val="24"/>
          <w:szCs w:val="24"/>
        </w:rPr>
        <w:t xml:space="preserve">disciplines. </w:t>
      </w:r>
      <w:r w:rsidR="0026610F">
        <w:rPr>
          <w:rFonts w:ascii="Times New Roman" w:hAnsi="Times New Roman" w:cs="Times New Roman"/>
          <w:sz w:val="24"/>
          <w:szCs w:val="24"/>
        </w:rPr>
        <w:t xml:space="preserve">However, </w:t>
      </w:r>
      <w:r w:rsidR="004D3EA6">
        <w:rPr>
          <w:rFonts w:ascii="Times New Roman" w:hAnsi="Times New Roman" w:cs="Times New Roman"/>
          <w:sz w:val="24"/>
          <w:szCs w:val="24"/>
        </w:rPr>
        <w:t xml:space="preserve">theorists </w:t>
      </w:r>
      <w:r w:rsidR="00E95C22">
        <w:rPr>
          <w:rFonts w:ascii="Times New Roman" w:hAnsi="Times New Roman" w:cs="Times New Roman"/>
          <w:sz w:val="24"/>
          <w:szCs w:val="24"/>
        </w:rPr>
        <w:t xml:space="preserve">that </w:t>
      </w:r>
      <w:r w:rsidR="005453E0">
        <w:rPr>
          <w:rFonts w:ascii="Times New Roman" w:hAnsi="Times New Roman" w:cs="Times New Roman"/>
          <w:sz w:val="24"/>
          <w:szCs w:val="24"/>
        </w:rPr>
        <w:t xml:space="preserve">have </w:t>
      </w:r>
      <w:r w:rsidR="00FF5FE3">
        <w:rPr>
          <w:rFonts w:ascii="Times New Roman" w:hAnsi="Times New Roman" w:cs="Times New Roman"/>
          <w:sz w:val="24"/>
          <w:szCs w:val="24"/>
        </w:rPr>
        <w:t>contributed significantly</w:t>
      </w:r>
      <w:r w:rsidR="00934550">
        <w:rPr>
          <w:rFonts w:ascii="Times New Roman" w:hAnsi="Times New Roman" w:cs="Times New Roman"/>
          <w:sz w:val="24"/>
          <w:szCs w:val="24"/>
        </w:rPr>
        <w:t xml:space="preserve"> to this field of study are </w:t>
      </w:r>
      <w:r w:rsidR="00E95C22">
        <w:rPr>
          <w:rFonts w:ascii="Times New Roman" w:hAnsi="Times New Roman" w:cs="Times New Roman"/>
          <w:sz w:val="24"/>
          <w:szCs w:val="24"/>
        </w:rPr>
        <w:t xml:space="preserve">sociology, psychology, and philosophy.  </w:t>
      </w:r>
    </w:p>
    <w:p w14:paraId="00000029" w14:textId="19D440D0" w:rsidR="003B2A0C" w:rsidRPr="00493725" w:rsidRDefault="00ED0C47">
      <w:pPr>
        <w:ind w:left="180" w:hanging="180"/>
        <w:rPr>
          <w:rFonts w:ascii="Times New Roman" w:hAnsi="Times New Roman" w:cs="Times New Roman"/>
          <w:sz w:val="24"/>
          <w:szCs w:val="24"/>
        </w:rPr>
      </w:pPr>
      <w:r w:rsidRPr="00493725">
        <w:rPr>
          <w:rFonts w:ascii="Times New Roman" w:hAnsi="Times New Roman" w:cs="Times New Roman"/>
          <w:sz w:val="24"/>
          <w:szCs w:val="24"/>
        </w:rPr>
        <w:t>d. How might faith-integration and interdisciplinary research yield better answers than either exclusively religious or exclusively academic research might provide?)</w:t>
      </w:r>
    </w:p>
    <w:p w14:paraId="36124778" w14:textId="7E6312CA" w:rsidR="00035042" w:rsidRPr="00493725" w:rsidRDefault="00F945DF" w:rsidP="00493725">
      <w:pPr>
        <w:spacing w:line="480" w:lineRule="auto"/>
        <w:ind w:firstLine="720"/>
        <w:rPr>
          <w:rFonts w:ascii="Times New Roman" w:hAnsi="Times New Roman" w:cs="Times New Roman"/>
          <w:sz w:val="24"/>
          <w:szCs w:val="24"/>
        </w:rPr>
      </w:pPr>
      <w:r w:rsidRPr="00493725">
        <w:rPr>
          <w:rFonts w:ascii="Times New Roman" w:hAnsi="Times New Roman" w:cs="Times New Roman"/>
          <w:sz w:val="24"/>
          <w:szCs w:val="24"/>
        </w:rPr>
        <w:t>Faith-integration and interdisciplinary research yield better answers</w:t>
      </w:r>
      <w:r w:rsidR="005453E0">
        <w:rPr>
          <w:rFonts w:ascii="Times New Roman" w:hAnsi="Times New Roman" w:cs="Times New Roman"/>
          <w:sz w:val="24"/>
          <w:szCs w:val="24"/>
        </w:rPr>
        <w:t xml:space="preserve"> </w:t>
      </w:r>
      <w:r w:rsidRPr="00493725">
        <w:rPr>
          <w:rFonts w:ascii="Times New Roman" w:hAnsi="Times New Roman" w:cs="Times New Roman"/>
          <w:sz w:val="24"/>
          <w:szCs w:val="24"/>
        </w:rPr>
        <w:t xml:space="preserve">than </w:t>
      </w:r>
      <w:r w:rsidR="00035042" w:rsidRPr="00493725">
        <w:rPr>
          <w:rFonts w:ascii="Times New Roman" w:hAnsi="Times New Roman" w:cs="Times New Roman"/>
          <w:sz w:val="24"/>
          <w:szCs w:val="24"/>
        </w:rPr>
        <w:t>exclusively religious or exclusively academic research because</w:t>
      </w:r>
      <w:r w:rsidR="00B6480C">
        <w:rPr>
          <w:rFonts w:ascii="Times New Roman" w:hAnsi="Times New Roman" w:cs="Times New Roman"/>
          <w:sz w:val="24"/>
          <w:szCs w:val="24"/>
        </w:rPr>
        <w:t xml:space="preserve"> it will allow </w:t>
      </w:r>
      <w:r w:rsidR="00877ED6">
        <w:rPr>
          <w:rFonts w:ascii="Times New Roman" w:hAnsi="Times New Roman" w:cs="Times New Roman"/>
          <w:sz w:val="24"/>
          <w:szCs w:val="24"/>
        </w:rPr>
        <w:t xml:space="preserve">God’s </w:t>
      </w:r>
      <w:r w:rsidR="00B6480C">
        <w:rPr>
          <w:rFonts w:ascii="Times New Roman" w:hAnsi="Times New Roman" w:cs="Times New Roman"/>
          <w:sz w:val="24"/>
          <w:szCs w:val="24"/>
        </w:rPr>
        <w:t xml:space="preserve">moral authority to enter. It will provide an opportunity to change </w:t>
      </w:r>
      <w:r w:rsidR="00FF5FE3">
        <w:rPr>
          <w:rFonts w:ascii="Times New Roman" w:hAnsi="Times New Roman" w:cs="Times New Roman"/>
          <w:sz w:val="24"/>
          <w:szCs w:val="24"/>
        </w:rPr>
        <w:t>how</w:t>
      </w:r>
      <w:r w:rsidR="00B6480C">
        <w:rPr>
          <w:rFonts w:ascii="Times New Roman" w:hAnsi="Times New Roman" w:cs="Times New Roman"/>
          <w:sz w:val="24"/>
          <w:szCs w:val="24"/>
        </w:rPr>
        <w:t xml:space="preserve"> public educat</w:t>
      </w:r>
      <w:r w:rsidR="00877ED6">
        <w:rPr>
          <w:rFonts w:ascii="Times New Roman" w:hAnsi="Times New Roman" w:cs="Times New Roman"/>
          <w:sz w:val="24"/>
          <w:szCs w:val="24"/>
        </w:rPr>
        <w:t xml:space="preserve">ion exists </w:t>
      </w:r>
      <w:r w:rsidR="00B6480C">
        <w:rPr>
          <w:rFonts w:ascii="Times New Roman" w:hAnsi="Times New Roman" w:cs="Times New Roman"/>
          <w:sz w:val="24"/>
          <w:szCs w:val="24"/>
        </w:rPr>
        <w:t xml:space="preserve">where morality </w:t>
      </w:r>
      <w:r w:rsidR="00877ED6">
        <w:rPr>
          <w:rFonts w:ascii="Times New Roman" w:hAnsi="Times New Roman" w:cs="Times New Roman"/>
          <w:sz w:val="24"/>
          <w:szCs w:val="24"/>
        </w:rPr>
        <w:t xml:space="preserve">and equity </w:t>
      </w:r>
      <w:proofErr w:type="gramStart"/>
      <w:r w:rsidR="00877ED6">
        <w:rPr>
          <w:rFonts w:ascii="Times New Roman" w:hAnsi="Times New Roman" w:cs="Times New Roman"/>
          <w:sz w:val="24"/>
          <w:szCs w:val="24"/>
        </w:rPr>
        <w:t xml:space="preserve">are </w:t>
      </w:r>
      <w:r w:rsidR="00B6480C">
        <w:rPr>
          <w:rFonts w:ascii="Times New Roman" w:hAnsi="Times New Roman" w:cs="Times New Roman"/>
          <w:sz w:val="24"/>
          <w:szCs w:val="24"/>
        </w:rPr>
        <w:t>severely suppressed</w:t>
      </w:r>
      <w:proofErr w:type="gramEnd"/>
      <w:r w:rsidR="00B6480C">
        <w:rPr>
          <w:rFonts w:ascii="Times New Roman" w:hAnsi="Times New Roman" w:cs="Times New Roman"/>
          <w:sz w:val="24"/>
          <w:szCs w:val="24"/>
        </w:rPr>
        <w:t xml:space="preserve">. </w:t>
      </w:r>
      <w:r w:rsidR="00C13099">
        <w:rPr>
          <w:rFonts w:ascii="Times New Roman" w:hAnsi="Times New Roman" w:cs="Times New Roman"/>
          <w:sz w:val="24"/>
          <w:szCs w:val="24"/>
        </w:rPr>
        <w:t>E</w:t>
      </w:r>
      <w:r w:rsidR="00035042" w:rsidRPr="00493725">
        <w:rPr>
          <w:rFonts w:ascii="Times New Roman" w:hAnsi="Times New Roman" w:cs="Times New Roman"/>
          <w:sz w:val="24"/>
          <w:szCs w:val="24"/>
        </w:rPr>
        <w:t xml:space="preserve">ducation and religion </w:t>
      </w:r>
      <w:r w:rsidR="00C13099">
        <w:rPr>
          <w:rFonts w:ascii="Times New Roman" w:hAnsi="Times New Roman" w:cs="Times New Roman"/>
          <w:sz w:val="24"/>
          <w:szCs w:val="24"/>
        </w:rPr>
        <w:t>are worthy topics. They are far more</w:t>
      </w:r>
      <w:r w:rsidR="00560E83">
        <w:rPr>
          <w:rFonts w:ascii="Times New Roman" w:hAnsi="Times New Roman" w:cs="Times New Roman"/>
          <w:sz w:val="24"/>
          <w:szCs w:val="24"/>
        </w:rPr>
        <w:t xml:space="preserve"> impactful</w:t>
      </w:r>
      <w:r w:rsidR="00C13099">
        <w:rPr>
          <w:rFonts w:ascii="Times New Roman" w:hAnsi="Times New Roman" w:cs="Times New Roman"/>
          <w:sz w:val="24"/>
          <w:szCs w:val="24"/>
        </w:rPr>
        <w:t xml:space="preserve"> when used</w:t>
      </w:r>
      <w:r w:rsidR="005453E0">
        <w:rPr>
          <w:rFonts w:ascii="Times New Roman" w:hAnsi="Times New Roman" w:cs="Times New Roman"/>
          <w:sz w:val="24"/>
          <w:szCs w:val="24"/>
        </w:rPr>
        <w:t xml:space="preserve"> to transform the area of your world where you have influence</w:t>
      </w:r>
      <w:r w:rsidR="00035042" w:rsidRPr="00493725">
        <w:rPr>
          <w:rFonts w:ascii="Times New Roman" w:hAnsi="Times New Roman" w:cs="Times New Roman"/>
          <w:sz w:val="24"/>
          <w:szCs w:val="24"/>
        </w:rPr>
        <w:t>. Solomon wrote, “Of making many books there is no end, and much study</w:t>
      </w:r>
      <w:r w:rsidR="007F396E" w:rsidRPr="00493725">
        <w:rPr>
          <w:rFonts w:ascii="Times New Roman" w:hAnsi="Times New Roman" w:cs="Times New Roman"/>
          <w:sz w:val="24"/>
          <w:szCs w:val="24"/>
        </w:rPr>
        <w:t xml:space="preserve"> is wearisome to the flesh </w:t>
      </w:r>
      <w:r w:rsidR="007F396E" w:rsidRPr="00493725">
        <w:rPr>
          <w:rFonts w:ascii="Times New Roman" w:hAnsi="Times New Roman" w:cs="Times New Roman"/>
          <w:sz w:val="24"/>
          <w:szCs w:val="24"/>
        </w:rPr>
        <w:fldChar w:fldCharType="begin"/>
      </w:r>
      <w:r w:rsidR="004D3EA6">
        <w:rPr>
          <w:rFonts w:ascii="Times New Roman" w:hAnsi="Times New Roman" w:cs="Times New Roman"/>
          <w:sz w:val="24"/>
          <w:szCs w:val="24"/>
        </w:rPr>
        <w:instrText xml:space="preserve"> ADDIN ZOTERO_ITEM CSL_CITATION {"citationID":"ESqq95AZ","properties":{"formattedCitation":"({\\i{}New King James Version}, 1982a)","plainCitation":"(New King James Version, 1982a)","noteIndex":0},"citationItems":[{"id":2952,"uris":["http://zotero.org/users/8452690/items/WICMNE25"],"itemData":{"id":2952,"type":"webpage","abstract":"And further, my son, be admonished by these. Of making many books there is no end, and much study is wearisome to the flesh.","container-title":"Bible Gateway","language":"en","title":"Bible Gateway passage: Ecclesiastes 12:12 - New King James Version","title-short":"New King James version","URL":"https://www.biblegateway.com/passage/?search=Ecclesiastes%2012%3A12&amp;version=NKJV","accessed":{"date-parts":[["2023",7,8]]},"issued":{"date-parts":[["1982"]]}}}],"schema":"https://github.com/citation-style-language/schema/raw/master/csl-citation.json"} </w:instrText>
      </w:r>
      <w:r w:rsidR="007F396E" w:rsidRPr="00493725">
        <w:rPr>
          <w:rFonts w:ascii="Times New Roman" w:hAnsi="Times New Roman" w:cs="Times New Roman"/>
          <w:sz w:val="24"/>
          <w:szCs w:val="24"/>
        </w:rPr>
        <w:fldChar w:fldCharType="separate"/>
      </w:r>
      <w:r w:rsidR="004D3EA6" w:rsidRPr="004D3EA6">
        <w:rPr>
          <w:rFonts w:ascii="Times New Roman" w:hAnsi="Times New Roman" w:cs="Times New Roman"/>
          <w:sz w:val="24"/>
          <w:szCs w:val="24"/>
        </w:rPr>
        <w:t>(</w:t>
      </w:r>
      <w:r w:rsidR="004D3EA6" w:rsidRPr="004D3EA6">
        <w:rPr>
          <w:rFonts w:ascii="Times New Roman" w:hAnsi="Times New Roman" w:cs="Times New Roman"/>
          <w:i/>
          <w:iCs/>
          <w:sz w:val="24"/>
          <w:szCs w:val="24"/>
        </w:rPr>
        <w:t>New King James Version</w:t>
      </w:r>
      <w:r w:rsidR="004D3EA6" w:rsidRPr="004D3EA6">
        <w:rPr>
          <w:rFonts w:ascii="Times New Roman" w:hAnsi="Times New Roman" w:cs="Times New Roman"/>
          <w:sz w:val="24"/>
          <w:szCs w:val="24"/>
        </w:rPr>
        <w:t>, 1982a)</w:t>
      </w:r>
      <w:r w:rsidR="007F396E" w:rsidRPr="00493725">
        <w:rPr>
          <w:rFonts w:ascii="Times New Roman" w:hAnsi="Times New Roman" w:cs="Times New Roman"/>
          <w:sz w:val="24"/>
          <w:szCs w:val="24"/>
        </w:rPr>
        <w:fldChar w:fldCharType="end"/>
      </w:r>
      <w:r w:rsidR="007F396E" w:rsidRPr="00493725">
        <w:rPr>
          <w:rFonts w:ascii="Times New Roman" w:hAnsi="Times New Roman" w:cs="Times New Roman"/>
          <w:sz w:val="24"/>
          <w:szCs w:val="24"/>
        </w:rPr>
        <w:t xml:space="preserve">.” </w:t>
      </w:r>
      <w:r w:rsidR="00035042" w:rsidRPr="00493725">
        <w:rPr>
          <w:rFonts w:ascii="Times New Roman" w:hAnsi="Times New Roman" w:cs="Times New Roman"/>
          <w:sz w:val="24"/>
          <w:szCs w:val="24"/>
        </w:rPr>
        <w:t xml:space="preserve"> </w:t>
      </w:r>
      <w:r w:rsidR="00C13099">
        <w:rPr>
          <w:rFonts w:ascii="Times New Roman" w:hAnsi="Times New Roman" w:cs="Times New Roman"/>
          <w:sz w:val="24"/>
          <w:szCs w:val="24"/>
        </w:rPr>
        <w:t>The Bible</w:t>
      </w:r>
      <w:r w:rsidR="007F396E" w:rsidRPr="00493725">
        <w:rPr>
          <w:rFonts w:ascii="Times New Roman" w:hAnsi="Times New Roman" w:cs="Times New Roman"/>
          <w:sz w:val="24"/>
          <w:szCs w:val="24"/>
        </w:rPr>
        <w:t xml:space="preserve"> proves that Jesus learned about the world around Him by gathering </w:t>
      </w:r>
      <w:r w:rsidR="007F396E" w:rsidRPr="00493725">
        <w:rPr>
          <w:rFonts w:ascii="Times New Roman" w:hAnsi="Times New Roman" w:cs="Times New Roman"/>
          <w:sz w:val="24"/>
          <w:szCs w:val="24"/>
        </w:rPr>
        <w:lastRenderedPageBreak/>
        <w:t xml:space="preserve">knowledge of man. Luke 2:52 states, “And Jesus increased in wisdom and stature, and in favor with God and men </w:t>
      </w:r>
      <w:r w:rsidR="007F396E" w:rsidRPr="00493725">
        <w:rPr>
          <w:rFonts w:ascii="Times New Roman" w:hAnsi="Times New Roman" w:cs="Times New Roman"/>
          <w:sz w:val="24"/>
          <w:szCs w:val="24"/>
        </w:rPr>
        <w:fldChar w:fldCharType="begin"/>
      </w:r>
      <w:r w:rsidR="004D3EA6">
        <w:rPr>
          <w:rFonts w:ascii="Times New Roman" w:hAnsi="Times New Roman" w:cs="Times New Roman"/>
          <w:sz w:val="24"/>
          <w:szCs w:val="24"/>
        </w:rPr>
        <w:instrText xml:space="preserve"> ADDIN ZOTERO_ITEM CSL_CITATION {"citationID":"AmygxI6X","properties":{"formattedCitation":"({\\i{}New King James Version}, 1982c)","plainCitation":"(New King James Version, 1982c)","noteIndex":0},"citationItems":[{"id":2954,"uris":["http://zotero.org/users/8452690/items/ME6925C4"],"itemData":{"id":2954,"type":"webpage","abstract":"And Jesus increased in wisdom and stature, and in favor with God and men.","container-title":"Bible Gateway","language":"en","title":"Bible Gateway passage: Luke 2:52 - New King James Version","title-short":"New King James version","URL":"https://www.biblegateway.com/passage/?search=Luke%202%3A52&amp;version=NKJV","accessed":{"date-parts":[["2023",7,8]]},"issued":{"date-parts":[["1982"]]}}}],"schema":"https://github.com/citation-style-language/schema/raw/master/csl-citation.json"} </w:instrText>
      </w:r>
      <w:r w:rsidR="007F396E" w:rsidRPr="00493725">
        <w:rPr>
          <w:rFonts w:ascii="Times New Roman" w:hAnsi="Times New Roman" w:cs="Times New Roman"/>
          <w:sz w:val="24"/>
          <w:szCs w:val="24"/>
        </w:rPr>
        <w:fldChar w:fldCharType="separate"/>
      </w:r>
      <w:r w:rsidR="004D3EA6" w:rsidRPr="004D3EA6">
        <w:rPr>
          <w:rFonts w:ascii="Times New Roman" w:hAnsi="Times New Roman" w:cs="Times New Roman"/>
          <w:sz w:val="24"/>
          <w:szCs w:val="24"/>
        </w:rPr>
        <w:t>(</w:t>
      </w:r>
      <w:r w:rsidR="004D3EA6" w:rsidRPr="004D3EA6">
        <w:rPr>
          <w:rFonts w:ascii="Times New Roman" w:hAnsi="Times New Roman" w:cs="Times New Roman"/>
          <w:i/>
          <w:iCs/>
          <w:sz w:val="24"/>
          <w:szCs w:val="24"/>
        </w:rPr>
        <w:t>New King James Version</w:t>
      </w:r>
      <w:r w:rsidR="004D3EA6" w:rsidRPr="004D3EA6">
        <w:rPr>
          <w:rFonts w:ascii="Times New Roman" w:hAnsi="Times New Roman" w:cs="Times New Roman"/>
          <w:sz w:val="24"/>
          <w:szCs w:val="24"/>
        </w:rPr>
        <w:t>, 1982c)</w:t>
      </w:r>
      <w:r w:rsidR="007F396E" w:rsidRPr="00493725">
        <w:rPr>
          <w:rFonts w:ascii="Times New Roman" w:hAnsi="Times New Roman" w:cs="Times New Roman"/>
          <w:sz w:val="24"/>
          <w:szCs w:val="24"/>
        </w:rPr>
        <w:fldChar w:fldCharType="end"/>
      </w:r>
      <w:r w:rsidR="007F396E" w:rsidRPr="00493725">
        <w:rPr>
          <w:rFonts w:ascii="Times New Roman" w:hAnsi="Times New Roman" w:cs="Times New Roman"/>
          <w:sz w:val="24"/>
          <w:szCs w:val="24"/>
        </w:rPr>
        <w:t xml:space="preserve">.” </w:t>
      </w:r>
      <w:r w:rsidR="00BF1D3E" w:rsidRPr="00493725">
        <w:rPr>
          <w:rFonts w:ascii="Times New Roman" w:hAnsi="Times New Roman" w:cs="Times New Roman"/>
          <w:sz w:val="24"/>
          <w:szCs w:val="24"/>
        </w:rPr>
        <w:t xml:space="preserve">Therefore, education is essential to understand the Word of God and the world in which we live. </w:t>
      </w:r>
      <w:r w:rsidR="000B2081">
        <w:rPr>
          <w:rFonts w:ascii="Times New Roman" w:hAnsi="Times New Roman" w:cs="Times New Roman"/>
          <w:sz w:val="24"/>
          <w:szCs w:val="24"/>
        </w:rPr>
        <w:t>Knowledge</w:t>
      </w:r>
      <w:r w:rsidR="00F910FE">
        <w:rPr>
          <w:rFonts w:ascii="Times New Roman" w:hAnsi="Times New Roman" w:cs="Times New Roman"/>
          <w:sz w:val="24"/>
          <w:szCs w:val="24"/>
        </w:rPr>
        <w:t>,</w:t>
      </w:r>
      <w:r w:rsidR="000B2081">
        <w:rPr>
          <w:rFonts w:ascii="Times New Roman" w:hAnsi="Times New Roman" w:cs="Times New Roman"/>
          <w:sz w:val="24"/>
          <w:szCs w:val="24"/>
        </w:rPr>
        <w:t xml:space="preserve"> however, should never be acquired apart from the knowledge of God. To Solomon’s point</w:t>
      </w:r>
      <w:r w:rsidR="00F910FE">
        <w:rPr>
          <w:rFonts w:ascii="Times New Roman" w:hAnsi="Times New Roman" w:cs="Times New Roman"/>
          <w:sz w:val="24"/>
          <w:szCs w:val="24"/>
        </w:rPr>
        <w:t xml:space="preserve">, there are more important things than simply amassing knowledge, like fearing God and obeying Him (verses 13-14) </w:t>
      </w:r>
      <w:r w:rsidR="00F910FE">
        <w:rPr>
          <w:rFonts w:ascii="Times New Roman" w:hAnsi="Times New Roman" w:cs="Times New Roman"/>
          <w:sz w:val="24"/>
          <w:szCs w:val="24"/>
        </w:rPr>
        <w:fldChar w:fldCharType="begin"/>
      </w:r>
      <w:r w:rsidR="004D3EA6">
        <w:rPr>
          <w:rFonts w:ascii="Times New Roman" w:hAnsi="Times New Roman" w:cs="Times New Roman"/>
          <w:sz w:val="24"/>
          <w:szCs w:val="24"/>
        </w:rPr>
        <w:instrText xml:space="preserve"> ADDIN ZOTERO_ITEM CSL_CITATION {"citationID":"wRWiLer2","properties":{"formattedCitation":"({\\i{}New King James Version}, 1982a)","plainCitation":"(New King James Version, 1982a)","noteIndex":0},"citationItems":[{"id":2952,"uris":["http://zotero.org/users/8452690/items/WICMNE25"],"itemData":{"id":2952,"type":"webpage","abstract":"And further, my son, be admonished by these. Of making many books there is no end, and much study is wearisome to the flesh.","container-title":"Bible Gateway","language":"en","title":"Bible Gateway passage: Ecclesiastes 12:12 - New King James Version","title-short":"New King James version","URL":"https://www.biblegateway.com/passage/?search=Ecclesiastes%2012%3A12&amp;version=NKJV","accessed":{"date-parts":[["2023",7,8]]},"issued":{"date-parts":[["1982"]]}}}],"schema":"https://github.com/citation-style-language/schema/raw/master/csl-citation.json"} </w:instrText>
      </w:r>
      <w:r w:rsidR="00F910FE">
        <w:rPr>
          <w:rFonts w:ascii="Times New Roman" w:hAnsi="Times New Roman" w:cs="Times New Roman"/>
          <w:sz w:val="24"/>
          <w:szCs w:val="24"/>
        </w:rPr>
        <w:fldChar w:fldCharType="separate"/>
      </w:r>
      <w:r w:rsidR="004D3EA6" w:rsidRPr="004D3EA6">
        <w:rPr>
          <w:rFonts w:ascii="Times New Roman" w:hAnsi="Times New Roman" w:cs="Times New Roman"/>
          <w:sz w:val="24"/>
          <w:szCs w:val="24"/>
        </w:rPr>
        <w:t>(</w:t>
      </w:r>
      <w:r w:rsidR="004D3EA6" w:rsidRPr="004D3EA6">
        <w:rPr>
          <w:rFonts w:ascii="Times New Roman" w:hAnsi="Times New Roman" w:cs="Times New Roman"/>
          <w:i/>
          <w:iCs/>
          <w:sz w:val="24"/>
          <w:szCs w:val="24"/>
        </w:rPr>
        <w:t>New King James Version</w:t>
      </w:r>
      <w:r w:rsidR="004D3EA6" w:rsidRPr="004D3EA6">
        <w:rPr>
          <w:rFonts w:ascii="Times New Roman" w:hAnsi="Times New Roman" w:cs="Times New Roman"/>
          <w:sz w:val="24"/>
          <w:szCs w:val="24"/>
        </w:rPr>
        <w:t>, 1982a)</w:t>
      </w:r>
      <w:r w:rsidR="00F910FE">
        <w:rPr>
          <w:rFonts w:ascii="Times New Roman" w:hAnsi="Times New Roman" w:cs="Times New Roman"/>
          <w:sz w:val="24"/>
          <w:szCs w:val="24"/>
        </w:rPr>
        <w:fldChar w:fldCharType="end"/>
      </w:r>
      <w:r w:rsidR="00F910FE">
        <w:rPr>
          <w:rFonts w:ascii="Times New Roman" w:hAnsi="Times New Roman" w:cs="Times New Roman"/>
          <w:sz w:val="24"/>
          <w:szCs w:val="24"/>
        </w:rPr>
        <w:t>.</w:t>
      </w:r>
    </w:p>
    <w:p w14:paraId="0000002E" w14:textId="77777777" w:rsidR="003B2A0C" w:rsidRPr="00493725" w:rsidRDefault="00ED0C47">
      <w:pPr>
        <w:rPr>
          <w:rFonts w:ascii="Times New Roman" w:hAnsi="Times New Roman" w:cs="Times New Roman"/>
          <w:b/>
          <w:sz w:val="24"/>
          <w:szCs w:val="24"/>
        </w:rPr>
      </w:pPr>
      <w:r w:rsidRPr="00493725">
        <w:rPr>
          <w:rFonts w:ascii="Times New Roman" w:hAnsi="Times New Roman" w:cs="Times New Roman"/>
          <w:b/>
          <w:sz w:val="24"/>
          <w:szCs w:val="24"/>
        </w:rPr>
        <w:t>STEP 2: LITERATURE REVIEW- HERMENEUTICAL INQUIRY OF NATURAL/SOCIAL SCIENCES AND HUMANITIES/HISTORICAL TRADITIONS</w:t>
      </w:r>
    </w:p>
    <w:p w14:paraId="0000002F" w14:textId="02F3D249" w:rsidR="003B2A0C" w:rsidRDefault="00ED0C47">
      <w:pPr>
        <w:rPr>
          <w:rFonts w:ascii="Times New Roman" w:hAnsi="Times New Roman" w:cs="Times New Roman"/>
          <w:sz w:val="24"/>
          <w:szCs w:val="24"/>
        </w:rPr>
      </w:pPr>
      <w:r w:rsidRPr="00493725">
        <w:rPr>
          <w:rFonts w:ascii="Times New Roman" w:hAnsi="Times New Roman" w:cs="Times New Roman"/>
          <w:sz w:val="24"/>
          <w:szCs w:val="24"/>
        </w:rPr>
        <w:t>What are the different perspectives on the subject/problem from the relevant contemporary natural or social science disciplines as well as cultural trends and ideas?</w:t>
      </w:r>
    </w:p>
    <w:p w14:paraId="65C38DBA" w14:textId="302CCB55" w:rsidR="00F24C11" w:rsidRDefault="000F223D" w:rsidP="00263CD6">
      <w:pPr>
        <w:spacing w:line="480" w:lineRule="auto"/>
        <w:rPr>
          <w:rFonts w:ascii="Times New Roman" w:hAnsi="Times New Roman" w:cs="Times New Roman"/>
          <w:sz w:val="24"/>
          <w:szCs w:val="24"/>
        </w:rPr>
      </w:pPr>
      <w:r w:rsidRPr="00493725">
        <w:rPr>
          <w:rFonts w:ascii="Times New Roman" w:hAnsi="Times New Roman" w:cs="Times New Roman"/>
          <w:sz w:val="24"/>
          <w:szCs w:val="24"/>
        </w:rPr>
        <w:tab/>
      </w:r>
      <w:r w:rsidR="0003120D">
        <w:rPr>
          <w:rFonts w:ascii="Times New Roman" w:hAnsi="Times New Roman" w:cs="Times New Roman"/>
          <w:sz w:val="24"/>
          <w:szCs w:val="24"/>
        </w:rPr>
        <w:t>T</w:t>
      </w:r>
      <w:r w:rsidR="00AD419F">
        <w:rPr>
          <w:rFonts w:ascii="Times New Roman" w:hAnsi="Times New Roman" w:cs="Times New Roman"/>
          <w:sz w:val="24"/>
          <w:szCs w:val="24"/>
        </w:rPr>
        <w:t>here are numerous perspectives</w:t>
      </w:r>
      <w:r w:rsidR="00A17333">
        <w:rPr>
          <w:rFonts w:ascii="Times New Roman" w:hAnsi="Times New Roman" w:cs="Times New Roman"/>
          <w:sz w:val="24"/>
          <w:szCs w:val="24"/>
        </w:rPr>
        <w:t xml:space="preserve"> or schools of thought regarding</w:t>
      </w:r>
      <w:r w:rsidR="0003120D">
        <w:rPr>
          <w:rFonts w:ascii="Times New Roman" w:hAnsi="Times New Roman" w:cs="Times New Roman"/>
          <w:sz w:val="24"/>
          <w:szCs w:val="24"/>
        </w:rPr>
        <w:t xml:space="preserve"> teaching children, </w:t>
      </w:r>
      <w:r w:rsidR="00FF5FE3">
        <w:rPr>
          <w:rFonts w:ascii="Times New Roman" w:hAnsi="Times New Roman" w:cs="Times New Roman"/>
          <w:sz w:val="24"/>
          <w:szCs w:val="24"/>
        </w:rPr>
        <w:t>encompassing several natural and social science disciplines,</w:t>
      </w:r>
      <w:r w:rsidR="00877ED6">
        <w:rPr>
          <w:rFonts w:ascii="Times New Roman" w:hAnsi="Times New Roman" w:cs="Times New Roman"/>
          <w:sz w:val="24"/>
          <w:szCs w:val="24"/>
        </w:rPr>
        <w:t xml:space="preserve"> especially in the 21</w:t>
      </w:r>
      <w:r w:rsidR="00877ED6" w:rsidRPr="00877ED6">
        <w:rPr>
          <w:rFonts w:ascii="Times New Roman" w:hAnsi="Times New Roman" w:cs="Times New Roman"/>
          <w:sz w:val="24"/>
          <w:szCs w:val="24"/>
          <w:vertAlign w:val="superscript"/>
        </w:rPr>
        <w:t>st</w:t>
      </w:r>
      <w:r w:rsidR="00877ED6">
        <w:rPr>
          <w:rFonts w:ascii="Times New Roman" w:hAnsi="Times New Roman" w:cs="Times New Roman"/>
          <w:sz w:val="24"/>
          <w:szCs w:val="24"/>
        </w:rPr>
        <w:t xml:space="preserve"> century</w:t>
      </w:r>
      <w:r w:rsidR="00FF5FE3">
        <w:rPr>
          <w:rFonts w:ascii="Times New Roman" w:hAnsi="Times New Roman" w:cs="Times New Roman"/>
          <w:sz w:val="24"/>
          <w:szCs w:val="24"/>
        </w:rPr>
        <w:t>—many</w:t>
      </w:r>
      <w:r w:rsidR="00A17333">
        <w:rPr>
          <w:rFonts w:ascii="Times New Roman" w:hAnsi="Times New Roman" w:cs="Times New Roman"/>
          <w:sz w:val="24"/>
          <w:szCs w:val="24"/>
        </w:rPr>
        <w:t xml:space="preserve"> </w:t>
      </w:r>
      <w:r w:rsidR="00FF5FE3">
        <w:rPr>
          <w:rFonts w:ascii="Times New Roman" w:hAnsi="Times New Roman" w:cs="Times New Roman"/>
          <w:sz w:val="24"/>
          <w:szCs w:val="24"/>
        </w:rPr>
        <w:t>disciplines overlap, including</w:t>
      </w:r>
      <w:r w:rsidR="006C0D89">
        <w:rPr>
          <w:rFonts w:ascii="Times New Roman" w:hAnsi="Times New Roman" w:cs="Times New Roman"/>
          <w:sz w:val="24"/>
          <w:szCs w:val="24"/>
        </w:rPr>
        <w:t xml:space="preserve"> </w:t>
      </w:r>
      <w:r w:rsidR="00427270">
        <w:rPr>
          <w:rFonts w:ascii="Times New Roman" w:hAnsi="Times New Roman" w:cs="Times New Roman"/>
          <w:sz w:val="24"/>
          <w:szCs w:val="24"/>
        </w:rPr>
        <w:t>philosophy, sociology, psychology,</w:t>
      </w:r>
      <w:r w:rsidR="009F4327">
        <w:rPr>
          <w:rFonts w:ascii="Times New Roman" w:hAnsi="Times New Roman" w:cs="Times New Roman"/>
          <w:sz w:val="24"/>
          <w:szCs w:val="24"/>
        </w:rPr>
        <w:t xml:space="preserve"> anthropology</w:t>
      </w:r>
      <w:r w:rsidR="00FF5FE3">
        <w:rPr>
          <w:rFonts w:ascii="Times New Roman" w:hAnsi="Times New Roman" w:cs="Times New Roman"/>
          <w:sz w:val="24"/>
          <w:szCs w:val="24"/>
        </w:rPr>
        <w:t>,</w:t>
      </w:r>
      <w:r w:rsidR="00427270">
        <w:rPr>
          <w:rFonts w:ascii="Times New Roman" w:hAnsi="Times New Roman" w:cs="Times New Roman"/>
          <w:sz w:val="24"/>
          <w:szCs w:val="24"/>
        </w:rPr>
        <w:t xml:space="preserve"> and history</w:t>
      </w:r>
      <w:r w:rsidR="0003120D">
        <w:rPr>
          <w:rFonts w:ascii="Times New Roman" w:hAnsi="Times New Roman" w:cs="Times New Roman"/>
          <w:sz w:val="24"/>
          <w:szCs w:val="24"/>
        </w:rPr>
        <w:t>.</w:t>
      </w:r>
      <w:r w:rsidR="00877ED6">
        <w:rPr>
          <w:rFonts w:ascii="Times New Roman" w:hAnsi="Times New Roman" w:cs="Times New Roman"/>
          <w:sz w:val="24"/>
          <w:szCs w:val="24"/>
        </w:rPr>
        <w:t xml:space="preserve"> However,</w:t>
      </w:r>
      <w:r w:rsidR="00866F37">
        <w:rPr>
          <w:rFonts w:ascii="Times New Roman" w:hAnsi="Times New Roman" w:cs="Times New Roman"/>
          <w:sz w:val="24"/>
          <w:szCs w:val="24"/>
        </w:rPr>
        <w:t xml:space="preserve"> when it comes to educa</w:t>
      </w:r>
      <w:r w:rsidR="00C15DBD">
        <w:rPr>
          <w:rFonts w:ascii="Times New Roman" w:hAnsi="Times New Roman" w:cs="Times New Roman"/>
          <w:sz w:val="24"/>
          <w:szCs w:val="24"/>
        </w:rPr>
        <w:t>ting children</w:t>
      </w:r>
      <w:r w:rsidR="00FF5FE3">
        <w:rPr>
          <w:rFonts w:ascii="Times New Roman" w:hAnsi="Times New Roman" w:cs="Times New Roman"/>
          <w:sz w:val="24"/>
          <w:szCs w:val="24"/>
        </w:rPr>
        <w:t>,</w:t>
      </w:r>
      <w:r w:rsidR="00C15DBD">
        <w:rPr>
          <w:rFonts w:ascii="Times New Roman" w:hAnsi="Times New Roman" w:cs="Times New Roman"/>
          <w:sz w:val="24"/>
          <w:szCs w:val="24"/>
        </w:rPr>
        <w:t xml:space="preserve"> the focus becomes</w:t>
      </w:r>
      <w:r w:rsidR="00877ED6">
        <w:rPr>
          <w:rFonts w:ascii="Times New Roman" w:hAnsi="Times New Roman" w:cs="Times New Roman"/>
          <w:sz w:val="24"/>
          <w:szCs w:val="24"/>
        </w:rPr>
        <w:t xml:space="preserve"> a </w:t>
      </w:r>
      <w:r w:rsidR="00866F37">
        <w:rPr>
          <w:rFonts w:ascii="Times New Roman" w:hAnsi="Times New Roman" w:cs="Times New Roman"/>
          <w:sz w:val="24"/>
          <w:szCs w:val="24"/>
        </w:rPr>
        <w:t>pedagogical approach</w:t>
      </w:r>
      <w:r w:rsidR="00110409">
        <w:rPr>
          <w:rFonts w:ascii="Times New Roman" w:hAnsi="Times New Roman" w:cs="Times New Roman"/>
          <w:sz w:val="24"/>
          <w:szCs w:val="24"/>
        </w:rPr>
        <w:t xml:space="preserve"> or methodology</w:t>
      </w:r>
      <w:r w:rsidR="00877ED6">
        <w:rPr>
          <w:rFonts w:ascii="Times New Roman" w:hAnsi="Times New Roman" w:cs="Times New Roman"/>
          <w:sz w:val="24"/>
          <w:szCs w:val="24"/>
        </w:rPr>
        <w:t xml:space="preserve">. </w:t>
      </w:r>
      <w:r w:rsidR="00C15DBD">
        <w:rPr>
          <w:rFonts w:ascii="Times New Roman" w:hAnsi="Times New Roman" w:cs="Times New Roman"/>
          <w:sz w:val="24"/>
          <w:szCs w:val="24"/>
        </w:rPr>
        <w:t>Currently</w:t>
      </w:r>
      <w:r w:rsidR="00FF5FE3">
        <w:rPr>
          <w:rFonts w:ascii="Times New Roman" w:hAnsi="Times New Roman" w:cs="Times New Roman"/>
          <w:sz w:val="24"/>
          <w:szCs w:val="24"/>
        </w:rPr>
        <w:t>,</w:t>
      </w:r>
      <w:r w:rsidR="00C15DBD">
        <w:rPr>
          <w:rFonts w:ascii="Times New Roman" w:hAnsi="Times New Roman" w:cs="Times New Roman"/>
          <w:sz w:val="24"/>
          <w:szCs w:val="24"/>
        </w:rPr>
        <w:t xml:space="preserve"> two approaches have dominated the 21</w:t>
      </w:r>
      <w:r w:rsidR="00C15DBD" w:rsidRPr="00C15DBD">
        <w:rPr>
          <w:rFonts w:ascii="Times New Roman" w:hAnsi="Times New Roman" w:cs="Times New Roman"/>
          <w:sz w:val="24"/>
          <w:szCs w:val="24"/>
          <w:vertAlign w:val="superscript"/>
        </w:rPr>
        <w:t>st</w:t>
      </w:r>
      <w:r w:rsidR="00C15DBD">
        <w:rPr>
          <w:rFonts w:ascii="Times New Roman" w:hAnsi="Times New Roman" w:cs="Times New Roman"/>
          <w:sz w:val="24"/>
          <w:szCs w:val="24"/>
        </w:rPr>
        <w:t xml:space="preserve"> </w:t>
      </w:r>
      <w:r w:rsidR="006B37F5">
        <w:rPr>
          <w:rFonts w:ascii="Times New Roman" w:hAnsi="Times New Roman" w:cs="Times New Roman"/>
          <w:sz w:val="24"/>
          <w:szCs w:val="24"/>
        </w:rPr>
        <w:t>century</w:t>
      </w:r>
      <w:r w:rsidR="00FF5FE3">
        <w:rPr>
          <w:rFonts w:ascii="Times New Roman" w:hAnsi="Times New Roman" w:cs="Times New Roman"/>
          <w:sz w:val="24"/>
          <w:szCs w:val="24"/>
        </w:rPr>
        <w:t>: constructivism</w:t>
      </w:r>
      <w:r w:rsidR="00110409">
        <w:rPr>
          <w:rFonts w:ascii="Times New Roman" w:hAnsi="Times New Roman" w:cs="Times New Roman"/>
          <w:sz w:val="24"/>
          <w:szCs w:val="24"/>
        </w:rPr>
        <w:t xml:space="preserve"> and behavioris</w:t>
      </w:r>
      <w:r w:rsidR="006B37F5">
        <w:rPr>
          <w:rFonts w:ascii="Times New Roman" w:hAnsi="Times New Roman" w:cs="Times New Roman"/>
          <w:sz w:val="24"/>
          <w:szCs w:val="24"/>
        </w:rPr>
        <w:t>m</w:t>
      </w:r>
      <w:r w:rsidR="00110409">
        <w:rPr>
          <w:rFonts w:ascii="Times New Roman" w:hAnsi="Times New Roman" w:cs="Times New Roman"/>
          <w:sz w:val="24"/>
          <w:szCs w:val="24"/>
        </w:rPr>
        <w:t>. When educators approach learning through constructivism</w:t>
      </w:r>
      <w:r w:rsidR="006B37F5">
        <w:rPr>
          <w:rFonts w:ascii="Times New Roman" w:hAnsi="Times New Roman" w:cs="Times New Roman"/>
          <w:sz w:val="24"/>
          <w:szCs w:val="24"/>
        </w:rPr>
        <w:t>,</w:t>
      </w:r>
      <w:r w:rsidR="00110409">
        <w:rPr>
          <w:rFonts w:ascii="Times New Roman" w:hAnsi="Times New Roman" w:cs="Times New Roman"/>
          <w:sz w:val="24"/>
          <w:szCs w:val="24"/>
        </w:rPr>
        <w:t xml:space="preserve"> the focus </w:t>
      </w:r>
      <w:r w:rsidR="006B37F5">
        <w:rPr>
          <w:rFonts w:ascii="Times New Roman" w:hAnsi="Times New Roman" w:cs="Times New Roman"/>
          <w:sz w:val="24"/>
          <w:szCs w:val="24"/>
        </w:rPr>
        <w:t xml:space="preserve">becomes </w:t>
      </w:r>
      <w:r w:rsidR="00FF5FE3">
        <w:rPr>
          <w:rFonts w:ascii="Times New Roman" w:hAnsi="Times New Roman" w:cs="Times New Roman"/>
          <w:sz w:val="24"/>
          <w:szCs w:val="24"/>
        </w:rPr>
        <w:t>twofold</w:t>
      </w:r>
      <w:proofErr w:type="gramStart"/>
      <w:r w:rsidR="006B37F5">
        <w:rPr>
          <w:rFonts w:ascii="Times New Roman" w:hAnsi="Times New Roman" w:cs="Times New Roman"/>
          <w:sz w:val="24"/>
          <w:szCs w:val="24"/>
        </w:rPr>
        <w:t>;</w:t>
      </w:r>
      <w:proofErr w:type="gramEnd"/>
      <w:r w:rsidR="00110409">
        <w:rPr>
          <w:rFonts w:ascii="Times New Roman" w:hAnsi="Times New Roman" w:cs="Times New Roman"/>
          <w:sz w:val="24"/>
          <w:szCs w:val="24"/>
        </w:rPr>
        <w:t xml:space="preserve"> cognitive and social learning. </w:t>
      </w:r>
      <w:r w:rsidR="00FF5FE3">
        <w:rPr>
          <w:rFonts w:ascii="Times New Roman" w:hAnsi="Times New Roman" w:cs="Times New Roman"/>
          <w:sz w:val="24"/>
          <w:szCs w:val="24"/>
        </w:rPr>
        <w:t xml:space="preserve">Jean Piaget (1896 – 1980) and Jerome Bruner (1915 – 2016) are the psychologists </w:t>
      </w:r>
      <w:r w:rsidR="003F5E05">
        <w:rPr>
          <w:rFonts w:ascii="Times New Roman" w:hAnsi="Times New Roman" w:cs="Times New Roman"/>
          <w:sz w:val="24"/>
          <w:szCs w:val="24"/>
        </w:rPr>
        <w:t>of</w:t>
      </w:r>
      <w:r w:rsidR="00FF5FE3">
        <w:rPr>
          <w:rFonts w:ascii="Times New Roman" w:hAnsi="Times New Roman" w:cs="Times New Roman"/>
          <w:sz w:val="24"/>
          <w:szCs w:val="24"/>
        </w:rPr>
        <w:t xml:space="preserve"> this method</w:t>
      </w:r>
      <w:r w:rsidR="00110409">
        <w:rPr>
          <w:rFonts w:ascii="Times New Roman" w:hAnsi="Times New Roman" w:cs="Times New Roman"/>
          <w:sz w:val="24"/>
          <w:szCs w:val="24"/>
        </w:rPr>
        <w:t xml:space="preserve">. The </w:t>
      </w:r>
      <w:r w:rsidR="00FF5FE3">
        <w:rPr>
          <w:rFonts w:ascii="Times New Roman" w:hAnsi="Times New Roman" w:cs="Times New Roman"/>
          <w:sz w:val="24"/>
          <w:szCs w:val="24"/>
        </w:rPr>
        <w:t>following</w:t>
      </w:r>
      <w:r w:rsidR="00110409">
        <w:rPr>
          <w:rFonts w:ascii="Times New Roman" w:hAnsi="Times New Roman" w:cs="Times New Roman"/>
          <w:sz w:val="24"/>
          <w:szCs w:val="24"/>
        </w:rPr>
        <w:t xml:space="preserve"> approa</w:t>
      </w:r>
      <w:r w:rsidR="006B37F5">
        <w:rPr>
          <w:rFonts w:ascii="Times New Roman" w:hAnsi="Times New Roman" w:cs="Times New Roman"/>
          <w:sz w:val="24"/>
          <w:szCs w:val="24"/>
        </w:rPr>
        <w:t xml:space="preserve">ch for teaching children is the </w:t>
      </w:r>
      <w:r w:rsidR="00110409">
        <w:rPr>
          <w:rFonts w:ascii="Times New Roman" w:hAnsi="Times New Roman" w:cs="Times New Roman"/>
          <w:sz w:val="24"/>
          <w:szCs w:val="24"/>
        </w:rPr>
        <w:t>behavioris</w:t>
      </w:r>
      <w:r w:rsidR="006B37F5">
        <w:rPr>
          <w:rFonts w:ascii="Times New Roman" w:hAnsi="Times New Roman" w:cs="Times New Roman"/>
          <w:sz w:val="24"/>
          <w:szCs w:val="24"/>
        </w:rPr>
        <w:t xml:space="preserve">m </w:t>
      </w:r>
      <w:r w:rsidR="00110409">
        <w:rPr>
          <w:rFonts w:ascii="Times New Roman" w:hAnsi="Times New Roman" w:cs="Times New Roman"/>
          <w:sz w:val="24"/>
          <w:szCs w:val="24"/>
        </w:rPr>
        <w:t xml:space="preserve">approach. The psychologists associated with behaviorism are </w:t>
      </w:r>
      <w:r w:rsidR="00263CD6">
        <w:rPr>
          <w:rFonts w:ascii="Times New Roman" w:hAnsi="Times New Roman" w:cs="Times New Roman"/>
          <w:sz w:val="24"/>
          <w:szCs w:val="24"/>
        </w:rPr>
        <w:t>John B. Watson</w:t>
      </w:r>
      <w:r w:rsidR="00F24C11">
        <w:rPr>
          <w:rFonts w:ascii="Times New Roman" w:hAnsi="Times New Roman" w:cs="Times New Roman"/>
          <w:sz w:val="24"/>
          <w:szCs w:val="24"/>
        </w:rPr>
        <w:t xml:space="preserve"> (1878 – 1958)</w:t>
      </w:r>
      <w:r w:rsidR="00263CD6">
        <w:rPr>
          <w:rFonts w:ascii="Times New Roman" w:hAnsi="Times New Roman" w:cs="Times New Roman"/>
          <w:sz w:val="24"/>
          <w:szCs w:val="24"/>
        </w:rPr>
        <w:t xml:space="preserve"> and B.F. Skinner</w:t>
      </w:r>
      <w:r w:rsidR="00F24C11">
        <w:rPr>
          <w:rFonts w:ascii="Times New Roman" w:hAnsi="Times New Roman" w:cs="Times New Roman"/>
          <w:sz w:val="24"/>
          <w:szCs w:val="24"/>
        </w:rPr>
        <w:t xml:space="preserve"> (1904 – 1990).</w:t>
      </w:r>
    </w:p>
    <w:p w14:paraId="52F46CB1" w14:textId="06DCC2F2" w:rsidR="00DB1441" w:rsidRPr="006C29C7" w:rsidRDefault="00DB1441" w:rsidP="00DB1441">
      <w:pPr>
        <w:spacing w:line="480" w:lineRule="auto"/>
        <w:ind w:firstLine="360"/>
        <w:rPr>
          <w:rFonts w:ascii="Times New Roman" w:hAnsi="Times New Roman" w:cs="Times New Roman"/>
          <w:sz w:val="24"/>
          <w:szCs w:val="24"/>
        </w:rPr>
      </w:pPr>
      <w:r>
        <w:rPr>
          <w:rFonts w:ascii="Times New Roman" w:hAnsi="Times New Roman" w:cs="Times New Roman"/>
          <w:sz w:val="24"/>
          <w:szCs w:val="24"/>
        </w:rPr>
        <w:t>A relevant example of the behaviorist approach</w:t>
      </w:r>
      <w:r w:rsidR="00FF5FE3">
        <w:rPr>
          <w:rFonts w:ascii="Times New Roman" w:hAnsi="Times New Roman" w:cs="Times New Roman"/>
          <w:sz w:val="24"/>
          <w:szCs w:val="24"/>
        </w:rPr>
        <w:t xml:space="preserve"> in my school district</w:t>
      </w:r>
      <w:r>
        <w:rPr>
          <w:rFonts w:ascii="Times New Roman" w:hAnsi="Times New Roman" w:cs="Times New Roman"/>
          <w:sz w:val="24"/>
          <w:szCs w:val="24"/>
        </w:rPr>
        <w:t xml:space="preserve"> begins with</w:t>
      </w:r>
      <w:r w:rsidRPr="006C29C7">
        <w:rPr>
          <w:rFonts w:ascii="Times New Roman" w:hAnsi="Times New Roman" w:cs="Times New Roman"/>
          <w:sz w:val="24"/>
          <w:szCs w:val="24"/>
        </w:rPr>
        <w:t xml:space="preserve"> creating a positive cultu</w:t>
      </w:r>
      <w:r>
        <w:rPr>
          <w:rFonts w:ascii="Times New Roman" w:hAnsi="Times New Roman" w:cs="Times New Roman"/>
          <w:sz w:val="24"/>
          <w:szCs w:val="24"/>
        </w:rPr>
        <w:t>re</w:t>
      </w:r>
      <w:r w:rsidRPr="006C29C7">
        <w:rPr>
          <w:rFonts w:ascii="Times New Roman" w:hAnsi="Times New Roman" w:cs="Times New Roman"/>
          <w:sz w:val="24"/>
          <w:szCs w:val="24"/>
        </w:rPr>
        <w:t xml:space="preserve">. There are workshops and surveys surrounding </w:t>
      </w:r>
      <w:r w:rsidR="00FF5FE3">
        <w:rPr>
          <w:rFonts w:ascii="Times New Roman" w:hAnsi="Times New Roman" w:cs="Times New Roman"/>
          <w:sz w:val="24"/>
          <w:szCs w:val="24"/>
        </w:rPr>
        <w:t xml:space="preserve">the </w:t>
      </w:r>
      <w:r w:rsidRPr="006C29C7">
        <w:rPr>
          <w:rFonts w:ascii="Times New Roman" w:hAnsi="Times New Roman" w:cs="Times New Roman"/>
          <w:sz w:val="24"/>
          <w:szCs w:val="24"/>
        </w:rPr>
        <w:t xml:space="preserve">“school climate.” The climate of the school building </w:t>
      </w:r>
      <w:proofErr w:type="gramStart"/>
      <w:r w:rsidRPr="006C29C7">
        <w:rPr>
          <w:rFonts w:ascii="Times New Roman" w:hAnsi="Times New Roman" w:cs="Times New Roman"/>
          <w:sz w:val="24"/>
          <w:szCs w:val="24"/>
        </w:rPr>
        <w:t>is experienced</w:t>
      </w:r>
      <w:proofErr w:type="gramEnd"/>
      <w:r w:rsidRPr="006C29C7">
        <w:rPr>
          <w:rFonts w:ascii="Times New Roman" w:hAnsi="Times New Roman" w:cs="Times New Roman"/>
          <w:sz w:val="24"/>
          <w:szCs w:val="24"/>
        </w:rPr>
        <w:t xml:space="preserve"> upon entry.  </w:t>
      </w:r>
      <w:r w:rsidR="00385CD2">
        <w:rPr>
          <w:rFonts w:ascii="Times New Roman" w:hAnsi="Times New Roman" w:cs="Times New Roman"/>
          <w:sz w:val="24"/>
          <w:szCs w:val="24"/>
        </w:rPr>
        <w:t>Not long ago,</w:t>
      </w:r>
      <w:r w:rsidRPr="006C29C7">
        <w:rPr>
          <w:rFonts w:ascii="Times New Roman" w:hAnsi="Times New Roman" w:cs="Times New Roman"/>
          <w:sz w:val="24"/>
          <w:szCs w:val="24"/>
        </w:rPr>
        <w:t xml:space="preserve"> the district I work in began pushing “exemplary customer service.” When answering the phones or entering the school </w:t>
      </w:r>
      <w:r w:rsidRPr="006C29C7">
        <w:rPr>
          <w:rFonts w:ascii="Times New Roman" w:hAnsi="Times New Roman" w:cs="Times New Roman"/>
          <w:sz w:val="24"/>
          <w:szCs w:val="24"/>
        </w:rPr>
        <w:lastRenderedPageBreak/>
        <w:t>building, it is customary to hear, “</w:t>
      </w:r>
      <w:r w:rsidR="00FF5FE3">
        <w:rPr>
          <w:rFonts w:ascii="Times New Roman" w:hAnsi="Times New Roman" w:cs="Times New Roman"/>
          <w:sz w:val="24"/>
          <w:szCs w:val="24"/>
        </w:rPr>
        <w:t>It</w:t>
      </w:r>
      <w:r w:rsidRPr="006C29C7">
        <w:rPr>
          <w:rFonts w:ascii="Times New Roman" w:hAnsi="Times New Roman" w:cs="Times New Roman"/>
          <w:sz w:val="24"/>
          <w:szCs w:val="24"/>
        </w:rPr>
        <w:t xml:space="preserve"> is a great day at Joe Smith School, and how may I help you?” For our students, many schools </w:t>
      </w:r>
      <w:r w:rsidR="00FF5FE3">
        <w:rPr>
          <w:rFonts w:ascii="Times New Roman" w:hAnsi="Times New Roman" w:cs="Times New Roman"/>
          <w:sz w:val="24"/>
          <w:szCs w:val="24"/>
        </w:rPr>
        <w:t>in our district have established</w:t>
      </w:r>
      <w:r w:rsidRPr="006C29C7">
        <w:rPr>
          <w:rFonts w:ascii="Times New Roman" w:hAnsi="Times New Roman" w:cs="Times New Roman"/>
          <w:sz w:val="24"/>
          <w:szCs w:val="24"/>
        </w:rPr>
        <w:t xml:space="preserve"> a PBIS system for Positive Behavior Interventions and </w:t>
      </w:r>
      <w:r w:rsidR="00FF5FE3">
        <w:rPr>
          <w:rFonts w:ascii="Times New Roman" w:hAnsi="Times New Roman" w:cs="Times New Roman"/>
          <w:sz w:val="24"/>
          <w:szCs w:val="24"/>
        </w:rPr>
        <w:t>Support</w:t>
      </w:r>
      <w:r w:rsidRPr="006C29C7">
        <w:rPr>
          <w:rFonts w:ascii="Times New Roman" w:hAnsi="Times New Roman" w:cs="Times New Roman"/>
          <w:sz w:val="24"/>
          <w:szCs w:val="24"/>
        </w:rPr>
        <w:t xml:space="preserve">. “It is an </w:t>
      </w:r>
      <w:r w:rsidR="00FF5FE3">
        <w:rPr>
          <w:rFonts w:ascii="Times New Roman" w:hAnsi="Times New Roman" w:cs="Times New Roman"/>
          <w:sz w:val="24"/>
          <w:szCs w:val="24"/>
        </w:rPr>
        <w:t>evidenced-based</w:t>
      </w:r>
      <w:r w:rsidRPr="006C29C7">
        <w:rPr>
          <w:rFonts w:ascii="Times New Roman" w:hAnsi="Times New Roman" w:cs="Times New Roman"/>
          <w:sz w:val="24"/>
          <w:szCs w:val="24"/>
        </w:rPr>
        <w:t xml:space="preserve"> </w:t>
      </w:r>
      <w:r w:rsidR="00FF5FE3">
        <w:rPr>
          <w:rFonts w:ascii="Times New Roman" w:hAnsi="Times New Roman" w:cs="Times New Roman"/>
          <w:sz w:val="24"/>
          <w:szCs w:val="24"/>
        </w:rPr>
        <w:t>three-tiered</w:t>
      </w:r>
      <w:r w:rsidRPr="006C29C7">
        <w:rPr>
          <w:rFonts w:ascii="Times New Roman" w:hAnsi="Times New Roman" w:cs="Times New Roman"/>
          <w:sz w:val="24"/>
          <w:szCs w:val="24"/>
        </w:rPr>
        <w:t xml:space="preserve"> framework for supporting students’ behavioral</w:t>
      </w:r>
      <w:r w:rsidR="00FF5FE3">
        <w:rPr>
          <w:rFonts w:ascii="Times New Roman" w:hAnsi="Times New Roman" w:cs="Times New Roman"/>
          <w:sz w:val="24"/>
          <w:szCs w:val="24"/>
        </w:rPr>
        <w:t>,</w:t>
      </w:r>
      <w:r w:rsidRPr="006C29C7">
        <w:rPr>
          <w:rFonts w:ascii="Times New Roman" w:hAnsi="Times New Roman" w:cs="Times New Roman"/>
          <w:sz w:val="24"/>
          <w:szCs w:val="24"/>
        </w:rPr>
        <w:t xml:space="preserve"> academic, social, emotional</w:t>
      </w:r>
      <w:r w:rsidR="00FF5FE3">
        <w:rPr>
          <w:rFonts w:ascii="Times New Roman" w:hAnsi="Times New Roman" w:cs="Times New Roman"/>
          <w:sz w:val="24"/>
          <w:szCs w:val="24"/>
        </w:rPr>
        <w:t>,</w:t>
      </w:r>
      <w:r w:rsidRPr="006C29C7">
        <w:rPr>
          <w:rFonts w:ascii="Times New Roman" w:hAnsi="Times New Roman" w:cs="Times New Roman"/>
          <w:sz w:val="24"/>
          <w:szCs w:val="24"/>
        </w:rPr>
        <w:t xml:space="preserve"> and mental health. When implemented with fidelity, PBIS improves </w:t>
      </w:r>
      <w:r w:rsidR="00FF5FE3">
        <w:rPr>
          <w:rFonts w:ascii="Times New Roman" w:hAnsi="Times New Roman" w:cs="Times New Roman"/>
          <w:sz w:val="24"/>
          <w:szCs w:val="24"/>
        </w:rPr>
        <w:t>social-emotional</w:t>
      </w:r>
      <w:r w:rsidRPr="006C29C7">
        <w:rPr>
          <w:rFonts w:ascii="Times New Roman" w:hAnsi="Times New Roman" w:cs="Times New Roman"/>
          <w:sz w:val="24"/>
          <w:szCs w:val="24"/>
        </w:rPr>
        <w:t xml:space="preserve"> competence, academic success, and school climate. It also promotes the improvement of teacher health and </w:t>
      </w:r>
      <w:r w:rsidR="00FF5FE3">
        <w:rPr>
          <w:rFonts w:ascii="Times New Roman" w:hAnsi="Times New Roman" w:cs="Times New Roman"/>
          <w:sz w:val="24"/>
          <w:szCs w:val="24"/>
        </w:rPr>
        <w:t>well-being</w:t>
      </w:r>
      <w:r w:rsidRPr="006C29C7">
        <w:rPr>
          <w:rFonts w:ascii="Times New Roman" w:hAnsi="Times New Roman" w:cs="Times New Roman"/>
          <w:sz w:val="24"/>
          <w:szCs w:val="24"/>
        </w:rPr>
        <w:t>. It is a way to create positive, predictable, equitable</w:t>
      </w:r>
      <w:r w:rsidR="00FF5FE3">
        <w:rPr>
          <w:rFonts w:ascii="Times New Roman" w:hAnsi="Times New Roman" w:cs="Times New Roman"/>
          <w:sz w:val="24"/>
          <w:szCs w:val="24"/>
        </w:rPr>
        <w:t>,</w:t>
      </w:r>
      <w:r w:rsidRPr="006C29C7">
        <w:rPr>
          <w:rFonts w:ascii="Times New Roman" w:hAnsi="Times New Roman" w:cs="Times New Roman"/>
          <w:sz w:val="24"/>
          <w:szCs w:val="24"/>
        </w:rPr>
        <w:t xml:space="preserve"> and safe learning environments where everyone thrives </w:t>
      </w:r>
      <w:r w:rsidRPr="006C29C7">
        <w:rPr>
          <w:rFonts w:ascii="Times New Roman" w:hAnsi="Times New Roman" w:cs="Times New Roman"/>
          <w:sz w:val="24"/>
          <w:szCs w:val="24"/>
        </w:rPr>
        <w:fldChar w:fldCharType="begin"/>
      </w:r>
      <w:r w:rsidR="00174B31">
        <w:rPr>
          <w:rFonts w:ascii="Times New Roman" w:hAnsi="Times New Roman" w:cs="Times New Roman"/>
          <w:sz w:val="24"/>
          <w:szCs w:val="24"/>
        </w:rPr>
        <w:instrText xml:space="preserve"> ADDIN ZOTERO_ITEM CSL_CITATION {"citationID":"aCffXQPV","properties":{"formattedCitation":"({\\i{}Center on Pbis | What Is Pbis?}, n.d.)","plainCitation":"(Center on Pbis | What Is Pbis?, n.d.)","dontUpdate":true,"noteIndex":0},"citationItems":[{"id":3166,"uris":["http://zotero.org/users/8452690/items/GUSCUJAQ"],"itemData":{"id":3166,"type":"webpage","abstract":"Positive Behavioral Interventions and Supports (PBIS) is an evidence-based, tiered framework for supporting students’ behavioral, social, emotional, and academic growth. It is a way to create positive, predictable, and safe learning environments where everyone is successful.","language":"en","title":"Center on pbis | what is pbis?","URL":"https://www.pbis.org/pbis/what-is-pbis","accessed":{"date-parts":[["2023",7,22]]}}}],"schema":"https://github.com/citation-style-language/schema/raw/master/csl-citation.json"} </w:instrText>
      </w:r>
      <w:r w:rsidRPr="006C29C7">
        <w:rPr>
          <w:rFonts w:ascii="Times New Roman" w:hAnsi="Times New Roman" w:cs="Times New Roman"/>
          <w:sz w:val="24"/>
          <w:szCs w:val="24"/>
        </w:rPr>
        <w:fldChar w:fldCharType="separate"/>
      </w:r>
      <w:r w:rsidRPr="006C29C7">
        <w:rPr>
          <w:rFonts w:ascii="Times New Roman" w:hAnsi="Times New Roman" w:cs="Times New Roman"/>
          <w:sz w:val="24"/>
          <w:szCs w:val="24"/>
        </w:rPr>
        <w:t>(</w:t>
      </w:r>
      <w:r w:rsidRPr="006C29C7">
        <w:rPr>
          <w:rFonts w:ascii="Times New Roman" w:hAnsi="Times New Roman" w:cs="Times New Roman"/>
          <w:i/>
          <w:iCs/>
          <w:sz w:val="24"/>
          <w:szCs w:val="24"/>
        </w:rPr>
        <w:t xml:space="preserve">Center on </w:t>
      </w:r>
      <w:proofErr w:type="spellStart"/>
      <w:r w:rsidRPr="006C29C7">
        <w:rPr>
          <w:rFonts w:ascii="Times New Roman" w:hAnsi="Times New Roman" w:cs="Times New Roman"/>
          <w:i/>
          <w:iCs/>
          <w:sz w:val="24"/>
          <w:szCs w:val="24"/>
        </w:rPr>
        <w:t>Pbis</w:t>
      </w:r>
      <w:proofErr w:type="spellEnd"/>
      <w:r w:rsidRPr="006C29C7">
        <w:rPr>
          <w:rFonts w:ascii="Times New Roman" w:hAnsi="Times New Roman" w:cs="Times New Roman"/>
          <w:i/>
          <w:iCs/>
          <w:sz w:val="24"/>
          <w:szCs w:val="24"/>
        </w:rPr>
        <w:t xml:space="preserve"> | What Is Pbis?</w:t>
      </w:r>
      <w:r w:rsidRPr="006C29C7">
        <w:rPr>
          <w:rFonts w:ascii="Times New Roman" w:hAnsi="Times New Roman" w:cs="Times New Roman"/>
          <w:sz w:val="24"/>
          <w:szCs w:val="24"/>
        </w:rPr>
        <w:t xml:space="preserve"> n.d.)</w:t>
      </w:r>
      <w:r w:rsidRPr="006C29C7">
        <w:rPr>
          <w:rFonts w:ascii="Times New Roman" w:hAnsi="Times New Roman" w:cs="Times New Roman"/>
          <w:sz w:val="24"/>
          <w:szCs w:val="24"/>
        </w:rPr>
        <w:fldChar w:fldCharType="end"/>
      </w:r>
      <w:r w:rsidRPr="006C29C7">
        <w:rPr>
          <w:rFonts w:ascii="Times New Roman" w:hAnsi="Times New Roman" w:cs="Times New Roman"/>
          <w:sz w:val="24"/>
          <w:szCs w:val="24"/>
        </w:rPr>
        <w:t>.” At our school,</w:t>
      </w:r>
      <w:r>
        <w:rPr>
          <w:rFonts w:ascii="Times New Roman" w:hAnsi="Times New Roman" w:cs="Times New Roman"/>
          <w:sz w:val="24"/>
          <w:szCs w:val="24"/>
        </w:rPr>
        <w:t xml:space="preserve"> this program </w:t>
      </w:r>
      <w:proofErr w:type="gramStart"/>
      <w:r>
        <w:rPr>
          <w:rFonts w:ascii="Times New Roman" w:hAnsi="Times New Roman" w:cs="Times New Roman"/>
          <w:sz w:val="24"/>
          <w:szCs w:val="24"/>
        </w:rPr>
        <w:t>is used</w:t>
      </w:r>
      <w:proofErr w:type="gramEnd"/>
      <w:r>
        <w:rPr>
          <w:rFonts w:ascii="Times New Roman" w:hAnsi="Times New Roman" w:cs="Times New Roman"/>
          <w:sz w:val="24"/>
          <w:szCs w:val="24"/>
        </w:rPr>
        <w:t xml:space="preserve"> with </w:t>
      </w:r>
      <w:r w:rsidRPr="006C29C7">
        <w:rPr>
          <w:rFonts w:ascii="Times New Roman" w:hAnsi="Times New Roman" w:cs="Times New Roman"/>
          <w:sz w:val="24"/>
          <w:szCs w:val="24"/>
        </w:rPr>
        <w:t xml:space="preserve">ClassDojo. “ClassDojo is our teacher and parent communication system, which allows us to communicate with our parents throughout the day regarding their student through photos, videos, messages, etc. </w:t>
      </w:r>
      <w:r w:rsidRPr="006C29C7">
        <w:rPr>
          <w:rFonts w:ascii="Times New Roman" w:hAnsi="Times New Roman" w:cs="Times New Roman"/>
          <w:sz w:val="24"/>
          <w:szCs w:val="24"/>
        </w:rPr>
        <w:fldChar w:fldCharType="begin"/>
      </w:r>
      <w:r w:rsidRPr="006C29C7">
        <w:rPr>
          <w:rFonts w:ascii="Times New Roman" w:hAnsi="Times New Roman" w:cs="Times New Roman"/>
          <w:sz w:val="24"/>
          <w:szCs w:val="24"/>
        </w:rPr>
        <w:instrText xml:space="preserve"> ADDIN ZOTERO_ITEM CSL_CITATION {"citationID":"wZJPswU3","properties":{"formattedCitation":"(ClassDojo, n.d.)","plainCitation":"(ClassDojo, n.d.)","noteIndex":0},"citationItems":[{"id":3168,"uris":["http://zotero.org/users/8452690/items/BKR2H2ZC"],"itemData":{"id":3168,"type":"webpage","abstract":"ClassDojo is a global community of 50M+ teachers and families who come together to share kids’ most important learning moments in school and at home—through photos, videos, messages &amp; more.","container-title":"ClassDojo","language":"en","title":"About us","URL":"https://www.classdojo.com/about/","author":[{"family":"ClassDojo","given":""}],"accessed":{"date-parts":[["2023",7,22]]}}}],"schema":"https://github.com/citation-style-language/schema/raw/master/csl-citation.json"} </w:instrText>
      </w:r>
      <w:r w:rsidRPr="006C29C7">
        <w:rPr>
          <w:rFonts w:ascii="Times New Roman" w:hAnsi="Times New Roman" w:cs="Times New Roman"/>
          <w:sz w:val="24"/>
          <w:szCs w:val="24"/>
        </w:rPr>
        <w:fldChar w:fldCharType="separate"/>
      </w:r>
      <w:r w:rsidRPr="006C29C7">
        <w:rPr>
          <w:rFonts w:ascii="Times New Roman" w:hAnsi="Times New Roman" w:cs="Times New Roman"/>
          <w:sz w:val="24"/>
        </w:rPr>
        <w:t>(ClassDojo, n.d.)</w:t>
      </w:r>
      <w:r w:rsidRPr="006C29C7">
        <w:rPr>
          <w:rFonts w:ascii="Times New Roman" w:hAnsi="Times New Roman" w:cs="Times New Roman"/>
          <w:sz w:val="24"/>
          <w:szCs w:val="24"/>
        </w:rPr>
        <w:fldChar w:fldCharType="end"/>
      </w:r>
      <w:r w:rsidRPr="006C29C7">
        <w:rPr>
          <w:rFonts w:ascii="Times New Roman" w:hAnsi="Times New Roman" w:cs="Times New Roman"/>
          <w:sz w:val="24"/>
          <w:szCs w:val="24"/>
        </w:rPr>
        <w:t xml:space="preserve">.”  </w:t>
      </w:r>
    </w:p>
    <w:p w14:paraId="05FA988C" w14:textId="62D745CF" w:rsidR="00DB1441" w:rsidRPr="00035DFD" w:rsidRDefault="00DB1441" w:rsidP="00DB1441">
      <w:pPr>
        <w:spacing w:line="480" w:lineRule="auto"/>
        <w:ind w:firstLine="360"/>
        <w:rPr>
          <w:rFonts w:ascii="Times New Roman" w:hAnsi="Times New Roman" w:cs="Times New Roman"/>
          <w:sz w:val="24"/>
          <w:szCs w:val="24"/>
        </w:rPr>
      </w:pPr>
      <w:r w:rsidRPr="00035DFD">
        <w:rPr>
          <w:rFonts w:ascii="Times New Roman" w:hAnsi="Times New Roman" w:cs="Times New Roman"/>
          <w:sz w:val="24"/>
          <w:szCs w:val="24"/>
        </w:rPr>
        <w:t xml:space="preserve">PBIS is a relevant behavioral system that supports the psychology of behaviorism. Although the psychology behind behaviorism did not begin with John B. Watson, Dr. Watson </w:t>
      </w:r>
      <w:proofErr w:type="gramStart"/>
      <w:r w:rsidRPr="00035DFD">
        <w:rPr>
          <w:rFonts w:ascii="Times New Roman" w:hAnsi="Times New Roman" w:cs="Times New Roman"/>
          <w:sz w:val="24"/>
          <w:szCs w:val="24"/>
        </w:rPr>
        <w:t>is accredited</w:t>
      </w:r>
      <w:proofErr w:type="gramEnd"/>
      <w:r w:rsidRPr="00035DFD">
        <w:rPr>
          <w:rFonts w:ascii="Times New Roman" w:hAnsi="Times New Roman" w:cs="Times New Roman"/>
          <w:sz w:val="24"/>
          <w:szCs w:val="24"/>
        </w:rPr>
        <w:t xml:space="preserve"> as the Father of Behaviorism. He took on this theory in the early </w:t>
      </w:r>
      <w:r w:rsidR="00FF5FE3">
        <w:rPr>
          <w:rFonts w:ascii="Times New Roman" w:hAnsi="Times New Roman" w:cs="Times New Roman"/>
          <w:sz w:val="24"/>
          <w:szCs w:val="24"/>
        </w:rPr>
        <w:t>1900s</w:t>
      </w:r>
      <w:r w:rsidR="003234E6">
        <w:rPr>
          <w:rFonts w:ascii="Times New Roman" w:hAnsi="Times New Roman" w:cs="Times New Roman"/>
          <w:sz w:val="24"/>
          <w:szCs w:val="24"/>
        </w:rPr>
        <w:t xml:space="preserve">. </w:t>
      </w:r>
      <w:r w:rsidRPr="00035DFD">
        <w:rPr>
          <w:rFonts w:ascii="Times New Roman" w:hAnsi="Times New Roman" w:cs="Times New Roman"/>
          <w:sz w:val="24"/>
          <w:szCs w:val="24"/>
        </w:rPr>
        <w:t>He argued that when children are born</w:t>
      </w:r>
      <w:r w:rsidR="00FF5FE3">
        <w:rPr>
          <w:rFonts w:ascii="Times New Roman" w:hAnsi="Times New Roman" w:cs="Times New Roman"/>
          <w:sz w:val="24"/>
          <w:szCs w:val="24"/>
        </w:rPr>
        <w:t>,</w:t>
      </w:r>
      <w:r w:rsidRPr="00035DFD">
        <w:rPr>
          <w:rFonts w:ascii="Times New Roman" w:hAnsi="Times New Roman" w:cs="Times New Roman"/>
          <w:sz w:val="24"/>
          <w:szCs w:val="24"/>
        </w:rPr>
        <w:t xml:space="preserve"> they have only three emotional responses, fear, rage, and love</w:t>
      </w:r>
      <w:r w:rsidR="00FF5FE3">
        <w:rPr>
          <w:rFonts w:ascii="Times New Roman" w:hAnsi="Times New Roman" w:cs="Times New Roman"/>
          <w:sz w:val="24"/>
          <w:szCs w:val="24"/>
        </w:rPr>
        <w:t>,</w:t>
      </w:r>
      <w:r w:rsidRPr="00035DFD">
        <w:rPr>
          <w:rFonts w:ascii="Times New Roman" w:hAnsi="Times New Roman" w:cs="Times New Roman"/>
          <w:sz w:val="24"/>
          <w:szCs w:val="24"/>
        </w:rPr>
        <w:t xml:space="preserve"> and all other emotions </w:t>
      </w:r>
      <w:r w:rsidR="00FF5FE3">
        <w:rPr>
          <w:rFonts w:ascii="Times New Roman" w:hAnsi="Times New Roman" w:cs="Times New Roman"/>
          <w:sz w:val="24"/>
          <w:szCs w:val="24"/>
        </w:rPr>
        <w:t>develop</w:t>
      </w:r>
      <w:r w:rsidR="00385CD2">
        <w:rPr>
          <w:rFonts w:ascii="Times New Roman" w:hAnsi="Times New Roman" w:cs="Times New Roman"/>
          <w:sz w:val="24"/>
          <w:szCs w:val="24"/>
        </w:rPr>
        <w:t xml:space="preserve"> </w:t>
      </w:r>
      <w:r w:rsidR="00385CD2">
        <w:rPr>
          <w:rFonts w:ascii="Times New Roman" w:hAnsi="Times New Roman" w:cs="Times New Roman"/>
          <w:sz w:val="24"/>
          <w:szCs w:val="24"/>
        </w:rPr>
        <w:fldChar w:fldCharType="begin"/>
      </w:r>
      <w:r w:rsidR="002C73F3">
        <w:rPr>
          <w:rFonts w:ascii="Times New Roman" w:hAnsi="Times New Roman" w:cs="Times New Roman"/>
          <w:sz w:val="24"/>
          <w:szCs w:val="24"/>
        </w:rPr>
        <w:instrText xml:space="preserve"> ADDIN ZOTERO_ITEM CSL_CITATION {"citationID":"NcBCNWQ6","properties":{"formattedCitation":"(Dennen, 2020a, p. 7)","plainCitation":"(Dennen, 2020a, p. 7)","noteIndex":0},"citationItems":[{"id":3301,"uris":["http://zotero.org/users/8452690/items/6VNSRSQC"],"itemData":{"id":3301,"type":"article-journal","abstract":"Behaviorism and Mind: John B. Watson","container-title":"Academia","source":"www.academia.edu","title":"Behaviorism and mind: John B. Watson","title-short":"Behaviorism and Mind","URL":"https://www.academia.edu/42322112/Behaviorism_and_Mind_John_B_Watson","author":[{"family":"Dennen","given":"David"}],"accessed":{"date-parts":[["2023",8,5]]},"issued":{"date-parts":[["2020",3,26]]}},"locator":"7","label":"page"}],"schema":"https://github.com/citation-style-language/schema/raw/master/csl-citation.json"} </w:instrText>
      </w:r>
      <w:r w:rsidR="00385CD2">
        <w:rPr>
          <w:rFonts w:ascii="Times New Roman" w:hAnsi="Times New Roman" w:cs="Times New Roman"/>
          <w:sz w:val="24"/>
          <w:szCs w:val="24"/>
        </w:rPr>
        <w:fldChar w:fldCharType="separate"/>
      </w:r>
      <w:r w:rsidR="00385CD2" w:rsidRPr="00385CD2">
        <w:rPr>
          <w:rFonts w:ascii="Times New Roman" w:hAnsi="Times New Roman" w:cs="Times New Roman"/>
          <w:sz w:val="24"/>
        </w:rPr>
        <w:t>(</w:t>
      </w:r>
      <w:proofErr w:type="spellStart"/>
      <w:r w:rsidR="00385CD2" w:rsidRPr="00385CD2">
        <w:rPr>
          <w:rFonts w:ascii="Times New Roman" w:hAnsi="Times New Roman" w:cs="Times New Roman"/>
          <w:sz w:val="24"/>
        </w:rPr>
        <w:t>Dennen</w:t>
      </w:r>
      <w:proofErr w:type="spellEnd"/>
      <w:r w:rsidR="00385CD2" w:rsidRPr="00385CD2">
        <w:rPr>
          <w:rFonts w:ascii="Times New Roman" w:hAnsi="Times New Roman" w:cs="Times New Roman"/>
          <w:sz w:val="24"/>
        </w:rPr>
        <w:t>, 2020a, p. 7)</w:t>
      </w:r>
      <w:r w:rsidR="00385CD2">
        <w:rPr>
          <w:rFonts w:ascii="Times New Roman" w:hAnsi="Times New Roman" w:cs="Times New Roman"/>
          <w:sz w:val="24"/>
          <w:szCs w:val="24"/>
        </w:rPr>
        <w:fldChar w:fldCharType="end"/>
      </w:r>
      <w:r w:rsidRPr="00035DFD">
        <w:rPr>
          <w:rFonts w:ascii="Times New Roman" w:hAnsi="Times New Roman" w:cs="Times New Roman"/>
          <w:sz w:val="24"/>
          <w:szCs w:val="24"/>
        </w:rPr>
        <w:t xml:space="preserve">. He conducted a famous experiment called “The Little Albert experiment” with </w:t>
      </w:r>
      <w:r w:rsidR="00FF5FE3">
        <w:rPr>
          <w:rFonts w:ascii="Times New Roman" w:hAnsi="Times New Roman" w:cs="Times New Roman"/>
          <w:sz w:val="24"/>
          <w:szCs w:val="24"/>
        </w:rPr>
        <w:t>his</w:t>
      </w:r>
      <w:r w:rsidRPr="00035DFD">
        <w:rPr>
          <w:rFonts w:ascii="Times New Roman" w:hAnsi="Times New Roman" w:cs="Times New Roman"/>
          <w:sz w:val="24"/>
          <w:szCs w:val="24"/>
        </w:rPr>
        <w:t xml:space="preserve"> graduate student Rosalie Rayner in which he subsequently had an affair and left his family </w:t>
      </w:r>
      <w:r w:rsidRPr="00035DFD">
        <w:rPr>
          <w:rFonts w:ascii="Times New Roman" w:hAnsi="Times New Roman" w:cs="Times New Roman"/>
          <w:sz w:val="24"/>
          <w:szCs w:val="24"/>
        </w:rPr>
        <w:fldChar w:fldCharType="begin"/>
      </w:r>
      <w:r w:rsidR="00385CD2">
        <w:rPr>
          <w:rFonts w:ascii="Times New Roman" w:hAnsi="Times New Roman" w:cs="Times New Roman"/>
          <w:sz w:val="24"/>
          <w:szCs w:val="24"/>
        </w:rPr>
        <w:instrText xml:space="preserve"> ADDIN ZOTERO_ITEM CSL_CITATION {"citationID":"vHbjOw9u","properties":{"formattedCitation":"(Dennen, 2020b, p. 7)","plainCitation":"(Dennen, 2020b, p. 7)","noteIndex":0},"citationItems":[{"id":3175,"uris":["http://zotero.org/users/8452690/items/RLIBAAUU"],"itemData":{"id":3175,"type":"article-journal","language":"en","source":"Zotero","title":"Behaviorism and mind: John B. Watson","author":[{"family":"Dennen","given":"David"}],"issued":{"date-parts":[["2020"]]}},"locator":"7","label":"page"}],"schema":"https://github.com/citation-style-language/schema/raw/master/csl-citation.json"} </w:instrText>
      </w:r>
      <w:r w:rsidRPr="00035DFD">
        <w:rPr>
          <w:rFonts w:ascii="Times New Roman" w:hAnsi="Times New Roman" w:cs="Times New Roman"/>
          <w:sz w:val="24"/>
          <w:szCs w:val="24"/>
        </w:rPr>
        <w:fldChar w:fldCharType="separate"/>
      </w:r>
      <w:r w:rsidR="00385CD2" w:rsidRPr="00385CD2">
        <w:rPr>
          <w:rFonts w:ascii="Times New Roman" w:hAnsi="Times New Roman" w:cs="Times New Roman"/>
          <w:sz w:val="24"/>
        </w:rPr>
        <w:t>(</w:t>
      </w:r>
      <w:proofErr w:type="spellStart"/>
      <w:r w:rsidR="00385CD2" w:rsidRPr="00385CD2">
        <w:rPr>
          <w:rFonts w:ascii="Times New Roman" w:hAnsi="Times New Roman" w:cs="Times New Roman"/>
          <w:sz w:val="24"/>
        </w:rPr>
        <w:t>Dennen</w:t>
      </w:r>
      <w:proofErr w:type="spellEnd"/>
      <w:r w:rsidR="00385CD2" w:rsidRPr="00385CD2">
        <w:rPr>
          <w:rFonts w:ascii="Times New Roman" w:hAnsi="Times New Roman" w:cs="Times New Roman"/>
          <w:sz w:val="24"/>
        </w:rPr>
        <w:t>, 2020b, p. 7)</w:t>
      </w:r>
      <w:r w:rsidRPr="00035DFD">
        <w:rPr>
          <w:rFonts w:ascii="Times New Roman" w:hAnsi="Times New Roman" w:cs="Times New Roman"/>
          <w:sz w:val="24"/>
          <w:szCs w:val="24"/>
        </w:rPr>
        <w:fldChar w:fldCharType="end"/>
      </w:r>
      <w:r w:rsidRPr="00035DFD">
        <w:rPr>
          <w:rFonts w:ascii="Times New Roman" w:hAnsi="Times New Roman" w:cs="Times New Roman"/>
          <w:sz w:val="24"/>
          <w:szCs w:val="24"/>
        </w:rPr>
        <w:t xml:space="preserve">.  The two of them tried to transfer a fear response to the sight of a white rat by striking a metal bar near an infant whenever the rat appeared. The rat was to become a “substitute </w:t>
      </w:r>
      <w:r w:rsidR="00FF5FE3">
        <w:rPr>
          <w:rFonts w:ascii="Times New Roman" w:hAnsi="Times New Roman" w:cs="Times New Roman"/>
          <w:sz w:val="24"/>
          <w:szCs w:val="24"/>
        </w:rPr>
        <w:t>stimulus</w:t>
      </w:r>
      <w:r w:rsidRPr="00035DFD">
        <w:rPr>
          <w:rFonts w:ascii="Times New Roman" w:hAnsi="Times New Roman" w:cs="Times New Roman"/>
          <w:sz w:val="24"/>
          <w:szCs w:val="24"/>
        </w:rPr>
        <w:t xml:space="preserve">” for a fear response that was substituted for the disturbing sound of the metal bar </w:t>
      </w:r>
      <w:r w:rsidRPr="00035DFD">
        <w:rPr>
          <w:rFonts w:ascii="Times New Roman" w:hAnsi="Times New Roman" w:cs="Times New Roman"/>
          <w:sz w:val="24"/>
          <w:szCs w:val="24"/>
        </w:rPr>
        <w:fldChar w:fldCharType="begin"/>
      </w:r>
      <w:r w:rsidR="00385CD2">
        <w:rPr>
          <w:rFonts w:ascii="Times New Roman" w:hAnsi="Times New Roman" w:cs="Times New Roman"/>
          <w:sz w:val="24"/>
          <w:szCs w:val="24"/>
        </w:rPr>
        <w:instrText xml:space="preserve"> ADDIN ZOTERO_ITEM CSL_CITATION {"citationID":"Jvh4jsYW","properties":{"formattedCitation":"(Dennen, 2020b, p. 7)","plainCitation":"(Dennen, 2020b, p. 7)","noteIndex":0},"citationItems":[{"id":3175,"uris":["http://zotero.org/users/8452690/items/RLIBAAUU"],"itemData":{"id":3175,"type":"article-journal","language":"en","source":"Zotero","title":"Behaviorism and mind: John B. Watson","author":[{"family":"Dennen","given":"David"}],"issued":{"date-parts":[["2020"]]}},"locator":"7","label":"page"}],"schema":"https://github.com/citation-style-language/schema/raw/master/csl-citation.json"} </w:instrText>
      </w:r>
      <w:r w:rsidRPr="00035DFD">
        <w:rPr>
          <w:rFonts w:ascii="Times New Roman" w:hAnsi="Times New Roman" w:cs="Times New Roman"/>
          <w:sz w:val="24"/>
          <w:szCs w:val="24"/>
        </w:rPr>
        <w:fldChar w:fldCharType="separate"/>
      </w:r>
      <w:r w:rsidR="00385CD2" w:rsidRPr="00385CD2">
        <w:rPr>
          <w:rFonts w:ascii="Times New Roman" w:hAnsi="Times New Roman" w:cs="Times New Roman"/>
          <w:sz w:val="24"/>
        </w:rPr>
        <w:t>(</w:t>
      </w:r>
      <w:proofErr w:type="spellStart"/>
      <w:r w:rsidR="00385CD2" w:rsidRPr="00385CD2">
        <w:rPr>
          <w:rFonts w:ascii="Times New Roman" w:hAnsi="Times New Roman" w:cs="Times New Roman"/>
          <w:sz w:val="24"/>
        </w:rPr>
        <w:t>Dennen</w:t>
      </w:r>
      <w:proofErr w:type="spellEnd"/>
      <w:r w:rsidR="00385CD2" w:rsidRPr="00385CD2">
        <w:rPr>
          <w:rFonts w:ascii="Times New Roman" w:hAnsi="Times New Roman" w:cs="Times New Roman"/>
          <w:sz w:val="24"/>
        </w:rPr>
        <w:t>, 2020b, p. 7)</w:t>
      </w:r>
      <w:r w:rsidRPr="00035DFD">
        <w:rPr>
          <w:rFonts w:ascii="Times New Roman" w:hAnsi="Times New Roman" w:cs="Times New Roman"/>
          <w:sz w:val="24"/>
          <w:szCs w:val="24"/>
        </w:rPr>
        <w:fldChar w:fldCharType="end"/>
      </w:r>
      <w:r w:rsidRPr="00035DFD">
        <w:rPr>
          <w:rFonts w:ascii="Times New Roman" w:hAnsi="Times New Roman" w:cs="Times New Roman"/>
          <w:sz w:val="24"/>
          <w:szCs w:val="24"/>
        </w:rPr>
        <w:t>. Watson believed that as people gained more experience with the world</w:t>
      </w:r>
      <w:r w:rsidR="00825320">
        <w:rPr>
          <w:rFonts w:ascii="Times New Roman" w:hAnsi="Times New Roman" w:cs="Times New Roman"/>
          <w:sz w:val="24"/>
          <w:szCs w:val="24"/>
        </w:rPr>
        <w:t>,</w:t>
      </w:r>
      <w:r w:rsidRPr="00035DFD">
        <w:rPr>
          <w:rFonts w:ascii="Times New Roman" w:hAnsi="Times New Roman" w:cs="Times New Roman"/>
          <w:sz w:val="24"/>
          <w:szCs w:val="24"/>
        </w:rPr>
        <w:t xml:space="preserve"> their emotions became finely differentiated among types of objects and situations </w:t>
      </w:r>
      <w:r w:rsidRPr="00035DFD">
        <w:rPr>
          <w:rFonts w:ascii="Times New Roman" w:hAnsi="Times New Roman" w:cs="Times New Roman"/>
          <w:sz w:val="24"/>
          <w:szCs w:val="24"/>
        </w:rPr>
        <w:fldChar w:fldCharType="begin"/>
      </w:r>
      <w:r w:rsidR="00385CD2">
        <w:rPr>
          <w:rFonts w:ascii="Times New Roman" w:hAnsi="Times New Roman" w:cs="Times New Roman"/>
          <w:sz w:val="24"/>
          <w:szCs w:val="24"/>
        </w:rPr>
        <w:instrText xml:space="preserve"> ADDIN ZOTERO_ITEM CSL_CITATION {"citationID":"DPiZquzU","properties":{"formattedCitation":"(Dennen, 2020b, p. 8)","plainCitation":"(Dennen, 2020b, p. 8)","noteIndex":0},"citationItems":[{"id":3175,"uris":["http://zotero.org/users/8452690/items/RLIBAAUU"],"itemData":{"id":3175,"type":"article-journal","language":"en","source":"Zotero","title":"Behaviorism and mind: John B. Watson","author":[{"family":"Dennen","given":"David"}],"issued":{"date-parts":[["2020"]]}},"locator":"8","label":"page"}],"schema":"https://github.com/citation-style-language/schema/raw/master/csl-citation.json"} </w:instrText>
      </w:r>
      <w:r w:rsidRPr="00035DFD">
        <w:rPr>
          <w:rFonts w:ascii="Times New Roman" w:hAnsi="Times New Roman" w:cs="Times New Roman"/>
          <w:sz w:val="24"/>
          <w:szCs w:val="24"/>
        </w:rPr>
        <w:fldChar w:fldCharType="separate"/>
      </w:r>
      <w:r w:rsidR="00385CD2" w:rsidRPr="00385CD2">
        <w:rPr>
          <w:rFonts w:ascii="Times New Roman" w:hAnsi="Times New Roman" w:cs="Times New Roman"/>
          <w:sz w:val="24"/>
        </w:rPr>
        <w:t>(</w:t>
      </w:r>
      <w:proofErr w:type="spellStart"/>
      <w:r w:rsidR="00385CD2" w:rsidRPr="00385CD2">
        <w:rPr>
          <w:rFonts w:ascii="Times New Roman" w:hAnsi="Times New Roman" w:cs="Times New Roman"/>
          <w:sz w:val="24"/>
        </w:rPr>
        <w:t>Dennen</w:t>
      </w:r>
      <w:proofErr w:type="spellEnd"/>
      <w:r w:rsidR="00385CD2" w:rsidRPr="00385CD2">
        <w:rPr>
          <w:rFonts w:ascii="Times New Roman" w:hAnsi="Times New Roman" w:cs="Times New Roman"/>
          <w:sz w:val="24"/>
        </w:rPr>
        <w:t>, 2020b, p. 8)</w:t>
      </w:r>
      <w:r w:rsidRPr="00035DFD">
        <w:rPr>
          <w:rFonts w:ascii="Times New Roman" w:hAnsi="Times New Roman" w:cs="Times New Roman"/>
          <w:sz w:val="24"/>
          <w:szCs w:val="24"/>
        </w:rPr>
        <w:fldChar w:fldCharType="end"/>
      </w:r>
      <w:r w:rsidRPr="00035DFD">
        <w:rPr>
          <w:rFonts w:ascii="Times New Roman" w:hAnsi="Times New Roman" w:cs="Times New Roman"/>
          <w:sz w:val="24"/>
          <w:szCs w:val="24"/>
        </w:rPr>
        <w:t xml:space="preserve">. He also believed that once people grew older and </w:t>
      </w:r>
      <w:r w:rsidRPr="00035DFD">
        <w:rPr>
          <w:rFonts w:ascii="Times New Roman" w:hAnsi="Times New Roman" w:cs="Times New Roman"/>
          <w:sz w:val="24"/>
          <w:szCs w:val="24"/>
        </w:rPr>
        <w:lastRenderedPageBreak/>
        <w:t xml:space="preserve">gained more experience with the world, their emotions </w:t>
      </w:r>
      <w:proofErr w:type="gramStart"/>
      <w:r w:rsidRPr="00035DFD">
        <w:rPr>
          <w:rFonts w:ascii="Times New Roman" w:hAnsi="Times New Roman" w:cs="Times New Roman"/>
          <w:sz w:val="24"/>
          <w:szCs w:val="24"/>
        </w:rPr>
        <w:t>became more finely differentiated</w:t>
      </w:r>
      <w:proofErr w:type="gramEnd"/>
      <w:r w:rsidRPr="00035DFD">
        <w:rPr>
          <w:rFonts w:ascii="Times New Roman" w:hAnsi="Times New Roman" w:cs="Times New Roman"/>
          <w:sz w:val="24"/>
          <w:szCs w:val="24"/>
        </w:rPr>
        <w:t xml:space="preserve">. For example, their response to a particular object might call out love in one situation and rage or fear in another. He also performed reconditioning experiments where he conditioned a child to be afraid of rabbits and then removed that fear by gradually introducing rabbits back into their life in a non-threatening way. </w:t>
      </w:r>
      <w:r w:rsidR="003F792C">
        <w:rPr>
          <w:rFonts w:ascii="Times New Roman" w:hAnsi="Times New Roman" w:cs="Times New Roman"/>
          <w:sz w:val="24"/>
          <w:szCs w:val="24"/>
        </w:rPr>
        <w:t>He was believed to be</w:t>
      </w:r>
      <w:r w:rsidRPr="00035DFD">
        <w:rPr>
          <w:rFonts w:ascii="Times New Roman" w:hAnsi="Times New Roman" w:cs="Times New Roman"/>
          <w:sz w:val="24"/>
          <w:szCs w:val="24"/>
        </w:rPr>
        <w:t xml:space="preserve"> attempting to retrain the child’s viscera to function </w:t>
      </w:r>
      <w:r w:rsidR="00825320">
        <w:rPr>
          <w:rFonts w:ascii="Times New Roman" w:hAnsi="Times New Roman" w:cs="Times New Roman"/>
          <w:sz w:val="24"/>
          <w:szCs w:val="24"/>
        </w:rPr>
        <w:t>generally</w:t>
      </w:r>
      <w:r w:rsidRPr="00035DFD">
        <w:rPr>
          <w:rFonts w:ascii="Times New Roman" w:hAnsi="Times New Roman" w:cs="Times New Roman"/>
          <w:sz w:val="24"/>
          <w:szCs w:val="24"/>
        </w:rPr>
        <w:t xml:space="preserve"> in the presence of a once-threatening object </w:t>
      </w:r>
      <w:r w:rsidRPr="00035DFD">
        <w:rPr>
          <w:rFonts w:ascii="Times New Roman" w:hAnsi="Times New Roman" w:cs="Times New Roman"/>
          <w:sz w:val="24"/>
          <w:szCs w:val="24"/>
        </w:rPr>
        <w:fldChar w:fldCharType="begin"/>
      </w:r>
      <w:r w:rsidR="00385CD2">
        <w:rPr>
          <w:rFonts w:ascii="Times New Roman" w:hAnsi="Times New Roman" w:cs="Times New Roman"/>
          <w:sz w:val="24"/>
          <w:szCs w:val="24"/>
        </w:rPr>
        <w:instrText xml:space="preserve"> ADDIN ZOTERO_ITEM CSL_CITATION {"citationID":"nl1AFmo0","properties":{"formattedCitation":"(Dennen, 2020b, p. 8)","plainCitation":"(Dennen, 2020b, p. 8)","noteIndex":0},"citationItems":[{"id":3175,"uris":["http://zotero.org/users/8452690/items/RLIBAAUU"],"itemData":{"id":3175,"type":"article-journal","language":"en","source":"Zotero","title":"Behaviorism and mind: John B. Watson","author":[{"family":"Dennen","given":"David"}],"issued":{"date-parts":[["2020"]]}},"locator":"8","label":"page"}],"schema":"https://github.com/citation-style-language/schema/raw/master/csl-citation.json"} </w:instrText>
      </w:r>
      <w:r w:rsidRPr="00035DFD">
        <w:rPr>
          <w:rFonts w:ascii="Times New Roman" w:hAnsi="Times New Roman" w:cs="Times New Roman"/>
          <w:sz w:val="24"/>
          <w:szCs w:val="24"/>
        </w:rPr>
        <w:fldChar w:fldCharType="separate"/>
      </w:r>
      <w:r w:rsidR="00385CD2" w:rsidRPr="00385CD2">
        <w:rPr>
          <w:rFonts w:ascii="Times New Roman" w:hAnsi="Times New Roman" w:cs="Times New Roman"/>
          <w:sz w:val="24"/>
        </w:rPr>
        <w:t>(</w:t>
      </w:r>
      <w:proofErr w:type="spellStart"/>
      <w:r w:rsidR="00385CD2" w:rsidRPr="00385CD2">
        <w:rPr>
          <w:rFonts w:ascii="Times New Roman" w:hAnsi="Times New Roman" w:cs="Times New Roman"/>
          <w:sz w:val="24"/>
        </w:rPr>
        <w:t>Dennen</w:t>
      </w:r>
      <w:proofErr w:type="spellEnd"/>
      <w:r w:rsidR="00385CD2" w:rsidRPr="00385CD2">
        <w:rPr>
          <w:rFonts w:ascii="Times New Roman" w:hAnsi="Times New Roman" w:cs="Times New Roman"/>
          <w:sz w:val="24"/>
        </w:rPr>
        <w:t>, 2020b, p. 8)</w:t>
      </w:r>
      <w:r w:rsidRPr="00035DFD">
        <w:rPr>
          <w:rFonts w:ascii="Times New Roman" w:hAnsi="Times New Roman" w:cs="Times New Roman"/>
          <w:sz w:val="24"/>
          <w:szCs w:val="24"/>
        </w:rPr>
        <w:fldChar w:fldCharType="end"/>
      </w:r>
      <w:r w:rsidRPr="00035DFD">
        <w:rPr>
          <w:rFonts w:ascii="Times New Roman" w:hAnsi="Times New Roman" w:cs="Times New Roman"/>
          <w:sz w:val="24"/>
          <w:szCs w:val="24"/>
        </w:rPr>
        <w:t xml:space="preserve">. Conditioning </w:t>
      </w:r>
      <w:proofErr w:type="gramStart"/>
      <w:r w:rsidRPr="00035DFD">
        <w:rPr>
          <w:rFonts w:ascii="Times New Roman" w:hAnsi="Times New Roman" w:cs="Times New Roman"/>
          <w:sz w:val="24"/>
          <w:szCs w:val="24"/>
        </w:rPr>
        <w:t>is used</w:t>
      </w:r>
      <w:proofErr w:type="gramEnd"/>
      <w:r w:rsidRPr="00035DFD">
        <w:rPr>
          <w:rFonts w:ascii="Times New Roman" w:hAnsi="Times New Roman" w:cs="Times New Roman"/>
          <w:sz w:val="24"/>
          <w:szCs w:val="24"/>
        </w:rPr>
        <w:t xml:space="preserve"> with rewards and punishments </w:t>
      </w:r>
      <w:r w:rsidR="003F5E05">
        <w:rPr>
          <w:rFonts w:ascii="Times New Roman" w:hAnsi="Times New Roman" w:cs="Times New Roman"/>
          <w:sz w:val="24"/>
          <w:szCs w:val="24"/>
        </w:rPr>
        <w:t>given</w:t>
      </w:r>
      <w:r w:rsidRPr="00035DFD">
        <w:rPr>
          <w:rFonts w:ascii="Times New Roman" w:hAnsi="Times New Roman" w:cs="Times New Roman"/>
          <w:sz w:val="24"/>
          <w:szCs w:val="24"/>
        </w:rPr>
        <w:t xml:space="preserve"> to children by parents and teachers based </w:t>
      </w:r>
      <w:r w:rsidR="003F5E05">
        <w:rPr>
          <w:rFonts w:ascii="Times New Roman" w:hAnsi="Times New Roman" w:cs="Times New Roman"/>
          <w:sz w:val="24"/>
          <w:szCs w:val="24"/>
        </w:rPr>
        <w:t>on</w:t>
      </w:r>
      <w:r w:rsidRPr="00035DFD">
        <w:rPr>
          <w:rFonts w:ascii="Times New Roman" w:hAnsi="Times New Roman" w:cs="Times New Roman"/>
          <w:sz w:val="24"/>
          <w:szCs w:val="24"/>
        </w:rPr>
        <w:t xml:space="preserve"> different objects or situations. Dr. Watson believed that your outward behavior </w:t>
      </w:r>
      <w:proofErr w:type="gramStart"/>
      <w:r w:rsidRPr="00035DFD">
        <w:rPr>
          <w:rFonts w:ascii="Times New Roman" w:hAnsi="Times New Roman" w:cs="Times New Roman"/>
          <w:sz w:val="24"/>
          <w:szCs w:val="24"/>
        </w:rPr>
        <w:t>is shaped</w:t>
      </w:r>
      <w:proofErr w:type="gramEnd"/>
      <w:r w:rsidRPr="00035DFD">
        <w:rPr>
          <w:rFonts w:ascii="Times New Roman" w:hAnsi="Times New Roman" w:cs="Times New Roman"/>
          <w:sz w:val="24"/>
          <w:szCs w:val="24"/>
        </w:rPr>
        <w:t xml:space="preserve"> by society, but your inner behavior is not shaped by society </w:t>
      </w:r>
      <w:r w:rsidR="00764B4B">
        <w:rPr>
          <w:rFonts w:ascii="Times New Roman" w:hAnsi="Times New Roman" w:cs="Times New Roman"/>
          <w:sz w:val="24"/>
          <w:szCs w:val="24"/>
        </w:rPr>
        <w:t>similarly</w:t>
      </w:r>
      <w:r w:rsidRPr="00035DFD">
        <w:rPr>
          <w:rFonts w:ascii="Times New Roman" w:hAnsi="Times New Roman" w:cs="Times New Roman"/>
          <w:sz w:val="24"/>
          <w:szCs w:val="24"/>
        </w:rPr>
        <w:t xml:space="preserve">. B. F. Skinner, </w:t>
      </w:r>
      <w:r w:rsidR="003F5E05">
        <w:rPr>
          <w:rFonts w:ascii="Times New Roman" w:hAnsi="Times New Roman" w:cs="Times New Roman"/>
          <w:sz w:val="24"/>
          <w:szCs w:val="24"/>
        </w:rPr>
        <w:t>another psychologist</w:t>
      </w:r>
      <w:r w:rsidRPr="00035DFD">
        <w:rPr>
          <w:rFonts w:ascii="Times New Roman" w:hAnsi="Times New Roman" w:cs="Times New Roman"/>
          <w:sz w:val="24"/>
          <w:szCs w:val="24"/>
        </w:rPr>
        <w:t xml:space="preserve">, builds on his research and explores these problems in greater depth </w:t>
      </w:r>
      <w:r w:rsidRPr="00035DFD">
        <w:rPr>
          <w:rFonts w:ascii="Times New Roman" w:hAnsi="Times New Roman" w:cs="Times New Roman"/>
          <w:sz w:val="24"/>
          <w:szCs w:val="24"/>
        </w:rPr>
        <w:fldChar w:fldCharType="begin"/>
      </w:r>
      <w:r w:rsidR="00385CD2">
        <w:rPr>
          <w:rFonts w:ascii="Times New Roman" w:hAnsi="Times New Roman" w:cs="Times New Roman"/>
          <w:sz w:val="24"/>
          <w:szCs w:val="24"/>
        </w:rPr>
        <w:instrText xml:space="preserve"> ADDIN ZOTERO_ITEM CSL_CITATION {"citationID":"vD5iAPJ9","properties":{"formattedCitation":"(Dennen, 2020b, p. 8)","plainCitation":"(Dennen, 2020b, p. 8)","noteIndex":0},"citationItems":[{"id":3175,"uris":["http://zotero.org/users/8452690/items/RLIBAAUU"],"itemData":{"id":3175,"type":"article-journal","language":"en","source":"Zotero","title":"Behaviorism and mind: John B. Watson","author":[{"family":"Dennen","given":"David"}],"issued":{"date-parts":[["2020"]]}},"locator":"8","label":"page"}],"schema":"https://github.com/citation-style-language/schema/raw/master/csl-citation.json"} </w:instrText>
      </w:r>
      <w:r w:rsidRPr="00035DFD">
        <w:rPr>
          <w:rFonts w:ascii="Times New Roman" w:hAnsi="Times New Roman" w:cs="Times New Roman"/>
          <w:sz w:val="24"/>
          <w:szCs w:val="24"/>
        </w:rPr>
        <w:fldChar w:fldCharType="separate"/>
      </w:r>
      <w:r w:rsidR="00385CD2" w:rsidRPr="00385CD2">
        <w:rPr>
          <w:rFonts w:ascii="Times New Roman" w:hAnsi="Times New Roman" w:cs="Times New Roman"/>
          <w:sz w:val="24"/>
        </w:rPr>
        <w:t>(</w:t>
      </w:r>
      <w:proofErr w:type="spellStart"/>
      <w:r w:rsidR="00385CD2" w:rsidRPr="00385CD2">
        <w:rPr>
          <w:rFonts w:ascii="Times New Roman" w:hAnsi="Times New Roman" w:cs="Times New Roman"/>
          <w:sz w:val="24"/>
        </w:rPr>
        <w:t>Dennen</w:t>
      </w:r>
      <w:proofErr w:type="spellEnd"/>
      <w:r w:rsidR="00385CD2" w:rsidRPr="00385CD2">
        <w:rPr>
          <w:rFonts w:ascii="Times New Roman" w:hAnsi="Times New Roman" w:cs="Times New Roman"/>
          <w:sz w:val="24"/>
        </w:rPr>
        <w:t>, 2020b, p. 8)</w:t>
      </w:r>
      <w:r w:rsidRPr="00035DFD">
        <w:rPr>
          <w:rFonts w:ascii="Times New Roman" w:hAnsi="Times New Roman" w:cs="Times New Roman"/>
          <w:sz w:val="24"/>
          <w:szCs w:val="24"/>
        </w:rPr>
        <w:fldChar w:fldCharType="end"/>
      </w:r>
      <w:r w:rsidRPr="00035DFD">
        <w:rPr>
          <w:rFonts w:ascii="Times New Roman" w:hAnsi="Times New Roman" w:cs="Times New Roman"/>
          <w:sz w:val="24"/>
          <w:szCs w:val="24"/>
        </w:rPr>
        <w:t xml:space="preserve">. </w:t>
      </w:r>
    </w:p>
    <w:p w14:paraId="79BAE8F4" w14:textId="5E65545E" w:rsidR="00DB1441" w:rsidRPr="00035DFD" w:rsidRDefault="00DB1441" w:rsidP="003234E6">
      <w:pPr>
        <w:spacing w:line="480" w:lineRule="auto"/>
        <w:ind w:firstLine="360"/>
        <w:rPr>
          <w:rFonts w:ascii="Times New Roman" w:hAnsi="Times New Roman" w:cs="Times New Roman"/>
          <w:sz w:val="24"/>
          <w:szCs w:val="24"/>
        </w:rPr>
      </w:pPr>
      <w:r w:rsidRPr="00035DFD">
        <w:rPr>
          <w:rFonts w:ascii="Times New Roman" w:hAnsi="Times New Roman" w:cs="Times New Roman"/>
          <w:sz w:val="24"/>
          <w:szCs w:val="24"/>
        </w:rPr>
        <w:t xml:space="preserve">Although PBIS functions off a similar form of behaviorism, it is not the only educational perspective in operation today. </w:t>
      </w:r>
      <w:r w:rsidR="003F5E05">
        <w:rPr>
          <w:rFonts w:ascii="Times New Roman" w:hAnsi="Times New Roman" w:cs="Times New Roman"/>
          <w:sz w:val="24"/>
          <w:szCs w:val="24"/>
        </w:rPr>
        <w:t xml:space="preserve">Problem-based learning (PBL) is another teaching method or model </w:t>
      </w:r>
      <w:r w:rsidRPr="00035DFD">
        <w:rPr>
          <w:rFonts w:ascii="Times New Roman" w:hAnsi="Times New Roman" w:cs="Times New Roman"/>
          <w:sz w:val="24"/>
          <w:szCs w:val="24"/>
        </w:rPr>
        <w:t xml:space="preserve">used in education to improve learning and student outcomes. However, it is usually associated with mathematics. In mathematics, when teachers implement a problem-based learning model, the students learn to solve problems scientifically, structurally, or systematically </w:t>
      </w:r>
      <w:r w:rsidRPr="00035DFD">
        <w:rPr>
          <w:rFonts w:ascii="Times New Roman" w:hAnsi="Times New Roman" w:cs="Times New Roman"/>
          <w:sz w:val="24"/>
          <w:szCs w:val="24"/>
        </w:rPr>
        <w:fldChar w:fldCharType="begin"/>
      </w:r>
      <w:r w:rsidRPr="00035DFD">
        <w:rPr>
          <w:rFonts w:ascii="Times New Roman" w:hAnsi="Times New Roman" w:cs="Times New Roman"/>
          <w:sz w:val="24"/>
          <w:szCs w:val="24"/>
        </w:rPr>
        <w:instrText xml:space="preserve"> ADDIN ZOTERO_ITEM CSL_CITATION {"citationID":"OauxtSud","properties":{"formattedCitation":"(Malmia et al., 2019, p. 1)","plainCitation":"(Malmia et al., 2019, p. 1)","noteIndex":0},"citationItems":[{"id":3178,"uris":["http://zotero.org/users/8452690/items/2HTJL3B6"],"itemData":{"id":3178,"type":"article-journal","abstract":"This research aims to determine the outcome of problem-based learning in conjunction with the improvement of the learning outcomes of SMA Negeri 2 Namlea, Buru Regency in the 2018/2019 school year. This research is a quasi experiment research with the design of pretest-posttest control group Design. The population in this research is the grade XI students of Chemistry which amounted to 3 classes and samples in this study there are 2 classes that are students of class XI IMIA3 as experimental classes and students of class XI IMIA2 as control class. Data is obtained from test results, polls and student activities. Data processing using Kolmogorov-Smirnov test normality, test homogenity, test Paired sample t test, and test independent sample T test. The results showed that there was an increase in students ' mathematical learning outcomes after using problem-based learning in the class XI IMIA3 SMA Negeri 2 Namlea. This is based on the analysis results of inferential statistics (test Paired Sample T Test) obtained the significance value. 000 &lt; 0.05 which means there is an increase in the average student's value after being taught using problem-based learning in the class XI students IMIA3 SMA Negeri 2 Namlea.","container-title":"International Journal of Scientific &amp; Technology Research","journalAbbreviation":"International Journal of Scientific &amp; Technology Research","page":"1140-1143","source":"ResearchGate","title":"Problem-based learning as an effort to improve student learning outcomes","volume":"8","author":[{"family":"Malmia","given":"Wa"},{"family":"Makatita","given":"Siti"},{"family":"Lisaholit","given":"Syafa"},{"family":"Azwan","given":"Azwan"},{"family":"Magfirah","given":"Irma"},{"family":"Tinggapi","given":"Hasanudin"},{"family":"Umanailo","given":"Muhamad Chairul Basrun"}],"issued":{"date-parts":[["2019",9,19]]}},"locator":"1","label":"page"}],"schema":"https://github.com/citation-style-language/schema/raw/master/csl-citation.json"} </w:instrText>
      </w:r>
      <w:r w:rsidRPr="00035DFD">
        <w:rPr>
          <w:rFonts w:ascii="Times New Roman" w:hAnsi="Times New Roman" w:cs="Times New Roman"/>
          <w:sz w:val="24"/>
          <w:szCs w:val="24"/>
        </w:rPr>
        <w:fldChar w:fldCharType="separate"/>
      </w:r>
      <w:r w:rsidRPr="00035DFD">
        <w:rPr>
          <w:rFonts w:ascii="Times New Roman" w:hAnsi="Times New Roman" w:cs="Times New Roman"/>
          <w:sz w:val="24"/>
        </w:rPr>
        <w:t>(Malmia et al., 2019, p. 1)</w:t>
      </w:r>
      <w:r w:rsidRPr="00035DFD">
        <w:rPr>
          <w:rFonts w:ascii="Times New Roman" w:hAnsi="Times New Roman" w:cs="Times New Roman"/>
          <w:sz w:val="24"/>
          <w:szCs w:val="24"/>
        </w:rPr>
        <w:fldChar w:fldCharType="end"/>
      </w:r>
      <w:r w:rsidRPr="00035DFD">
        <w:rPr>
          <w:rFonts w:ascii="Times New Roman" w:hAnsi="Times New Roman" w:cs="Times New Roman"/>
          <w:sz w:val="24"/>
          <w:szCs w:val="24"/>
        </w:rPr>
        <w:t xml:space="preserve">. </w:t>
      </w:r>
      <w:r w:rsidR="003234E6">
        <w:rPr>
          <w:rFonts w:ascii="Times New Roman" w:hAnsi="Times New Roman" w:cs="Times New Roman"/>
          <w:sz w:val="24"/>
          <w:szCs w:val="24"/>
        </w:rPr>
        <w:t xml:space="preserve"> When </w:t>
      </w:r>
      <w:r w:rsidRPr="00035DFD">
        <w:rPr>
          <w:rFonts w:ascii="Times New Roman" w:hAnsi="Times New Roman" w:cs="Times New Roman"/>
          <w:sz w:val="24"/>
          <w:szCs w:val="24"/>
        </w:rPr>
        <w:t xml:space="preserve">using PBL as an educational method, students “use actual and factual problems in daily life, students use cooperative learning groups to conduct group discussions, as well as learn to study issues, seek the relevant information, compile the information obtained, review the existing solutions alternatives, propose alternative solutions and compose the completed action </w:t>
      </w:r>
      <w:r w:rsidRPr="00035DFD">
        <w:rPr>
          <w:rFonts w:ascii="Times New Roman" w:hAnsi="Times New Roman" w:cs="Times New Roman"/>
          <w:sz w:val="24"/>
          <w:szCs w:val="24"/>
        </w:rPr>
        <w:fldChar w:fldCharType="begin"/>
      </w:r>
      <w:r w:rsidRPr="00035DFD">
        <w:rPr>
          <w:rFonts w:ascii="Times New Roman" w:hAnsi="Times New Roman" w:cs="Times New Roman"/>
          <w:sz w:val="24"/>
          <w:szCs w:val="24"/>
        </w:rPr>
        <w:instrText xml:space="preserve"> ADDIN ZOTERO_ITEM CSL_CITATION {"citationID":"b0YLWFr6","properties":{"formattedCitation":"(Malmia et al., 2019, p. 1)","plainCitation":"(Malmia et al., 2019, p. 1)","noteIndex":0},"citationItems":[{"id":3178,"uris":["http://zotero.org/users/8452690/items/2HTJL3B6"],"itemData":{"id":3178,"type":"article-journal","abstract":"This research aims to determine the outcome of problem-based learning in conjunction with the improvement of the learning outcomes of SMA Negeri 2 Namlea, Buru Regency in the 2018/2019 school year. This research is a quasi experiment research with the design of pretest-posttest control group Design. The population in this research is the grade XI students of Chemistry which amounted to 3 classes and samples in this study there are 2 classes that are students of class XI IMIA3 as experimental classes and students of class XI IMIA2 as control class. Data is obtained from test results, polls and student activities. Data processing using Kolmogorov-Smirnov test normality, test homogenity, test Paired sample t test, and test independent sample T test. The results showed that there was an increase in students ' mathematical learning outcomes after using problem-based learning in the class XI IMIA3 SMA Negeri 2 Namlea. This is based on the analysis results of inferential statistics (test Paired Sample T Test) obtained the significance value. 000 &lt; 0.05 which means there is an increase in the average student's value after being taught using problem-based learning in the class XI students IMIA3 SMA Negeri 2 Namlea.","container-title":"International Journal of Scientific &amp; Technology Research","journalAbbreviation":"International Journal of Scientific &amp; Technology Research","page":"1140-1143","source":"ResearchGate","title":"Problem-based learning as an effort to improve student learning outcomes","volume":"8","author":[{"family":"Malmia","given":"Wa"},{"family":"Makatita","given":"Siti"},{"family":"Lisaholit","given":"Syafa"},{"family":"Azwan","given":"Azwan"},{"family":"Magfirah","given":"Irma"},{"family":"Tinggapi","given":"Hasanudin"},{"family":"Umanailo","given":"Muhamad Chairul Basrun"}],"issued":{"date-parts":[["2019",9,19]]}},"locator":"1","label":"page"}],"schema":"https://github.com/citation-style-language/schema/raw/master/csl-citation.json"} </w:instrText>
      </w:r>
      <w:r w:rsidRPr="00035DFD">
        <w:rPr>
          <w:rFonts w:ascii="Times New Roman" w:hAnsi="Times New Roman" w:cs="Times New Roman"/>
          <w:sz w:val="24"/>
          <w:szCs w:val="24"/>
        </w:rPr>
        <w:fldChar w:fldCharType="separate"/>
      </w:r>
      <w:r w:rsidRPr="00035DFD">
        <w:rPr>
          <w:rFonts w:ascii="Times New Roman" w:hAnsi="Times New Roman" w:cs="Times New Roman"/>
          <w:sz w:val="24"/>
        </w:rPr>
        <w:t>(Malmia et al., 2019, p. 1)</w:t>
      </w:r>
      <w:r w:rsidRPr="00035DFD">
        <w:rPr>
          <w:rFonts w:ascii="Times New Roman" w:hAnsi="Times New Roman" w:cs="Times New Roman"/>
          <w:sz w:val="24"/>
          <w:szCs w:val="24"/>
        </w:rPr>
        <w:fldChar w:fldCharType="end"/>
      </w:r>
      <w:r w:rsidRPr="00035DFD">
        <w:rPr>
          <w:rFonts w:ascii="Times New Roman" w:hAnsi="Times New Roman" w:cs="Times New Roman"/>
          <w:sz w:val="24"/>
          <w:szCs w:val="24"/>
        </w:rPr>
        <w:t xml:space="preserve">.”   This form of learning was </w:t>
      </w:r>
      <w:r w:rsidR="003F5E05">
        <w:rPr>
          <w:rFonts w:ascii="Times New Roman" w:hAnsi="Times New Roman" w:cs="Times New Roman"/>
          <w:sz w:val="24"/>
          <w:szCs w:val="24"/>
        </w:rPr>
        <w:t>initially associated</w:t>
      </w:r>
      <w:r w:rsidRPr="00035DFD">
        <w:rPr>
          <w:rFonts w:ascii="Times New Roman" w:hAnsi="Times New Roman" w:cs="Times New Roman"/>
          <w:sz w:val="24"/>
          <w:szCs w:val="24"/>
        </w:rPr>
        <w:t xml:space="preserve"> with John Dewey. Mathematically inclined students do well with this educational </w:t>
      </w:r>
      <w:r w:rsidRPr="00035DFD">
        <w:rPr>
          <w:rFonts w:ascii="Times New Roman" w:hAnsi="Times New Roman" w:cs="Times New Roman"/>
          <w:sz w:val="24"/>
          <w:szCs w:val="24"/>
        </w:rPr>
        <w:lastRenderedPageBreak/>
        <w:t xml:space="preserve">method because the </w:t>
      </w:r>
      <w:r w:rsidR="003F5E05">
        <w:rPr>
          <w:rFonts w:ascii="Times New Roman" w:hAnsi="Times New Roman" w:cs="Times New Roman"/>
          <w:sz w:val="24"/>
          <w:szCs w:val="24"/>
        </w:rPr>
        <w:t>principles</w:t>
      </w:r>
      <w:r w:rsidRPr="00035DFD">
        <w:rPr>
          <w:rFonts w:ascii="Times New Roman" w:hAnsi="Times New Roman" w:cs="Times New Roman"/>
          <w:sz w:val="24"/>
          <w:szCs w:val="24"/>
        </w:rPr>
        <w:t xml:space="preserve"> applied in mathematics are used </w:t>
      </w:r>
      <w:r w:rsidR="003F5E05">
        <w:rPr>
          <w:rFonts w:ascii="Times New Roman" w:hAnsi="Times New Roman" w:cs="Times New Roman"/>
          <w:sz w:val="24"/>
          <w:szCs w:val="24"/>
        </w:rPr>
        <w:t>for problem-solving</w:t>
      </w:r>
      <w:r w:rsidRPr="00035DFD">
        <w:rPr>
          <w:rFonts w:ascii="Times New Roman" w:hAnsi="Times New Roman" w:cs="Times New Roman"/>
          <w:sz w:val="24"/>
          <w:szCs w:val="24"/>
        </w:rPr>
        <w:t xml:space="preserve"> </w:t>
      </w:r>
      <w:r w:rsidRPr="00035DFD">
        <w:rPr>
          <w:rFonts w:ascii="Times New Roman" w:hAnsi="Times New Roman" w:cs="Times New Roman"/>
          <w:sz w:val="24"/>
          <w:szCs w:val="24"/>
        </w:rPr>
        <w:fldChar w:fldCharType="begin"/>
      </w:r>
      <w:r w:rsidRPr="00035DFD">
        <w:rPr>
          <w:rFonts w:ascii="Times New Roman" w:hAnsi="Times New Roman" w:cs="Times New Roman"/>
          <w:sz w:val="24"/>
          <w:szCs w:val="24"/>
        </w:rPr>
        <w:instrText xml:space="preserve"> ADDIN ZOTERO_ITEM CSL_CITATION {"citationID":"FM5SF9gQ","properties":{"formattedCitation":"(Malmia et al., 2019, p. 1)","plainCitation":"(Malmia et al., 2019, p. 1)","noteIndex":0},"citationItems":[{"id":3178,"uris":["http://zotero.org/users/8452690/items/2HTJL3B6"],"itemData":{"id":3178,"type":"article-journal","abstract":"This research aims to determine the outcome of problem-based learning in conjunction with the improvement of the learning outcomes of SMA Negeri 2 Namlea, Buru Regency in the 2018/2019 school year. This research is a quasi experiment research with the design of pretest-posttest control group Design. The population in this research is the grade XI students of Chemistry which amounted to 3 classes and samples in this study there are 2 classes that are students of class XI IMIA3 as experimental classes and students of class XI IMIA2 as control class. Data is obtained from test results, polls and student activities. Data processing using Kolmogorov-Smirnov test normality, test homogenity, test Paired sample t test, and test independent sample T test. The results showed that there was an increase in students ' mathematical learning outcomes after using problem-based learning in the class XI IMIA3 SMA Negeri 2 Namlea. This is based on the analysis results of inferential statistics (test Paired Sample T Test) obtained the significance value. 000 &lt; 0.05 which means there is an increase in the average student's value after being taught using problem-based learning in the class XI students IMIA3 SMA Negeri 2 Namlea.","container-title":"International Journal of Scientific &amp; Technology Research","journalAbbreviation":"International Journal of Scientific &amp; Technology Research","page":"1140-1143","source":"ResearchGate","title":"Problem-based learning as an effort to improve student learning outcomes","volume":"8","author":[{"family":"Malmia","given":"Wa"},{"family":"Makatita","given":"Siti"},{"family":"Lisaholit","given":"Syafa"},{"family":"Azwan","given":"Azwan"},{"family":"Magfirah","given":"Irma"},{"family":"Tinggapi","given":"Hasanudin"},{"family":"Umanailo","given":"Muhamad Chairul Basrun"}],"issued":{"date-parts":[["2019",9,19]]}},"locator":"1","label":"page"}],"schema":"https://github.com/citation-style-language/schema/raw/master/csl-citation.json"} </w:instrText>
      </w:r>
      <w:r w:rsidRPr="00035DFD">
        <w:rPr>
          <w:rFonts w:ascii="Times New Roman" w:hAnsi="Times New Roman" w:cs="Times New Roman"/>
          <w:sz w:val="24"/>
          <w:szCs w:val="24"/>
        </w:rPr>
        <w:fldChar w:fldCharType="separate"/>
      </w:r>
      <w:r w:rsidRPr="00035DFD">
        <w:rPr>
          <w:rFonts w:ascii="Times New Roman" w:hAnsi="Times New Roman" w:cs="Times New Roman"/>
          <w:sz w:val="24"/>
        </w:rPr>
        <w:t>(</w:t>
      </w:r>
      <w:proofErr w:type="spellStart"/>
      <w:r w:rsidRPr="00035DFD">
        <w:rPr>
          <w:rFonts w:ascii="Times New Roman" w:hAnsi="Times New Roman" w:cs="Times New Roman"/>
          <w:sz w:val="24"/>
        </w:rPr>
        <w:t>Malmia</w:t>
      </w:r>
      <w:proofErr w:type="spellEnd"/>
      <w:r w:rsidRPr="00035DFD">
        <w:rPr>
          <w:rFonts w:ascii="Times New Roman" w:hAnsi="Times New Roman" w:cs="Times New Roman"/>
          <w:sz w:val="24"/>
        </w:rPr>
        <w:t xml:space="preserve"> et al., 2019, p. 1)</w:t>
      </w:r>
      <w:r w:rsidRPr="00035DFD">
        <w:rPr>
          <w:rFonts w:ascii="Times New Roman" w:hAnsi="Times New Roman" w:cs="Times New Roman"/>
          <w:sz w:val="24"/>
          <w:szCs w:val="24"/>
        </w:rPr>
        <w:fldChar w:fldCharType="end"/>
      </w:r>
      <w:r w:rsidRPr="00035DFD">
        <w:rPr>
          <w:rFonts w:ascii="Times New Roman" w:hAnsi="Times New Roman" w:cs="Times New Roman"/>
          <w:sz w:val="24"/>
          <w:szCs w:val="24"/>
        </w:rPr>
        <w:t xml:space="preserve">. </w:t>
      </w:r>
    </w:p>
    <w:p w14:paraId="1287DE64" w14:textId="0F63FBEB" w:rsidR="00DB1441" w:rsidRPr="00035DFD" w:rsidRDefault="00DB1441" w:rsidP="003234E6">
      <w:pPr>
        <w:spacing w:line="480" w:lineRule="auto"/>
        <w:ind w:firstLine="360"/>
        <w:rPr>
          <w:rFonts w:ascii="Times New Roman" w:hAnsi="Times New Roman" w:cs="Times New Roman"/>
          <w:sz w:val="24"/>
          <w:szCs w:val="24"/>
        </w:rPr>
      </w:pPr>
      <w:r w:rsidRPr="00035DFD">
        <w:rPr>
          <w:rFonts w:ascii="Times New Roman" w:hAnsi="Times New Roman" w:cs="Times New Roman"/>
          <w:sz w:val="24"/>
          <w:szCs w:val="24"/>
        </w:rPr>
        <w:t xml:space="preserve">What is education? This is not a question that </w:t>
      </w:r>
      <w:proofErr w:type="gramStart"/>
      <w:r w:rsidRPr="00035DFD">
        <w:rPr>
          <w:rFonts w:ascii="Times New Roman" w:hAnsi="Times New Roman" w:cs="Times New Roman"/>
          <w:sz w:val="24"/>
          <w:szCs w:val="24"/>
        </w:rPr>
        <w:t>is typically asked</w:t>
      </w:r>
      <w:proofErr w:type="gramEnd"/>
      <w:r w:rsidRPr="00035DFD">
        <w:rPr>
          <w:rFonts w:ascii="Times New Roman" w:hAnsi="Times New Roman" w:cs="Times New Roman"/>
          <w:sz w:val="24"/>
          <w:szCs w:val="24"/>
        </w:rPr>
        <w:t xml:space="preserve">. It </w:t>
      </w:r>
      <w:proofErr w:type="gramStart"/>
      <w:r w:rsidRPr="00035DFD">
        <w:rPr>
          <w:rFonts w:ascii="Times New Roman" w:hAnsi="Times New Roman" w:cs="Times New Roman"/>
          <w:sz w:val="24"/>
          <w:szCs w:val="24"/>
        </w:rPr>
        <w:t>may be assumed</w:t>
      </w:r>
      <w:proofErr w:type="gramEnd"/>
      <w:r w:rsidRPr="00035DFD">
        <w:rPr>
          <w:rFonts w:ascii="Times New Roman" w:hAnsi="Times New Roman" w:cs="Times New Roman"/>
          <w:sz w:val="24"/>
          <w:szCs w:val="24"/>
        </w:rPr>
        <w:t xml:space="preserve"> rhetorical because people should know what education is. However, according to Jackson, P. (2011), this question was asked by John Dewey one day in 1938 </w:t>
      </w:r>
      <w:r w:rsidRPr="00035DFD">
        <w:rPr>
          <w:rFonts w:ascii="Times New Roman" w:hAnsi="Times New Roman" w:cs="Times New Roman"/>
          <w:sz w:val="24"/>
          <w:szCs w:val="24"/>
        </w:rPr>
        <w:fldChar w:fldCharType="begin"/>
      </w:r>
      <w:r w:rsidRPr="00035DFD">
        <w:rPr>
          <w:rFonts w:ascii="Times New Roman" w:hAnsi="Times New Roman" w:cs="Times New Roman"/>
          <w:sz w:val="24"/>
          <w:szCs w:val="24"/>
        </w:rPr>
        <w:instrText xml:space="preserve"> ADDIN ZOTERO_ITEM CSL_CITATION {"citationID":"T2NCXF3T","properties":{"formattedCitation":"(Jackson, 2011, p. 1)","plainCitation":"(Jackson, 2011, p. 1)","dontUpdate":true,"noteIndex":0},"citationItems":[{"id":2972,"uris":["http://zotero.org/users/8452690/items/ZHIL7IYB"],"itemData":{"id":2972,"type":"chapter","abstract":"One day in 1938, John Dewey addressed a room of professional educators and urged them to take up the task of “finding out just what education is.”Reading this lecture in the late 1940s, Philip W. Jackson took Dewey’s charge to heart and spent the next sixty years contemplating his words. The stimulating result of a lifetime of thinking about educating, What Is Education? is a profound philosophical exploration of how we transmit knowledge in human society and how we think about accomplishing that vital task. Most contemporary approaches to education follow a strictly empirical track, aiming to discover pragmatic solutions for teachers and school administrators. Jackson argues that we need to learn not just how to improve on current practices but also how to think about what education means—in short, we need to answer Dewey by constantly rethinking education from the ground up. Guiding us through the many facets of Dewey’s comments, Jackson also calls on Hegel, Kant, and Paul Tillich to shed light on how a society does, can, and should transmit truth and knowledge to successive generations. Teasing out the implications in these thinkers’ works ultimately leads Jackson to the conclusion that education is at root a moral enterprise. At a time when schools increasingly serve as a battleground for ideological contests, What Is Education? is a stirring call to refocus our minds on what is for Jackson the fundamental goal of education: making students as well as teachers—and therefore everyone—better people.","container-title":"What Is Education?","ISBN":"978-0-226-38939-4","language":"en","note":"DOI: 10.7208/9780226389394","publisher":"University of Chicago Press","source":"www.degruyter.com","title":"What is education?","URL":"https://www.degruyter.com/document/doi/10.7208/9780226389394/html","author":[{"family":"Jackson","given":"Philip W."}],"accessed":{"date-parts":[["2023",7,8]]},"issued":{"date-parts":[["2011",11,7]]}},"locator":"1","label":"page"}],"schema":"https://github.com/citation-style-language/schema/raw/master/csl-citation.json"} </w:instrText>
      </w:r>
      <w:r w:rsidRPr="00035DFD">
        <w:rPr>
          <w:rFonts w:ascii="Times New Roman" w:hAnsi="Times New Roman" w:cs="Times New Roman"/>
          <w:sz w:val="24"/>
          <w:szCs w:val="24"/>
        </w:rPr>
        <w:fldChar w:fldCharType="separate"/>
      </w:r>
      <w:r w:rsidRPr="00035DFD">
        <w:rPr>
          <w:rFonts w:ascii="Times New Roman" w:hAnsi="Times New Roman" w:cs="Times New Roman"/>
          <w:sz w:val="24"/>
          <w:szCs w:val="24"/>
        </w:rPr>
        <w:t>( p. 1)</w:t>
      </w:r>
      <w:r w:rsidRPr="00035DFD">
        <w:rPr>
          <w:rFonts w:ascii="Times New Roman" w:hAnsi="Times New Roman" w:cs="Times New Roman"/>
          <w:sz w:val="24"/>
          <w:szCs w:val="24"/>
        </w:rPr>
        <w:fldChar w:fldCharType="end"/>
      </w:r>
      <w:r w:rsidRPr="00035DFD">
        <w:rPr>
          <w:rFonts w:ascii="Times New Roman" w:hAnsi="Times New Roman" w:cs="Times New Roman"/>
          <w:sz w:val="24"/>
          <w:szCs w:val="24"/>
        </w:rPr>
        <w:t xml:space="preserve">. He addressed a room of professional educators and asked them to find out just what education is </w:t>
      </w:r>
      <w:r w:rsidRPr="00035DFD">
        <w:rPr>
          <w:rFonts w:ascii="Times New Roman" w:hAnsi="Times New Roman" w:cs="Times New Roman"/>
          <w:sz w:val="24"/>
          <w:szCs w:val="24"/>
        </w:rPr>
        <w:fldChar w:fldCharType="begin"/>
      </w:r>
      <w:r w:rsidRPr="00035DFD">
        <w:rPr>
          <w:rFonts w:ascii="Times New Roman" w:hAnsi="Times New Roman" w:cs="Times New Roman"/>
          <w:sz w:val="24"/>
          <w:szCs w:val="24"/>
        </w:rPr>
        <w:instrText xml:space="preserve"> ADDIN ZOTERO_ITEM CSL_CITATION {"citationID":"ePxGbUne","properties":{"formattedCitation":"(Jackson, 2011, p. 1)","plainCitation":"(Jackson, 2011, p. 1)","noteIndex":0},"citationItems":[{"id":2972,"uris":["http://zotero.org/users/8452690/items/ZHIL7IYB"],"itemData":{"id":2972,"type":"chapter","abstract":"One day in 1938, John Dewey addressed a room of professional educators and urged them to take up the task of “finding out just what education is.”Reading this lecture in the late 1940s, Philip W. Jackson took Dewey’s charge to heart and spent the next sixty years contemplating his words. The stimulating result of a lifetime of thinking about educating, What Is Education? is a profound philosophical exploration of how we transmit knowledge in human society and how we think about accomplishing that vital task. Most contemporary approaches to education follow a strictly empirical track, aiming to discover pragmatic solutions for teachers and school administrators. Jackson argues that we need to learn not just how to improve on current practices but also how to think about what education means—in short, we need to answer Dewey by constantly rethinking education from the ground up. Guiding us through the many facets of Dewey’s comments, Jackson also calls on Hegel, Kant, and Paul Tillich to shed light on how a society does, can, and should transmit truth and knowledge to successive generations. Teasing out the implications in these thinkers’ works ultimately leads Jackson to the conclusion that education is at root a moral enterprise. At a time when schools increasingly serve as a battleground for ideological contests, What Is Education? is a stirring call to refocus our minds on what is for Jackson the fundamental goal of education: making students as well as teachers—and therefore everyone—better people.","container-title":"What Is Education?","ISBN":"978-0-226-38939-4","language":"en","note":"DOI: 10.7208/9780226389394","publisher":"University of Chicago Press","source":"www.degruyter.com","title":"What is education?","URL":"https://www.degruyter.com/document/doi/10.7208/9780226389394/html","author":[{"family":"Jackson","given":"Philip W."}],"accessed":{"date-parts":[["2023",7,8]]},"issued":{"date-parts":[["2011",11,7]]}},"locator":"1","label":"page"}],"schema":"https://github.com/citation-style-language/schema/raw/master/csl-citation.json"} </w:instrText>
      </w:r>
      <w:r w:rsidRPr="00035DFD">
        <w:rPr>
          <w:rFonts w:ascii="Times New Roman" w:hAnsi="Times New Roman" w:cs="Times New Roman"/>
          <w:sz w:val="24"/>
          <w:szCs w:val="24"/>
        </w:rPr>
        <w:fldChar w:fldCharType="separate"/>
      </w:r>
      <w:r w:rsidRPr="00035DFD">
        <w:rPr>
          <w:rFonts w:ascii="Times New Roman" w:hAnsi="Times New Roman" w:cs="Times New Roman"/>
          <w:sz w:val="24"/>
        </w:rPr>
        <w:t>(Jackson, 2011, p. 1)</w:t>
      </w:r>
      <w:r w:rsidRPr="00035DFD">
        <w:rPr>
          <w:rFonts w:ascii="Times New Roman" w:hAnsi="Times New Roman" w:cs="Times New Roman"/>
          <w:sz w:val="24"/>
          <w:szCs w:val="24"/>
        </w:rPr>
        <w:fldChar w:fldCharType="end"/>
      </w:r>
      <w:r w:rsidRPr="00035DFD">
        <w:rPr>
          <w:rFonts w:ascii="Times New Roman" w:hAnsi="Times New Roman" w:cs="Times New Roman"/>
          <w:sz w:val="24"/>
          <w:szCs w:val="24"/>
        </w:rPr>
        <w:t xml:space="preserve">. Jackson (2011), </w:t>
      </w:r>
      <w:r w:rsidR="003F5E05">
        <w:rPr>
          <w:rFonts w:ascii="Times New Roman" w:hAnsi="Times New Roman" w:cs="Times New Roman"/>
          <w:sz w:val="24"/>
          <w:szCs w:val="24"/>
        </w:rPr>
        <w:t>over</w:t>
      </w:r>
      <w:r w:rsidRPr="00035DFD">
        <w:rPr>
          <w:rFonts w:ascii="Times New Roman" w:hAnsi="Times New Roman" w:cs="Times New Roman"/>
          <w:sz w:val="24"/>
          <w:szCs w:val="24"/>
        </w:rPr>
        <w:t xml:space="preserve"> the next sixty years, set out to answer Dewey’s question and defined education as “transmitting truth and knowledge to successive generations to make us better people </w:t>
      </w:r>
      <w:r w:rsidRPr="00035DFD">
        <w:rPr>
          <w:rFonts w:ascii="Times New Roman" w:hAnsi="Times New Roman" w:cs="Times New Roman"/>
          <w:sz w:val="24"/>
          <w:szCs w:val="24"/>
        </w:rPr>
        <w:fldChar w:fldCharType="begin"/>
      </w:r>
      <w:r w:rsidRPr="00035DFD">
        <w:rPr>
          <w:rFonts w:ascii="Times New Roman" w:hAnsi="Times New Roman" w:cs="Times New Roman"/>
          <w:sz w:val="24"/>
          <w:szCs w:val="24"/>
        </w:rPr>
        <w:instrText xml:space="preserve"> ADDIN ZOTERO_ITEM CSL_CITATION {"citationID":"7HnR8d9U","properties":{"formattedCitation":"(Jackson, 2011, p. 1)","plainCitation":"(Jackson, 2011, p. 1)","noteIndex":0},"citationItems":[{"id":2972,"uris":["http://zotero.org/users/8452690/items/ZHIL7IYB"],"itemData":{"id":2972,"type":"chapter","abstract":"One day in 1938, John Dewey addressed a room of professional educators and urged them to take up the task of “finding out just what education is.”Reading this lecture in the late 1940s, Philip W. Jackson took Dewey’s charge to heart and spent the next sixty years contemplating his words. The stimulating result of a lifetime of thinking about educating, What Is Education? is a profound philosophical exploration of how we transmit knowledge in human society and how we think about accomplishing that vital task. Most contemporary approaches to education follow a strictly empirical track, aiming to discover pragmatic solutions for teachers and school administrators. Jackson argues that we need to learn not just how to improve on current practices but also how to think about what education means—in short, we need to answer Dewey by constantly rethinking education from the ground up. Guiding us through the many facets of Dewey’s comments, Jackson also calls on Hegel, Kant, and Paul Tillich to shed light on how a society does, can, and should transmit truth and knowledge to successive generations. Teasing out the implications in these thinkers’ works ultimately leads Jackson to the conclusion that education is at root a moral enterprise. At a time when schools increasingly serve as a battleground for ideological contests, What Is Education? is a stirring call to refocus our minds on what is for Jackson the fundamental goal of education: making students as well as teachers—and therefore everyone—better people.","container-title":"What Is Education?","ISBN":"978-0-226-38939-4","language":"en","note":"DOI: 10.7208/9780226389394","publisher":"University of Chicago Press","source":"www.degruyter.com","title":"What is education?","URL":"https://www.degruyter.com/document/doi/10.7208/9780226389394/html","author":[{"family":"Jackson","given":"Philip W."}],"accessed":{"date-parts":[["2023",7,8]]},"issued":{"date-parts":[["2011",11,7]]}},"locator":"1","label":"page"}],"schema":"https://github.com/citation-style-language/schema/raw/master/csl-citation.json"} </w:instrText>
      </w:r>
      <w:r w:rsidRPr="00035DFD">
        <w:rPr>
          <w:rFonts w:ascii="Times New Roman" w:hAnsi="Times New Roman" w:cs="Times New Roman"/>
          <w:sz w:val="24"/>
          <w:szCs w:val="24"/>
        </w:rPr>
        <w:fldChar w:fldCharType="separate"/>
      </w:r>
      <w:r w:rsidRPr="00035DFD">
        <w:rPr>
          <w:rFonts w:ascii="Times New Roman" w:hAnsi="Times New Roman" w:cs="Times New Roman"/>
          <w:sz w:val="24"/>
        </w:rPr>
        <w:t>(Jackson, 2011, p. 1)</w:t>
      </w:r>
      <w:r w:rsidRPr="00035DFD">
        <w:rPr>
          <w:rFonts w:ascii="Times New Roman" w:hAnsi="Times New Roman" w:cs="Times New Roman"/>
          <w:sz w:val="24"/>
          <w:szCs w:val="24"/>
        </w:rPr>
        <w:fldChar w:fldCharType="end"/>
      </w:r>
      <w:r w:rsidRPr="00035DFD">
        <w:rPr>
          <w:rFonts w:ascii="Times New Roman" w:hAnsi="Times New Roman" w:cs="Times New Roman"/>
          <w:sz w:val="24"/>
          <w:szCs w:val="24"/>
        </w:rPr>
        <w:t xml:space="preserve">.” </w:t>
      </w:r>
    </w:p>
    <w:p w14:paraId="0F1AC240" w14:textId="4262B40A" w:rsidR="00DB1441" w:rsidRPr="003234E6" w:rsidRDefault="00DB1441" w:rsidP="00D96965">
      <w:pPr>
        <w:spacing w:line="480" w:lineRule="auto"/>
        <w:ind w:firstLine="360"/>
        <w:rPr>
          <w:rFonts w:ascii="Times New Roman" w:hAnsi="Times New Roman" w:cs="Times New Roman"/>
          <w:sz w:val="24"/>
          <w:szCs w:val="24"/>
        </w:rPr>
      </w:pPr>
      <w:r w:rsidRPr="00035DFD">
        <w:rPr>
          <w:rFonts w:ascii="Times New Roman" w:hAnsi="Times New Roman" w:cs="Times New Roman"/>
          <w:sz w:val="24"/>
          <w:szCs w:val="24"/>
        </w:rPr>
        <w:t xml:space="preserve">Jeff Frank, a philosopher of education and follower of John Dewey, believes that Dewey’s work can improve how we educate and think about education in our time </w:t>
      </w:r>
      <w:r w:rsidRPr="00035DFD">
        <w:rPr>
          <w:rFonts w:ascii="Times New Roman" w:hAnsi="Times New Roman" w:cs="Times New Roman"/>
          <w:sz w:val="24"/>
          <w:szCs w:val="24"/>
        </w:rPr>
        <w:fldChar w:fldCharType="begin"/>
      </w:r>
      <w:r w:rsidRPr="00035DFD">
        <w:rPr>
          <w:rFonts w:ascii="Times New Roman" w:hAnsi="Times New Roman" w:cs="Times New Roman"/>
          <w:sz w:val="24"/>
          <w:szCs w:val="24"/>
        </w:rPr>
        <w:instrText xml:space="preserve"> ADDIN ZOTERO_ITEM CSL_CITATION {"citationID":"O0nFi5nA","properties":{"formattedCitation":"(Frank, 2019, p. back cover)","plainCitation":"(Frank, 2019, p. back cover)","noteIndex":0},"citationItems":[{"id":2976,"uris":["http://zotero.org/users/8452690/items/FBC3PCXZ"],"itemData":{"id":2976,"type":"book","abstract":"John Dewey’s Experience and Education is an important book, but first-time readers of Dewey’s philosophy can find it challenging and not meaningfully related to the contemporary landscape of education. Jeff Frank’s Teaching in the Now aims to reanimate Dewey’s text—for first-time readers and anyone who teaches the text or is interested in appreciating Dewey’s continuing significance—by focusing on Dewey’s thinking on preparation. Frank, through close readings of Dewey, asks readers to wonder: How much of what we justify as preparation in education is actually necessary? That is, every time we catch ourselves telling a student—you need to learn this in order to do something else—we need to stop and reflect. We need to reflect, because when we always justify the present moment of a student’s education in terms of what will happen in the future, we may lose out on the ability to engage students’ attention and interest now, when it matters. Dewey asks his readers to trust that the best way to prepare students for an engaging and productive future is to create the most engaging and productive present experience for students. We learn to live fully in the future, only by practicing living fully in the present. Although it can feel scary to stop thinking of the work of education in terms of preparation, when educators reclaim the present for students, new opportunities—for teachers, students, schools, democracy, and education—emerge. Teaching in the Now explores these opportunities in impassioned and engaging prose that makes Experience and Education come alive for readers new to Dewey or who have taught and read him for many years.","ISBN":"978-1-61249-590-3","language":"en","note":"Google-Books-ID: sw2yDwAAQBAJ","number-of-pages":"152","publisher":"Purdue University Press","source":"Google Books","title":"Teaching in the now: John Dewey on the educational present","title-short":"Teaching in the now","author":[{"family":"Frank","given":"Jeff"}],"issued":{"date-parts":[["2019",8,15]]}},"locator":"back cover","label":"page"}],"schema":"https://github.com/citation-style-language/schema/raw/master/csl-citation.json"} </w:instrText>
      </w:r>
      <w:r w:rsidRPr="00035DFD">
        <w:rPr>
          <w:rFonts w:ascii="Times New Roman" w:hAnsi="Times New Roman" w:cs="Times New Roman"/>
          <w:sz w:val="24"/>
          <w:szCs w:val="24"/>
        </w:rPr>
        <w:fldChar w:fldCharType="separate"/>
      </w:r>
      <w:r w:rsidRPr="00035DFD">
        <w:rPr>
          <w:rFonts w:ascii="Times New Roman" w:hAnsi="Times New Roman" w:cs="Times New Roman"/>
          <w:sz w:val="24"/>
        </w:rPr>
        <w:t>(Frank, 2019, p. back cover)</w:t>
      </w:r>
      <w:r w:rsidRPr="00035DFD">
        <w:rPr>
          <w:rFonts w:ascii="Times New Roman" w:hAnsi="Times New Roman" w:cs="Times New Roman"/>
          <w:sz w:val="24"/>
          <w:szCs w:val="24"/>
        </w:rPr>
        <w:fldChar w:fldCharType="end"/>
      </w:r>
      <w:r w:rsidRPr="00035DFD">
        <w:rPr>
          <w:rFonts w:ascii="Times New Roman" w:hAnsi="Times New Roman" w:cs="Times New Roman"/>
          <w:sz w:val="24"/>
          <w:szCs w:val="24"/>
        </w:rPr>
        <w:t xml:space="preserve">. He argues that we need to bring our attention back to the educational present, and taking control of our educational present is the only way to get our desired future into being </w:t>
      </w:r>
      <w:r w:rsidRPr="00035DFD">
        <w:rPr>
          <w:rFonts w:ascii="Times New Roman" w:hAnsi="Times New Roman" w:cs="Times New Roman"/>
          <w:sz w:val="24"/>
          <w:szCs w:val="24"/>
        </w:rPr>
        <w:fldChar w:fldCharType="begin"/>
      </w:r>
      <w:r w:rsidRPr="00035DFD">
        <w:rPr>
          <w:rFonts w:ascii="Times New Roman" w:hAnsi="Times New Roman" w:cs="Times New Roman"/>
          <w:sz w:val="24"/>
          <w:szCs w:val="24"/>
        </w:rPr>
        <w:instrText xml:space="preserve"> ADDIN ZOTERO_ITEM CSL_CITATION {"citationID":"3gHOPlku","properties":{"formattedCitation":"(Frank, 2019, p. 12)","plainCitation":"(Frank, 2019, p. 12)","noteIndex":0},"citationItems":[{"id":2976,"uris":["http://zotero.org/users/8452690/items/FBC3PCXZ"],"itemData":{"id":2976,"type":"book","abstract":"John Dewey’s Experience and Education is an important book, but first-time readers of Dewey’s philosophy can find it challenging and not meaningfully related to the contemporary landscape of education. Jeff Frank’s Teaching in the Now aims to reanimate Dewey’s text—for first-time readers and anyone who teaches the text or is interested in appreciating Dewey’s continuing significance—by focusing on Dewey’s thinking on preparation. Frank, through close readings of Dewey, asks readers to wonder: How much of what we justify as preparation in education is actually necessary? That is, every time we catch ourselves telling a student—you need to learn this in order to do something else—we need to stop and reflect. We need to reflect, because when we always justify the present moment of a student’s education in terms of what will happen in the future, we may lose out on the ability to engage students’ attention and interest now, when it matters. Dewey asks his readers to trust that the best way to prepare students for an engaging and productive future is to create the most engaging and productive present experience for students. We learn to live fully in the future, only by practicing living fully in the present. Although it can feel scary to stop thinking of the work of education in terms of preparation, when educators reclaim the present for students, new opportunities—for teachers, students, schools, democracy, and education—emerge. Teaching in the Now explores these opportunities in impassioned and engaging prose that makes Experience and Education come alive for readers new to Dewey or who have taught and read him for many years.","ISBN":"978-1-61249-590-3","language":"en","note":"Google-Books-ID: sw2yDwAAQBAJ","number-of-pages":"152","publisher":"Purdue University Press","source":"Google Books","title":"Teaching in the now: John Dewey on the educational present","title-short":"Teaching in the now","author":[{"family":"Frank","given":"Jeff"}],"issued":{"date-parts":[["2019",8,15]]}},"locator":"12","label":"page"}],"schema":"https://github.com/citation-style-language/schema/raw/master/csl-citation.json"} </w:instrText>
      </w:r>
      <w:r w:rsidRPr="00035DFD">
        <w:rPr>
          <w:rFonts w:ascii="Times New Roman" w:hAnsi="Times New Roman" w:cs="Times New Roman"/>
          <w:sz w:val="24"/>
          <w:szCs w:val="24"/>
        </w:rPr>
        <w:fldChar w:fldCharType="separate"/>
      </w:r>
      <w:r w:rsidRPr="00035DFD">
        <w:rPr>
          <w:rFonts w:ascii="Times New Roman" w:hAnsi="Times New Roman" w:cs="Times New Roman"/>
          <w:sz w:val="24"/>
        </w:rPr>
        <w:t>(Frank, 2019, p. 12)</w:t>
      </w:r>
      <w:r w:rsidRPr="00035DFD">
        <w:rPr>
          <w:rFonts w:ascii="Times New Roman" w:hAnsi="Times New Roman" w:cs="Times New Roman"/>
          <w:sz w:val="24"/>
          <w:szCs w:val="24"/>
        </w:rPr>
        <w:fldChar w:fldCharType="end"/>
      </w:r>
      <w:r w:rsidRPr="00035DFD">
        <w:rPr>
          <w:rFonts w:ascii="Times New Roman" w:hAnsi="Times New Roman" w:cs="Times New Roman"/>
          <w:sz w:val="24"/>
          <w:szCs w:val="24"/>
        </w:rPr>
        <w:t xml:space="preserve">. He further argues that Dewey is controversial and challenging to understand at times. Still, his thinking “on the present to help teachers think about their classroom in new ways and creatively and critically engage on the educational present to reconstruct the ways they teach and think about teaching </w:t>
      </w:r>
      <w:r w:rsidRPr="00035DFD">
        <w:rPr>
          <w:rFonts w:ascii="Times New Roman" w:hAnsi="Times New Roman" w:cs="Times New Roman"/>
          <w:sz w:val="24"/>
          <w:szCs w:val="24"/>
        </w:rPr>
        <w:fldChar w:fldCharType="begin"/>
      </w:r>
      <w:r w:rsidRPr="00035DFD">
        <w:rPr>
          <w:rFonts w:ascii="Times New Roman" w:hAnsi="Times New Roman" w:cs="Times New Roman"/>
          <w:sz w:val="24"/>
          <w:szCs w:val="24"/>
        </w:rPr>
        <w:instrText xml:space="preserve"> ADDIN ZOTERO_ITEM CSL_CITATION {"citationID":"96irANA0","properties":{"formattedCitation":"(Frank, 2019, p. 16)","plainCitation":"(Frank, 2019, p. 16)","noteIndex":0},"citationItems":[{"id":2976,"uris":["http://zotero.org/users/8452690/items/FBC3PCXZ"],"itemData":{"id":2976,"type":"book","abstract":"John Dewey’s Experience and Education is an important book, but first-time readers of Dewey’s philosophy can find it challenging and not meaningfully related to the contemporary landscape of education. Jeff Frank’s Teaching in the Now aims to reanimate Dewey’s text—for first-time readers and anyone who teaches the text or is interested in appreciating Dewey’s continuing significance—by focusing on Dewey’s thinking on preparation. Frank, through close readings of Dewey, asks readers to wonder: How much of what we justify as preparation in education is actually necessary? That is, every time we catch ourselves telling a student—you need to learn this in order to do something else—we need to stop and reflect. We need to reflect, because when we always justify the present moment of a student’s education in terms of what will happen in the future, we may lose out on the ability to engage students’ attention and interest now, when it matters. Dewey asks his readers to trust that the best way to prepare students for an engaging and productive future is to create the most engaging and productive present experience for students. We learn to live fully in the future, only by practicing living fully in the present. Although it can feel scary to stop thinking of the work of education in terms of preparation, when educators reclaim the present for students, new opportunities—for teachers, students, schools, democracy, and education—emerge. Teaching in the Now explores these opportunities in impassioned and engaging prose that makes Experience and Education come alive for readers new to Dewey or who have taught and read him for many years.","ISBN":"978-1-61249-590-3","language":"en","note":"Google-Books-ID: sw2yDwAAQBAJ","number-of-pages":"152","publisher":"Purdue University Press","source":"Google Books","title":"Teaching in the now: John Dewey on the educational present","title-short":"Teaching in the now","author":[{"family":"Frank","given":"Jeff"}],"issued":{"date-parts":[["2019",8,15]]}},"locator":"16","label":"page"}],"schema":"https://github.com/citation-style-language/schema/raw/master/csl-citation.json"} </w:instrText>
      </w:r>
      <w:r w:rsidRPr="00035DFD">
        <w:rPr>
          <w:rFonts w:ascii="Times New Roman" w:hAnsi="Times New Roman" w:cs="Times New Roman"/>
          <w:sz w:val="24"/>
          <w:szCs w:val="24"/>
        </w:rPr>
        <w:fldChar w:fldCharType="separate"/>
      </w:r>
      <w:r w:rsidRPr="00035DFD">
        <w:rPr>
          <w:rFonts w:ascii="Times New Roman" w:hAnsi="Times New Roman" w:cs="Times New Roman"/>
          <w:sz w:val="24"/>
        </w:rPr>
        <w:t>(Frank, 2019, p. 16)</w:t>
      </w:r>
      <w:r w:rsidRPr="00035DFD">
        <w:rPr>
          <w:rFonts w:ascii="Times New Roman" w:hAnsi="Times New Roman" w:cs="Times New Roman"/>
          <w:sz w:val="24"/>
          <w:szCs w:val="24"/>
        </w:rPr>
        <w:fldChar w:fldCharType="end"/>
      </w:r>
      <w:r w:rsidRPr="00035DFD">
        <w:rPr>
          <w:rFonts w:ascii="Times New Roman" w:hAnsi="Times New Roman" w:cs="Times New Roman"/>
          <w:sz w:val="24"/>
          <w:szCs w:val="24"/>
        </w:rPr>
        <w:t xml:space="preserve">.” Dewey, Jackson, and Frank are educators who reflect on their craft. They remind me of the importance of being reflective and being present. Frank (2019) states, “These stances </w:t>
      </w:r>
      <w:r w:rsidR="003F5E05">
        <w:rPr>
          <w:rFonts w:ascii="Times New Roman" w:hAnsi="Times New Roman" w:cs="Times New Roman"/>
          <w:sz w:val="24"/>
          <w:szCs w:val="24"/>
        </w:rPr>
        <w:t>are not</w:t>
      </w:r>
      <w:r w:rsidRPr="00035DFD">
        <w:rPr>
          <w:rFonts w:ascii="Times New Roman" w:hAnsi="Times New Roman" w:cs="Times New Roman"/>
          <w:sz w:val="24"/>
          <w:szCs w:val="24"/>
        </w:rPr>
        <w:t xml:space="preserve"> mutually exclusive, but it is tough to have it both ways, despite Dewey’s assertion that “as the present merges insensibly into the future, the future is taken care of.” We create democracy by living democratically in the present; we create meaningful learning experiences by giving students meaningful work in the present; we prepare a student for the intellectual work demanded in college by having students do intellectually </w:t>
      </w:r>
      <w:r w:rsidRPr="00035DFD">
        <w:rPr>
          <w:rFonts w:ascii="Times New Roman" w:hAnsi="Times New Roman" w:cs="Times New Roman"/>
          <w:sz w:val="24"/>
          <w:szCs w:val="24"/>
        </w:rPr>
        <w:lastRenderedPageBreak/>
        <w:t xml:space="preserve">demanding work in the present </w:t>
      </w:r>
      <w:r w:rsidRPr="00035DFD">
        <w:rPr>
          <w:rFonts w:ascii="Times New Roman" w:hAnsi="Times New Roman" w:cs="Times New Roman"/>
          <w:sz w:val="24"/>
          <w:szCs w:val="24"/>
        </w:rPr>
        <w:fldChar w:fldCharType="begin"/>
      </w:r>
      <w:r w:rsidRPr="00035DFD">
        <w:rPr>
          <w:rFonts w:ascii="Times New Roman" w:hAnsi="Times New Roman" w:cs="Times New Roman"/>
          <w:sz w:val="24"/>
          <w:szCs w:val="24"/>
        </w:rPr>
        <w:instrText xml:space="preserve"> ADDIN ZOTERO_ITEM CSL_CITATION {"citationID":"fKECh09G","properties":{"formattedCitation":"(Frank, 2019, p. 20)","plainCitation":"(Frank, 2019, p. 20)","noteIndex":0},"citationItems":[{"id":2976,"uris":["http://zotero.org/users/8452690/items/FBC3PCXZ"],"itemData":{"id":2976,"type":"book","abstract":"John Dewey’s Experience and Education is an important book, but first-time readers of Dewey’s philosophy can find it challenging and not meaningfully related to the contemporary landscape of education. Jeff Frank’s Teaching in the Now aims to reanimate Dewey’s text—for first-time readers and anyone who teaches the text or is interested in appreciating Dewey’s continuing significance—by focusing on Dewey’s thinking on preparation. Frank, through close readings of Dewey, asks readers to wonder: How much of what we justify as preparation in education is actually necessary? That is, every time we catch ourselves telling a student—you need to learn this in order to do something else—we need to stop and reflect. We need to reflect, because when we always justify the present moment of a student’s education in terms of what will happen in the future, we may lose out on the ability to engage students’ attention and interest now, when it matters. Dewey asks his readers to trust that the best way to prepare students for an engaging and productive future is to create the most engaging and productive present experience for students. We learn to live fully in the future, only by practicing living fully in the present. Although it can feel scary to stop thinking of the work of education in terms of preparation, when educators reclaim the present for students, new opportunities—for teachers, students, schools, democracy, and education—emerge. Teaching in the Now explores these opportunities in impassioned and engaging prose that makes Experience and Education come alive for readers new to Dewey or who have taught and read him for many years.","ISBN":"978-1-61249-590-3","language":"en","note":"Google-Books-ID: sw2yDwAAQBAJ","number-of-pages":"152","publisher":"Purdue University Press","source":"Google Books","title":"Teaching in the now: John Dewey on the educational present","title-short":"Teaching in the now","author":[{"family":"Frank","given":"Jeff"}],"issued":{"date-parts":[["2019",8,15]]}},"locator":"20","label":"page"}],"schema":"https://github.com/citation-style-language/schema/raw/master/csl-citation.json"} </w:instrText>
      </w:r>
      <w:r w:rsidRPr="00035DFD">
        <w:rPr>
          <w:rFonts w:ascii="Times New Roman" w:hAnsi="Times New Roman" w:cs="Times New Roman"/>
          <w:sz w:val="24"/>
          <w:szCs w:val="24"/>
        </w:rPr>
        <w:fldChar w:fldCharType="separate"/>
      </w:r>
      <w:r w:rsidRPr="00035DFD">
        <w:rPr>
          <w:rFonts w:ascii="Times New Roman" w:hAnsi="Times New Roman" w:cs="Times New Roman"/>
          <w:sz w:val="24"/>
        </w:rPr>
        <w:t>(Frank, 2019, p. 20)</w:t>
      </w:r>
      <w:r w:rsidRPr="00035DFD">
        <w:rPr>
          <w:rFonts w:ascii="Times New Roman" w:hAnsi="Times New Roman" w:cs="Times New Roman"/>
          <w:sz w:val="24"/>
          <w:szCs w:val="24"/>
        </w:rPr>
        <w:fldChar w:fldCharType="end"/>
      </w:r>
      <w:r w:rsidRPr="00035DFD">
        <w:rPr>
          <w:rFonts w:ascii="Times New Roman" w:hAnsi="Times New Roman" w:cs="Times New Roman"/>
          <w:sz w:val="24"/>
          <w:szCs w:val="24"/>
        </w:rPr>
        <w:t xml:space="preserve">.”  Frank wants to apply “Dewey’s” argument in our present state of education. Dewey thought progressively even then, he was “student-centered.” In addition, he was a proponent of collaborative or cooperative learning, incorporating the arts, politics, philosophy, and nature to teach children. </w:t>
      </w:r>
      <w:r w:rsidRPr="003234E6">
        <w:rPr>
          <w:rFonts w:ascii="Times New Roman" w:hAnsi="Times New Roman" w:cs="Times New Roman"/>
          <w:sz w:val="24"/>
          <w:szCs w:val="24"/>
        </w:rPr>
        <w:t xml:space="preserve">The word “experience,” as John Dewey used it, refers to the interaction or transaction of an individual or group with their environment. “It means those interactions that involve us personally, socially, politically, morally, aesthetically, and educationally. Specifically, it refers to educational interactions </w:t>
      </w:r>
      <w:r w:rsidRPr="003234E6">
        <w:rPr>
          <w:rFonts w:ascii="Times New Roman" w:hAnsi="Times New Roman" w:cs="Times New Roman"/>
          <w:sz w:val="24"/>
          <w:szCs w:val="24"/>
        </w:rPr>
        <w:fldChar w:fldCharType="begin"/>
      </w:r>
      <w:r w:rsidRPr="003234E6">
        <w:rPr>
          <w:rFonts w:ascii="Times New Roman" w:hAnsi="Times New Roman" w:cs="Times New Roman"/>
          <w:sz w:val="24"/>
          <w:szCs w:val="24"/>
        </w:rPr>
        <w:instrText xml:space="preserve"> ADDIN ZOTERO_ITEM CSL_CITATION {"citationID":"uSu7El02","properties":{"formattedCitation":"(Gutek, 1995, p. 1)","plainCitation":"(Gutek, 1995, p. 1)","noteIndex":0},"citationItems":[{"id":3042,"uris":["http://zotero.org/users/8452690/items/QK4FGZZZ"],"itemData":{"id":3042,"type":"book","abstract":"This comprehensive volume identifies and analyzes the significant ideas and institutions that shaped the Western educational heritage. The author examines how worldwide events have impacted education in Europe, North America, and beyond. The third edition incorporates fresh material about the ancient world, European exploration and colonization of North America and India, as well as updated chapters on education in the United Kingdom, France, Germany, and Russia. This edition has an expanded treatment of Carl Jung, a new section on Margaret Naumburg and her Walden School, and enhanced analysis of many other theorists. It concludes with broadened coverage of nineteenth, twentieth, and twenty-first century American education, including many educators new to the third edition. Each chapter contains a new feature: Reflection, Discussion, and Research. From Plato and Aristotle to John Dewey, leading educators raised perennial concepts about education and truth, meaning, and value that remain relevant today. In the progression from antiquity to the present, some issues are marked by change and others by continuity—all of which are important to consider, discuss, and research further.","ISBN":"978-1-4786-4921-2","language":"en","note":"Google-Books-ID: Vc1fEAAAQBAJ","number-of-pages":"584","publisher":"Waveland Press","source":"Google Books","title":"A history of the western educational experience: third edition","title-short":"A history of the western educational experience","author":[{"family":"Gutek","given":"Gerald L."}],"issued":{"date-parts":[["1995"]]}},"locator":"1","label":"page"}],"schema":"https://github.com/citation-style-language/schema/raw/master/csl-citation.json"} </w:instrText>
      </w:r>
      <w:r w:rsidRPr="003234E6">
        <w:rPr>
          <w:rFonts w:ascii="Times New Roman" w:hAnsi="Times New Roman" w:cs="Times New Roman"/>
          <w:sz w:val="24"/>
          <w:szCs w:val="24"/>
        </w:rPr>
        <w:fldChar w:fldCharType="separate"/>
      </w:r>
      <w:r w:rsidRPr="003234E6">
        <w:rPr>
          <w:rFonts w:ascii="Times New Roman" w:hAnsi="Times New Roman" w:cs="Times New Roman"/>
          <w:sz w:val="24"/>
        </w:rPr>
        <w:t>(Gutek, 1995, p. 1)</w:t>
      </w:r>
      <w:r w:rsidRPr="003234E6">
        <w:rPr>
          <w:rFonts w:ascii="Times New Roman" w:hAnsi="Times New Roman" w:cs="Times New Roman"/>
          <w:sz w:val="24"/>
          <w:szCs w:val="24"/>
        </w:rPr>
        <w:fldChar w:fldCharType="end"/>
      </w:r>
      <w:r w:rsidRPr="003234E6">
        <w:rPr>
          <w:rFonts w:ascii="Times New Roman" w:hAnsi="Times New Roman" w:cs="Times New Roman"/>
          <w:sz w:val="24"/>
          <w:szCs w:val="24"/>
        </w:rPr>
        <w:t>.</w:t>
      </w:r>
    </w:p>
    <w:p w14:paraId="00000032" w14:textId="20053F24" w:rsidR="003B2A0C" w:rsidRPr="003234E6" w:rsidRDefault="000B45A0" w:rsidP="003234E6">
      <w:pPr>
        <w:pStyle w:val="ListParagraph"/>
        <w:numPr>
          <w:ilvl w:val="0"/>
          <w:numId w:val="7"/>
        </w:numPr>
        <w:spacing w:line="480" w:lineRule="auto"/>
        <w:rPr>
          <w:rFonts w:ascii="Times New Roman" w:hAnsi="Times New Roman" w:cs="Times New Roman"/>
          <w:sz w:val="24"/>
          <w:szCs w:val="24"/>
        </w:rPr>
      </w:pPr>
      <w:r w:rsidRPr="003234E6">
        <w:rPr>
          <w:rFonts w:ascii="Times New Roman" w:hAnsi="Times New Roman" w:cs="Times New Roman"/>
          <w:sz w:val="24"/>
          <w:szCs w:val="24"/>
        </w:rPr>
        <w:t>How</w:t>
      </w:r>
      <w:r w:rsidR="00ED0C47" w:rsidRPr="003234E6">
        <w:rPr>
          <w:rFonts w:ascii="Times New Roman" w:hAnsi="Times New Roman" w:cs="Times New Roman"/>
          <w:sz w:val="24"/>
          <w:szCs w:val="24"/>
        </w:rPr>
        <w:t xml:space="preserve"> has the subject/problem developed relevant contemporary natural or social science disciplines?</w:t>
      </w:r>
    </w:p>
    <w:p w14:paraId="78E30545" w14:textId="4785FF48" w:rsidR="00F60556" w:rsidRDefault="00D81503" w:rsidP="00D81503">
      <w:pPr>
        <w:spacing w:line="480" w:lineRule="auto"/>
        <w:ind w:firstLine="360"/>
        <w:rPr>
          <w:rFonts w:ascii="Times New Roman" w:hAnsi="Times New Roman" w:cs="Times New Roman"/>
          <w:sz w:val="24"/>
          <w:szCs w:val="24"/>
        </w:rPr>
      </w:pPr>
      <w:r w:rsidRPr="00D81503">
        <w:rPr>
          <w:rFonts w:ascii="Times New Roman" w:hAnsi="Times New Roman" w:cs="Times New Roman"/>
          <w:sz w:val="24"/>
          <w:szCs w:val="24"/>
        </w:rPr>
        <w:t>Beginning with the educational perspective of the science or discipline of sociology</w:t>
      </w:r>
      <w:r w:rsidR="003F5E05">
        <w:rPr>
          <w:rFonts w:ascii="Times New Roman" w:hAnsi="Times New Roman" w:cs="Times New Roman"/>
          <w:sz w:val="24"/>
          <w:szCs w:val="24"/>
        </w:rPr>
        <w:t>,</w:t>
      </w:r>
      <w:r w:rsidRPr="00D81503">
        <w:rPr>
          <w:rFonts w:ascii="Times New Roman" w:hAnsi="Times New Roman" w:cs="Times New Roman"/>
          <w:sz w:val="24"/>
          <w:szCs w:val="24"/>
        </w:rPr>
        <w:t xml:space="preserve"> one has to address it from a macro</w:t>
      </w:r>
      <w:r w:rsidR="00D96965">
        <w:rPr>
          <w:rFonts w:ascii="Times New Roman" w:hAnsi="Times New Roman" w:cs="Times New Roman"/>
          <w:sz w:val="24"/>
          <w:szCs w:val="24"/>
        </w:rPr>
        <w:t xml:space="preserve"> </w:t>
      </w:r>
      <w:r w:rsidR="003F5E05">
        <w:rPr>
          <w:rFonts w:ascii="Times New Roman" w:hAnsi="Times New Roman" w:cs="Times New Roman"/>
          <w:sz w:val="24"/>
          <w:szCs w:val="24"/>
        </w:rPr>
        <w:t>and</w:t>
      </w:r>
      <w:r w:rsidR="00D96965">
        <w:rPr>
          <w:rFonts w:ascii="Times New Roman" w:hAnsi="Times New Roman" w:cs="Times New Roman"/>
          <w:sz w:val="24"/>
          <w:szCs w:val="24"/>
        </w:rPr>
        <w:t xml:space="preserve"> micro point of view</w:t>
      </w:r>
      <w:r w:rsidRPr="00D81503">
        <w:rPr>
          <w:rFonts w:ascii="Times New Roman" w:hAnsi="Times New Roman" w:cs="Times New Roman"/>
          <w:sz w:val="24"/>
          <w:szCs w:val="24"/>
        </w:rPr>
        <w:t xml:space="preserve">. The macro </w:t>
      </w:r>
      <w:r w:rsidR="00764B4B">
        <w:rPr>
          <w:rFonts w:ascii="Times New Roman" w:hAnsi="Times New Roman" w:cs="Times New Roman"/>
          <w:sz w:val="24"/>
          <w:szCs w:val="24"/>
        </w:rPr>
        <w:t>sociology perspective</w:t>
      </w:r>
      <w:r w:rsidRPr="00D81503">
        <w:rPr>
          <w:rFonts w:ascii="Times New Roman" w:hAnsi="Times New Roman" w:cs="Times New Roman"/>
          <w:sz w:val="24"/>
          <w:szCs w:val="24"/>
        </w:rPr>
        <w:t xml:space="preserve"> incorporates functionalism, conflict theory, and symbolic interactionism. </w:t>
      </w:r>
      <w:r w:rsidR="000D0E88">
        <w:rPr>
          <w:rFonts w:ascii="Times New Roman" w:hAnsi="Times New Roman" w:cs="Times New Roman"/>
          <w:sz w:val="24"/>
          <w:szCs w:val="24"/>
        </w:rPr>
        <w:t xml:space="preserve">In examining the above definitions, one can observe the progression of society within </w:t>
      </w:r>
      <w:r w:rsidR="00E03361">
        <w:rPr>
          <w:rFonts w:ascii="Times New Roman" w:hAnsi="Times New Roman" w:cs="Times New Roman"/>
          <w:sz w:val="24"/>
          <w:szCs w:val="24"/>
        </w:rPr>
        <w:t xml:space="preserve">these heavy </w:t>
      </w:r>
      <w:r w:rsidR="00413BEF">
        <w:rPr>
          <w:rFonts w:ascii="Times New Roman" w:hAnsi="Times New Roman" w:cs="Times New Roman"/>
          <w:sz w:val="24"/>
          <w:szCs w:val="24"/>
        </w:rPr>
        <w:t>constructs</w:t>
      </w:r>
      <w:r w:rsidR="000D0E88">
        <w:rPr>
          <w:rFonts w:ascii="Times New Roman" w:hAnsi="Times New Roman" w:cs="Times New Roman"/>
          <w:sz w:val="24"/>
          <w:szCs w:val="24"/>
        </w:rPr>
        <w:t xml:space="preserve"> that</w:t>
      </w:r>
      <w:r w:rsidR="00F60556">
        <w:rPr>
          <w:rFonts w:ascii="Times New Roman" w:hAnsi="Times New Roman" w:cs="Times New Roman"/>
          <w:sz w:val="24"/>
          <w:szCs w:val="24"/>
        </w:rPr>
        <w:t xml:space="preserve"> </w:t>
      </w:r>
      <w:r w:rsidR="003F5E05">
        <w:rPr>
          <w:rFonts w:ascii="Times New Roman" w:hAnsi="Times New Roman" w:cs="Times New Roman"/>
          <w:sz w:val="24"/>
          <w:szCs w:val="24"/>
        </w:rPr>
        <w:t>have</w:t>
      </w:r>
      <w:r w:rsidR="000D0E88">
        <w:rPr>
          <w:rFonts w:ascii="Times New Roman" w:hAnsi="Times New Roman" w:cs="Times New Roman"/>
          <w:sz w:val="24"/>
          <w:szCs w:val="24"/>
        </w:rPr>
        <w:t xml:space="preserve"> </w:t>
      </w:r>
      <w:r w:rsidR="003F792C">
        <w:rPr>
          <w:rFonts w:ascii="Times New Roman" w:hAnsi="Times New Roman" w:cs="Times New Roman"/>
          <w:sz w:val="24"/>
          <w:szCs w:val="24"/>
        </w:rPr>
        <w:t>led</w:t>
      </w:r>
      <w:r w:rsidR="000D0E88">
        <w:rPr>
          <w:rFonts w:ascii="Times New Roman" w:hAnsi="Times New Roman" w:cs="Times New Roman"/>
          <w:sz w:val="24"/>
          <w:szCs w:val="24"/>
        </w:rPr>
        <w:t xml:space="preserve"> </w:t>
      </w:r>
      <w:r w:rsidR="00F60556">
        <w:rPr>
          <w:rFonts w:ascii="Times New Roman" w:hAnsi="Times New Roman" w:cs="Times New Roman"/>
          <w:sz w:val="24"/>
          <w:szCs w:val="24"/>
        </w:rPr>
        <w:t xml:space="preserve">us </w:t>
      </w:r>
      <w:r w:rsidR="000D0E88">
        <w:rPr>
          <w:rFonts w:ascii="Times New Roman" w:hAnsi="Times New Roman" w:cs="Times New Roman"/>
          <w:sz w:val="24"/>
          <w:szCs w:val="24"/>
        </w:rPr>
        <w:t>to</w:t>
      </w:r>
      <w:r w:rsidR="00413BEF">
        <w:rPr>
          <w:rFonts w:ascii="Times New Roman" w:hAnsi="Times New Roman" w:cs="Times New Roman"/>
          <w:sz w:val="24"/>
          <w:szCs w:val="24"/>
        </w:rPr>
        <w:t xml:space="preserve"> </w:t>
      </w:r>
      <w:r w:rsidR="00F60556">
        <w:rPr>
          <w:rFonts w:ascii="Times New Roman" w:hAnsi="Times New Roman" w:cs="Times New Roman"/>
          <w:sz w:val="24"/>
          <w:szCs w:val="24"/>
        </w:rPr>
        <w:t xml:space="preserve">use </w:t>
      </w:r>
      <w:r w:rsidR="00413BEF">
        <w:rPr>
          <w:rFonts w:ascii="Times New Roman" w:hAnsi="Times New Roman" w:cs="Times New Roman"/>
          <w:sz w:val="24"/>
          <w:szCs w:val="24"/>
        </w:rPr>
        <w:t>a</w:t>
      </w:r>
      <w:r w:rsidR="00F60556">
        <w:rPr>
          <w:rFonts w:ascii="Times New Roman" w:hAnsi="Times New Roman" w:cs="Times New Roman"/>
          <w:sz w:val="24"/>
          <w:szCs w:val="24"/>
        </w:rPr>
        <w:t xml:space="preserve"> worldly</w:t>
      </w:r>
      <w:r w:rsidR="00413BEF">
        <w:rPr>
          <w:rFonts w:ascii="Times New Roman" w:hAnsi="Times New Roman" w:cs="Times New Roman"/>
          <w:sz w:val="24"/>
          <w:szCs w:val="24"/>
        </w:rPr>
        <w:t xml:space="preserve"> theoretical </w:t>
      </w:r>
      <w:r w:rsidR="000D0E88">
        <w:rPr>
          <w:rFonts w:ascii="Times New Roman" w:hAnsi="Times New Roman" w:cs="Times New Roman"/>
          <w:sz w:val="24"/>
          <w:szCs w:val="24"/>
        </w:rPr>
        <w:t xml:space="preserve">framework, which </w:t>
      </w:r>
      <w:r w:rsidR="00F60556">
        <w:rPr>
          <w:rFonts w:ascii="Times New Roman" w:hAnsi="Times New Roman" w:cs="Times New Roman"/>
          <w:sz w:val="24"/>
          <w:szCs w:val="24"/>
        </w:rPr>
        <w:t>keeps us</w:t>
      </w:r>
      <w:r w:rsidR="000D0E88">
        <w:rPr>
          <w:rFonts w:ascii="Times New Roman" w:hAnsi="Times New Roman" w:cs="Times New Roman"/>
          <w:sz w:val="24"/>
          <w:szCs w:val="24"/>
        </w:rPr>
        <w:t xml:space="preserve"> on a</w:t>
      </w:r>
      <w:r w:rsidR="00413BEF">
        <w:rPr>
          <w:rFonts w:ascii="Times New Roman" w:hAnsi="Times New Roman" w:cs="Times New Roman"/>
          <w:sz w:val="24"/>
          <w:szCs w:val="24"/>
        </w:rPr>
        <w:t xml:space="preserve"> trajectory of moving away from God</w:t>
      </w:r>
      <w:r w:rsidR="00F60556">
        <w:rPr>
          <w:rFonts w:ascii="Times New Roman" w:hAnsi="Times New Roman" w:cs="Times New Roman"/>
          <w:sz w:val="24"/>
          <w:szCs w:val="24"/>
        </w:rPr>
        <w:t xml:space="preserve">. </w:t>
      </w:r>
      <w:r w:rsidR="000D0E88">
        <w:rPr>
          <w:rFonts w:ascii="Times New Roman" w:hAnsi="Times New Roman" w:cs="Times New Roman"/>
          <w:sz w:val="24"/>
          <w:szCs w:val="24"/>
        </w:rPr>
        <w:t>At the macro level, we examine each perspective beginning with s</w:t>
      </w:r>
      <w:r w:rsidR="00C4065E">
        <w:rPr>
          <w:rFonts w:ascii="Times New Roman" w:hAnsi="Times New Roman" w:cs="Times New Roman"/>
          <w:sz w:val="24"/>
          <w:szCs w:val="24"/>
        </w:rPr>
        <w:t xml:space="preserve">tructural functionalism </w:t>
      </w:r>
      <w:r w:rsidR="000D0E88">
        <w:rPr>
          <w:rFonts w:ascii="Times New Roman" w:hAnsi="Times New Roman" w:cs="Times New Roman"/>
          <w:sz w:val="24"/>
          <w:szCs w:val="24"/>
        </w:rPr>
        <w:t xml:space="preserve">and </w:t>
      </w:r>
      <w:r w:rsidR="00C4065E">
        <w:rPr>
          <w:rFonts w:ascii="Times New Roman" w:hAnsi="Times New Roman" w:cs="Times New Roman"/>
          <w:sz w:val="24"/>
          <w:szCs w:val="24"/>
        </w:rPr>
        <w:t>the theory of Emile Durkheim (1858 – 1917). A French sociologist from the 19</w:t>
      </w:r>
      <w:r w:rsidR="00C4065E" w:rsidRPr="00C4065E">
        <w:rPr>
          <w:rFonts w:ascii="Times New Roman" w:hAnsi="Times New Roman" w:cs="Times New Roman"/>
          <w:sz w:val="24"/>
          <w:szCs w:val="24"/>
          <w:vertAlign w:val="superscript"/>
        </w:rPr>
        <w:t>th</w:t>
      </w:r>
      <w:r w:rsidR="00C4065E">
        <w:rPr>
          <w:rFonts w:ascii="Times New Roman" w:hAnsi="Times New Roman" w:cs="Times New Roman"/>
          <w:sz w:val="24"/>
          <w:szCs w:val="24"/>
        </w:rPr>
        <w:t xml:space="preserve"> century was </w:t>
      </w:r>
      <w:r w:rsidR="00066300">
        <w:rPr>
          <w:rFonts w:ascii="Times New Roman" w:hAnsi="Times New Roman" w:cs="Times New Roman"/>
          <w:sz w:val="24"/>
          <w:szCs w:val="24"/>
        </w:rPr>
        <w:t>one of the founding fathers of sociology</w:t>
      </w:r>
      <w:r w:rsidR="00BD7E35">
        <w:rPr>
          <w:rFonts w:ascii="Times New Roman" w:hAnsi="Times New Roman" w:cs="Times New Roman"/>
          <w:sz w:val="24"/>
          <w:szCs w:val="24"/>
        </w:rPr>
        <w:t xml:space="preserve"> </w:t>
      </w:r>
      <w:r w:rsidR="00BD7E35">
        <w:rPr>
          <w:rFonts w:ascii="Times New Roman" w:hAnsi="Times New Roman" w:cs="Times New Roman"/>
          <w:sz w:val="24"/>
          <w:szCs w:val="24"/>
        </w:rPr>
        <w:fldChar w:fldCharType="begin"/>
      </w:r>
      <w:r w:rsidR="00BD7E35">
        <w:rPr>
          <w:rFonts w:ascii="Times New Roman" w:hAnsi="Times New Roman" w:cs="Times New Roman"/>
          <w:sz w:val="24"/>
          <w:szCs w:val="24"/>
        </w:rPr>
        <w:instrText xml:space="preserve"> ADDIN ZOTERO_ITEM CSL_CITATION {"citationID":"O3Wmwmhl","properties":{"formattedCitation":"(Blackledge &amp; Hunt, 2019, p. 7)","plainCitation":"(Blackledge &amp; Hunt, 2019, p. 7)","noteIndex":0},"citationItems":[{"id":3181,"uris":["http://zotero.org/users/8452690/items/5D6LVSPV"],"itemData":{"id":3181,"type":"book","abstract":"This book, first published in 1985, provides a clear readable account of the principal sociological approaches to education. It is organised around the three main sociological perspectives on education: the Durkheimian and Functionalist, the Marxist and the Interpretative. It concentrates on the most important and interesting writers within each","ISBN":"978-1-00-062814-2","language":"en","note":"Google-Books-ID: KOCsDwAAQBAJ","number-of-pages":"366","publisher":"Routledge","source":"Google Books","title":"Sociological Interpretations of Education","author":[{"family":"Blackledge","given":"David"},{"family":"Hunt","given":"Barry"}],"issued":{"date-parts":[["2019",8,13]]}},"locator":"7","label":"page"}],"schema":"https://github.com/citation-style-language/schema/raw/master/csl-citation.json"} </w:instrText>
      </w:r>
      <w:r w:rsidR="00BD7E35">
        <w:rPr>
          <w:rFonts w:ascii="Times New Roman" w:hAnsi="Times New Roman" w:cs="Times New Roman"/>
          <w:sz w:val="24"/>
          <w:szCs w:val="24"/>
        </w:rPr>
        <w:fldChar w:fldCharType="separate"/>
      </w:r>
      <w:r w:rsidR="00BD7E35" w:rsidRPr="00BD7E35">
        <w:rPr>
          <w:rFonts w:ascii="Times New Roman" w:hAnsi="Times New Roman" w:cs="Times New Roman"/>
          <w:sz w:val="24"/>
        </w:rPr>
        <w:t>(Blackledge &amp; Hunt, 2019, p. 7)</w:t>
      </w:r>
      <w:r w:rsidR="00BD7E35">
        <w:rPr>
          <w:rFonts w:ascii="Times New Roman" w:hAnsi="Times New Roman" w:cs="Times New Roman"/>
          <w:sz w:val="24"/>
          <w:szCs w:val="24"/>
        </w:rPr>
        <w:fldChar w:fldCharType="end"/>
      </w:r>
      <w:r w:rsidR="00BD7E35">
        <w:rPr>
          <w:rFonts w:ascii="Times New Roman" w:hAnsi="Times New Roman" w:cs="Times New Roman"/>
          <w:sz w:val="24"/>
          <w:szCs w:val="24"/>
        </w:rPr>
        <w:t xml:space="preserve">. </w:t>
      </w:r>
      <w:r w:rsidR="00066300">
        <w:rPr>
          <w:rFonts w:ascii="Times New Roman" w:hAnsi="Times New Roman" w:cs="Times New Roman"/>
          <w:sz w:val="24"/>
          <w:szCs w:val="24"/>
        </w:rPr>
        <w:t xml:space="preserve">His thinking about education was based on three aims:  (1) to establish sociology as a discipline of academic standing; (2) to apply the methods of natural science, as he understood them, to the study of society; (3) to discover how an orderly society was maintained, particularly in the complex modern world </w:t>
      </w:r>
      <w:r w:rsidR="00066300">
        <w:rPr>
          <w:rFonts w:ascii="Times New Roman" w:hAnsi="Times New Roman" w:cs="Times New Roman"/>
          <w:sz w:val="24"/>
          <w:szCs w:val="24"/>
        </w:rPr>
        <w:fldChar w:fldCharType="begin"/>
      </w:r>
      <w:r w:rsidR="00066300">
        <w:rPr>
          <w:rFonts w:ascii="Times New Roman" w:hAnsi="Times New Roman" w:cs="Times New Roman"/>
          <w:sz w:val="24"/>
          <w:szCs w:val="24"/>
        </w:rPr>
        <w:instrText xml:space="preserve"> ADDIN ZOTERO_ITEM CSL_CITATION {"citationID":"Gym2E5ns","properties":{"formattedCitation":"(Blackledge &amp; Hunt, 2019, p. 7)","plainCitation":"(Blackledge &amp; Hunt, 2019, p. 7)","noteIndex":0},"citationItems":[{"id":3181,"uris":["http://zotero.org/users/8452690/items/5D6LVSPV"],"itemData":{"id":3181,"type":"book","abstract":"This book, first published in 1985, provides a clear readable account of the principal sociological approaches to education. It is organised around the three main sociological perspectives on education: the Durkheimian and Functionalist, the Marxist and the Interpretative. It concentrates on the most important and interesting writers within each","ISBN":"978-1-00-062814-2","language":"en","note":"Google-Books-ID: KOCsDwAAQBAJ","number-of-pages":"366","publisher":"Routledge","source":"Google Books","title":"Sociological Interpretations of Education","author":[{"family":"Blackledge","given":"David"},{"family":"Hunt","given":"Barry"}],"issued":{"date-parts":[["2019",8,13]]}},"locator":"7","label":"page"}],"schema":"https://github.com/citation-style-language/schema/raw/master/csl-citation.json"} </w:instrText>
      </w:r>
      <w:r w:rsidR="00066300">
        <w:rPr>
          <w:rFonts w:ascii="Times New Roman" w:hAnsi="Times New Roman" w:cs="Times New Roman"/>
          <w:sz w:val="24"/>
          <w:szCs w:val="24"/>
        </w:rPr>
        <w:fldChar w:fldCharType="separate"/>
      </w:r>
      <w:r w:rsidR="00066300" w:rsidRPr="00066300">
        <w:rPr>
          <w:rFonts w:ascii="Times New Roman" w:hAnsi="Times New Roman" w:cs="Times New Roman"/>
          <w:sz w:val="24"/>
        </w:rPr>
        <w:t>(Blackledge &amp; Hunt, 2019, p. 7)</w:t>
      </w:r>
      <w:r w:rsidR="00066300">
        <w:rPr>
          <w:rFonts w:ascii="Times New Roman" w:hAnsi="Times New Roman" w:cs="Times New Roman"/>
          <w:sz w:val="24"/>
          <w:szCs w:val="24"/>
        </w:rPr>
        <w:fldChar w:fldCharType="end"/>
      </w:r>
      <w:r w:rsidR="00066300">
        <w:rPr>
          <w:rFonts w:ascii="Times New Roman" w:hAnsi="Times New Roman" w:cs="Times New Roman"/>
          <w:sz w:val="24"/>
          <w:szCs w:val="24"/>
        </w:rPr>
        <w:t>. Durkheim separates man and society and argues that society</w:t>
      </w:r>
      <w:r w:rsidR="00E027B3">
        <w:rPr>
          <w:rFonts w:ascii="Times New Roman" w:hAnsi="Times New Roman" w:cs="Times New Roman"/>
          <w:sz w:val="24"/>
          <w:szCs w:val="24"/>
        </w:rPr>
        <w:t>’s</w:t>
      </w:r>
      <w:r w:rsidR="00066300">
        <w:rPr>
          <w:rFonts w:ascii="Times New Roman" w:hAnsi="Times New Roman" w:cs="Times New Roman"/>
          <w:sz w:val="24"/>
          <w:szCs w:val="24"/>
        </w:rPr>
        <w:t xml:space="preserve"> needs </w:t>
      </w:r>
      <w:r w:rsidR="003F792C">
        <w:rPr>
          <w:rFonts w:ascii="Times New Roman" w:hAnsi="Times New Roman" w:cs="Times New Roman"/>
          <w:sz w:val="24"/>
          <w:szCs w:val="24"/>
        </w:rPr>
        <w:t>supersede</w:t>
      </w:r>
      <w:r w:rsidR="00066300">
        <w:rPr>
          <w:rFonts w:ascii="Times New Roman" w:hAnsi="Times New Roman" w:cs="Times New Roman"/>
          <w:sz w:val="24"/>
          <w:szCs w:val="24"/>
        </w:rPr>
        <w:t xml:space="preserve"> man</w:t>
      </w:r>
      <w:r w:rsidR="003F5E05">
        <w:rPr>
          <w:rFonts w:ascii="Times New Roman" w:hAnsi="Times New Roman" w:cs="Times New Roman"/>
          <w:sz w:val="24"/>
          <w:szCs w:val="24"/>
        </w:rPr>
        <w:t>,</w:t>
      </w:r>
      <w:r w:rsidR="00066300">
        <w:rPr>
          <w:rFonts w:ascii="Times New Roman" w:hAnsi="Times New Roman" w:cs="Times New Roman"/>
          <w:sz w:val="24"/>
          <w:szCs w:val="24"/>
        </w:rPr>
        <w:t xml:space="preserve"> the individual. </w:t>
      </w:r>
      <w:r w:rsidR="00E027B3">
        <w:rPr>
          <w:rFonts w:ascii="Times New Roman" w:hAnsi="Times New Roman" w:cs="Times New Roman"/>
          <w:sz w:val="24"/>
          <w:szCs w:val="24"/>
        </w:rPr>
        <w:t xml:space="preserve">For example, if society is to </w:t>
      </w:r>
      <w:r w:rsidR="00E027B3">
        <w:rPr>
          <w:rFonts w:ascii="Times New Roman" w:hAnsi="Times New Roman" w:cs="Times New Roman"/>
          <w:sz w:val="24"/>
          <w:szCs w:val="24"/>
        </w:rPr>
        <w:lastRenderedPageBreak/>
        <w:t xml:space="preserve">maintain order, there must be a form of education. Education </w:t>
      </w:r>
      <w:proofErr w:type="gramStart"/>
      <w:r w:rsidR="00E027B3">
        <w:rPr>
          <w:rFonts w:ascii="Times New Roman" w:hAnsi="Times New Roman" w:cs="Times New Roman"/>
          <w:sz w:val="24"/>
          <w:szCs w:val="24"/>
        </w:rPr>
        <w:t>is needed</w:t>
      </w:r>
      <w:proofErr w:type="gramEnd"/>
      <w:r w:rsidR="00E027B3">
        <w:rPr>
          <w:rFonts w:ascii="Times New Roman" w:hAnsi="Times New Roman" w:cs="Times New Roman"/>
          <w:sz w:val="24"/>
          <w:szCs w:val="24"/>
        </w:rPr>
        <w:t xml:space="preserve"> to teach </w:t>
      </w:r>
      <w:r w:rsidR="00764B4B">
        <w:rPr>
          <w:rFonts w:ascii="Times New Roman" w:hAnsi="Times New Roman" w:cs="Times New Roman"/>
          <w:sz w:val="24"/>
          <w:szCs w:val="24"/>
        </w:rPr>
        <w:t xml:space="preserve">a </w:t>
      </w:r>
      <w:r w:rsidR="00E027B3">
        <w:rPr>
          <w:rFonts w:ascii="Times New Roman" w:hAnsi="Times New Roman" w:cs="Times New Roman"/>
          <w:sz w:val="24"/>
          <w:szCs w:val="24"/>
        </w:rPr>
        <w:t>man to be self-disciplined</w:t>
      </w:r>
      <w:r w:rsidR="003F792C">
        <w:rPr>
          <w:rFonts w:ascii="Times New Roman" w:hAnsi="Times New Roman" w:cs="Times New Roman"/>
          <w:sz w:val="24"/>
          <w:szCs w:val="24"/>
        </w:rPr>
        <w:t>,</w:t>
      </w:r>
      <w:r w:rsidR="00E027B3">
        <w:rPr>
          <w:rFonts w:ascii="Times New Roman" w:hAnsi="Times New Roman" w:cs="Times New Roman"/>
          <w:sz w:val="24"/>
          <w:szCs w:val="24"/>
        </w:rPr>
        <w:t xml:space="preserve"> and corporal punishment must be abolished. He also argued that there is a qualitative difference between man and an individual and that no study of an individual will give you </w:t>
      </w:r>
      <w:r w:rsidR="003F792C">
        <w:rPr>
          <w:rFonts w:ascii="Times New Roman" w:hAnsi="Times New Roman" w:cs="Times New Roman"/>
          <w:sz w:val="24"/>
          <w:szCs w:val="24"/>
        </w:rPr>
        <w:t>an</w:t>
      </w:r>
      <w:r w:rsidR="00E027B3">
        <w:rPr>
          <w:rFonts w:ascii="Times New Roman" w:hAnsi="Times New Roman" w:cs="Times New Roman"/>
          <w:sz w:val="24"/>
          <w:szCs w:val="24"/>
        </w:rPr>
        <w:t xml:space="preserve"> understanding of society.</w:t>
      </w:r>
      <w:r w:rsidR="009A281E">
        <w:rPr>
          <w:rFonts w:ascii="Times New Roman" w:hAnsi="Times New Roman" w:cs="Times New Roman"/>
          <w:sz w:val="24"/>
          <w:szCs w:val="24"/>
        </w:rPr>
        <w:t xml:space="preserve"> </w:t>
      </w:r>
      <w:r w:rsidR="006353AA">
        <w:rPr>
          <w:rFonts w:ascii="Times New Roman" w:hAnsi="Times New Roman" w:cs="Times New Roman"/>
          <w:sz w:val="24"/>
          <w:szCs w:val="24"/>
        </w:rPr>
        <w:t>Finally, according to Durkheim, s</w:t>
      </w:r>
      <w:r w:rsidR="009A281E">
        <w:rPr>
          <w:rFonts w:ascii="Times New Roman" w:hAnsi="Times New Roman" w:cs="Times New Roman"/>
          <w:sz w:val="24"/>
          <w:szCs w:val="24"/>
        </w:rPr>
        <w:t xml:space="preserve">ociety </w:t>
      </w:r>
      <w:r w:rsidR="006353AA">
        <w:rPr>
          <w:rFonts w:ascii="Times New Roman" w:hAnsi="Times New Roman" w:cs="Times New Roman"/>
          <w:sz w:val="24"/>
          <w:szCs w:val="24"/>
        </w:rPr>
        <w:t>is a reality in its right (or sui generis)</w:t>
      </w:r>
      <w:r w:rsidR="003F792C">
        <w:rPr>
          <w:rFonts w:ascii="Times New Roman" w:hAnsi="Times New Roman" w:cs="Times New Roman"/>
          <w:sz w:val="24"/>
          <w:szCs w:val="24"/>
        </w:rPr>
        <w:t>,</w:t>
      </w:r>
      <w:r w:rsidR="009A281E">
        <w:rPr>
          <w:rFonts w:ascii="Times New Roman" w:hAnsi="Times New Roman" w:cs="Times New Roman"/>
          <w:sz w:val="24"/>
          <w:szCs w:val="24"/>
        </w:rPr>
        <w:t xml:space="preserve"> an existence independent of and </w:t>
      </w:r>
      <w:r w:rsidR="006353AA">
        <w:rPr>
          <w:rFonts w:ascii="Times New Roman" w:hAnsi="Times New Roman" w:cs="Times New Roman"/>
          <w:sz w:val="24"/>
          <w:szCs w:val="24"/>
        </w:rPr>
        <w:t xml:space="preserve">external to individuals; it has its laws of evolution; it changes people, but it is not changed by them </w:t>
      </w:r>
      <w:r w:rsidR="006353AA">
        <w:rPr>
          <w:rFonts w:ascii="Times New Roman" w:hAnsi="Times New Roman" w:cs="Times New Roman"/>
          <w:sz w:val="24"/>
          <w:szCs w:val="24"/>
        </w:rPr>
        <w:fldChar w:fldCharType="begin"/>
      </w:r>
      <w:r w:rsidR="006353AA">
        <w:rPr>
          <w:rFonts w:ascii="Times New Roman" w:hAnsi="Times New Roman" w:cs="Times New Roman"/>
          <w:sz w:val="24"/>
          <w:szCs w:val="24"/>
        </w:rPr>
        <w:instrText xml:space="preserve"> ADDIN ZOTERO_ITEM CSL_CITATION {"citationID":"ICrq9seX","properties":{"formattedCitation":"(Blackledge &amp; Hunt, 2019, p. 8)","plainCitation":"(Blackledge &amp; Hunt, 2019, p. 8)","noteIndex":0},"citationItems":[{"id":3181,"uris":["http://zotero.org/users/8452690/items/5D6LVSPV"],"itemData":{"id":3181,"type":"book","abstract":"This book, first published in 1985, provides a clear readable account of the principal sociological approaches to education. It is organised around the three main sociological perspectives on education: the Durkheimian and Functionalist, the Marxist and the Interpretative. It concentrates on the most important and interesting writers within each","ISBN":"978-1-00-062814-2","language":"en","note":"Google-Books-ID: KOCsDwAAQBAJ","number-of-pages":"366","publisher":"Routledge","source":"Google Books","title":"Sociological Interpretations of Education","author":[{"family":"Blackledge","given":"David"},{"family":"Hunt","given":"Barry"}],"issued":{"date-parts":[["2019",8,13]]}},"locator":"8","label":"page"}],"schema":"https://github.com/citation-style-language/schema/raw/master/csl-citation.json"} </w:instrText>
      </w:r>
      <w:r w:rsidR="006353AA">
        <w:rPr>
          <w:rFonts w:ascii="Times New Roman" w:hAnsi="Times New Roman" w:cs="Times New Roman"/>
          <w:sz w:val="24"/>
          <w:szCs w:val="24"/>
        </w:rPr>
        <w:fldChar w:fldCharType="separate"/>
      </w:r>
      <w:r w:rsidR="006353AA" w:rsidRPr="006353AA">
        <w:rPr>
          <w:rFonts w:ascii="Times New Roman" w:hAnsi="Times New Roman" w:cs="Times New Roman"/>
          <w:sz w:val="24"/>
        </w:rPr>
        <w:t>(Blackledge &amp; Hunt, 2019, p. 8)</w:t>
      </w:r>
      <w:r w:rsidR="006353AA">
        <w:rPr>
          <w:rFonts w:ascii="Times New Roman" w:hAnsi="Times New Roman" w:cs="Times New Roman"/>
          <w:sz w:val="24"/>
          <w:szCs w:val="24"/>
        </w:rPr>
        <w:fldChar w:fldCharType="end"/>
      </w:r>
      <w:r w:rsidR="006353AA">
        <w:rPr>
          <w:rFonts w:ascii="Times New Roman" w:hAnsi="Times New Roman" w:cs="Times New Roman"/>
          <w:sz w:val="24"/>
          <w:szCs w:val="24"/>
        </w:rPr>
        <w:t>. He compares it to nature</w:t>
      </w:r>
      <w:r w:rsidR="003F792C">
        <w:rPr>
          <w:rFonts w:ascii="Times New Roman" w:hAnsi="Times New Roman" w:cs="Times New Roman"/>
          <w:sz w:val="24"/>
          <w:szCs w:val="24"/>
        </w:rPr>
        <w:t>,</w:t>
      </w:r>
      <w:r w:rsidR="006353AA">
        <w:rPr>
          <w:rFonts w:ascii="Times New Roman" w:hAnsi="Times New Roman" w:cs="Times New Roman"/>
          <w:sz w:val="24"/>
          <w:szCs w:val="24"/>
        </w:rPr>
        <w:t xml:space="preserve"> or we can substitute God.</w:t>
      </w:r>
      <w:r w:rsidR="00E027B3">
        <w:rPr>
          <w:rFonts w:ascii="Times New Roman" w:hAnsi="Times New Roman" w:cs="Times New Roman"/>
          <w:sz w:val="24"/>
          <w:szCs w:val="24"/>
        </w:rPr>
        <w:t xml:space="preserve"> In fell sweep, his stance on education knocks out any version of society based on Christianity and the teachings of Jesus Christ.</w:t>
      </w:r>
    </w:p>
    <w:p w14:paraId="60A0CCF0" w14:textId="49C47025" w:rsidR="006128FC" w:rsidRPr="006353AA" w:rsidRDefault="009A281E" w:rsidP="006128FC">
      <w:pPr>
        <w:spacing w:line="480" w:lineRule="auto"/>
        <w:ind w:firstLine="360"/>
        <w:rPr>
          <w:rFonts w:ascii="Times New Roman" w:hAnsi="Times New Roman" w:cs="Times New Roman"/>
          <w:sz w:val="24"/>
          <w:szCs w:val="24"/>
        </w:rPr>
      </w:pPr>
      <w:r>
        <w:rPr>
          <w:rFonts w:ascii="Times New Roman" w:hAnsi="Times New Roman" w:cs="Times New Roman"/>
          <w:sz w:val="24"/>
          <w:szCs w:val="24"/>
        </w:rPr>
        <w:t>I</w:t>
      </w:r>
      <w:r w:rsidR="001A70BB">
        <w:rPr>
          <w:rFonts w:ascii="Times New Roman" w:hAnsi="Times New Roman" w:cs="Times New Roman"/>
          <w:sz w:val="24"/>
          <w:szCs w:val="24"/>
        </w:rPr>
        <w:t>n looking at conflict theory, another macro-sociologic</w:t>
      </w:r>
      <w:r w:rsidR="006128FC">
        <w:rPr>
          <w:rFonts w:ascii="Times New Roman" w:hAnsi="Times New Roman" w:cs="Times New Roman"/>
          <w:sz w:val="24"/>
          <w:szCs w:val="24"/>
        </w:rPr>
        <w:t>al structure</w:t>
      </w:r>
      <w:r w:rsidR="00B0494D">
        <w:rPr>
          <w:rFonts w:ascii="Times New Roman" w:hAnsi="Times New Roman" w:cs="Times New Roman"/>
          <w:sz w:val="24"/>
          <w:szCs w:val="24"/>
        </w:rPr>
        <w:t xml:space="preserve"> of society </w:t>
      </w:r>
      <w:r w:rsidR="001A70BB">
        <w:rPr>
          <w:rFonts w:ascii="Times New Roman" w:hAnsi="Times New Roman" w:cs="Times New Roman"/>
          <w:sz w:val="24"/>
          <w:szCs w:val="24"/>
        </w:rPr>
        <w:t>differs from structural functionalism in every</w:t>
      </w:r>
      <w:r w:rsidR="006128FC">
        <w:rPr>
          <w:rFonts w:ascii="Times New Roman" w:hAnsi="Times New Roman" w:cs="Times New Roman"/>
          <w:sz w:val="24"/>
          <w:szCs w:val="24"/>
        </w:rPr>
        <w:t xml:space="preserve"> way</w:t>
      </w:r>
      <w:r w:rsidR="001A70BB">
        <w:rPr>
          <w:rFonts w:ascii="Times New Roman" w:hAnsi="Times New Roman" w:cs="Times New Roman"/>
          <w:sz w:val="24"/>
          <w:szCs w:val="24"/>
        </w:rPr>
        <w:t xml:space="preserve">. It lends its attention to the overarching workings </w:t>
      </w:r>
      <w:r w:rsidR="006128FC">
        <w:rPr>
          <w:rFonts w:ascii="Times New Roman" w:hAnsi="Times New Roman" w:cs="Times New Roman"/>
          <w:sz w:val="24"/>
          <w:szCs w:val="24"/>
        </w:rPr>
        <w:t xml:space="preserve">of the social structure’s </w:t>
      </w:r>
      <w:r w:rsidR="001A70BB">
        <w:rPr>
          <w:rFonts w:ascii="Times New Roman" w:hAnsi="Times New Roman" w:cs="Times New Roman"/>
          <w:sz w:val="24"/>
          <w:szCs w:val="24"/>
        </w:rPr>
        <w:t>effect on societal members</w:t>
      </w:r>
      <w:r w:rsidR="006128FC">
        <w:rPr>
          <w:rFonts w:ascii="Times New Roman" w:hAnsi="Times New Roman" w:cs="Times New Roman"/>
          <w:sz w:val="24"/>
          <w:szCs w:val="24"/>
        </w:rPr>
        <w:t xml:space="preserve"> as they deal with tension and struggle characterized by the various classes of society </w:t>
      </w:r>
      <w:r w:rsidR="001A70BB">
        <w:rPr>
          <w:rFonts w:ascii="Times New Roman" w:hAnsi="Times New Roman" w:cs="Times New Roman"/>
          <w:sz w:val="24"/>
          <w:szCs w:val="24"/>
        </w:rPr>
        <w:fldChar w:fldCharType="begin"/>
      </w:r>
      <w:r w:rsidR="001A70BB">
        <w:rPr>
          <w:rFonts w:ascii="Times New Roman" w:hAnsi="Times New Roman" w:cs="Times New Roman"/>
          <w:sz w:val="24"/>
          <w:szCs w:val="24"/>
        </w:rPr>
        <w:instrText xml:space="preserve"> ADDIN ZOTERO_ITEM CSL_CITATION {"citationID":"A5ceqKVn","properties":{"formattedCitation":"(Chiareli, 2019, p. 34)","plainCitation":"(Chiareli, 2019, p. 34)","noteIndex":0},"citationItems":[{"id":3189,"uris":["http://zotero.org/users/8452690/items/THIKZDDY"],"itemData":{"id":3189,"type":"article-journal","abstract":"While most introductory textbooks in sociology make use of functionalist, conflict, and symbolic interactionist theoretical perspectives in the analyses of societal dynamics, they demonstrably make no attempt to integrate these paradigms either in theory or in practice. Yet even a casual look at the social world evidences a transcendent reality not limited to the discrete and narrow analysis of each respective perspective. By unsatisfactory default, the discipline of sociology thus appears to consistently present a very fragmented and seemingly irreconcilable view of the social world and its problems. This article explores the development of a Christian sociological integration model at the meta-theoretical level. Applying a unifying Creation-Fall-Redemption view of society and its functions and dysfunctions bridges the disparate and isolated perspectives in the discipline. This meta-theoretical lens is best entitled the Christian Sociological Re-Imagination approach. In proposing this theoretical alchemy of sorts, the present discussion affirms the viability of an integrated approach for achieving a biblically informed, sociologically robust, and arguably more holistic understanding of social reality and its complex social issues than afforded by mainstream introductory sociology textbooks.","container-title":"Journal of Sociology and Christianity","ISSN":"2572-4088","issue":"1","language":"en","page":"27-47","source":"sociologyandchristianity.org","title":"Constructing a \"Christian Sociological Re-Imagination:\" Creation, Fall, and Redemption as a Unifying Analytical Framework","title-short":"Constructing a \"Christian Sociological Re-Imagination","volume":"9","author":[{"family":"Chiareli","given":"Antonio A."}],"issued":{"date-parts":[["2019",4,15]]}},"locator":"34","label":"page"}],"schema":"https://github.com/citation-style-language/schema/raw/master/csl-citation.json"} </w:instrText>
      </w:r>
      <w:r w:rsidR="001A70BB">
        <w:rPr>
          <w:rFonts w:ascii="Times New Roman" w:hAnsi="Times New Roman" w:cs="Times New Roman"/>
          <w:sz w:val="24"/>
          <w:szCs w:val="24"/>
        </w:rPr>
        <w:fldChar w:fldCharType="separate"/>
      </w:r>
      <w:r w:rsidR="001A70BB" w:rsidRPr="001A70BB">
        <w:rPr>
          <w:rFonts w:ascii="Times New Roman" w:hAnsi="Times New Roman" w:cs="Times New Roman"/>
          <w:sz w:val="24"/>
        </w:rPr>
        <w:t>(Chiareli, 2019, p. 34)</w:t>
      </w:r>
      <w:r w:rsidR="001A70BB">
        <w:rPr>
          <w:rFonts w:ascii="Times New Roman" w:hAnsi="Times New Roman" w:cs="Times New Roman"/>
          <w:sz w:val="24"/>
          <w:szCs w:val="24"/>
        </w:rPr>
        <w:fldChar w:fldCharType="end"/>
      </w:r>
      <w:r w:rsidR="001A70BB">
        <w:rPr>
          <w:rFonts w:ascii="Times New Roman" w:hAnsi="Times New Roman" w:cs="Times New Roman"/>
          <w:sz w:val="24"/>
          <w:szCs w:val="24"/>
        </w:rPr>
        <w:t xml:space="preserve">. </w:t>
      </w:r>
      <w:r w:rsidR="006128FC">
        <w:rPr>
          <w:rFonts w:ascii="Times New Roman" w:hAnsi="Times New Roman" w:cs="Times New Roman"/>
          <w:sz w:val="24"/>
          <w:szCs w:val="24"/>
        </w:rPr>
        <w:t xml:space="preserve">This theory </w:t>
      </w:r>
      <w:proofErr w:type="gramStart"/>
      <w:r w:rsidR="006128FC">
        <w:rPr>
          <w:rFonts w:ascii="Times New Roman" w:hAnsi="Times New Roman" w:cs="Times New Roman"/>
          <w:sz w:val="24"/>
          <w:szCs w:val="24"/>
        </w:rPr>
        <w:t>is centered</w:t>
      </w:r>
      <w:proofErr w:type="gramEnd"/>
      <w:r w:rsidR="006128FC">
        <w:rPr>
          <w:rFonts w:ascii="Times New Roman" w:hAnsi="Times New Roman" w:cs="Times New Roman"/>
          <w:sz w:val="24"/>
          <w:szCs w:val="24"/>
        </w:rPr>
        <w:t xml:space="preserve"> in the Marxist tradition as it relates to “the haves and the </w:t>
      </w:r>
      <w:r w:rsidR="003F792C">
        <w:rPr>
          <w:rFonts w:ascii="Times New Roman" w:hAnsi="Times New Roman" w:cs="Times New Roman"/>
          <w:sz w:val="24"/>
          <w:szCs w:val="24"/>
        </w:rPr>
        <w:t>have-nots</w:t>
      </w:r>
      <w:r w:rsidR="006128FC">
        <w:rPr>
          <w:rFonts w:ascii="Times New Roman" w:hAnsi="Times New Roman" w:cs="Times New Roman"/>
          <w:sz w:val="24"/>
          <w:szCs w:val="24"/>
        </w:rPr>
        <w:t xml:space="preserve">.” </w:t>
      </w:r>
      <w:r w:rsidR="00B0494D">
        <w:rPr>
          <w:rFonts w:ascii="Times New Roman" w:hAnsi="Times New Roman" w:cs="Times New Roman"/>
          <w:sz w:val="24"/>
          <w:szCs w:val="24"/>
        </w:rPr>
        <w:t>Marxism identifies various</w:t>
      </w:r>
      <w:r w:rsidR="006128FC">
        <w:rPr>
          <w:rFonts w:ascii="Times New Roman" w:hAnsi="Times New Roman" w:cs="Times New Roman"/>
          <w:sz w:val="24"/>
          <w:szCs w:val="24"/>
        </w:rPr>
        <w:t xml:space="preserve"> class struggle</w:t>
      </w:r>
      <w:r w:rsidR="00B0494D">
        <w:rPr>
          <w:rFonts w:ascii="Times New Roman" w:hAnsi="Times New Roman" w:cs="Times New Roman"/>
          <w:sz w:val="24"/>
          <w:szCs w:val="24"/>
        </w:rPr>
        <w:t>s</w:t>
      </w:r>
      <w:r w:rsidR="006128FC">
        <w:rPr>
          <w:rFonts w:ascii="Times New Roman" w:hAnsi="Times New Roman" w:cs="Times New Roman"/>
          <w:sz w:val="24"/>
          <w:szCs w:val="24"/>
        </w:rPr>
        <w:t xml:space="preserve"> brought on by the scarcity and unequal distribution of socially valued resources such as power, wealth, prestige, and influence</w:t>
      </w:r>
      <w:r w:rsidR="00B0494D">
        <w:rPr>
          <w:rFonts w:ascii="Times New Roman" w:hAnsi="Times New Roman" w:cs="Times New Roman"/>
          <w:sz w:val="24"/>
          <w:szCs w:val="24"/>
        </w:rPr>
        <w:t>. It identifies</w:t>
      </w:r>
      <w:r w:rsidR="006128FC">
        <w:rPr>
          <w:rFonts w:ascii="Times New Roman" w:hAnsi="Times New Roman" w:cs="Times New Roman"/>
          <w:sz w:val="24"/>
          <w:szCs w:val="24"/>
        </w:rPr>
        <w:t xml:space="preserve"> </w:t>
      </w:r>
      <w:r w:rsidR="003F792C">
        <w:rPr>
          <w:rFonts w:ascii="Times New Roman" w:hAnsi="Times New Roman" w:cs="Times New Roman"/>
          <w:sz w:val="24"/>
          <w:szCs w:val="24"/>
        </w:rPr>
        <w:t xml:space="preserve">the </w:t>
      </w:r>
      <w:r w:rsidR="006128FC">
        <w:rPr>
          <w:rFonts w:ascii="Times New Roman" w:hAnsi="Times New Roman" w:cs="Times New Roman"/>
          <w:sz w:val="24"/>
          <w:szCs w:val="24"/>
        </w:rPr>
        <w:t>oppression and exploitation of subordinate social groups</w:t>
      </w:r>
      <w:r w:rsidR="00B0494D">
        <w:rPr>
          <w:rFonts w:ascii="Times New Roman" w:hAnsi="Times New Roman" w:cs="Times New Roman"/>
          <w:sz w:val="24"/>
          <w:szCs w:val="24"/>
        </w:rPr>
        <w:t xml:space="preserve"> </w:t>
      </w:r>
      <w:r w:rsidR="00B0494D" w:rsidRPr="006353AA">
        <w:rPr>
          <w:rFonts w:ascii="Times New Roman" w:hAnsi="Times New Roman" w:cs="Times New Roman"/>
          <w:sz w:val="24"/>
          <w:szCs w:val="24"/>
        </w:rPr>
        <w:t>(Marx</w:t>
      </w:r>
      <w:r w:rsidR="003F792C">
        <w:rPr>
          <w:rFonts w:ascii="Times New Roman" w:hAnsi="Times New Roman" w:cs="Times New Roman"/>
          <w:sz w:val="24"/>
          <w:szCs w:val="24"/>
        </w:rPr>
        <w:t>,</w:t>
      </w:r>
      <w:r w:rsidR="00B0494D" w:rsidRPr="006353AA">
        <w:rPr>
          <w:rFonts w:ascii="Times New Roman" w:hAnsi="Times New Roman" w:cs="Times New Roman"/>
          <w:sz w:val="24"/>
          <w:szCs w:val="24"/>
        </w:rPr>
        <w:t xml:space="preserve"> 1965; Mar</w:t>
      </w:r>
      <w:r w:rsidR="00B0494D">
        <w:rPr>
          <w:rFonts w:ascii="Times New Roman" w:hAnsi="Times New Roman" w:cs="Times New Roman"/>
          <w:sz w:val="24"/>
          <w:szCs w:val="24"/>
        </w:rPr>
        <w:t xml:space="preserve">x </w:t>
      </w:r>
      <w:r w:rsidR="003F792C">
        <w:rPr>
          <w:rFonts w:ascii="Times New Roman" w:hAnsi="Times New Roman" w:cs="Times New Roman"/>
          <w:sz w:val="24"/>
          <w:szCs w:val="24"/>
        </w:rPr>
        <w:t>&amp;</w:t>
      </w:r>
      <w:r w:rsidR="00B0494D">
        <w:rPr>
          <w:rFonts w:ascii="Times New Roman" w:hAnsi="Times New Roman" w:cs="Times New Roman"/>
          <w:sz w:val="24"/>
          <w:szCs w:val="24"/>
        </w:rPr>
        <w:t xml:space="preserve"> Engels</w:t>
      </w:r>
      <w:r w:rsidR="003F792C">
        <w:rPr>
          <w:rFonts w:ascii="Times New Roman" w:hAnsi="Times New Roman" w:cs="Times New Roman"/>
          <w:sz w:val="24"/>
          <w:szCs w:val="24"/>
        </w:rPr>
        <w:t>,</w:t>
      </w:r>
      <w:r w:rsidR="00B0494D">
        <w:rPr>
          <w:rFonts w:ascii="Times New Roman" w:hAnsi="Times New Roman" w:cs="Times New Roman"/>
          <w:sz w:val="24"/>
          <w:szCs w:val="24"/>
        </w:rPr>
        <w:t xml:space="preserve"> 1955; Tucker</w:t>
      </w:r>
      <w:r w:rsidR="00CF4579">
        <w:rPr>
          <w:rFonts w:ascii="Times New Roman" w:hAnsi="Times New Roman" w:cs="Times New Roman"/>
          <w:sz w:val="24"/>
          <w:szCs w:val="24"/>
        </w:rPr>
        <w:t>,</w:t>
      </w:r>
      <w:r w:rsidR="00B0494D">
        <w:rPr>
          <w:rFonts w:ascii="Times New Roman" w:hAnsi="Times New Roman" w:cs="Times New Roman"/>
          <w:sz w:val="24"/>
          <w:szCs w:val="24"/>
        </w:rPr>
        <w:t xml:space="preserve"> 1978) </w:t>
      </w:r>
      <w:r w:rsidR="00B0494D">
        <w:rPr>
          <w:rFonts w:ascii="Times New Roman" w:hAnsi="Times New Roman" w:cs="Times New Roman"/>
          <w:sz w:val="24"/>
          <w:szCs w:val="24"/>
        </w:rPr>
        <w:fldChar w:fldCharType="begin"/>
      </w:r>
      <w:r w:rsidR="00B0494D">
        <w:rPr>
          <w:rFonts w:ascii="Times New Roman" w:hAnsi="Times New Roman" w:cs="Times New Roman"/>
          <w:sz w:val="24"/>
          <w:szCs w:val="24"/>
        </w:rPr>
        <w:instrText xml:space="preserve"> ADDIN ZOTERO_ITEM CSL_CITATION {"citationID":"7T4cO7dW","properties":{"formattedCitation":"(Chiareli, 2019, p. 39)","plainCitation":"(Chiareli, 2019, p. 39)","noteIndex":0},"citationItems":[{"id":3189,"uris":["http://zotero.org/users/8452690/items/THIKZDDY"],"itemData":{"id":3189,"type":"article-journal","abstract":"While most introductory textbooks in sociology make use of functionalist, conflict, and symbolic interactionist theoretical perspectives in the analyses of societal dynamics, they demonstrably make no attempt to integrate these paradigms either in theory or in practice. Yet even a casual look at the social world evidences a transcendent reality not limited to the discrete and narrow analysis of each respective perspective. By unsatisfactory default, the discipline of sociology thus appears to consistently present a very fragmented and seemingly irreconcilable view of the social world and its problems. This article explores the development of a Christian sociological integration model at the meta-theoretical level. Applying a unifying Creation-Fall-Redemption view of society and its functions and dysfunctions bridges the disparate and isolated perspectives in the discipline. This meta-theoretical lens is best entitled the Christian Sociological Re-Imagination approach. In proposing this theoretical alchemy of sorts, the present discussion affirms the viability of an integrated approach for achieving a biblically informed, sociologically robust, and arguably more holistic understanding of social reality and its complex social issues than afforded by mainstream introductory sociology textbooks.","container-title":"Journal of Sociology and Christianity","ISSN":"2572-4088","issue":"1","language":"en","page":"27-47","source":"sociologyandchristianity.org","title":"Constructing a \"Christian Sociological Re-Imagination:\" Creation, Fall, and Redemption as a Unifying Analytical Framework","title-short":"Constructing a \"Christian Sociological Re-Imagination","volume":"9","author":[{"family":"Chiareli","given":"Antonio A."}],"issued":{"date-parts":[["2019",4,15]]}},"locator":"39","label":"page"}],"schema":"https://github.com/citation-style-language/schema/raw/master/csl-citation.json"} </w:instrText>
      </w:r>
      <w:r w:rsidR="00B0494D">
        <w:rPr>
          <w:rFonts w:ascii="Times New Roman" w:hAnsi="Times New Roman" w:cs="Times New Roman"/>
          <w:sz w:val="24"/>
          <w:szCs w:val="24"/>
        </w:rPr>
        <w:fldChar w:fldCharType="separate"/>
      </w:r>
      <w:r w:rsidR="00B0494D" w:rsidRPr="00B0494D">
        <w:rPr>
          <w:rFonts w:ascii="Times New Roman" w:hAnsi="Times New Roman" w:cs="Times New Roman"/>
          <w:sz w:val="24"/>
        </w:rPr>
        <w:t>(</w:t>
      </w:r>
      <w:proofErr w:type="spellStart"/>
      <w:r w:rsidR="00B0494D" w:rsidRPr="00B0494D">
        <w:rPr>
          <w:rFonts w:ascii="Times New Roman" w:hAnsi="Times New Roman" w:cs="Times New Roman"/>
          <w:sz w:val="24"/>
        </w:rPr>
        <w:t>Chiareli</w:t>
      </w:r>
      <w:proofErr w:type="spellEnd"/>
      <w:r w:rsidR="00B0494D" w:rsidRPr="00B0494D">
        <w:rPr>
          <w:rFonts w:ascii="Times New Roman" w:hAnsi="Times New Roman" w:cs="Times New Roman"/>
          <w:sz w:val="24"/>
        </w:rPr>
        <w:t>, 2019, p. 39)</w:t>
      </w:r>
      <w:r w:rsidR="00B0494D">
        <w:rPr>
          <w:rFonts w:ascii="Times New Roman" w:hAnsi="Times New Roman" w:cs="Times New Roman"/>
          <w:sz w:val="24"/>
          <w:szCs w:val="24"/>
        </w:rPr>
        <w:fldChar w:fldCharType="end"/>
      </w:r>
      <w:r w:rsidR="006128FC">
        <w:rPr>
          <w:rFonts w:ascii="Times New Roman" w:hAnsi="Times New Roman" w:cs="Times New Roman"/>
          <w:sz w:val="24"/>
          <w:szCs w:val="24"/>
        </w:rPr>
        <w:t xml:space="preserve">. </w:t>
      </w:r>
      <w:r w:rsidR="00AA2DD5">
        <w:rPr>
          <w:rFonts w:ascii="Times New Roman" w:hAnsi="Times New Roman" w:cs="Times New Roman"/>
          <w:sz w:val="24"/>
          <w:szCs w:val="24"/>
        </w:rPr>
        <w:t>When examining “conflict theory” from the educational perspective</w:t>
      </w:r>
      <w:r w:rsidR="003F792C">
        <w:rPr>
          <w:rFonts w:ascii="Times New Roman" w:hAnsi="Times New Roman" w:cs="Times New Roman"/>
          <w:sz w:val="24"/>
          <w:szCs w:val="24"/>
        </w:rPr>
        <w:t>,</w:t>
      </w:r>
      <w:r w:rsidR="00AA2DD5">
        <w:rPr>
          <w:rFonts w:ascii="Times New Roman" w:hAnsi="Times New Roman" w:cs="Times New Roman"/>
          <w:sz w:val="24"/>
          <w:szCs w:val="24"/>
        </w:rPr>
        <w:t xml:space="preserve"> we</w:t>
      </w:r>
      <w:r w:rsidR="006D2995">
        <w:rPr>
          <w:rFonts w:ascii="Times New Roman" w:hAnsi="Times New Roman" w:cs="Times New Roman"/>
          <w:sz w:val="24"/>
          <w:szCs w:val="24"/>
        </w:rPr>
        <w:t xml:space="preserve"> can</w:t>
      </w:r>
      <w:r w:rsidR="00AA2DD5">
        <w:rPr>
          <w:rFonts w:ascii="Times New Roman" w:hAnsi="Times New Roman" w:cs="Times New Roman"/>
          <w:sz w:val="24"/>
          <w:szCs w:val="24"/>
        </w:rPr>
        <w:t xml:space="preserve"> discuss the differences in educational opportunities. We can examine the racial injustices </w:t>
      </w:r>
      <w:r w:rsidR="003F792C">
        <w:rPr>
          <w:rFonts w:ascii="Times New Roman" w:hAnsi="Times New Roman" w:cs="Times New Roman"/>
          <w:sz w:val="24"/>
          <w:szCs w:val="24"/>
        </w:rPr>
        <w:t>before</w:t>
      </w:r>
      <w:r w:rsidR="00AA2DD5">
        <w:rPr>
          <w:rFonts w:ascii="Times New Roman" w:hAnsi="Times New Roman" w:cs="Times New Roman"/>
          <w:sz w:val="24"/>
          <w:szCs w:val="24"/>
        </w:rPr>
        <w:t xml:space="preserve"> the landmark </w:t>
      </w:r>
      <w:r w:rsidR="00281222">
        <w:rPr>
          <w:rFonts w:ascii="Times New Roman" w:hAnsi="Times New Roman" w:cs="Times New Roman"/>
          <w:sz w:val="24"/>
          <w:szCs w:val="24"/>
        </w:rPr>
        <w:t>case,</w:t>
      </w:r>
      <w:r w:rsidR="00AA2DD5">
        <w:rPr>
          <w:rFonts w:ascii="Times New Roman" w:hAnsi="Times New Roman" w:cs="Times New Roman"/>
          <w:sz w:val="24"/>
          <w:szCs w:val="24"/>
        </w:rPr>
        <w:t xml:space="preserve"> </w:t>
      </w:r>
      <w:r w:rsidR="00281460">
        <w:rPr>
          <w:rFonts w:ascii="Times New Roman" w:hAnsi="Times New Roman" w:cs="Times New Roman"/>
          <w:i/>
          <w:sz w:val="24"/>
          <w:szCs w:val="24"/>
        </w:rPr>
        <w:t>Brown v</w:t>
      </w:r>
      <w:r w:rsidR="00AA2DD5" w:rsidRPr="00AA2DD5">
        <w:rPr>
          <w:rFonts w:ascii="Times New Roman" w:hAnsi="Times New Roman" w:cs="Times New Roman"/>
          <w:i/>
          <w:sz w:val="24"/>
          <w:szCs w:val="24"/>
        </w:rPr>
        <w:t>. Board of Education</w:t>
      </w:r>
      <w:r w:rsidR="00281460">
        <w:rPr>
          <w:rFonts w:ascii="Times New Roman" w:hAnsi="Times New Roman" w:cs="Times New Roman"/>
          <w:i/>
          <w:sz w:val="24"/>
          <w:szCs w:val="24"/>
        </w:rPr>
        <w:t xml:space="preserve"> of Topeka, Kansas</w:t>
      </w:r>
      <w:r w:rsidR="00B0494D">
        <w:rPr>
          <w:rFonts w:ascii="Times New Roman" w:hAnsi="Times New Roman" w:cs="Times New Roman"/>
          <w:sz w:val="24"/>
          <w:szCs w:val="24"/>
        </w:rPr>
        <w:t xml:space="preserve">, </w:t>
      </w:r>
      <w:r w:rsidR="00AA2DD5">
        <w:rPr>
          <w:rFonts w:ascii="Times New Roman" w:hAnsi="Times New Roman" w:cs="Times New Roman"/>
          <w:sz w:val="24"/>
          <w:szCs w:val="24"/>
        </w:rPr>
        <w:t xml:space="preserve">in the early </w:t>
      </w:r>
      <w:proofErr w:type="gramStart"/>
      <w:r w:rsidR="003F792C">
        <w:rPr>
          <w:rFonts w:ascii="Times New Roman" w:hAnsi="Times New Roman" w:cs="Times New Roman"/>
          <w:sz w:val="24"/>
          <w:szCs w:val="24"/>
        </w:rPr>
        <w:t>50s,</w:t>
      </w:r>
      <w:r w:rsidR="00B0494D">
        <w:rPr>
          <w:rFonts w:ascii="Times New Roman" w:hAnsi="Times New Roman" w:cs="Times New Roman"/>
          <w:sz w:val="24"/>
          <w:szCs w:val="24"/>
        </w:rPr>
        <w:t xml:space="preserve"> that</w:t>
      </w:r>
      <w:proofErr w:type="gramEnd"/>
      <w:r w:rsidR="00B0494D">
        <w:rPr>
          <w:rFonts w:ascii="Times New Roman" w:hAnsi="Times New Roman" w:cs="Times New Roman"/>
          <w:sz w:val="24"/>
          <w:szCs w:val="24"/>
        </w:rPr>
        <w:t xml:space="preserve"> mandated the segregation of public schools as unconstitutional</w:t>
      </w:r>
      <w:r w:rsidR="00281460">
        <w:rPr>
          <w:rFonts w:ascii="Times New Roman" w:hAnsi="Times New Roman" w:cs="Times New Roman"/>
          <w:sz w:val="24"/>
          <w:szCs w:val="24"/>
        </w:rPr>
        <w:t xml:space="preserve"> and in violation of the 14</w:t>
      </w:r>
      <w:r w:rsidR="00281460" w:rsidRPr="00281460">
        <w:rPr>
          <w:rFonts w:ascii="Times New Roman" w:hAnsi="Times New Roman" w:cs="Times New Roman"/>
          <w:sz w:val="24"/>
          <w:szCs w:val="24"/>
          <w:vertAlign w:val="superscript"/>
        </w:rPr>
        <w:t>th</w:t>
      </w:r>
      <w:r w:rsidR="00281460">
        <w:rPr>
          <w:rFonts w:ascii="Times New Roman" w:hAnsi="Times New Roman" w:cs="Times New Roman"/>
          <w:sz w:val="24"/>
          <w:szCs w:val="24"/>
        </w:rPr>
        <w:t xml:space="preserve"> </w:t>
      </w:r>
      <w:r w:rsidR="003F792C">
        <w:rPr>
          <w:rFonts w:ascii="Times New Roman" w:hAnsi="Times New Roman" w:cs="Times New Roman"/>
          <w:sz w:val="24"/>
          <w:szCs w:val="24"/>
        </w:rPr>
        <w:t>Amendment</w:t>
      </w:r>
      <w:r w:rsidR="00B0494D">
        <w:rPr>
          <w:rFonts w:ascii="Times New Roman" w:hAnsi="Times New Roman" w:cs="Times New Roman"/>
          <w:sz w:val="24"/>
          <w:szCs w:val="24"/>
        </w:rPr>
        <w:t xml:space="preserve">. </w:t>
      </w:r>
      <w:r w:rsidR="00AA2DD5">
        <w:rPr>
          <w:rFonts w:ascii="Times New Roman" w:hAnsi="Times New Roman" w:cs="Times New Roman"/>
          <w:sz w:val="24"/>
          <w:szCs w:val="24"/>
        </w:rPr>
        <w:t xml:space="preserve"> </w:t>
      </w:r>
      <w:r w:rsidR="00174B31">
        <w:rPr>
          <w:rFonts w:ascii="Times New Roman" w:hAnsi="Times New Roman" w:cs="Times New Roman"/>
          <w:sz w:val="24"/>
          <w:szCs w:val="24"/>
        </w:rPr>
        <w:t>Read (1975) stated, “</w:t>
      </w:r>
      <w:r w:rsidR="006D2995">
        <w:rPr>
          <w:rFonts w:ascii="Times New Roman" w:hAnsi="Times New Roman" w:cs="Times New Roman"/>
          <w:sz w:val="24"/>
          <w:szCs w:val="24"/>
        </w:rPr>
        <w:t xml:space="preserve">All public schools were segregated; public accommodations were segregated; only a minute percentage of registered voters were black; </w:t>
      </w:r>
      <w:r w:rsidR="00174B31">
        <w:rPr>
          <w:rFonts w:ascii="Times New Roman" w:hAnsi="Times New Roman" w:cs="Times New Roman"/>
          <w:sz w:val="24"/>
          <w:szCs w:val="24"/>
        </w:rPr>
        <w:t>and black public office holders were virtually non-</w:t>
      </w:r>
      <w:r w:rsidR="00174B31">
        <w:rPr>
          <w:rFonts w:ascii="Times New Roman" w:hAnsi="Times New Roman" w:cs="Times New Roman"/>
          <w:sz w:val="24"/>
          <w:szCs w:val="24"/>
        </w:rPr>
        <w:lastRenderedPageBreak/>
        <w:t xml:space="preserve">existent. </w:t>
      </w:r>
      <w:r w:rsidR="006D2995">
        <w:rPr>
          <w:rFonts w:ascii="Times New Roman" w:hAnsi="Times New Roman" w:cs="Times New Roman"/>
          <w:sz w:val="24"/>
          <w:szCs w:val="24"/>
        </w:rPr>
        <w:t xml:space="preserve">Black families had less than one-half </w:t>
      </w:r>
      <w:r w:rsidR="00174B31">
        <w:rPr>
          <w:rFonts w:ascii="Times New Roman" w:hAnsi="Times New Roman" w:cs="Times New Roman"/>
          <w:sz w:val="24"/>
          <w:szCs w:val="24"/>
        </w:rPr>
        <w:t xml:space="preserve"> the median incomes of white families, and illiteracy rates were appallingly high</w:t>
      </w:r>
      <w:r w:rsidR="00385CD2">
        <w:rPr>
          <w:rFonts w:ascii="Times New Roman" w:hAnsi="Times New Roman" w:cs="Times New Roman"/>
          <w:sz w:val="24"/>
          <w:szCs w:val="24"/>
        </w:rPr>
        <w:t xml:space="preserve"> </w:t>
      </w:r>
      <w:r w:rsidR="00385CD2">
        <w:rPr>
          <w:rFonts w:ascii="Times New Roman" w:hAnsi="Times New Roman" w:cs="Times New Roman"/>
          <w:sz w:val="24"/>
          <w:szCs w:val="24"/>
        </w:rPr>
        <w:fldChar w:fldCharType="begin"/>
      </w:r>
      <w:r w:rsidR="00385CD2">
        <w:rPr>
          <w:rFonts w:ascii="Times New Roman" w:hAnsi="Times New Roman" w:cs="Times New Roman"/>
          <w:sz w:val="24"/>
          <w:szCs w:val="24"/>
        </w:rPr>
        <w:instrText xml:space="preserve"> ADDIN ZOTERO_ITEM CSL_CITATION {"citationID":"bNrW6DgG","properties":{"formattedCitation":"(Read, 1975, p. 14)","plainCitation":"(Read, 1975, p. 14)","noteIndex":0},"citationItems":[{"id":3279,"uris":["http://zotero.org/users/8452690/items/6TD4EWXE"],"itemData":{"id":3279,"type":"chapter","abstract":"The frenetic pace and extent of change in race relations has dimmed the memory of what it was to be a Negro citizen in the South in 1954. The federal judiciary's desegregation efforts in the South are largely complete. Appeals from district court school desegregation orders have dropped dramatically and most whites appear to have accepted the integration of their public schools, albeit reluctantly. The chapter surveys the evolution of public school desegregation law in the federal courts since Brown I. It have been decided that the states must provide educational opportunities to all on equal terms, the Supreme Court then faced the immense problem of implementing its decision. The Supreme Court took judicial notice of the fact that separation of Negro children, \"generates a feeling of inferiority as to their status in the community that may affect their hearts and minds in a way unlikely ever to be undone.\"","container-title":"The Courts, Social Science, and School Desegregation","ISBN":"978-1-351-31916-4","note":"number-of-pages: 43","publisher":"Routledge","title":"Judicial evolution of the law of school integration since Brown v. Board of education*","editor":[{"family":"Read","given":"Frank T."}],"issued":{"date-parts":[["1975"]]}},"locator":"14","label":"page"}],"schema":"https://github.com/citation-style-language/schema/raw/master/csl-citation.json"} </w:instrText>
      </w:r>
      <w:r w:rsidR="00385CD2">
        <w:rPr>
          <w:rFonts w:ascii="Times New Roman" w:hAnsi="Times New Roman" w:cs="Times New Roman"/>
          <w:sz w:val="24"/>
          <w:szCs w:val="24"/>
        </w:rPr>
        <w:fldChar w:fldCharType="separate"/>
      </w:r>
      <w:r w:rsidR="00385CD2" w:rsidRPr="00385CD2">
        <w:rPr>
          <w:rFonts w:ascii="Times New Roman" w:hAnsi="Times New Roman" w:cs="Times New Roman"/>
          <w:sz w:val="24"/>
        </w:rPr>
        <w:t>(Read, 1975, p. 14)</w:t>
      </w:r>
      <w:r w:rsidR="00385CD2">
        <w:rPr>
          <w:rFonts w:ascii="Times New Roman" w:hAnsi="Times New Roman" w:cs="Times New Roman"/>
          <w:sz w:val="24"/>
          <w:szCs w:val="24"/>
        </w:rPr>
        <w:fldChar w:fldCharType="end"/>
      </w:r>
      <w:r w:rsidR="00174B31">
        <w:rPr>
          <w:rFonts w:ascii="Times New Roman" w:hAnsi="Times New Roman" w:cs="Times New Roman"/>
          <w:sz w:val="24"/>
          <w:szCs w:val="24"/>
        </w:rPr>
        <w:t>.”</w:t>
      </w:r>
    </w:p>
    <w:p w14:paraId="5B32A109" w14:textId="53E38E9D" w:rsidR="003F5E05" w:rsidRDefault="00281222" w:rsidP="00863488">
      <w:pPr>
        <w:spacing w:line="480" w:lineRule="auto"/>
        <w:ind w:firstLine="360"/>
        <w:rPr>
          <w:rFonts w:ascii="Times New Roman" w:hAnsi="Times New Roman" w:cs="Times New Roman"/>
          <w:sz w:val="24"/>
          <w:szCs w:val="24"/>
        </w:rPr>
      </w:pPr>
      <w:r>
        <w:rPr>
          <w:rFonts w:ascii="Times New Roman" w:hAnsi="Times New Roman" w:cs="Times New Roman"/>
          <w:sz w:val="24"/>
          <w:szCs w:val="24"/>
        </w:rPr>
        <w:t>Finally, we examine society from a micro-sociological perspective of s</w:t>
      </w:r>
      <w:r w:rsidR="00C33C80" w:rsidRPr="00C33C80">
        <w:rPr>
          <w:rFonts w:ascii="Times New Roman" w:hAnsi="Times New Roman" w:cs="Times New Roman"/>
          <w:sz w:val="24"/>
          <w:szCs w:val="24"/>
        </w:rPr>
        <w:t>ymbolic interactionism</w:t>
      </w:r>
      <w:r>
        <w:rPr>
          <w:rFonts w:ascii="Times New Roman" w:hAnsi="Times New Roman" w:cs="Times New Roman"/>
          <w:sz w:val="24"/>
          <w:szCs w:val="24"/>
        </w:rPr>
        <w:t>. It</w:t>
      </w:r>
      <w:r w:rsidR="00C33C80" w:rsidRPr="00C33C80">
        <w:rPr>
          <w:rFonts w:ascii="Times New Roman" w:hAnsi="Times New Roman" w:cs="Times New Roman"/>
          <w:sz w:val="24"/>
          <w:szCs w:val="24"/>
        </w:rPr>
        <w:t xml:space="preserve"> differs from both </w:t>
      </w:r>
      <w:r>
        <w:rPr>
          <w:rFonts w:ascii="Times New Roman" w:hAnsi="Times New Roman" w:cs="Times New Roman"/>
          <w:sz w:val="24"/>
          <w:szCs w:val="24"/>
        </w:rPr>
        <w:t xml:space="preserve">of the </w:t>
      </w:r>
      <w:r w:rsidR="00C33C80" w:rsidRPr="00C33C80">
        <w:rPr>
          <w:rFonts w:ascii="Times New Roman" w:hAnsi="Times New Roman" w:cs="Times New Roman"/>
          <w:sz w:val="24"/>
          <w:szCs w:val="24"/>
        </w:rPr>
        <w:t>above perspectives in that it views society from an entirely different analytical angle: micro-sociologically (Henslin</w:t>
      </w:r>
      <w:r w:rsidR="003F792C">
        <w:rPr>
          <w:rFonts w:ascii="Times New Roman" w:hAnsi="Times New Roman" w:cs="Times New Roman"/>
          <w:sz w:val="24"/>
          <w:szCs w:val="24"/>
        </w:rPr>
        <w:t>,</w:t>
      </w:r>
      <w:r w:rsidR="00C33C80" w:rsidRPr="00C33C80">
        <w:rPr>
          <w:rFonts w:ascii="Times New Roman" w:hAnsi="Times New Roman" w:cs="Times New Roman"/>
          <w:sz w:val="24"/>
          <w:szCs w:val="24"/>
        </w:rPr>
        <w:t xml:space="preserve"> 2014)</w:t>
      </w:r>
      <w:r w:rsidR="00174B31">
        <w:rPr>
          <w:rFonts w:ascii="Times New Roman" w:hAnsi="Times New Roman" w:cs="Times New Roman"/>
          <w:sz w:val="24"/>
          <w:szCs w:val="24"/>
        </w:rPr>
        <w:t xml:space="preserve"> </w:t>
      </w:r>
      <w:r w:rsidR="00174B31">
        <w:rPr>
          <w:rFonts w:ascii="Times New Roman" w:hAnsi="Times New Roman" w:cs="Times New Roman"/>
          <w:sz w:val="24"/>
          <w:szCs w:val="24"/>
        </w:rPr>
        <w:fldChar w:fldCharType="begin"/>
      </w:r>
      <w:r w:rsidR="00174B31">
        <w:rPr>
          <w:rFonts w:ascii="Times New Roman" w:hAnsi="Times New Roman" w:cs="Times New Roman"/>
          <w:sz w:val="24"/>
          <w:szCs w:val="24"/>
        </w:rPr>
        <w:instrText xml:space="preserve"> ADDIN ZOTERO_ITEM CSL_CITATION {"citationID":"cYPKmman","properties":{"formattedCitation":"(Chiareli, 2019, p. 38)","plainCitation":"(Chiareli, 2019, p. 38)","noteIndex":0},"citationItems":[{"id":3189,"uris":["http://zotero.org/users/8452690/items/THIKZDDY"],"itemData":{"id":3189,"type":"article-journal","abstract":"While most introductory textbooks in sociology make use of functionalist, conflict, and symbolic interactionist theoretical perspectives in the analyses of societal dynamics, they demonstrably make no attempt to integrate these paradigms either in theory or in practice. Yet even a casual look at the social world evidences a transcendent reality not limited to the discrete and narrow analysis of each respective perspective. By unsatisfactory default, the discipline of sociology thus appears to consistently present a very fragmented and seemingly irreconcilable view of the social world and its problems. This article explores the development of a Christian sociological integration model at the meta-theoretical level. Applying a unifying Creation-Fall-Redemption view of society and its functions and dysfunctions bridges the disparate and isolated perspectives in the discipline. This meta-theoretical lens is best entitled the Christian Sociological Re-Imagination approach. In proposing this theoretical alchemy of sorts, the present discussion affirms the viability of an integrated approach for achieving a biblically informed, sociologically robust, and arguably more holistic understanding of social reality and its complex social issues than afforded by mainstream introductory sociology textbooks.","container-title":"Journal of Sociology and Christianity","ISSN":"2572-4088","issue":"1","language":"en","page":"27-47","source":"sociologyandchristianity.org","title":"Constructing a \"Christian Sociological Re-Imagination:\" Creation, Fall, and Redemption as a Unifying Analytical Framework","title-short":"Constructing a \"Christian Sociological Re-Imagination","volume":"9","author":[{"family":"Chiareli","given":"Antonio A."}],"issued":{"date-parts":[["2019",4,15]]}},"locator":"38","label":"page"}],"schema":"https://github.com/citation-style-language/schema/raw/master/csl-citation.json"} </w:instrText>
      </w:r>
      <w:r w:rsidR="00174B31">
        <w:rPr>
          <w:rFonts w:ascii="Times New Roman" w:hAnsi="Times New Roman" w:cs="Times New Roman"/>
          <w:sz w:val="24"/>
          <w:szCs w:val="24"/>
        </w:rPr>
        <w:fldChar w:fldCharType="separate"/>
      </w:r>
      <w:r w:rsidR="00174B31" w:rsidRPr="00174B31">
        <w:rPr>
          <w:rFonts w:ascii="Times New Roman" w:hAnsi="Times New Roman" w:cs="Times New Roman"/>
          <w:sz w:val="24"/>
        </w:rPr>
        <w:t>(</w:t>
      </w:r>
      <w:proofErr w:type="spellStart"/>
      <w:r w:rsidR="00174B31" w:rsidRPr="00174B31">
        <w:rPr>
          <w:rFonts w:ascii="Times New Roman" w:hAnsi="Times New Roman" w:cs="Times New Roman"/>
          <w:sz w:val="24"/>
        </w:rPr>
        <w:t>Chiareli</w:t>
      </w:r>
      <w:proofErr w:type="spellEnd"/>
      <w:r w:rsidR="00174B31" w:rsidRPr="00174B31">
        <w:rPr>
          <w:rFonts w:ascii="Times New Roman" w:hAnsi="Times New Roman" w:cs="Times New Roman"/>
          <w:sz w:val="24"/>
        </w:rPr>
        <w:t>, 2019, p. 38)</w:t>
      </w:r>
      <w:r w:rsidR="00174B31">
        <w:rPr>
          <w:rFonts w:ascii="Times New Roman" w:hAnsi="Times New Roman" w:cs="Times New Roman"/>
          <w:sz w:val="24"/>
          <w:szCs w:val="24"/>
        </w:rPr>
        <w:fldChar w:fldCharType="end"/>
      </w:r>
      <w:r w:rsidR="00C33C80" w:rsidRPr="00C33C80">
        <w:rPr>
          <w:rFonts w:ascii="Times New Roman" w:hAnsi="Times New Roman" w:cs="Times New Roman"/>
          <w:sz w:val="24"/>
          <w:szCs w:val="24"/>
        </w:rPr>
        <w:t xml:space="preserve">. </w:t>
      </w:r>
      <w:r w:rsidR="005D6714">
        <w:rPr>
          <w:rFonts w:ascii="Times New Roman" w:hAnsi="Times New Roman" w:cs="Times New Roman"/>
          <w:sz w:val="24"/>
          <w:szCs w:val="24"/>
        </w:rPr>
        <w:t>We owe the origin of this theory developed in America to George Herbert Mead, Erving Goffman</w:t>
      </w:r>
      <w:r w:rsidR="003F792C">
        <w:rPr>
          <w:rFonts w:ascii="Times New Roman" w:hAnsi="Times New Roman" w:cs="Times New Roman"/>
          <w:sz w:val="24"/>
          <w:szCs w:val="24"/>
        </w:rPr>
        <w:t>,</w:t>
      </w:r>
      <w:r w:rsidR="005D6714">
        <w:rPr>
          <w:rFonts w:ascii="Times New Roman" w:hAnsi="Times New Roman" w:cs="Times New Roman"/>
          <w:sz w:val="24"/>
          <w:szCs w:val="24"/>
        </w:rPr>
        <w:t xml:space="preserve"> and others </w:t>
      </w:r>
      <w:r w:rsidR="005D6714">
        <w:rPr>
          <w:rFonts w:ascii="Times New Roman" w:hAnsi="Times New Roman" w:cs="Times New Roman"/>
          <w:sz w:val="24"/>
          <w:szCs w:val="24"/>
        </w:rPr>
        <w:fldChar w:fldCharType="begin"/>
      </w:r>
      <w:r w:rsidR="005D6714">
        <w:rPr>
          <w:rFonts w:ascii="Times New Roman" w:hAnsi="Times New Roman" w:cs="Times New Roman"/>
          <w:sz w:val="24"/>
          <w:szCs w:val="24"/>
        </w:rPr>
        <w:instrText xml:space="preserve"> ADDIN ZOTERO_ITEM CSL_CITATION {"citationID":"KCinYmcw","properties":{"formattedCitation":"(Chiareli, 2019, p. 38)","plainCitation":"(Chiareli, 2019, p. 38)","noteIndex":0},"citationItems":[{"id":3189,"uris":["http://zotero.org/users/8452690/items/THIKZDDY"],"itemData":{"id":3189,"type":"article-journal","abstract":"While most introductory textbooks in sociology make use of functionalist, conflict, and symbolic interactionist theoretical perspectives in the analyses of societal dynamics, they demonstrably make no attempt to integrate these paradigms either in theory or in practice. Yet even a casual look at the social world evidences a transcendent reality not limited to the discrete and narrow analysis of each respective perspective. By unsatisfactory default, the discipline of sociology thus appears to consistently present a very fragmented and seemingly irreconcilable view of the social world and its problems. This article explores the development of a Christian sociological integration model at the meta-theoretical level. Applying a unifying Creation-Fall-Redemption view of society and its functions and dysfunctions bridges the disparate and isolated perspectives in the discipline. This meta-theoretical lens is best entitled the Christian Sociological Re-Imagination approach. In proposing this theoretical alchemy of sorts, the present discussion affirms the viability of an integrated approach for achieving a biblically informed, sociologically robust, and arguably more holistic understanding of social reality and its complex social issues than afforded by mainstream introductory sociology textbooks.","container-title":"Journal of Sociology and Christianity","ISSN":"2572-4088","issue":"1","language":"en","page":"27-47","source":"sociologyandchristianity.org","title":"Constructing a \"Christian Sociological Re-Imagination:\" Creation, Fall, and Redemption as a Unifying Analytical Framework","title-short":"Constructing a \"Christian Sociological Re-Imagination","volume":"9","author":[{"family":"Chiareli","given":"Antonio A."}],"issued":{"date-parts":[["2019",4,15]]}},"locator":"38","label":"page"}],"schema":"https://github.com/citation-style-language/schema/raw/master/csl-citation.json"} </w:instrText>
      </w:r>
      <w:r w:rsidR="005D6714">
        <w:rPr>
          <w:rFonts w:ascii="Times New Roman" w:hAnsi="Times New Roman" w:cs="Times New Roman"/>
          <w:sz w:val="24"/>
          <w:szCs w:val="24"/>
        </w:rPr>
        <w:fldChar w:fldCharType="separate"/>
      </w:r>
      <w:r w:rsidR="005D6714" w:rsidRPr="005D6714">
        <w:rPr>
          <w:rFonts w:ascii="Times New Roman" w:hAnsi="Times New Roman" w:cs="Times New Roman"/>
          <w:sz w:val="24"/>
        </w:rPr>
        <w:t>(</w:t>
      </w:r>
      <w:proofErr w:type="spellStart"/>
      <w:r w:rsidR="005D6714" w:rsidRPr="005D6714">
        <w:rPr>
          <w:rFonts w:ascii="Times New Roman" w:hAnsi="Times New Roman" w:cs="Times New Roman"/>
          <w:sz w:val="24"/>
        </w:rPr>
        <w:t>Chiareli</w:t>
      </w:r>
      <w:proofErr w:type="spellEnd"/>
      <w:r w:rsidR="005D6714" w:rsidRPr="005D6714">
        <w:rPr>
          <w:rFonts w:ascii="Times New Roman" w:hAnsi="Times New Roman" w:cs="Times New Roman"/>
          <w:sz w:val="24"/>
        </w:rPr>
        <w:t>, 2019, p. 38)</w:t>
      </w:r>
      <w:r w:rsidR="005D6714">
        <w:rPr>
          <w:rFonts w:ascii="Times New Roman" w:hAnsi="Times New Roman" w:cs="Times New Roman"/>
          <w:sz w:val="24"/>
          <w:szCs w:val="24"/>
        </w:rPr>
        <w:fldChar w:fldCharType="end"/>
      </w:r>
      <w:r w:rsidR="005D6714">
        <w:rPr>
          <w:rFonts w:ascii="Times New Roman" w:hAnsi="Times New Roman" w:cs="Times New Roman"/>
          <w:sz w:val="24"/>
          <w:szCs w:val="24"/>
        </w:rPr>
        <w:t xml:space="preserve">. Symbolic interactionism is a societal perspective </w:t>
      </w:r>
      <w:r w:rsidR="00995623">
        <w:rPr>
          <w:rFonts w:ascii="Times New Roman" w:hAnsi="Times New Roman" w:cs="Times New Roman"/>
          <w:sz w:val="24"/>
          <w:szCs w:val="24"/>
        </w:rPr>
        <w:t xml:space="preserve">people give to </w:t>
      </w:r>
      <w:r w:rsidR="003F792C">
        <w:rPr>
          <w:rFonts w:ascii="Times New Roman" w:hAnsi="Times New Roman" w:cs="Times New Roman"/>
          <w:sz w:val="24"/>
          <w:szCs w:val="24"/>
        </w:rPr>
        <w:t xml:space="preserve">a </w:t>
      </w:r>
      <w:r w:rsidR="00995623">
        <w:rPr>
          <w:rFonts w:ascii="Times New Roman" w:hAnsi="Times New Roman" w:cs="Times New Roman"/>
          <w:sz w:val="24"/>
          <w:szCs w:val="24"/>
        </w:rPr>
        <w:t xml:space="preserve">society based on how individuals respond to the world around them. As social beings, our interactions give meaning to the things we ascribe. For example, low standardized test scores or poor academic performance often seen in students of color, low-income, or socioeconomically challenged </w:t>
      </w:r>
      <w:proofErr w:type="gramStart"/>
      <w:r w:rsidR="00137DAD">
        <w:rPr>
          <w:rFonts w:ascii="Times New Roman" w:hAnsi="Times New Roman" w:cs="Times New Roman"/>
          <w:sz w:val="24"/>
          <w:szCs w:val="24"/>
        </w:rPr>
        <w:t>are labeled</w:t>
      </w:r>
      <w:proofErr w:type="gramEnd"/>
      <w:r w:rsidR="00137DAD">
        <w:rPr>
          <w:rFonts w:ascii="Times New Roman" w:hAnsi="Times New Roman" w:cs="Times New Roman"/>
          <w:sz w:val="24"/>
          <w:szCs w:val="24"/>
        </w:rPr>
        <w:t xml:space="preserve"> as low achievers. In other words, we behave, react, </w:t>
      </w:r>
      <w:r w:rsidR="003F792C">
        <w:rPr>
          <w:rFonts w:ascii="Times New Roman" w:hAnsi="Times New Roman" w:cs="Times New Roman"/>
          <w:sz w:val="24"/>
          <w:szCs w:val="24"/>
        </w:rPr>
        <w:t xml:space="preserve">and </w:t>
      </w:r>
      <w:r w:rsidR="00137DAD">
        <w:rPr>
          <w:rFonts w:ascii="Times New Roman" w:hAnsi="Times New Roman" w:cs="Times New Roman"/>
          <w:sz w:val="24"/>
          <w:szCs w:val="24"/>
        </w:rPr>
        <w:t xml:space="preserve">respond to </w:t>
      </w:r>
      <w:r w:rsidR="003F792C">
        <w:rPr>
          <w:rFonts w:ascii="Times New Roman" w:hAnsi="Times New Roman" w:cs="Times New Roman"/>
          <w:sz w:val="24"/>
          <w:szCs w:val="24"/>
        </w:rPr>
        <w:t xml:space="preserve">things based on the meanings </w:t>
      </w:r>
      <w:r w:rsidR="00137DAD">
        <w:rPr>
          <w:rFonts w:ascii="Times New Roman" w:hAnsi="Times New Roman" w:cs="Times New Roman"/>
          <w:sz w:val="24"/>
          <w:szCs w:val="24"/>
        </w:rPr>
        <w:t xml:space="preserve">we give them. Another way of expressing it is that the meanings arise </w:t>
      </w:r>
      <w:r w:rsidR="003F792C">
        <w:rPr>
          <w:rFonts w:ascii="Times New Roman" w:hAnsi="Times New Roman" w:cs="Times New Roman"/>
          <w:sz w:val="24"/>
          <w:szCs w:val="24"/>
        </w:rPr>
        <w:t>from</w:t>
      </w:r>
      <w:r w:rsidR="00137DAD">
        <w:rPr>
          <w:rFonts w:ascii="Times New Roman" w:hAnsi="Times New Roman" w:cs="Times New Roman"/>
          <w:sz w:val="24"/>
          <w:szCs w:val="24"/>
        </w:rPr>
        <w:t xml:space="preserve"> the social interaction or lack thereof with the individuals.  </w:t>
      </w:r>
      <w:r w:rsidR="003F5E05">
        <w:rPr>
          <w:rFonts w:ascii="Times New Roman" w:hAnsi="Times New Roman" w:cs="Times New Roman"/>
          <w:sz w:val="24"/>
          <w:szCs w:val="24"/>
        </w:rPr>
        <w:t>“</w:t>
      </w:r>
      <w:r w:rsidR="00C33C80" w:rsidRPr="00C33C80">
        <w:rPr>
          <w:rFonts w:ascii="Times New Roman" w:hAnsi="Times New Roman" w:cs="Times New Roman"/>
          <w:sz w:val="24"/>
          <w:szCs w:val="24"/>
        </w:rPr>
        <w:t xml:space="preserve">Herbert </w:t>
      </w:r>
      <w:proofErr w:type="spellStart"/>
      <w:r w:rsidR="00C33C80" w:rsidRPr="00C33C80">
        <w:rPr>
          <w:rFonts w:ascii="Times New Roman" w:hAnsi="Times New Roman" w:cs="Times New Roman"/>
          <w:sz w:val="24"/>
          <w:szCs w:val="24"/>
        </w:rPr>
        <w:t>Blumer</w:t>
      </w:r>
      <w:proofErr w:type="spellEnd"/>
      <w:r w:rsidR="00C33C80" w:rsidRPr="00C33C80">
        <w:rPr>
          <w:rFonts w:ascii="Times New Roman" w:hAnsi="Times New Roman" w:cs="Times New Roman"/>
          <w:sz w:val="24"/>
          <w:szCs w:val="24"/>
        </w:rPr>
        <w:t xml:space="preserve">, following Goffman’s work, coined the term “symbolic interactionism,” basing his perspective on the following </w:t>
      </w:r>
      <w:r w:rsidR="003F792C">
        <w:rPr>
          <w:rFonts w:ascii="Times New Roman" w:hAnsi="Times New Roman" w:cs="Times New Roman"/>
          <w:sz w:val="24"/>
          <w:szCs w:val="24"/>
        </w:rPr>
        <w:t>vital</w:t>
      </w:r>
      <w:r w:rsidR="00C33C80" w:rsidRPr="00C33C80">
        <w:rPr>
          <w:rFonts w:ascii="Times New Roman" w:hAnsi="Times New Roman" w:cs="Times New Roman"/>
          <w:sz w:val="24"/>
          <w:szCs w:val="24"/>
        </w:rPr>
        <w:t xml:space="preserve"> assertions: </w:t>
      </w:r>
    </w:p>
    <w:p w14:paraId="2706E139" w14:textId="5BE2FD64" w:rsidR="003F5E05" w:rsidRDefault="00C33C80" w:rsidP="003F5E05">
      <w:pPr>
        <w:spacing w:line="240" w:lineRule="auto"/>
        <w:ind w:left="360" w:firstLine="360"/>
        <w:jc w:val="both"/>
        <w:rPr>
          <w:rFonts w:ascii="Times New Roman" w:hAnsi="Times New Roman" w:cs="Times New Roman"/>
          <w:sz w:val="24"/>
          <w:szCs w:val="24"/>
        </w:rPr>
      </w:pPr>
      <w:r w:rsidRPr="00C33C80">
        <w:rPr>
          <w:rFonts w:ascii="Times New Roman" w:hAnsi="Times New Roman" w:cs="Times New Roman"/>
          <w:sz w:val="24"/>
          <w:szCs w:val="24"/>
        </w:rPr>
        <w:t>1) As social beings, humans ascribe meaning to social things in their lives (i.e., material objects, actions, other people, relationships, symbols) and interact with such things in response to the symbolic meanings they give to them</w:t>
      </w:r>
      <w:proofErr w:type="gramStart"/>
      <w:r w:rsidRPr="00C33C80">
        <w:rPr>
          <w:rFonts w:ascii="Times New Roman" w:hAnsi="Times New Roman" w:cs="Times New Roman"/>
          <w:sz w:val="24"/>
          <w:szCs w:val="24"/>
        </w:rPr>
        <w:t>;</w:t>
      </w:r>
      <w:proofErr w:type="gramEnd"/>
      <w:r w:rsidRPr="00C33C80">
        <w:rPr>
          <w:rFonts w:ascii="Times New Roman" w:hAnsi="Times New Roman" w:cs="Times New Roman"/>
          <w:sz w:val="24"/>
          <w:szCs w:val="24"/>
        </w:rPr>
        <w:t xml:space="preserve"> </w:t>
      </w:r>
    </w:p>
    <w:p w14:paraId="337FA959" w14:textId="77777777" w:rsidR="003F5E05" w:rsidRDefault="00C33C80" w:rsidP="003F5E05">
      <w:pPr>
        <w:spacing w:line="240" w:lineRule="auto"/>
        <w:ind w:left="360" w:firstLine="360"/>
        <w:jc w:val="both"/>
        <w:rPr>
          <w:rFonts w:ascii="Times New Roman" w:hAnsi="Times New Roman" w:cs="Times New Roman"/>
          <w:sz w:val="24"/>
          <w:szCs w:val="24"/>
        </w:rPr>
      </w:pPr>
      <w:r w:rsidRPr="00C33C80">
        <w:rPr>
          <w:rFonts w:ascii="Times New Roman" w:hAnsi="Times New Roman" w:cs="Times New Roman"/>
          <w:sz w:val="24"/>
          <w:szCs w:val="24"/>
        </w:rPr>
        <w:t>2) Social meaning ascribed to anything is a product of the social interaction that one has with others and with society as a whole</w:t>
      </w:r>
      <w:proofErr w:type="gramStart"/>
      <w:r w:rsidRPr="00C33C80">
        <w:rPr>
          <w:rFonts w:ascii="Times New Roman" w:hAnsi="Times New Roman" w:cs="Times New Roman"/>
          <w:sz w:val="24"/>
          <w:szCs w:val="24"/>
        </w:rPr>
        <w:t>;</w:t>
      </w:r>
      <w:proofErr w:type="gramEnd"/>
      <w:r w:rsidRPr="00C33C80">
        <w:rPr>
          <w:rFonts w:ascii="Times New Roman" w:hAnsi="Times New Roman" w:cs="Times New Roman"/>
          <w:sz w:val="24"/>
          <w:szCs w:val="24"/>
        </w:rPr>
        <w:t xml:space="preserve"> </w:t>
      </w:r>
    </w:p>
    <w:p w14:paraId="19593175" w14:textId="1659BF3D" w:rsidR="003F5E05" w:rsidRDefault="00C33C80" w:rsidP="003F5E05">
      <w:pPr>
        <w:spacing w:line="240" w:lineRule="auto"/>
        <w:ind w:left="360" w:firstLine="360"/>
        <w:jc w:val="both"/>
        <w:rPr>
          <w:rFonts w:ascii="Times New Roman" w:hAnsi="Times New Roman" w:cs="Times New Roman"/>
          <w:sz w:val="24"/>
          <w:szCs w:val="24"/>
        </w:rPr>
      </w:pPr>
      <w:r w:rsidRPr="00C33C80">
        <w:rPr>
          <w:rFonts w:ascii="Times New Roman" w:hAnsi="Times New Roman" w:cs="Times New Roman"/>
          <w:sz w:val="24"/>
          <w:szCs w:val="24"/>
        </w:rPr>
        <w:t xml:space="preserve">3) Social meanings are </w:t>
      </w:r>
      <w:r w:rsidR="003F792C">
        <w:rPr>
          <w:rFonts w:ascii="Times New Roman" w:hAnsi="Times New Roman" w:cs="Times New Roman"/>
          <w:sz w:val="24"/>
          <w:szCs w:val="24"/>
        </w:rPr>
        <w:t>consistently</w:t>
      </w:r>
      <w:r w:rsidRPr="00C33C80">
        <w:rPr>
          <w:rFonts w:ascii="Times New Roman" w:hAnsi="Times New Roman" w:cs="Times New Roman"/>
          <w:sz w:val="24"/>
          <w:szCs w:val="24"/>
        </w:rPr>
        <w:t xml:space="preserve"> handled and modified through an interpretative process used by the person as he or she encounters them; and </w:t>
      </w:r>
    </w:p>
    <w:p w14:paraId="219CB8BE" w14:textId="029D2CAE" w:rsidR="00863488" w:rsidRDefault="00C33C80" w:rsidP="003F5E05">
      <w:pPr>
        <w:spacing w:line="240" w:lineRule="auto"/>
        <w:ind w:left="360" w:firstLine="360"/>
        <w:jc w:val="both"/>
        <w:rPr>
          <w:rFonts w:ascii="Times New Roman" w:hAnsi="Times New Roman" w:cs="Times New Roman"/>
          <w:sz w:val="24"/>
          <w:szCs w:val="24"/>
        </w:rPr>
      </w:pPr>
      <w:r w:rsidRPr="00C33C80">
        <w:rPr>
          <w:rFonts w:ascii="Times New Roman" w:hAnsi="Times New Roman" w:cs="Times New Roman"/>
          <w:sz w:val="24"/>
          <w:szCs w:val="24"/>
        </w:rPr>
        <w:t>4) People interact with each other by interpreting and defining their actions instead of merely reacting to each other’s actual actions themselves (</w:t>
      </w:r>
      <w:proofErr w:type="spellStart"/>
      <w:r w:rsidRPr="00C33C80">
        <w:rPr>
          <w:rFonts w:ascii="Times New Roman" w:hAnsi="Times New Roman" w:cs="Times New Roman"/>
          <w:sz w:val="24"/>
          <w:szCs w:val="24"/>
        </w:rPr>
        <w:t>Blumer</w:t>
      </w:r>
      <w:proofErr w:type="spellEnd"/>
      <w:r w:rsidR="003F792C">
        <w:rPr>
          <w:rFonts w:ascii="Times New Roman" w:hAnsi="Times New Roman" w:cs="Times New Roman"/>
          <w:sz w:val="24"/>
          <w:szCs w:val="24"/>
        </w:rPr>
        <w:t>,</w:t>
      </w:r>
      <w:r w:rsidRPr="00C33C80">
        <w:rPr>
          <w:rFonts w:ascii="Times New Roman" w:hAnsi="Times New Roman" w:cs="Times New Roman"/>
          <w:sz w:val="24"/>
          <w:szCs w:val="24"/>
        </w:rPr>
        <w:t xml:space="preserve"> 1969)</w:t>
      </w:r>
      <w:r w:rsidR="003F5E05">
        <w:rPr>
          <w:rFonts w:ascii="Times New Roman" w:hAnsi="Times New Roman" w:cs="Times New Roman"/>
          <w:sz w:val="24"/>
          <w:szCs w:val="24"/>
        </w:rPr>
        <w:t xml:space="preserve"> </w:t>
      </w:r>
      <w:r w:rsidR="003F5E05">
        <w:rPr>
          <w:rFonts w:ascii="Times New Roman" w:hAnsi="Times New Roman" w:cs="Times New Roman"/>
          <w:sz w:val="24"/>
          <w:szCs w:val="24"/>
        </w:rPr>
        <w:fldChar w:fldCharType="begin"/>
      </w:r>
      <w:r w:rsidR="003F5E05">
        <w:rPr>
          <w:rFonts w:ascii="Times New Roman" w:hAnsi="Times New Roman" w:cs="Times New Roman"/>
          <w:sz w:val="24"/>
          <w:szCs w:val="24"/>
        </w:rPr>
        <w:instrText xml:space="preserve"> ADDIN ZOTERO_ITEM CSL_CITATION {"citationID":"Mk5848fu","properties":{"formattedCitation":"(Chiareli, 2019, p. 38)","plainCitation":"(Chiareli, 2019, p. 38)","noteIndex":0},"citationItems":[{"id":3189,"uris":["http://zotero.org/users/8452690/items/THIKZDDY"],"itemData":{"id":3189,"type":"article-journal","abstract":"While most introductory textbooks in sociology make use of functionalist, conflict, and symbolic interactionist theoretical perspectives in the analyses of societal dynamics, they demonstrably make no attempt to integrate these paradigms either in theory or in practice. Yet even a casual look at the social world evidences a transcendent reality not limited to the discrete and narrow analysis of each respective perspective. By unsatisfactory default, the discipline of sociology thus appears to consistently present a very fragmented and seemingly irreconcilable view of the social world and its problems. This article explores the development of a Christian sociological integration model at the meta-theoretical level. Applying a unifying Creation-Fall-Redemption view of society and its functions and dysfunctions bridges the disparate and isolated perspectives in the discipline. This meta-theoretical lens is best entitled the Christian Sociological Re-Imagination approach. In proposing this theoretical alchemy of sorts, the present discussion affirms the viability of an integrated approach for achieving a biblically informed, sociologically robust, and arguably more holistic understanding of social reality and its complex social issues than afforded by mainstream introductory sociology textbooks.","container-title":"Journal of Sociology and Christianity","ISSN":"2572-4088","issue":"1","language":"en","page":"27-47","source":"sociologyandchristianity.org","title":"Constructing a \"Christian Sociological Re-Imagination:\" Creation, Fall, and Redemption as a Unifying Analytical Framework","title-short":"Constructing a \"Christian Sociological Re-Imagination","volume":"9","author":[{"family":"Chiareli","given":"Antonio A."}],"issued":{"date-parts":[["2019",4,15]]}},"locator":"38","label":"page"}],"schema":"https://github.com/citation-style-language/schema/raw/master/csl-citation.json"} </w:instrText>
      </w:r>
      <w:r w:rsidR="003F5E05">
        <w:rPr>
          <w:rFonts w:ascii="Times New Roman" w:hAnsi="Times New Roman" w:cs="Times New Roman"/>
          <w:sz w:val="24"/>
          <w:szCs w:val="24"/>
        </w:rPr>
        <w:fldChar w:fldCharType="separate"/>
      </w:r>
      <w:r w:rsidR="003F5E05" w:rsidRPr="003F5E05">
        <w:rPr>
          <w:rFonts w:ascii="Times New Roman" w:hAnsi="Times New Roman" w:cs="Times New Roman"/>
          <w:sz w:val="24"/>
        </w:rPr>
        <w:t>(</w:t>
      </w:r>
      <w:proofErr w:type="spellStart"/>
      <w:r w:rsidR="003F5E05" w:rsidRPr="003F5E05">
        <w:rPr>
          <w:rFonts w:ascii="Times New Roman" w:hAnsi="Times New Roman" w:cs="Times New Roman"/>
          <w:sz w:val="24"/>
        </w:rPr>
        <w:t>Chiareli</w:t>
      </w:r>
      <w:proofErr w:type="spellEnd"/>
      <w:r w:rsidR="003F5E05" w:rsidRPr="003F5E05">
        <w:rPr>
          <w:rFonts w:ascii="Times New Roman" w:hAnsi="Times New Roman" w:cs="Times New Roman"/>
          <w:sz w:val="24"/>
        </w:rPr>
        <w:t>, 2019, p. 38)</w:t>
      </w:r>
      <w:r w:rsidR="003F5E05">
        <w:rPr>
          <w:rFonts w:ascii="Times New Roman" w:hAnsi="Times New Roman" w:cs="Times New Roman"/>
          <w:sz w:val="24"/>
          <w:szCs w:val="24"/>
        </w:rPr>
        <w:fldChar w:fldCharType="end"/>
      </w:r>
      <w:r w:rsidRPr="00C33C80">
        <w:rPr>
          <w:rFonts w:ascii="Times New Roman" w:hAnsi="Times New Roman" w:cs="Times New Roman"/>
          <w:sz w:val="24"/>
          <w:szCs w:val="24"/>
        </w:rPr>
        <w:t>.</w:t>
      </w:r>
      <w:r w:rsidR="003F5E05">
        <w:rPr>
          <w:rFonts w:ascii="Times New Roman" w:hAnsi="Times New Roman" w:cs="Times New Roman"/>
          <w:sz w:val="24"/>
          <w:szCs w:val="24"/>
        </w:rPr>
        <w:t>”</w:t>
      </w:r>
      <w:r w:rsidRPr="00C33C80">
        <w:rPr>
          <w:rFonts w:ascii="Times New Roman" w:hAnsi="Times New Roman" w:cs="Times New Roman"/>
          <w:sz w:val="24"/>
          <w:szCs w:val="24"/>
        </w:rPr>
        <w:t xml:space="preserve"> </w:t>
      </w:r>
    </w:p>
    <w:p w14:paraId="11B02B35" w14:textId="77777777" w:rsidR="003F5E05" w:rsidRDefault="003F5E05" w:rsidP="003F5E05">
      <w:pPr>
        <w:spacing w:line="240" w:lineRule="auto"/>
        <w:ind w:left="360" w:firstLine="360"/>
        <w:jc w:val="both"/>
        <w:rPr>
          <w:rFonts w:ascii="Times New Roman" w:hAnsi="Times New Roman" w:cs="Times New Roman"/>
          <w:sz w:val="24"/>
          <w:szCs w:val="24"/>
        </w:rPr>
      </w:pPr>
    </w:p>
    <w:p w14:paraId="00000046" w14:textId="77777777" w:rsidR="003B2A0C" w:rsidRPr="00493725" w:rsidRDefault="00ED0C47">
      <w:pPr>
        <w:rPr>
          <w:rFonts w:ascii="Times New Roman" w:hAnsi="Times New Roman" w:cs="Times New Roman"/>
          <w:b/>
          <w:sz w:val="24"/>
          <w:szCs w:val="24"/>
        </w:rPr>
      </w:pPr>
      <w:r w:rsidRPr="00493725">
        <w:rPr>
          <w:rFonts w:ascii="Times New Roman" w:hAnsi="Times New Roman" w:cs="Times New Roman"/>
          <w:b/>
          <w:sz w:val="24"/>
          <w:szCs w:val="24"/>
        </w:rPr>
        <w:lastRenderedPageBreak/>
        <w:t>STEP 3: FAITH-LEARNING INTEGRATION INQUIRY WITH CHRISTIAN AND SCIENTIFIC SOURCES</w:t>
      </w:r>
    </w:p>
    <w:p w14:paraId="00000047" w14:textId="39918BEC" w:rsidR="003B2A0C" w:rsidRPr="00493725" w:rsidRDefault="00ED0C47">
      <w:pPr>
        <w:rPr>
          <w:rFonts w:ascii="Times New Roman" w:hAnsi="Times New Roman" w:cs="Times New Roman"/>
          <w:sz w:val="24"/>
          <w:szCs w:val="24"/>
        </w:rPr>
      </w:pPr>
      <w:r w:rsidRPr="00493725">
        <w:rPr>
          <w:rFonts w:ascii="Times New Roman" w:hAnsi="Times New Roman" w:cs="Times New Roman"/>
          <w:sz w:val="24"/>
          <w:szCs w:val="24"/>
        </w:rPr>
        <w:t xml:space="preserve">How does Scripture speak to this issue? Realize that </w:t>
      </w:r>
      <w:r w:rsidR="000B45A0" w:rsidRPr="00493725">
        <w:rPr>
          <w:rFonts w:ascii="Times New Roman" w:hAnsi="Times New Roman" w:cs="Times New Roman"/>
          <w:sz w:val="24"/>
          <w:szCs w:val="24"/>
        </w:rPr>
        <w:t xml:space="preserve">the Bible will not directly address many issues that </w:t>
      </w:r>
      <w:r w:rsidR="00002A48">
        <w:rPr>
          <w:rFonts w:ascii="Times New Roman" w:hAnsi="Times New Roman" w:cs="Times New Roman"/>
          <w:sz w:val="24"/>
          <w:szCs w:val="24"/>
        </w:rPr>
        <w:t>result from</w:t>
      </w:r>
      <w:r w:rsidR="000B45A0" w:rsidRPr="00493725">
        <w:rPr>
          <w:rFonts w:ascii="Times New Roman" w:hAnsi="Times New Roman" w:cs="Times New Roman"/>
          <w:sz w:val="24"/>
          <w:szCs w:val="24"/>
        </w:rPr>
        <w:t xml:space="preserve"> modernity or technological advances</w:t>
      </w:r>
      <w:r w:rsidR="00002A48">
        <w:rPr>
          <w:rFonts w:ascii="Times New Roman" w:hAnsi="Times New Roman" w:cs="Times New Roman"/>
          <w:sz w:val="24"/>
          <w:szCs w:val="24"/>
        </w:rPr>
        <w:t>. However, Scripture</w:t>
      </w:r>
      <w:r w:rsidRPr="00493725">
        <w:rPr>
          <w:rFonts w:ascii="Times New Roman" w:hAnsi="Times New Roman" w:cs="Times New Roman"/>
          <w:sz w:val="24"/>
          <w:szCs w:val="24"/>
        </w:rPr>
        <w:t xml:space="preserve"> may provide a parallel or precedent with a similar issue or subject, or the topic </w:t>
      </w:r>
      <w:proofErr w:type="gramStart"/>
      <w:r w:rsidRPr="00493725">
        <w:rPr>
          <w:rFonts w:ascii="Times New Roman" w:hAnsi="Times New Roman" w:cs="Times New Roman"/>
          <w:sz w:val="24"/>
          <w:szCs w:val="24"/>
        </w:rPr>
        <w:t>may be addressed</w:t>
      </w:r>
      <w:proofErr w:type="gramEnd"/>
      <w:r w:rsidRPr="00493725">
        <w:rPr>
          <w:rFonts w:ascii="Times New Roman" w:hAnsi="Times New Roman" w:cs="Times New Roman"/>
          <w:sz w:val="24"/>
          <w:szCs w:val="24"/>
        </w:rPr>
        <w:t xml:space="preserve"> through extrapolation.</w:t>
      </w:r>
    </w:p>
    <w:p w14:paraId="1A9E6F0D" w14:textId="29AE3441" w:rsidR="00B0362A" w:rsidRDefault="00B0362A" w:rsidP="00B0362A">
      <w:pPr>
        <w:spacing w:line="480" w:lineRule="auto"/>
        <w:ind w:firstLine="720"/>
        <w:rPr>
          <w:rFonts w:ascii="Times New Roman" w:hAnsi="Times New Roman" w:cs="Times New Roman"/>
          <w:sz w:val="24"/>
          <w:szCs w:val="24"/>
        </w:rPr>
      </w:pPr>
      <w:r>
        <w:rPr>
          <w:rFonts w:ascii="Times New Roman" w:hAnsi="Times New Roman" w:cs="Times New Roman"/>
          <w:sz w:val="24"/>
          <w:szCs w:val="24"/>
        </w:rPr>
        <w:t>Scripture does not directly speak to educating your children from an academic stance. However, parents are to teach their children moral and biblical principles in which to live with others and govern their lives.</w:t>
      </w:r>
      <w:r w:rsidR="00B67C4C">
        <w:rPr>
          <w:rFonts w:ascii="Times New Roman" w:hAnsi="Times New Roman" w:cs="Times New Roman"/>
          <w:sz w:val="24"/>
          <w:szCs w:val="24"/>
        </w:rPr>
        <w:t xml:space="preserve"> This command is supported by the scripture in Proverbs 22:6</w:t>
      </w:r>
      <w:r w:rsidR="003F792C">
        <w:rPr>
          <w:rFonts w:ascii="Times New Roman" w:hAnsi="Times New Roman" w:cs="Times New Roman"/>
          <w:sz w:val="24"/>
          <w:szCs w:val="24"/>
        </w:rPr>
        <w:t>,</w:t>
      </w:r>
      <w:r w:rsidR="00B67C4C">
        <w:rPr>
          <w:rFonts w:ascii="Times New Roman" w:hAnsi="Times New Roman" w:cs="Times New Roman"/>
          <w:sz w:val="24"/>
          <w:szCs w:val="24"/>
        </w:rPr>
        <w:t xml:space="preserve"> which states, “Train up a child in the way he should go: and when he is old, he will not depart from it </w:t>
      </w:r>
      <w:r w:rsidR="00B67C4C">
        <w:rPr>
          <w:rFonts w:ascii="Times New Roman" w:hAnsi="Times New Roman" w:cs="Times New Roman"/>
          <w:sz w:val="24"/>
          <w:szCs w:val="24"/>
        </w:rPr>
        <w:fldChar w:fldCharType="begin"/>
      </w:r>
      <w:r w:rsidR="00B67C4C">
        <w:rPr>
          <w:rFonts w:ascii="Times New Roman" w:hAnsi="Times New Roman" w:cs="Times New Roman"/>
          <w:sz w:val="24"/>
          <w:szCs w:val="24"/>
        </w:rPr>
        <w:instrText xml:space="preserve"> ADDIN ZOTERO_ITEM CSL_CITATION {"citationID":"IYFNuTdL","properties":{"formattedCitation":"({\\i{}New King James Version}, 1982d)","plainCitation":"(New King James Version, 1982d)","noteIndex":0},"citationItems":[{"id":2859,"uris":["http://zotero.org/users/8452690/items/HVR466JS"],"itemData":{"id":2859,"type":"webpage","container-title":"Bible Gateway","language":"en","title":"Bible gateway passage: proverbs 22:6 - new King James version","title-short":"New King James Version","URL":"https://www.biblegateway.com/passage/?search=Proverbs%2022%3A6&amp;version=NKJV","accessed":{"date-parts":[["2023",6,15]]},"issued":{"date-parts":[["1982"]]}}}],"schema":"https://github.com/citation-style-language/schema/raw/master/csl-citation.json"} </w:instrText>
      </w:r>
      <w:r w:rsidR="00B67C4C">
        <w:rPr>
          <w:rFonts w:ascii="Times New Roman" w:hAnsi="Times New Roman" w:cs="Times New Roman"/>
          <w:sz w:val="24"/>
          <w:szCs w:val="24"/>
        </w:rPr>
        <w:fldChar w:fldCharType="separate"/>
      </w:r>
      <w:r w:rsidR="00B67C4C" w:rsidRPr="00B67C4C">
        <w:rPr>
          <w:rFonts w:ascii="Times New Roman" w:hAnsi="Times New Roman" w:cs="Times New Roman"/>
          <w:sz w:val="24"/>
          <w:szCs w:val="24"/>
        </w:rPr>
        <w:t>(</w:t>
      </w:r>
      <w:r w:rsidR="00B67C4C" w:rsidRPr="00B67C4C">
        <w:rPr>
          <w:rFonts w:ascii="Times New Roman" w:hAnsi="Times New Roman" w:cs="Times New Roman"/>
          <w:i/>
          <w:iCs/>
          <w:sz w:val="24"/>
          <w:szCs w:val="24"/>
        </w:rPr>
        <w:t>New King James Version</w:t>
      </w:r>
      <w:r w:rsidR="00B67C4C" w:rsidRPr="00B67C4C">
        <w:rPr>
          <w:rFonts w:ascii="Times New Roman" w:hAnsi="Times New Roman" w:cs="Times New Roman"/>
          <w:sz w:val="24"/>
          <w:szCs w:val="24"/>
        </w:rPr>
        <w:t>, 1982d)</w:t>
      </w:r>
      <w:r w:rsidR="00B67C4C">
        <w:rPr>
          <w:rFonts w:ascii="Times New Roman" w:hAnsi="Times New Roman" w:cs="Times New Roman"/>
          <w:sz w:val="24"/>
          <w:szCs w:val="24"/>
        </w:rPr>
        <w:fldChar w:fldCharType="end"/>
      </w:r>
      <w:r w:rsidR="00B67C4C">
        <w:rPr>
          <w:rFonts w:ascii="Times New Roman" w:hAnsi="Times New Roman" w:cs="Times New Roman"/>
          <w:sz w:val="24"/>
          <w:szCs w:val="24"/>
        </w:rPr>
        <w:t>.”</w:t>
      </w:r>
      <w:r>
        <w:rPr>
          <w:rFonts w:ascii="Times New Roman" w:hAnsi="Times New Roman" w:cs="Times New Roman"/>
          <w:sz w:val="24"/>
          <w:szCs w:val="24"/>
        </w:rPr>
        <w:t xml:space="preserve"> </w:t>
      </w:r>
      <w:r w:rsidR="003F792C">
        <w:rPr>
          <w:rFonts w:ascii="Times New Roman" w:hAnsi="Times New Roman" w:cs="Times New Roman"/>
          <w:sz w:val="24"/>
          <w:szCs w:val="24"/>
        </w:rPr>
        <w:t>Before</w:t>
      </w:r>
      <w:r>
        <w:rPr>
          <w:rFonts w:ascii="Times New Roman" w:hAnsi="Times New Roman" w:cs="Times New Roman"/>
          <w:sz w:val="24"/>
          <w:szCs w:val="24"/>
        </w:rPr>
        <w:t xml:space="preserve"> the fall of humanity, there would not have been a need for children to be </w:t>
      </w:r>
      <w:r w:rsidR="003F792C">
        <w:rPr>
          <w:rFonts w:ascii="Times New Roman" w:hAnsi="Times New Roman" w:cs="Times New Roman"/>
          <w:sz w:val="24"/>
          <w:szCs w:val="24"/>
        </w:rPr>
        <w:t>formally</w:t>
      </w:r>
      <w:r>
        <w:rPr>
          <w:rFonts w:ascii="Times New Roman" w:hAnsi="Times New Roman" w:cs="Times New Roman"/>
          <w:sz w:val="24"/>
          <w:szCs w:val="24"/>
        </w:rPr>
        <w:t xml:space="preserve"> educated. </w:t>
      </w:r>
      <w:proofErr w:type="spellStart"/>
      <w:r>
        <w:rPr>
          <w:rFonts w:ascii="Times New Roman" w:hAnsi="Times New Roman" w:cs="Times New Roman"/>
          <w:sz w:val="24"/>
          <w:szCs w:val="24"/>
        </w:rPr>
        <w:t>Bunnell</w:t>
      </w:r>
      <w:proofErr w:type="spellEnd"/>
      <w:r>
        <w:rPr>
          <w:rFonts w:ascii="Times New Roman" w:hAnsi="Times New Roman" w:cs="Times New Roman"/>
          <w:sz w:val="24"/>
          <w:szCs w:val="24"/>
        </w:rPr>
        <w:t xml:space="preserve"> et al</w:t>
      </w:r>
      <w:r w:rsidR="00C116AE">
        <w:rPr>
          <w:rFonts w:ascii="Times New Roman" w:hAnsi="Times New Roman" w:cs="Times New Roman"/>
          <w:sz w:val="24"/>
          <w:szCs w:val="24"/>
        </w:rPr>
        <w:t>.</w:t>
      </w:r>
      <w:r>
        <w:rPr>
          <w:rFonts w:ascii="Times New Roman" w:hAnsi="Times New Roman" w:cs="Times New Roman"/>
          <w:sz w:val="24"/>
          <w:szCs w:val="24"/>
        </w:rPr>
        <w:t xml:space="preserve"> (2018)</w:t>
      </w:r>
      <w:r w:rsidR="00C116AE">
        <w:rPr>
          <w:rFonts w:ascii="Times New Roman" w:hAnsi="Times New Roman" w:cs="Times New Roman"/>
          <w:sz w:val="24"/>
          <w:szCs w:val="24"/>
        </w:rPr>
        <w:t xml:space="preserve"> </w:t>
      </w:r>
      <w:r w:rsidR="003F792C">
        <w:rPr>
          <w:rFonts w:ascii="Times New Roman" w:hAnsi="Times New Roman" w:cs="Times New Roman"/>
          <w:sz w:val="24"/>
          <w:szCs w:val="24"/>
        </w:rPr>
        <w:t>state</w:t>
      </w:r>
      <w:r w:rsidR="00C116AE">
        <w:rPr>
          <w:rFonts w:ascii="Times New Roman" w:hAnsi="Times New Roman" w:cs="Times New Roman"/>
          <w:sz w:val="24"/>
          <w:szCs w:val="24"/>
        </w:rPr>
        <w:t xml:space="preserve"> that the Judeo-Christian religions are supportive of parental involvement in religious education (PIRE) as well as general education </w:t>
      </w:r>
      <w:r w:rsidR="00C116AE">
        <w:rPr>
          <w:rFonts w:ascii="Times New Roman" w:hAnsi="Times New Roman" w:cs="Times New Roman"/>
          <w:sz w:val="24"/>
          <w:szCs w:val="24"/>
        </w:rPr>
        <w:fldChar w:fldCharType="begin"/>
      </w:r>
      <w:r w:rsidR="00C116AE">
        <w:rPr>
          <w:rFonts w:ascii="Times New Roman" w:hAnsi="Times New Roman" w:cs="Times New Roman"/>
          <w:sz w:val="24"/>
          <w:szCs w:val="24"/>
        </w:rPr>
        <w:instrText xml:space="preserve"> ADDIN ZOTERO_ITEM CSL_CITATION {"citationID":"BkyeZ0Bf","properties":{"formattedCitation":"(Bunnell et al., 2018, p. 1)","plainCitation":"(Bunnell et al., 2018, p. 1)","noteIndex":0},"citationItems":[{"id":3286,"uris":["http://zotero.org/users/8452690/items/UY3LJ5NT"],"itemData":{"id":3286,"type":"article-journal","abstract":"Biblical texts mandate parental involvement in children’s religious education. Researchers consider it important as well. Through analysis of interviews, site documents, and a focus group this phenomenological study seeks to provide a rich description of parents’ experience with involvement in the religious education of their elementary children. This research offers an original portrait of parental involvement in religious education (PIRE). This phenomenology presents eight themes that depict various aspects of PIRE. The resulting phenomenology of PIRE is discussed is the context of the body of research on parental involvement and religious education.","container-title":"Journal of Research on Christian Education","DOI":"10.1080/10656219.2018.1442269","ISSN":"1065-6219","issue":"1","note":"publisher: Routledge\n_eprint: https://doi.org/10.1080/10656219.2018.1442269","page":"1-19","source":"Taylor and Francis+NEJM","title":"Parental involvement in elementary children's religious education: a phenomenological inquiry","title-short":"Parental involvement in elementary children's religious education","volume":"27","author":[{"family":"Bunnell","given":"Peter W."},{"family":"Yocum","given":"Russell"},{"family":"Koyzis","given":"Anthony"},{"family":"Strohmyer","given":"Karin"}],"issued":{"date-parts":[["2018",1,2]]}},"locator":"1","label":"page"}],"schema":"https://github.com/citation-style-language/schema/raw/master/csl-citation.json"} </w:instrText>
      </w:r>
      <w:r w:rsidR="00C116AE">
        <w:rPr>
          <w:rFonts w:ascii="Times New Roman" w:hAnsi="Times New Roman" w:cs="Times New Roman"/>
          <w:sz w:val="24"/>
          <w:szCs w:val="24"/>
        </w:rPr>
        <w:fldChar w:fldCharType="separate"/>
      </w:r>
      <w:r w:rsidR="00C116AE" w:rsidRPr="00C116AE">
        <w:rPr>
          <w:rFonts w:ascii="Times New Roman" w:hAnsi="Times New Roman" w:cs="Times New Roman"/>
          <w:sz w:val="24"/>
        </w:rPr>
        <w:t>(</w:t>
      </w:r>
      <w:proofErr w:type="spellStart"/>
      <w:r w:rsidR="00C116AE" w:rsidRPr="00C116AE">
        <w:rPr>
          <w:rFonts w:ascii="Times New Roman" w:hAnsi="Times New Roman" w:cs="Times New Roman"/>
          <w:sz w:val="24"/>
        </w:rPr>
        <w:t>Bunnell</w:t>
      </w:r>
      <w:proofErr w:type="spellEnd"/>
      <w:r w:rsidR="00C116AE" w:rsidRPr="00C116AE">
        <w:rPr>
          <w:rFonts w:ascii="Times New Roman" w:hAnsi="Times New Roman" w:cs="Times New Roman"/>
          <w:sz w:val="24"/>
        </w:rPr>
        <w:t xml:space="preserve"> et al., 2018, p. 1)</w:t>
      </w:r>
      <w:r w:rsidR="00C116AE">
        <w:rPr>
          <w:rFonts w:ascii="Times New Roman" w:hAnsi="Times New Roman" w:cs="Times New Roman"/>
          <w:sz w:val="24"/>
          <w:szCs w:val="24"/>
        </w:rPr>
        <w:fldChar w:fldCharType="end"/>
      </w:r>
      <w:r w:rsidR="00C116AE">
        <w:rPr>
          <w:rFonts w:ascii="Times New Roman" w:hAnsi="Times New Roman" w:cs="Times New Roman"/>
          <w:sz w:val="24"/>
          <w:szCs w:val="24"/>
        </w:rPr>
        <w:t>. “</w:t>
      </w:r>
      <w:r w:rsidR="003F792C">
        <w:rPr>
          <w:rFonts w:ascii="Times New Roman" w:hAnsi="Times New Roman" w:cs="Times New Roman"/>
          <w:sz w:val="24"/>
          <w:szCs w:val="24"/>
        </w:rPr>
        <w:t>Policymakers</w:t>
      </w:r>
      <w:r w:rsidR="00C116AE">
        <w:rPr>
          <w:rFonts w:ascii="Times New Roman" w:hAnsi="Times New Roman" w:cs="Times New Roman"/>
          <w:sz w:val="24"/>
          <w:szCs w:val="24"/>
        </w:rPr>
        <w:t xml:space="preserve"> are convinced that PI is an important part of children’s education (Every Student Succeeds Act, </w:t>
      </w:r>
      <w:r w:rsidR="00514F03">
        <w:rPr>
          <w:rFonts w:ascii="Times New Roman" w:hAnsi="Times New Roman" w:cs="Times New Roman"/>
          <w:sz w:val="24"/>
          <w:szCs w:val="24"/>
        </w:rPr>
        <w:t>section 1116 Parent and Family Engagement, 2015).</w:t>
      </w:r>
      <w:r w:rsidR="00B67C4C">
        <w:rPr>
          <w:rFonts w:ascii="Times New Roman" w:hAnsi="Times New Roman" w:cs="Times New Roman"/>
          <w:sz w:val="24"/>
          <w:szCs w:val="24"/>
        </w:rPr>
        <w:t xml:space="preserve"> </w:t>
      </w:r>
      <w:r w:rsidR="00B67C4C" w:rsidRPr="00B67C4C">
        <w:rPr>
          <w:rFonts w:ascii="Times New Roman" w:hAnsi="Times New Roman" w:cs="Times New Roman"/>
          <w:sz w:val="24"/>
          <w:szCs w:val="24"/>
        </w:rPr>
        <w:t>Its importance has led researchers to develop theoretical constructs and typologies of PI (Epstein, 1992; Hoover-Dempsey &amp; Sandler, 1997)</w:t>
      </w:r>
      <w:r w:rsidR="00B67C4C">
        <w:rPr>
          <w:rFonts w:ascii="Times New Roman" w:hAnsi="Times New Roman" w:cs="Times New Roman"/>
          <w:sz w:val="24"/>
          <w:szCs w:val="24"/>
        </w:rPr>
        <w:t xml:space="preserve"> </w:t>
      </w:r>
      <w:r w:rsidR="00B67C4C">
        <w:rPr>
          <w:rFonts w:ascii="Times New Roman" w:hAnsi="Times New Roman" w:cs="Times New Roman"/>
          <w:sz w:val="24"/>
          <w:szCs w:val="24"/>
        </w:rPr>
        <w:fldChar w:fldCharType="begin"/>
      </w:r>
      <w:r w:rsidR="00B67C4C">
        <w:rPr>
          <w:rFonts w:ascii="Times New Roman" w:hAnsi="Times New Roman" w:cs="Times New Roman"/>
          <w:sz w:val="24"/>
          <w:szCs w:val="24"/>
        </w:rPr>
        <w:instrText xml:space="preserve"> ADDIN ZOTERO_ITEM CSL_CITATION {"citationID":"ikCCgWVM","properties":{"formattedCitation":"(Bunnell et al., 2018, p. 1)","plainCitation":"(Bunnell et al., 2018, p. 1)","noteIndex":0},"citationItems":[{"id":3286,"uris":["http://zotero.org/users/8452690/items/UY3LJ5NT"],"itemData":{"id":3286,"type":"article-journal","abstract":"Biblical texts mandate parental involvement in children’s religious education. Researchers consider it important as well. Through analysis of interviews, site documents, and a focus group this phenomenological study seeks to provide a rich description of parents’ experience with involvement in the religious education of their elementary children. This research offers an original portrait of parental involvement in religious education (PIRE). This phenomenology presents eight themes that depict various aspects of PIRE. The resulting phenomenology of PIRE is discussed is the context of the body of research on parental involvement and religious education.","container-title":"Journal of Research on Christian Education","DOI":"10.1080/10656219.2018.1442269","ISSN":"1065-6219","issue":"1","note":"publisher: Routledge\n_eprint: https://doi.org/10.1080/10656219.2018.1442269","page":"1-19","source":"Taylor and Francis+NEJM","title":"Parental involvement in elementary children's religious education: a phenomenological inquiry","title-short":"Parental involvement in elementary children's religious education","volume":"27","author":[{"family":"Bunnell","given":"Peter W."},{"family":"Yocum","given":"Russell"},{"family":"Koyzis","given":"Anthony"},{"family":"Strohmyer","given":"Karin"}],"issued":{"date-parts":[["2018",1,2]]}},"locator":"1","label":"page"}],"schema":"https://github.com/citation-style-language/schema/raw/master/csl-citation.json"} </w:instrText>
      </w:r>
      <w:r w:rsidR="00B67C4C">
        <w:rPr>
          <w:rFonts w:ascii="Times New Roman" w:hAnsi="Times New Roman" w:cs="Times New Roman"/>
          <w:sz w:val="24"/>
          <w:szCs w:val="24"/>
        </w:rPr>
        <w:fldChar w:fldCharType="separate"/>
      </w:r>
      <w:r w:rsidR="00B67C4C" w:rsidRPr="00B67C4C">
        <w:rPr>
          <w:rFonts w:ascii="Times New Roman" w:hAnsi="Times New Roman" w:cs="Times New Roman"/>
          <w:sz w:val="24"/>
        </w:rPr>
        <w:t>(</w:t>
      </w:r>
      <w:proofErr w:type="spellStart"/>
      <w:r w:rsidR="00B67C4C" w:rsidRPr="00B67C4C">
        <w:rPr>
          <w:rFonts w:ascii="Times New Roman" w:hAnsi="Times New Roman" w:cs="Times New Roman"/>
          <w:sz w:val="24"/>
        </w:rPr>
        <w:t>Bunnell</w:t>
      </w:r>
      <w:proofErr w:type="spellEnd"/>
      <w:r w:rsidR="00B67C4C" w:rsidRPr="00B67C4C">
        <w:rPr>
          <w:rFonts w:ascii="Times New Roman" w:hAnsi="Times New Roman" w:cs="Times New Roman"/>
          <w:sz w:val="24"/>
        </w:rPr>
        <w:t xml:space="preserve"> et al., 2018, p. 1)</w:t>
      </w:r>
      <w:r w:rsidR="00B67C4C">
        <w:rPr>
          <w:rFonts w:ascii="Times New Roman" w:hAnsi="Times New Roman" w:cs="Times New Roman"/>
          <w:sz w:val="24"/>
          <w:szCs w:val="24"/>
        </w:rPr>
        <w:fldChar w:fldCharType="end"/>
      </w:r>
      <w:r w:rsidR="00B67C4C" w:rsidRPr="00B67C4C">
        <w:rPr>
          <w:rFonts w:ascii="Times New Roman" w:hAnsi="Times New Roman" w:cs="Times New Roman"/>
          <w:sz w:val="24"/>
          <w:szCs w:val="24"/>
        </w:rPr>
        <w:t>.</w:t>
      </w:r>
      <w:r w:rsidR="00514F03">
        <w:rPr>
          <w:rFonts w:ascii="Times New Roman" w:hAnsi="Times New Roman" w:cs="Times New Roman"/>
          <w:sz w:val="24"/>
          <w:szCs w:val="24"/>
        </w:rPr>
        <w:t>”</w:t>
      </w:r>
      <w:r w:rsidR="00B67C4C">
        <w:rPr>
          <w:rFonts w:ascii="Times New Roman" w:hAnsi="Times New Roman" w:cs="Times New Roman"/>
          <w:sz w:val="24"/>
          <w:szCs w:val="24"/>
        </w:rPr>
        <w:t xml:space="preserve"> </w:t>
      </w:r>
    </w:p>
    <w:p w14:paraId="1B177CF4" w14:textId="11DA095D" w:rsidR="001458C4" w:rsidRPr="001458C4" w:rsidRDefault="001458C4" w:rsidP="001458C4">
      <w:pPr>
        <w:pStyle w:val="ListParagraph"/>
        <w:numPr>
          <w:ilvl w:val="0"/>
          <w:numId w:val="7"/>
        </w:numPr>
        <w:spacing w:line="480" w:lineRule="auto"/>
        <w:rPr>
          <w:rFonts w:ascii="Times New Roman" w:hAnsi="Times New Roman" w:cs="Times New Roman"/>
          <w:sz w:val="24"/>
          <w:szCs w:val="24"/>
        </w:rPr>
      </w:pPr>
      <w:r>
        <w:rPr>
          <w:rFonts w:ascii="Times New Roman" w:hAnsi="Times New Roman" w:cs="Times New Roman"/>
          <w:sz w:val="24"/>
          <w:szCs w:val="24"/>
        </w:rPr>
        <w:t>Are there any developments in Christian thought and history about the issue since biblical times?</w:t>
      </w:r>
    </w:p>
    <w:p w14:paraId="06F35390" w14:textId="5E2F6FD1" w:rsidR="00B67C4C" w:rsidRDefault="00B67C4C" w:rsidP="00B0362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 argument </w:t>
      </w:r>
      <w:proofErr w:type="gramStart"/>
      <w:r w:rsidR="00532CC6">
        <w:rPr>
          <w:rFonts w:ascii="Times New Roman" w:hAnsi="Times New Roman" w:cs="Times New Roman"/>
          <w:sz w:val="24"/>
          <w:szCs w:val="24"/>
        </w:rPr>
        <w:t>is also</w:t>
      </w:r>
      <w:r>
        <w:rPr>
          <w:rFonts w:ascii="Times New Roman" w:hAnsi="Times New Roman" w:cs="Times New Roman"/>
          <w:sz w:val="24"/>
          <w:szCs w:val="24"/>
        </w:rPr>
        <w:t xml:space="preserve"> </w:t>
      </w:r>
      <w:r w:rsidR="00532CC6">
        <w:rPr>
          <w:rFonts w:ascii="Times New Roman" w:hAnsi="Times New Roman" w:cs="Times New Roman"/>
          <w:sz w:val="24"/>
          <w:szCs w:val="24"/>
        </w:rPr>
        <w:t>given</w:t>
      </w:r>
      <w:proofErr w:type="gramEnd"/>
      <w:r w:rsidR="00532CC6">
        <w:rPr>
          <w:rFonts w:ascii="Times New Roman" w:hAnsi="Times New Roman" w:cs="Times New Roman"/>
          <w:sz w:val="24"/>
          <w:szCs w:val="24"/>
        </w:rPr>
        <w:t xml:space="preserve"> for adult Christians to t</w:t>
      </w:r>
      <w:r>
        <w:rPr>
          <w:rFonts w:ascii="Times New Roman" w:hAnsi="Times New Roman" w:cs="Times New Roman"/>
          <w:sz w:val="24"/>
          <w:szCs w:val="24"/>
        </w:rPr>
        <w:t>e</w:t>
      </w:r>
      <w:r w:rsidR="00532CC6">
        <w:rPr>
          <w:rFonts w:ascii="Times New Roman" w:hAnsi="Times New Roman" w:cs="Times New Roman"/>
          <w:sz w:val="24"/>
          <w:szCs w:val="24"/>
        </w:rPr>
        <w:t>ach</w:t>
      </w:r>
      <w:r>
        <w:rPr>
          <w:rFonts w:ascii="Times New Roman" w:hAnsi="Times New Roman" w:cs="Times New Roman"/>
          <w:sz w:val="24"/>
          <w:szCs w:val="24"/>
        </w:rPr>
        <w:t xml:space="preserve"> children</w:t>
      </w:r>
      <w:r w:rsidR="00532CC6">
        <w:rPr>
          <w:rFonts w:ascii="Times New Roman" w:hAnsi="Times New Roman" w:cs="Times New Roman"/>
          <w:sz w:val="24"/>
          <w:szCs w:val="24"/>
        </w:rPr>
        <w:t xml:space="preserve"> how</w:t>
      </w:r>
      <w:r>
        <w:rPr>
          <w:rFonts w:ascii="Times New Roman" w:hAnsi="Times New Roman" w:cs="Times New Roman"/>
          <w:sz w:val="24"/>
          <w:szCs w:val="24"/>
        </w:rPr>
        <w:t xml:space="preserve"> to be</w:t>
      </w:r>
      <w:r w:rsidR="00532CC6">
        <w:rPr>
          <w:rFonts w:ascii="Times New Roman" w:hAnsi="Times New Roman" w:cs="Times New Roman"/>
          <w:sz w:val="24"/>
          <w:szCs w:val="24"/>
        </w:rPr>
        <w:t>come</w:t>
      </w:r>
      <w:r>
        <w:rPr>
          <w:rFonts w:ascii="Times New Roman" w:hAnsi="Times New Roman" w:cs="Times New Roman"/>
          <w:sz w:val="24"/>
          <w:szCs w:val="24"/>
        </w:rPr>
        <w:t xml:space="preserve"> disciples</w:t>
      </w:r>
      <w:r w:rsidR="00532CC6">
        <w:rPr>
          <w:rFonts w:ascii="Times New Roman" w:hAnsi="Times New Roman" w:cs="Times New Roman"/>
          <w:sz w:val="24"/>
          <w:szCs w:val="24"/>
        </w:rPr>
        <w:t xml:space="preserve">, but </w:t>
      </w:r>
      <w:r w:rsidR="00B8553D">
        <w:rPr>
          <w:rFonts w:ascii="Times New Roman" w:hAnsi="Times New Roman" w:cs="Times New Roman"/>
          <w:sz w:val="24"/>
          <w:szCs w:val="24"/>
        </w:rPr>
        <w:t xml:space="preserve">this is not connected to </w:t>
      </w:r>
      <w:r w:rsidR="00532CC6">
        <w:rPr>
          <w:rFonts w:ascii="Times New Roman" w:hAnsi="Times New Roman" w:cs="Times New Roman"/>
          <w:sz w:val="24"/>
          <w:szCs w:val="24"/>
        </w:rPr>
        <w:t>formal academic education.</w:t>
      </w:r>
      <w:r w:rsidR="00B8553D">
        <w:rPr>
          <w:rFonts w:ascii="Times New Roman" w:hAnsi="Times New Roman" w:cs="Times New Roman"/>
          <w:sz w:val="24"/>
          <w:szCs w:val="24"/>
        </w:rPr>
        <w:t xml:space="preserve"> Christian discipleship is a major theme throughout the Bible in the Old and New </w:t>
      </w:r>
      <w:r w:rsidR="003F792C">
        <w:rPr>
          <w:rFonts w:ascii="Times New Roman" w:hAnsi="Times New Roman" w:cs="Times New Roman"/>
          <w:sz w:val="24"/>
          <w:szCs w:val="24"/>
        </w:rPr>
        <w:t>Testaments</w:t>
      </w:r>
      <w:r w:rsidR="00B8553D">
        <w:rPr>
          <w:rFonts w:ascii="Times New Roman" w:hAnsi="Times New Roman" w:cs="Times New Roman"/>
          <w:sz w:val="24"/>
          <w:szCs w:val="24"/>
        </w:rPr>
        <w:t xml:space="preserve"> </w:t>
      </w:r>
      <w:r w:rsidR="00B8553D">
        <w:rPr>
          <w:rFonts w:ascii="Times New Roman" w:hAnsi="Times New Roman" w:cs="Times New Roman"/>
          <w:sz w:val="24"/>
          <w:szCs w:val="24"/>
        </w:rPr>
        <w:fldChar w:fldCharType="begin"/>
      </w:r>
      <w:r w:rsidR="00B8553D">
        <w:rPr>
          <w:rFonts w:ascii="Times New Roman" w:hAnsi="Times New Roman" w:cs="Times New Roman"/>
          <w:sz w:val="24"/>
          <w:szCs w:val="24"/>
        </w:rPr>
        <w:instrText xml:space="preserve"> ADDIN ZOTERO_ITEM CSL_CITATION {"citationID":"DBlvpZwh","properties":{"formattedCitation":"(Cox &amp; Peck, 2018, p. 1)","plainCitation":"(Cox &amp; Peck, 2018, p. 1)","noteIndex":0},"citationItems":[{"id":3288,"uris":["http://zotero.org/users/8452690/items/ZAFX8R3J"],"itemData":{"id":3288,"type":"article-journal","abstract":"To be true to its name-sake, the academic focus of Christian education should be in service to discipleship, not vice versa. Only discipleship formation equips for the eternal transcendent issue of life. Christian discipleship expectations for home, church, and school settings are elaborated under seven biblical mandates: Dominion Mandate, populate the earth, self-governance, the First Greatest Commandment, the two parts of the Second Greatest Commandment (love self and love others), and the Great Commission.","container-title":"Christian Education Journal","DOI":"10.1177/0739891318778859","ISSN":"0739-8913","issue":"2","language":"en","note":"publisher: SAGE Publications Ltd","page":"243-261","source":"SAGE Journals","title":"Christian education as discipleship formation","volume":"15","author":[{"family":"Cox","given":"William F."},{"family":"Peck","given":"Robert A."}],"issued":{"date-parts":[["2018",8,1]]}},"locator":"1","label":"page"}],"schema":"https://github.com/citation-style-language/schema/raw/master/csl-citation.json"} </w:instrText>
      </w:r>
      <w:r w:rsidR="00B8553D">
        <w:rPr>
          <w:rFonts w:ascii="Times New Roman" w:hAnsi="Times New Roman" w:cs="Times New Roman"/>
          <w:sz w:val="24"/>
          <w:szCs w:val="24"/>
        </w:rPr>
        <w:fldChar w:fldCharType="separate"/>
      </w:r>
      <w:r w:rsidR="00B8553D" w:rsidRPr="00B8553D">
        <w:rPr>
          <w:rFonts w:ascii="Times New Roman" w:hAnsi="Times New Roman" w:cs="Times New Roman"/>
          <w:sz w:val="24"/>
        </w:rPr>
        <w:t>(Cox &amp; Peck, 2018, p. 1)</w:t>
      </w:r>
      <w:r w:rsidR="00B8553D">
        <w:rPr>
          <w:rFonts w:ascii="Times New Roman" w:hAnsi="Times New Roman" w:cs="Times New Roman"/>
          <w:sz w:val="24"/>
          <w:szCs w:val="24"/>
        </w:rPr>
        <w:fldChar w:fldCharType="end"/>
      </w:r>
      <w:r w:rsidR="00B8553D">
        <w:rPr>
          <w:rFonts w:ascii="Times New Roman" w:hAnsi="Times New Roman" w:cs="Times New Roman"/>
          <w:sz w:val="24"/>
          <w:szCs w:val="24"/>
        </w:rPr>
        <w:t>. Biblically speaking</w:t>
      </w:r>
      <w:r w:rsidR="003F792C">
        <w:rPr>
          <w:rFonts w:ascii="Times New Roman" w:hAnsi="Times New Roman" w:cs="Times New Roman"/>
          <w:sz w:val="24"/>
          <w:szCs w:val="24"/>
        </w:rPr>
        <w:t>,</w:t>
      </w:r>
      <w:r w:rsidR="00B8553D">
        <w:rPr>
          <w:rFonts w:ascii="Times New Roman" w:hAnsi="Times New Roman" w:cs="Times New Roman"/>
          <w:sz w:val="24"/>
          <w:szCs w:val="24"/>
        </w:rPr>
        <w:t xml:space="preserve"> we are to equip </w:t>
      </w:r>
      <w:r w:rsidR="00595BDD">
        <w:rPr>
          <w:rFonts w:ascii="Times New Roman" w:hAnsi="Times New Roman" w:cs="Times New Roman"/>
          <w:sz w:val="24"/>
          <w:szCs w:val="24"/>
        </w:rPr>
        <w:t>others and ourselves</w:t>
      </w:r>
      <w:r w:rsidR="00B8553D">
        <w:rPr>
          <w:rFonts w:ascii="Times New Roman" w:hAnsi="Times New Roman" w:cs="Times New Roman"/>
          <w:sz w:val="24"/>
          <w:szCs w:val="24"/>
        </w:rPr>
        <w:t xml:space="preserve"> for citizenship both on earth and in heaven (Matt.13:11; Eph.2:19; 1 Pet. 2:9</w:t>
      </w:r>
      <w:r w:rsidR="00595BDD">
        <w:rPr>
          <w:rFonts w:ascii="Times New Roman" w:hAnsi="Times New Roman" w:cs="Times New Roman"/>
          <w:sz w:val="24"/>
          <w:szCs w:val="24"/>
        </w:rPr>
        <w:t xml:space="preserve"> </w:t>
      </w:r>
      <w:r w:rsidR="00595BDD">
        <w:rPr>
          <w:rFonts w:ascii="Times New Roman" w:hAnsi="Times New Roman" w:cs="Times New Roman"/>
          <w:sz w:val="24"/>
        </w:rPr>
        <w:t>(Cox &amp; Peck, 2018, p. 2</w:t>
      </w:r>
      <w:r w:rsidR="00B8553D">
        <w:rPr>
          <w:rFonts w:ascii="Times New Roman" w:hAnsi="Times New Roman" w:cs="Times New Roman"/>
          <w:sz w:val="24"/>
          <w:szCs w:val="24"/>
        </w:rPr>
        <w:t>)</w:t>
      </w:r>
      <w:r w:rsidR="00595BDD">
        <w:rPr>
          <w:rFonts w:ascii="Times New Roman" w:hAnsi="Times New Roman" w:cs="Times New Roman"/>
          <w:sz w:val="24"/>
          <w:szCs w:val="24"/>
        </w:rPr>
        <w:t xml:space="preserve">. Cox and Peck (2018) stated,  </w:t>
      </w:r>
      <w:r w:rsidR="00595BDD">
        <w:rPr>
          <w:rFonts w:ascii="Times New Roman" w:hAnsi="Times New Roman" w:cs="Times New Roman"/>
          <w:sz w:val="24"/>
          <w:szCs w:val="24"/>
        </w:rPr>
        <w:lastRenderedPageBreak/>
        <w:t xml:space="preserve">“educational foundation is more about forming the person than about teaching for only temporal competence </w:t>
      </w:r>
      <w:r w:rsidR="00595BDD">
        <w:rPr>
          <w:rFonts w:ascii="Times New Roman" w:hAnsi="Times New Roman" w:cs="Times New Roman"/>
          <w:sz w:val="24"/>
          <w:szCs w:val="24"/>
        </w:rPr>
        <w:fldChar w:fldCharType="begin"/>
      </w:r>
      <w:r w:rsidR="00595BDD">
        <w:rPr>
          <w:rFonts w:ascii="Times New Roman" w:hAnsi="Times New Roman" w:cs="Times New Roman"/>
          <w:sz w:val="24"/>
          <w:szCs w:val="24"/>
        </w:rPr>
        <w:instrText xml:space="preserve"> ADDIN ZOTERO_ITEM CSL_CITATION {"citationID":"xjFsIPk1","properties":{"formattedCitation":"(Cox &amp; Peck, 2018, p. 2)","plainCitation":"(Cox &amp; Peck, 2018, p. 2)","noteIndex":0},"citationItems":[{"id":3288,"uris":["http://zotero.org/users/8452690/items/ZAFX8R3J"],"itemData":{"id":3288,"type":"article-journal","abstract":"To be true to its name-sake, the academic focus of Christian education should be in service to discipleship, not vice versa. Only discipleship formation equips for the eternal transcendent issue of life. Christian discipleship expectations for home, church, and school settings are elaborated under seven biblical mandates: Dominion Mandate, populate the earth, self-governance, the First Greatest Commandment, the two parts of the Second Greatest Commandment (love self and love others), and the Great Commission.","container-title":"Christian Education Journal","DOI":"10.1177/0739891318778859","ISSN":"0739-8913","issue":"2","language":"en","note":"publisher: SAGE Publications Ltd","page":"243-261","source":"SAGE Journals","title":"Christian education as discipleship formation","volume":"15","author":[{"family":"Cox","given":"William F."},{"family":"Peck","given":"Robert A."}],"issued":{"date-parts":[["2018",8,1]]}},"locator":"2","label":"page"}],"schema":"https://github.com/citation-style-language/schema/raw/master/csl-citation.json"} </w:instrText>
      </w:r>
      <w:r w:rsidR="00595BDD">
        <w:rPr>
          <w:rFonts w:ascii="Times New Roman" w:hAnsi="Times New Roman" w:cs="Times New Roman"/>
          <w:sz w:val="24"/>
          <w:szCs w:val="24"/>
        </w:rPr>
        <w:fldChar w:fldCharType="separate"/>
      </w:r>
      <w:r w:rsidR="00385CD2" w:rsidRPr="00385CD2">
        <w:rPr>
          <w:rFonts w:ascii="Times New Roman" w:hAnsi="Times New Roman" w:cs="Times New Roman"/>
          <w:sz w:val="24"/>
        </w:rPr>
        <w:t>(Cox &amp; Peck, 2018, p. 2)</w:t>
      </w:r>
      <w:r w:rsidR="00595BDD">
        <w:rPr>
          <w:rFonts w:ascii="Times New Roman" w:hAnsi="Times New Roman" w:cs="Times New Roman"/>
          <w:sz w:val="24"/>
          <w:szCs w:val="24"/>
        </w:rPr>
        <w:fldChar w:fldCharType="end"/>
      </w:r>
      <w:r w:rsidR="00595BDD">
        <w:rPr>
          <w:rFonts w:ascii="Times New Roman" w:hAnsi="Times New Roman" w:cs="Times New Roman"/>
          <w:sz w:val="24"/>
          <w:szCs w:val="24"/>
        </w:rPr>
        <w:t xml:space="preserve">.”  </w:t>
      </w:r>
      <w:r w:rsidR="00A455D1">
        <w:rPr>
          <w:rFonts w:ascii="Times New Roman" w:hAnsi="Times New Roman" w:cs="Times New Roman"/>
          <w:sz w:val="24"/>
          <w:szCs w:val="24"/>
        </w:rPr>
        <w:t>Additionally</w:t>
      </w:r>
      <w:r w:rsidR="00595BDD">
        <w:rPr>
          <w:rFonts w:ascii="Times New Roman" w:hAnsi="Times New Roman" w:cs="Times New Roman"/>
          <w:sz w:val="24"/>
          <w:szCs w:val="24"/>
        </w:rPr>
        <w:t xml:space="preserve">, Cox and Peck (2018) give </w:t>
      </w:r>
      <w:r w:rsidR="009C0EF5">
        <w:rPr>
          <w:rFonts w:ascii="Times New Roman" w:hAnsi="Times New Roman" w:cs="Times New Roman"/>
          <w:sz w:val="24"/>
          <w:szCs w:val="24"/>
        </w:rPr>
        <w:t>three important</w:t>
      </w:r>
      <w:r w:rsidR="00595BDD">
        <w:rPr>
          <w:rFonts w:ascii="Times New Roman" w:hAnsi="Times New Roman" w:cs="Times New Roman"/>
          <w:sz w:val="24"/>
          <w:szCs w:val="24"/>
        </w:rPr>
        <w:t xml:space="preserve"> reasons (cf. Matt. 18:3, 19:14)</w:t>
      </w:r>
      <w:r w:rsidR="009C0EF5">
        <w:rPr>
          <w:rFonts w:ascii="Times New Roman" w:hAnsi="Times New Roman" w:cs="Times New Roman"/>
          <w:sz w:val="24"/>
          <w:szCs w:val="24"/>
        </w:rPr>
        <w:t xml:space="preserve"> why the teaching of</w:t>
      </w:r>
      <w:r w:rsidR="00595BDD">
        <w:rPr>
          <w:rFonts w:ascii="Times New Roman" w:hAnsi="Times New Roman" w:cs="Times New Roman"/>
          <w:sz w:val="24"/>
          <w:szCs w:val="24"/>
        </w:rPr>
        <w:t xml:space="preserve"> discipleship </w:t>
      </w:r>
      <w:r w:rsidR="009C0EF5">
        <w:rPr>
          <w:rFonts w:ascii="Times New Roman" w:hAnsi="Times New Roman" w:cs="Times New Roman"/>
          <w:sz w:val="24"/>
          <w:szCs w:val="24"/>
        </w:rPr>
        <w:t>is crucial</w:t>
      </w:r>
      <w:r w:rsidR="00595BDD">
        <w:rPr>
          <w:rFonts w:ascii="Times New Roman" w:hAnsi="Times New Roman" w:cs="Times New Roman"/>
          <w:sz w:val="24"/>
          <w:szCs w:val="24"/>
        </w:rPr>
        <w:t xml:space="preserve"> for childre</w:t>
      </w:r>
      <w:r w:rsidR="009C0EF5">
        <w:rPr>
          <w:rFonts w:ascii="Times New Roman" w:hAnsi="Times New Roman" w:cs="Times New Roman"/>
          <w:sz w:val="24"/>
          <w:szCs w:val="24"/>
        </w:rPr>
        <w:t>n</w:t>
      </w:r>
      <w:r w:rsidR="003F792C">
        <w:rPr>
          <w:rFonts w:ascii="Times New Roman" w:hAnsi="Times New Roman" w:cs="Times New Roman"/>
          <w:sz w:val="24"/>
          <w:szCs w:val="24"/>
        </w:rPr>
        <w:t>,</w:t>
      </w:r>
      <w:r w:rsidR="009C0EF5">
        <w:rPr>
          <w:rFonts w:ascii="Times New Roman" w:hAnsi="Times New Roman" w:cs="Times New Roman"/>
          <w:sz w:val="24"/>
          <w:szCs w:val="24"/>
        </w:rPr>
        <w:t xml:space="preserve"> and they are:</w:t>
      </w:r>
    </w:p>
    <w:p w14:paraId="12F34009" w14:textId="6B7E1DE5" w:rsidR="009C0EF5" w:rsidRDefault="009C0EF5" w:rsidP="009C0EF5">
      <w:pPr>
        <w:spacing w:line="240" w:lineRule="auto"/>
        <w:ind w:firstLine="720"/>
        <w:jc w:val="both"/>
        <w:rPr>
          <w:rFonts w:ascii="Times New Roman" w:hAnsi="Times New Roman" w:cs="Times New Roman"/>
          <w:sz w:val="24"/>
          <w:szCs w:val="24"/>
        </w:rPr>
      </w:pPr>
      <w:r w:rsidRPr="009C0EF5">
        <w:rPr>
          <w:rFonts w:ascii="Times New Roman" w:hAnsi="Times New Roman" w:cs="Times New Roman"/>
          <w:sz w:val="24"/>
          <w:szCs w:val="24"/>
        </w:rPr>
        <w:t xml:space="preserve">(1) Bible text and the educational receptivity of humans reveal that learners are most impressionable and teachable in the early years of life (cf. Lk. 1:41-44; Moll, 2014; Tough, 2012; </w:t>
      </w:r>
      <w:proofErr w:type="spellStart"/>
      <w:r w:rsidRPr="009C0EF5">
        <w:rPr>
          <w:rFonts w:ascii="Times New Roman" w:hAnsi="Times New Roman" w:cs="Times New Roman"/>
          <w:sz w:val="24"/>
          <w:szCs w:val="24"/>
        </w:rPr>
        <w:t>Verny</w:t>
      </w:r>
      <w:proofErr w:type="spellEnd"/>
      <w:r w:rsidRPr="009C0EF5">
        <w:rPr>
          <w:rFonts w:ascii="Times New Roman" w:hAnsi="Times New Roman" w:cs="Times New Roman"/>
          <w:sz w:val="24"/>
          <w:szCs w:val="24"/>
        </w:rPr>
        <w:t xml:space="preserve">, 1981; 2 Tim. 3:15). (2) From a biblical and Jewish historical perspective, children </w:t>
      </w:r>
      <w:proofErr w:type="gramStart"/>
      <w:r w:rsidRPr="009C0EF5">
        <w:rPr>
          <w:rFonts w:ascii="Times New Roman" w:hAnsi="Times New Roman" w:cs="Times New Roman"/>
          <w:sz w:val="24"/>
          <w:szCs w:val="24"/>
        </w:rPr>
        <w:t>were prepared</w:t>
      </w:r>
      <w:proofErr w:type="gramEnd"/>
      <w:r w:rsidRPr="009C0EF5">
        <w:rPr>
          <w:rFonts w:ascii="Times New Roman" w:hAnsi="Times New Roman" w:cs="Times New Roman"/>
          <w:sz w:val="24"/>
          <w:szCs w:val="24"/>
        </w:rPr>
        <w:t xml:space="preserve"> beforehand for the teen years’ onset of adulthood (cf. Barclay, 1959; Lk. 2:42-44; Isa. 7:15). (3) The likelihood of becoming a Christian is highest during the </w:t>
      </w:r>
      <w:r w:rsidR="003F792C">
        <w:rPr>
          <w:rFonts w:ascii="Times New Roman" w:hAnsi="Times New Roman" w:cs="Times New Roman"/>
          <w:sz w:val="24"/>
          <w:szCs w:val="24"/>
        </w:rPr>
        <w:t>school-age</w:t>
      </w:r>
      <w:r w:rsidRPr="009C0EF5">
        <w:rPr>
          <w:rFonts w:ascii="Times New Roman" w:hAnsi="Times New Roman" w:cs="Times New Roman"/>
          <w:sz w:val="24"/>
          <w:szCs w:val="24"/>
        </w:rPr>
        <w:t xml:space="preserve"> years, diminishing significantly </w:t>
      </w:r>
      <w:r w:rsidR="003F792C">
        <w:rPr>
          <w:rFonts w:ascii="Times New Roman" w:hAnsi="Times New Roman" w:cs="Times New Roman"/>
          <w:sz w:val="24"/>
          <w:szCs w:val="24"/>
        </w:rPr>
        <w:t>after that</w:t>
      </w:r>
      <w:r w:rsidRPr="009C0EF5">
        <w:rPr>
          <w:rFonts w:ascii="Times New Roman" w:hAnsi="Times New Roman" w:cs="Times New Roman"/>
          <w:sz w:val="24"/>
          <w:szCs w:val="24"/>
        </w:rPr>
        <w:t xml:space="preserve"> (</w:t>
      </w:r>
      <w:proofErr w:type="spellStart"/>
      <w:r w:rsidRPr="009C0EF5">
        <w:rPr>
          <w:rFonts w:ascii="Times New Roman" w:hAnsi="Times New Roman" w:cs="Times New Roman"/>
          <w:sz w:val="24"/>
          <w:szCs w:val="24"/>
        </w:rPr>
        <w:t>Barna</w:t>
      </w:r>
      <w:proofErr w:type="spellEnd"/>
      <w:r w:rsidRPr="009C0EF5">
        <w:rPr>
          <w:rFonts w:ascii="Times New Roman" w:hAnsi="Times New Roman" w:cs="Times New Roman"/>
          <w:sz w:val="24"/>
          <w:szCs w:val="24"/>
        </w:rPr>
        <w:t>, 2017; Culbertson, 2015)</w:t>
      </w:r>
      <w:r w:rsidR="00385CD2">
        <w:rPr>
          <w:rFonts w:ascii="Times New Roman" w:hAnsi="Times New Roman" w:cs="Times New Roman"/>
          <w:sz w:val="24"/>
          <w:szCs w:val="24"/>
        </w:rPr>
        <w:t xml:space="preserve"> </w:t>
      </w:r>
      <w:r w:rsidR="00385CD2">
        <w:rPr>
          <w:rFonts w:ascii="Times New Roman" w:hAnsi="Times New Roman" w:cs="Times New Roman"/>
          <w:sz w:val="24"/>
          <w:szCs w:val="24"/>
        </w:rPr>
        <w:fldChar w:fldCharType="begin"/>
      </w:r>
      <w:r w:rsidR="00385CD2">
        <w:rPr>
          <w:rFonts w:ascii="Times New Roman" w:hAnsi="Times New Roman" w:cs="Times New Roman"/>
          <w:sz w:val="24"/>
          <w:szCs w:val="24"/>
        </w:rPr>
        <w:instrText xml:space="preserve"> ADDIN ZOTERO_ITEM CSL_CITATION {"citationID":"NFxstnno","properties":{"formattedCitation":"(Cox &amp; Peck, 2018, p. 3)","plainCitation":"(Cox &amp; Peck, 2018, p. 3)","noteIndex":0},"citationItems":[{"id":3288,"uris":["http://zotero.org/users/8452690/items/ZAFX8R3J"],"itemData":{"id":3288,"type":"article-journal","abstract":"To be true to its name-sake, the academic focus of Christian education should be in service to discipleship, not vice versa. Only discipleship formation equips for the eternal transcendent issue of life. Christian discipleship expectations for home, church, and school settings are elaborated under seven biblical mandates: Dominion Mandate, populate the earth, self-governance, the First Greatest Commandment, the two parts of the Second Greatest Commandment (love self and love others), and the Great Commission.","container-title":"Christian Education Journal","DOI":"10.1177/0739891318778859","ISSN":"0739-8913","issue":"2","language":"en","note":"publisher: SAGE Publications Ltd","page":"243-261","source":"SAGE Journals","title":"Christian education as discipleship formation","volume":"15","author":[{"family":"Cox","given":"William F."},{"family":"Peck","given":"Robert A."}],"issued":{"date-parts":[["2018",8,1]]}},"locator":"3","label":"page"}],"schema":"https://github.com/citation-style-language/schema/raw/master/csl-citation.json"} </w:instrText>
      </w:r>
      <w:r w:rsidR="00385CD2">
        <w:rPr>
          <w:rFonts w:ascii="Times New Roman" w:hAnsi="Times New Roman" w:cs="Times New Roman"/>
          <w:sz w:val="24"/>
          <w:szCs w:val="24"/>
        </w:rPr>
        <w:fldChar w:fldCharType="separate"/>
      </w:r>
      <w:r w:rsidR="00385CD2" w:rsidRPr="00385CD2">
        <w:rPr>
          <w:rFonts w:ascii="Times New Roman" w:hAnsi="Times New Roman" w:cs="Times New Roman"/>
          <w:sz w:val="24"/>
        </w:rPr>
        <w:t>(Cox &amp; Peck, 2018, p. 3)</w:t>
      </w:r>
      <w:r w:rsidR="00385CD2">
        <w:rPr>
          <w:rFonts w:ascii="Times New Roman" w:hAnsi="Times New Roman" w:cs="Times New Roman"/>
          <w:sz w:val="24"/>
          <w:szCs w:val="24"/>
        </w:rPr>
        <w:fldChar w:fldCharType="end"/>
      </w:r>
      <w:r w:rsidRPr="009C0EF5">
        <w:rPr>
          <w:rFonts w:ascii="Times New Roman" w:hAnsi="Times New Roman" w:cs="Times New Roman"/>
          <w:sz w:val="24"/>
          <w:szCs w:val="24"/>
        </w:rPr>
        <w:t>.</w:t>
      </w:r>
    </w:p>
    <w:p w14:paraId="1D3373D9" w14:textId="4E3ED436" w:rsidR="001458C4" w:rsidRDefault="001458C4" w:rsidP="001458C4">
      <w:pPr>
        <w:spacing w:line="480" w:lineRule="auto"/>
        <w:rPr>
          <w:rFonts w:ascii="Times New Roman" w:hAnsi="Times New Roman" w:cs="Times New Roman"/>
          <w:sz w:val="24"/>
          <w:szCs w:val="24"/>
        </w:rPr>
      </w:pPr>
      <w:r>
        <w:rPr>
          <w:rFonts w:ascii="Times New Roman" w:hAnsi="Times New Roman" w:cs="Times New Roman"/>
          <w:sz w:val="24"/>
          <w:szCs w:val="24"/>
        </w:rPr>
        <w:t>e. Which contemporary natural or social sciences address this subject/problem?</w:t>
      </w:r>
    </w:p>
    <w:p w14:paraId="006C336C" w14:textId="0464E43E" w:rsidR="004B3E96" w:rsidRDefault="00A455D1" w:rsidP="00AC79A3">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Theology is</w:t>
      </w:r>
      <w:r w:rsidR="003D5CE7">
        <w:rPr>
          <w:rFonts w:ascii="Times New Roman" w:hAnsi="Times New Roman" w:cs="Times New Roman"/>
          <w:sz w:val="24"/>
          <w:szCs w:val="24"/>
        </w:rPr>
        <w:t xml:space="preserve"> one of the social sciences that </w:t>
      </w:r>
      <w:r w:rsidR="001458C4">
        <w:rPr>
          <w:rFonts w:ascii="Times New Roman" w:hAnsi="Times New Roman" w:cs="Times New Roman"/>
          <w:sz w:val="24"/>
          <w:szCs w:val="24"/>
        </w:rPr>
        <w:t>can</w:t>
      </w:r>
      <w:r w:rsidR="003D5CE7">
        <w:rPr>
          <w:rFonts w:ascii="Times New Roman" w:hAnsi="Times New Roman" w:cs="Times New Roman"/>
          <w:sz w:val="24"/>
          <w:szCs w:val="24"/>
        </w:rPr>
        <w:t xml:space="preserve"> support educating our children. However, the separation of church and state </w:t>
      </w:r>
      <w:proofErr w:type="gramStart"/>
      <w:r w:rsidR="003D5CE7">
        <w:rPr>
          <w:rFonts w:ascii="Times New Roman" w:hAnsi="Times New Roman" w:cs="Times New Roman"/>
          <w:sz w:val="24"/>
          <w:szCs w:val="24"/>
        </w:rPr>
        <w:t>was formalized</w:t>
      </w:r>
      <w:proofErr w:type="gramEnd"/>
      <w:r w:rsidR="003D5CE7">
        <w:rPr>
          <w:rFonts w:ascii="Times New Roman" w:hAnsi="Times New Roman" w:cs="Times New Roman"/>
          <w:sz w:val="24"/>
          <w:szCs w:val="24"/>
        </w:rPr>
        <w:t xml:space="preserve"> in the early </w:t>
      </w:r>
      <w:r w:rsidR="001458C4">
        <w:rPr>
          <w:rFonts w:ascii="Times New Roman" w:hAnsi="Times New Roman" w:cs="Times New Roman"/>
          <w:sz w:val="24"/>
          <w:szCs w:val="24"/>
        </w:rPr>
        <w:t>1900s</w:t>
      </w:r>
      <w:r w:rsidR="003D5CE7">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sidR="001458C4">
        <w:rPr>
          <w:rFonts w:ascii="Times New Roman" w:hAnsi="Times New Roman" w:cs="Times New Roman"/>
          <w:sz w:val="24"/>
          <w:szCs w:val="24"/>
        </w:rPr>
        <w:t xml:space="preserve">It is </w:t>
      </w:r>
      <w:r>
        <w:rPr>
          <w:rFonts w:ascii="Times New Roman" w:hAnsi="Times New Roman" w:cs="Times New Roman"/>
          <w:sz w:val="24"/>
          <w:szCs w:val="24"/>
        </w:rPr>
        <w:t>the social science that</w:t>
      </w:r>
      <w:proofErr w:type="gramEnd"/>
      <w:r>
        <w:rPr>
          <w:rFonts w:ascii="Times New Roman" w:hAnsi="Times New Roman" w:cs="Times New Roman"/>
          <w:sz w:val="24"/>
          <w:szCs w:val="24"/>
        </w:rPr>
        <w:t xml:space="preserve"> studies God and His nature. </w:t>
      </w:r>
      <w:r w:rsidR="001458C4">
        <w:rPr>
          <w:rFonts w:ascii="Times New Roman" w:hAnsi="Times New Roman" w:cs="Times New Roman"/>
          <w:sz w:val="24"/>
          <w:szCs w:val="24"/>
        </w:rPr>
        <w:t>Theology</w:t>
      </w:r>
      <w:r w:rsidR="009A1C89">
        <w:rPr>
          <w:rFonts w:ascii="Times New Roman" w:hAnsi="Times New Roman" w:cs="Times New Roman"/>
          <w:sz w:val="24"/>
          <w:szCs w:val="24"/>
        </w:rPr>
        <w:t xml:space="preserve"> recognizes that because of the fall of humanity, nothing is like what God intended it to be. </w:t>
      </w:r>
      <w:r w:rsidR="004B3E96">
        <w:rPr>
          <w:rFonts w:ascii="Times New Roman" w:hAnsi="Times New Roman" w:cs="Times New Roman"/>
          <w:sz w:val="24"/>
          <w:szCs w:val="24"/>
        </w:rPr>
        <w:t xml:space="preserve">It </w:t>
      </w:r>
      <w:r w:rsidR="003F792C">
        <w:rPr>
          <w:rFonts w:ascii="Times New Roman" w:hAnsi="Times New Roman" w:cs="Times New Roman"/>
          <w:sz w:val="24"/>
          <w:szCs w:val="24"/>
        </w:rPr>
        <w:t>allows us</w:t>
      </w:r>
      <w:r w:rsidR="004B3E96">
        <w:rPr>
          <w:rFonts w:ascii="Times New Roman" w:hAnsi="Times New Roman" w:cs="Times New Roman"/>
          <w:sz w:val="24"/>
          <w:szCs w:val="24"/>
        </w:rPr>
        <w:t xml:space="preserve"> to focus on religious beliefs in detail </w:t>
      </w:r>
      <w:r w:rsidR="003F792C">
        <w:rPr>
          <w:rFonts w:ascii="Times New Roman" w:hAnsi="Times New Roman" w:cs="Times New Roman"/>
          <w:sz w:val="24"/>
          <w:szCs w:val="24"/>
        </w:rPr>
        <w:t>by</w:t>
      </w:r>
      <w:r w:rsidR="004B3E96">
        <w:rPr>
          <w:rFonts w:ascii="Times New Roman" w:hAnsi="Times New Roman" w:cs="Times New Roman"/>
          <w:sz w:val="24"/>
          <w:szCs w:val="24"/>
        </w:rPr>
        <w:t xml:space="preserve"> using the scriptures, the history, and </w:t>
      </w:r>
      <w:r w:rsidR="003F792C">
        <w:rPr>
          <w:rFonts w:ascii="Times New Roman" w:hAnsi="Times New Roman" w:cs="Times New Roman"/>
          <w:sz w:val="24"/>
          <w:szCs w:val="24"/>
        </w:rPr>
        <w:t xml:space="preserve">the </w:t>
      </w:r>
      <w:r w:rsidR="004B3E96">
        <w:rPr>
          <w:rFonts w:ascii="Times New Roman" w:hAnsi="Times New Roman" w:cs="Times New Roman"/>
          <w:sz w:val="24"/>
          <w:szCs w:val="24"/>
        </w:rPr>
        <w:t xml:space="preserve">thought patterns of other religious believers. It supports </w:t>
      </w:r>
      <w:r w:rsidR="003F792C">
        <w:rPr>
          <w:rFonts w:ascii="Times New Roman" w:hAnsi="Times New Roman" w:cs="Times New Roman"/>
          <w:sz w:val="24"/>
          <w:szCs w:val="24"/>
        </w:rPr>
        <w:t xml:space="preserve">why we should do things </w:t>
      </w:r>
      <w:r w:rsidR="004B3E96">
        <w:rPr>
          <w:rFonts w:ascii="Times New Roman" w:hAnsi="Times New Roman" w:cs="Times New Roman"/>
          <w:sz w:val="24"/>
          <w:szCs w:val="24"/>
        </w:rPr>
        <w:t xml:space="preserve">not based on philosophical, psychological, anthropological, or sociological norms. </w:t>
      </w:r>
      <w:r w:rsidR="009A1C89">
        <w:rPr>
          <w:rFonts w:ascii="Times New Roman" w:hAnsi="Times New Roman" w:cs="Times New Roman"/>
          <w:sz w:val="24"/>
          <w:szCs w:val="24"/>
        </w:rPr>
        <w:t xml:space="preserve">Theology provides truth to all of the societal ills that plague us today. It even addresses the concerns for the need to allow an educational approach proven to support the disenfranchised </w:t>
      </w:r>
      <w:r w:rsidR="003F792C">
        <w:rPr>
          <w:rFonts w:ascii="Times New Roman" w:hAnsi="Times New Roman" w:cs="Times New Roman"/>
          <w:sz w:val="24"/>
          <w:szCs w:val="24"/>
        </w:rPr>
        <w:t>in</w:t>
      </w:r>
      <w:r w:rsidR="009A1C89">
        <w:rPr>
          <w:rFonts w:ascii="Times New Roman" w:hAnsi="Times New Roman" w:cs="Times New Roman"/>
          <w:sz w:val="24"/>
          <w:szCs w:val="24"/>
        </w:rPr>
        <w:t xml:space="preserve"> reaching their fullest potential.  How does theology do it by bringing to the surface the need for </w:t>
      </w:r>
      <w:r w:rsidR="004B3E96">
        <w:rPr>
          <w:rFonts w:ascii="Times New Roman" w:hAnsi="Times New Roman" w:cs="Times New Roman"/>
          <w:sz w:val="24"/>
          <w:szCs w:val="24"/>
        </w:rPr>
        <w:t xml:space="preserve">a program that will </w:t>
      </w:r>
      <w:r w:rsidR="003F792C">
        <w:rPr>
          <w:rFonts w:ascii="Times New Roman" w:hAnsi="Times New Roman" w:cs="Times New Roman"/>
          <w:sz w:val="24"/>
          <w:szCs w:val="24"/>
        </w:rPr>
        <w:t>more than adequately educate our children and</w:t>
      </w:r>
      <w:r w:rsidR="004B3E96">
        <w:rPr>
          <w:rFonts w:ascii="Times New Roman" w:hAnsi="Times New Roman" w:cs="Times New Roman"/>
          <w:sz w:val="24"/>
          <w:szCs w:val="24"/>
        </w:rPr>
        <w:t xml:space="preserve"> make them good citizens? </w:t>
      </w:r>
      <w:r w:rsidR="00AC79A3">
        <w:rPr>
          <w:rFonts w:ascii="Times New Roman" w:hAnsi="Times New Roman" w:cs="Times New Roman"/>
          <w:sz w:val="24"/>
          <w:szCs w:val="24"/>
        </w:rPr>
        <w:t>Theology develops our character with Godly truth. It acts a</w:t>
      </w:r>
      <w:r w:rsidR="004B3E96">
        <w:rPr>
          <w:rFonts w:ascii="Times New Roman" w:hAnsi="Times New Roman" w:cs="Times New Roman"/>
          <w:sz w:val="24"/>
          <w:szCs w:val="24"/>
        </w:rPr>
        <w:t>s a moral compass</w:t>
      </w:r>
      <w:r w:rsidR="001458C4">
        <w:rPr>
          <w:rFonts w:ascii="Times New Roman" w:hAnsi="Times New Roman" w:cs="Times New Roman"/>
          <w:sz w:val="24"/>
          <w:szCs w:val="24"/>
        </w:rPr>
        <w:t xml:space="preserve"> but </w:t>
      </w:r>
      <w:proofErr w:type="gramStart"/>
      <w:r w:rsidR="001458C4">
        <w:rPr>
          <w:rFonts w:ascii="Times New Roman" w:hAnsi="Times New Roman" w:cs="Times New Roman"/>
          <w:sz w:val="24"/>
          <w:szCs w:val="24"/>
        </w:rPr>
        <w:t>has been</w:t>
      </w:r>
      <w:r w:rsidR="004B3E96">
        <w:rPr>
          <w:rFonts w:ascii="Times New Roman" w:hAnsi="Times New Roman" w:cs="Times New Roman"/>
          <w:sz w:val="24"/>
          <w:szCs w:val="24"/>
        </w:rPr>
        <w:t xml:space="preserve"> removed</w:t>
      </w:r>
      <w:proofErr w:type="gramEnd"/>
      <w:r w:rsidR="00AC79A3">
        <w:rPr>
          <w:rFonts w:ascii="Times New Roman" w:hAnsi="Times New Roman" w:cs="Times New Roman"/>
          <w:sz w:val="24"/>
          <w:szCs w:val="24"/>
        </w:rPr>
        <w:t xml:space="preserve"> from public schools. </w:t>
      </w:r>
    </w:p>
    <w:p w14:paraId="4CB33C11" w14:textId="5539AED2" w:rsidR="00B0362A" w:rsidRDefault="00AC79A3" w:rsidP="00AC79A3">
      <w:pPr>
        <w:spacing w:line="480" w:lineRule="auto"/>
        <w:ind w:firstLine="720"/>
        <w:rPr>
          <w:rFonts w:ascii="Times New Roman" w:hAnsi="Times New Roman" w:cs="Times New Roman"/>
          <w:sz w:val="24"/>
          <w:szCs w:val="24"/>
        </w:rPr>
      </w:pPr>
      <w:proofErr w:type="spellStart"/>
      <w:r>
        <w:rPr>
          <w:rFonts w:ascii="Times New Roman" w:hAnsi="Times New Roman" w:cs="Times New Roman"/>
          <w:sz w:val="24"/>
          <w:szCs w:val="24"/>
        </w:rPr>
        <w:t>Dempster</w:t>
      </w:r>
      <w:proofErr w:type="spellEnd"/>
      <w:r>
        <w:rPr>
          <w:rFonts w:ascii="Times New Roman" w:hAnsi="Times New Roman" w:cs="Times New Roman"/>
          <w:sz w:val="24"/>
          <w:szCs w:val="24"/>
        </w:rPr>
        <w:t xml:space="preserve"> (2020) addresses character or moral education in his article</w:t>
      </w:r>
      <w:r w:rsidR="003F792C">
        <w:rPr>
          <w:rFonts w:ascii="Times New Roman" w:hAnsi="Times New Roman" w:cs="Times New Roman"/>
          <w:sz w:val="24"/>
          <w:szCs w:val="24"/>
        </w:rPr>
        <w:t>,</w:t>
      </w:r>
      <w:r>
        <w:rPr>
          <w:rFonts w:ascii="Times New Roman" w:hAnsi="Times New Roman" w:cs="Times New Roman"/>
          <w:sz w:val="24"/>
          <w:szCs w:val="24"/>
        </w:rPr>
        <w:t xml:space="preserve"> and he defines character education as “</w:t>
      </w:r>
      <w:r w:rsidRPr="00AC79A3">
        <w:rPr>
          <w:rFonts w:ascii="Times New Roman" w:hAnsi="Times New Roman" w:cs="Times New Roman"/>
          <w:sz w:val="24"/>
          <w:szCs w:val="24"/>
        </w:rPr>
        <w:t xml:space="preserve">the practice of teaching sound moral principles, which culminate in </w:t>
      </w:r>
      <w:r w:rsidRPr="00AC79A3">
        <w:rPr>
          <w:rFonts w:ascii="Times New Roman" w:hAnsi="Times New Roman" w:cs="Times New Roman"/>
          <w:sz w:val="24"/>
          <w:szCs w:val="24"/>
        </w:rPr>
        <w:lastRenderedPageBreak/>
        <w:t>socially acceptable behavior</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sidR="00385CD2">
        <w:rPr>
          <w:rFonts w:ascii="Times New Roman" w:hAnsi="Times New Roman" w:cs="Times New Roman"/>
          <w:sz w:val="24"/>
          <w:szCs w:val="24"/>
        </w:rPr>
        <w:instrText xml:space="preserve"> ADDIN ZOTERO_ITEM CSL_CITATION {"citationID":"F3HskpbU","properties":{"formattedCitation":"(Dempster, 2020, p. 1)","plainCitation":"(Dempster, 2020, p. 1)","dontUpdate":true,"noteIndex":0},"citationItems":[{"id":3280,"uris":["http://zotero.org/users/8452690/items/3S5S8JN8"],"itemData":{"id":3280,"type":"article-journal","abstract":"High crime rates and general issues of social dysfunction are common in developing countries. This paper, using a case study of Jamaica, shows the possibility of using moral and religious values to guide youth within the education system, with the ultimate goal of intercepting these societal issues. The recent spate of violence in Jamaica's schools has raised concerns about the value systems underpinning the social development of children and youth. Stakeholders have recommended a variety of punitive measures for addressing these deviant behaviors. However, character or moral education should be considered a more sustainable approach to addressing these challenges. Character education is broadly understood as the practice of teaching sound moral principles, which culminate in socially acceptable behavior. In this paper, I discuss key findings from a perceptive qualitative study of teacher educators. The paper calls for a formalized and intentional approach to character education at all levels of the education system.","container-title":"Journal of Religious Education","DOI":"10.1007/s40839-020-00107-5","ISSN":"2199-4625","issue":"2","journalAbbreviation":"j. relig. educ.","language":"en","page":"249-265","source":"Springer Link","title":"An exploration of character education as a tool of ‘moral repair’ in the developing world","volume":"68","author":[{"family":"Dempster","given":"Monica"}],"issued":{"date-parts":[["2020",7,1]]}},"locator":"1","label":"page"}],"schema":"https://github.com/citation-style-language/schema/raw/master/csl-citation.json"}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sz w:val="24"/>
        </w:rPr>
        <w:t>(</w:t>
      </w:r>
      <w:r w:rsidRPr="00AC79A3">
        <w:rPr>
          <w:rFonts w:ascii="Times New Roman" w:hAnsi="Times New Roman" w:cs="Times New Roman"/>
          <w:sz w:val="24"/>
        </w:rPr>
        <w:t xml:space="preserve"> p. 1)</w:t>
      </w:r>
      <w:r>
        <w:rPr>
          <w:rFonts w:ascii="Times New Roman" w:hAnsi="Times New Roman" w:cs="Times New Roman"/>
          <w:sz w:val="24"/>
          <w:szCs w:val="24"/>
        </w:rPr>
        <w:fldChar w:fldCharType="end"/>
      </w:r>
      <w:r w:rsidR="003F792C">
        <w:rPr>
          <w:rFonts w:ascii="Times New Roman" w:hAnsi="Times New Roman" w:cs="Times New Roman"/>
          <w:sz w:val="24"/>
          <w:szCs w:val="24"/>
        </w:rPr>
        <w:t>.</w:t>
      </w:r>
      <w:r>
        <w:rPr>
          <w:rFonts w:ascii="Times New Roman" w:hAnsi="Times New Roman" w:cs="Times New Roman"/>
          <w:sz w:val="24"/>
          <w:szCs w:val="24"/>
        </w:rPr>
        <w:t>”</w:t>
      </w:r>
      <w:r w:rsidR="0079576D">
        <w:rPr>
          <w:rFonts w:ascii="Times New Roman" w:hAnsi="Times New Roman" w:cs="Times New Roman"/>
          <w:sz w:val="24"/>
          <w:szCs w:val="24"/>
        </w:rPr>
        <w:t xml:space="preserve"> </w:t>
      </w:r>
      <w:r w:rsidR="00891F59">
        <w:rPr>
          <w:rFonts w:ascii="Times New Roman" w:hAnsi="Times New Roman" w:cs="Times New Roman"/>
          <w:sz w:val="24"/>
          <w:szCs w:val="24"/>
        </w:rPr>
        <w:t xml:space="preserve">Although he is referencing Jamaica, it is clear that there is a need for character education in the curriculum of schools. </w:t>
      </w:r>
      <w:proofErr w:type="spellStart"/>
      <w:r w:rsidR="00891F59">
        <w:rPr>
          <w:rFonts w:ascii="Times New Roman" w:hAnsi="Times New Roman" w:cs="Times New Roman"/>
          <w:sz w:val="24"/>
          <w:szCs w:val="24"/>
        </w:rPr>
        <w:t>Dempster</w:t>
      </w:r>
      <w:proofErr w:type="spellEnd"/>
      <w:r w:rsidR="00891F59">
        <w:rPr>
          <w:rFonts w:ascii="Times New Roman" w:hAnsi="Times New Roman" w:cs="Times New Roman"/>
          <w:sz w:val="24"/>
          <w:szCs w:val="24"/>
        </w:rPr>
        <w:t xml:space="preserve"> argues that the school system may be the most effective way to halt moral decline </w:t>
      </w:r>
      <w:r w:rsidR="00891F59">
        <w:rPr>
          <w:rFonts w:ascii="Times New Roman" w:hAnsi="Times New Roman" w:cs="Times New Roman"/>
          <w:sz w:val="24"/>
          <w:szCs w:val="24"/>
        </w:rPr>
        <w:fldChar w:fldCharType="begin"/>
      </w:r>
      <w:r w:rsidR="00891F59">
        <w:rPr>
          <w:rFonts w:ascii="Times New Roman" w:hAnsi="Times New Roman" w:cs="Times New Roman"/>
          <w:sz w:val="24"/>
          <w:szCs w:val="24"/>
        </w:rPr>
        <w:instrText xml:space="preserve"> ADDIN ZOTERO_ITEM CSL_CITATION {"citationID":"HWR2wgJL","properties":{"formattedCitation":"(Dempster, 2020, p. 2)","plainCitation":"(Dempster, 2020, p. 2)","noteIndex":0},"citationItems":[{"id":3280,"uris":["http://zotero.org/users/8452690/items/3S5S8JN8"],"itemData":{"id":3280,"type":"article-journal","abstract":"High crime rates and general issues of social dysfunction are common in developing countries. This paper, using a case study of Jamaica, shows the possibility of using moral and religious values to guide youth within the education system, with the ultimate goal of intercepting these societal issues. The recent spate of violence in Jamaica's schools has raised concerns about the value systems underpinning the social development of children and youth. Stakeholders have recommended a variety of punitive measures for addressing these deviant behaviors. However, character or moral education should be considered a more sustainable approach to addressing these challenges. Character education is broadly understood as the practice of teaching sound moral principles, which culminate in socially acceptable behavior. In this paper, I discuss key findings from a perceptive qualitative study of teacher educators. The paper calls for a formalized and intentional approach to character education at all levels of the education system.","container-title":"Journal of Religious Education","DOI":"10.1007/s40839-020-00107-5","ISSN":"2199-4625","issue":"2","journalAbbreviation":"j. relig. educ.","language":"en","page":"249-265","source":"Springer Link","title":"An exploration of character education as a tool of ‘moral repair’ in the developing world","volume":"68","author":[{"family":"Dempster","given":"Monica"}],"issued":{"date-parts":[["2020",7,1]]}},"locator":"2","label":"page"}],"schema":"https://github.com/citation-style-language/schema/raw/master/csl-citation.json"} </w:instrText>
      </w:r>
      <w:r w:rsidR="00891F59">
        <w:rPr>
          <w:rFonts w:ascii="Times New Roman" w:hAnsi="Times New Roman" w:cs="Times New Roman"/>
          <w:sz w:val="24"/>
          <w:szCs w:val="24"/>
        </w:rPr>
        <w:fldChar w:fldCharType="separate"/>
      </w:r>
      <w:r w:rsidR="00891F59" w:rsidRPr="00891F59">
        <w:rPr>
          <w:rFonts w:ascii="Times New Roman" w:hAnsi="Times New Roman" w:cs="Times New Roman"/>
          <w:sz w:val="24"/>
        </w:rPr>
        <w:t>(</w:t>
      </w:r>
      <w:proofErr w:type="spellStart"/>
      <w:r w:rsidR="00891F59" w:rsidRPr="00891F59">
        <w:rPr>
          <w:rFonts w:ascii="Times New Roman" w:hAnsi="Times New Roman" w:cs="Times New Roman"/>
          <w:sz w:val="24"/>
        </w:rPr>
        <w:t>Dempster</w:t>
      </w:r>
      <w:proofErr w:type="spellEnd"/>
      <w:r w:rsidR="00891F59" w:rsidRPr="00891F59">
        <w:rPr>
          <w:rFonts w:ascii="Times New Roman" w:hAnsi="Times New Roman" w:cs="Times New Roman"/>
          <w:sz w:val="24"/>
        </w:rPr>
        <w:t>, 2020, p. 2)</w:t>
      </w:r>
      <w:r w:rsidR="00891F59">
        <w:rPr>
          <w:rFonts w:ascii="Times New Roman" w:hAnsi="Times New Roman" w:cs="Times New Roman"/>
          <w:sz w:val="24"/>
          <w:szCs w:val="24"/>
        </w:rPr>
        <w:fldChar w:fldCharType="end"/>
      </w:r>
      <w:r w:rsidR="00891F59">
        <w:rPr>
          <w:rFonts w:ascii="Times New Roman" w:hAnsi="Times New Roman" w:cs="Times New Roman"/>
          <w:sz w:val="24"/>
          <w:szCs w:val="24"/>
        </w:rPr>
        <w:t xml:space="preserve">. The Montessori Method uses practical life activities to support children </w:t>
      </w:r>
      <w:r w:rsidR="001458C4">
        <w:rPr>
          <w:rFonts w:ascii="Times New Roman" w:hAnsi="Times New Roman" w:cs="Times New Roman"/>
          <w:sz w:val="24"/>
          <w:szCs w:val="24"/>
        </w:rPr>
        <w:t>in</w:t>
      </w:r>
      <w:r w:rsidR="00891F59">
        <w:rPr>
          <w:rFonts w:ascii="Times New Roman" w:hAnsi="Times New Roman" w:cs="Times New Roman"/>
          <w:sz w:val="24"/>
          <w:szCs w:val="24"/>
        </w:rPr>
        <w:t xml:space="preserve"> </w:t>
      </w:r>
      <w:r w:rsidR="001D52CE">
        <w:rPr>
          <w:rFonts w:ascii="Times New Roman" w:hAnsi="Times New Roman" w:cs="Times New Roman"/>
          <w:sz w:val="24"/>
          <w:szCs w:val="24"/>
        </w:rPr>
        <w:t xml:space="preserve">building confidence and developing respect for themselves and others around them </w:t>
      </w:r>
      <w:r w:rsidR="001D52CE">
        <w:rPr>
          <w:rFonts w:ascii="Times New Roman" w:hAnsi="Times New Roman" w:cs="Times New Roman"/>
          <w:sz w:val="24"/>
          <w:szCs w:val="24"/>
        </w:rPr>
        <w:fldChar w:fldCharType="begin"/>
      </w:r>
      <w:r w:rsidR="001D52CE">
        <w:rPr>
          <w:rFonts w:ascii="Times New Roman" w:hAnsi="Times New Roman" w:cs="Times New Roman"/>
          <w:sz w:val="24"/>
          <w:szCs w:val="24"/>
        </w:rPr>
        <w:instrText xml:space="preserve"> ADDIN ZOTERO_ITEM CSL_CITATION {"citationID":"xg9NV93Q","properties":{"formattedCitation":"(www.michaelolaf.net, 2015)","plainCitation":"(www.michaelolaf.net, 2015)","noteIndex":0},"citationItems":[{"id":3304,"uris":["http://zotero.org/users/8452690/items/39V28338"],"itemData":{"id":3304,"type":"webpage","abstract":"Practical life activities provide every child, by instinct, wants to learn and grow to the limit of his or her abilities.","container-title":"childrensschoolhouse","language":"en","title":"Care of Self, Others, &amp; the Environment: Participating in Family Life","title-short":"Care of Self, Others, &amp; the Environment","URL":"https://www.childrensschoolhouse.org/single-post/practical-life-montessori-learning","author":[{"family":"www.michaelolaf.net","given":"Originally","dropping-particle":"published on"}],"accessed":{"date-parts":[["2023",8,5]]},"issued":{"date-parts":[["2015",7,13]]}}}],"schema":"https://github.com/citation-style-language/schema/raw/master/csl-citation.json"} </w:instrText>
      </w:r>
      <w:r w:rsidR="001D52CE">
        <w:rPr>
          <w:rFonts w:ascii="Times New Roman" w:hAnsi="Times New Roman" w:cs="Times New Roman"/>
          <w:sz w:val="24"/>
          <w:szCs w:val="24"/>
        </w:rPr>
        <w:fldChar w:fldCharType="separate"/>
      </w:r>
      <w:r w:rsidR="001D52CE" w:rsidRPr="001D52CE">
        <w:rPr>
          <w:rFonts w:ascii="Times New Roman" w:hAnsi="Times New Roman" w:cs="Times New Roman"/>
          <w:sz w:val="24"/>
        </w:rPr>
        <w:t>(www.michaelolaf.net, 2015)</w:t>
      </w:r>
      <w:r w:rsidR="001D52CE">
        <w:rPr>
          <w:rFonts w:ascii="Times New Roman" w:hAnsi="Times New Roman" w:cs="Times New Roman"/>
          <w:sz w:val="24"/>
          <w:szCs w:val="24"/>
        </w:rPr>
        <w:fldChar w:fldCharType="end"/>
      </w:r>
      <w:r w:rsidR="001D52CE">
        <w:rPr>
          <w:rFonts w:ascii="Times New Roman" w:hAnsi="Times New Roman" w:cs="Times New Roman"/>
          <w:sz w:val="24"/>
          <w:szCs w:val="24"/>
        </w:rPr>
        <w:t>.</w:t>
      </w:r>
      <w:r w:rsidR="00891F59">
        <w:rPr>
          <w:rFonts w:ascii="Times New Roman" w:hAnsi="Times New Roman" w:cs="Times New Roman"/>
          <w:sz w:val="24"/>
          <w:szCs w:val="24"/>
        </w:rPr>
        <w:t xml:space="preserve"> </w:t>
      </w:r>
      <w:r w:rsidR="001458C4">
        <w:rPr>
          <w:rFonts w:ascii="Times New Roman" w:hAnsi="Times New Roman" w:cs="Times New Roman"/>
          <w:sz w:val="24"/>
          <w:szCs w:val="24"/>
        </w:rPr>
        <w:t>Supporting this program for children early in life</w:t>
      </w:r>
      <w:r w:rsidR="001D52CE">
        <w:rPr>
          <w:rFonts w:ascii="Times New Roman" w:hAnsi="Times New Roman" w:cs="Times New Roman"/>
          <w:sz w:val="24"/>
          <w:szCs w:val="24"/>
        </w:rPr>
        <w:t xml:space="preserve"> </w:t>
      </w:r>
      <w:r w:rsidR="001458C4">
        <w:rPr>
          <w:rFonts w:ascii="Times New Roman" w:hAnsi="Times New Roman" w:cs="Times New Roman"/>
          <w:sz w:val="24"/>
          <w:szCs w:val="24"/>
        </w:rPr>
        <w:t xml:space="preserve">lays the groundwork for character development, and teachers will not view it as another area </w:t>
      </w:r>
      <w:r w:rsidR="001D52CE">
        <w:rPr>
          <w:rFonts w:ascii="Times New Roman" w:hAnsi="Times New Roman" w:cs="Times New Roman"/>
          <w:sz w:val="24"/>
          <w:szCs w:val="24"/>
        </w:rPr>
        <w:t>they are</w:t>
      </w:r>
      <w:r w:rsidR="003D5CE7">
        <w:rPr>
          <w:rFonts w:ascii="Times New Roman" w:hAnsi="Times New Roman" w:cs="Times New Roman"/>
          <w:sz w:val="24"/>
          <w:szCs w:val="24"/>
        </w:rPr>
        <w:t xml:space="preserve"> responsible for</w:t>
      </w:r>
      <w:r w:rsidR="001D52CE">
        <w:rPr>
          <w:rFonts w:ascii="Times New Roman" w:hAnsi="Times New Roman" w:cs="Times New Roman"/>
          <w:sz w:val="24"/>
          <w:szCs w:val="24"/>
        </w:rPr>
        <w:t xml:space="preserve">. </w:t>
      </w:r>
    </w:p>
    <w:p w14:paraId="20F49A0A" w14:textId="62C62CC0" w:rsidR="00E33F62" w:rsidRDefault="00E33F62">
      <w:pPr>
        <w:rPr>
          <w:rFonts w:ascii="Times New Roman" w:hAnsi="Times New Roman" w:cs="Times New Roman"/>
          <w:sz w:val="24"/>
          <w:szCs w:val="24"/>
        </w:rPr>
      </w:pPr>
      <w:r>
        <w:rPr>
          <w:rFonts w:ascii="Times New Roman" w:hAnsi="Times New Roman" w:cs="Times New Roman"/>
          <w:sz w:val="24"/>
          <w:szCs w:val="24"/>
        </w:rPr>
        <w:br w:type="page"/>
      </w:r>
    </w:p>
    <w:p w14:paraId="0000005E" w14:textId="77777777" w:rsidR="003B2A0C" w:rsidRDefault="00ED0C47">
      <w:pPr>
        <w:jc w:val="center"/>
        <w:rPr>
          <w:b/>
          <w:sz w:val="36"/>
          <w:szCs w:val="36"/>
        </w:rPr>
      </w:pPr>
      <w:r>
        <w:rPr>
          <w:b/>
          <w:sz w:val="36"/>
          <w:szCs w:val="36"/>
        </w:rPr>
        <w:lastRenderedPageBreak/>
        <w:t>Appendix 4B: Interdisciplinary Research Worksheet</w:t>
      </w:r>
    </w:p>
    <w:p w14:paraId="25C83F92" w14:textId="77777777" w:rsidR="00431544" w:rsidRPr="00032E55" w:rsidRDefault="00431544" w:rsidP="00431544">
      <w:pPr>
        <w:rPr>
          <w:rFonts w:ascii="Times New Roman" w:hAnsi="Times New Roman" w:cs="Times New Roman"/>
          <w:sz w:val="24"/>
          <w:szCs w:val="24"/>
        </w:rPr>
      </w:pPr>
      <w:r w:rsidRPr="00032E55">
        <w:rPr>
          <w:rFonts w:ascii="Times New Roman" w:hAnsi="Times New Roman" w:cs="Times New Roman"/>
          <w:sz w:val="24"/>
          <w:szCs w:val="24"/>
        </w:rPr>
        <w:t>Date: June 29, 2023</w:t>
      </w:r>
    </w:p>
    <w:p w14:paraId="0E3B7D83" w14:textId="77777777" w:rsidR="00431544" w:rsidRPr="00032E55" w:rsidRDefault="00431544" w:rsidP="00431544">
      <w:pPr>
        <w:rPr>
          <w:rFonts w:ascii="Times New Roman" w:hAnsi="Times New Roman" w:cs="Times New Roman"/>
          <w:sz w:val="24"/>
          <w:szCs w:val="24"/>
        </w:rPr>
      </w:pPr>
      <w:r w:rsidRPr="00032E55">
        <w:rPr>
          <w:rFonts w:ascii="Times New Roman" w:hAnsi="Times New Roman" w:cs="Times New Roman"/>
          <w:sz w:val="24"/>
          <w:szCs w:val="24"/>
        </w:rPr>
        <w:t>Name of Scholar-Practitioner: Susan Holmes</w:t>
      </w:r>
    </w:p>
    <w:p w14:paraId="1B4ACA48" w14:textId="77777777" w:rsidR="00431544" w:rsidRPr="00032E55" w:rsidRDefault="00431544" w:rsidP="00431544">
      <w:pPr>
        <w:rPr>
          <w:rFonts w:ascii="Times New Roman" w:hAnsi="Times New Roman" w:cs="Times New Roman"/>
          <w:sz w:val="24"/>
          <w:szCs w:val="24"/>
        </w:rPr>
      </w:pPr>
    </w:p>
    <w:p w14:paraId="1F3EEEC5" w14:textId="77777777" w:rsidR="00431544" w:rsidRPr="00032E55" w:rsidRDefault="00431544" w:rsidP="00431544">
      <w:pPr>
        <w:rPr>
          <w:rFonts w:ascii="Times New Roman" w:hAnsi="Times New Roman" w:cs="Times New Roman"/>
          <w:sz w:val="24"/>
          <w:szCs w:val="24"/>
        </w:rPr>
      </w:pPr>
      <w:r w:rsidRPr="00032E55">
        <w:rPr>
          <w:rFonts w:ascii="Times New Roman" w:hAnsi="Times New Roman" w:cs="Times New Roman"/>
          <w:sz w:val="24"/>
          <w:szCs w:val="24"/>
        </w:rPr>
        <w:t>Educational Background: Bachelor of Arts Degree in Sociology, Master of Arts in Teaching, Master of Education in Curriculum and Instruction, and current Doctoral student of Philosophy</w:t>
      </w:r>
    </w:p>
    <w:p w14:paraId="4C5AC166" w14:textId="77777777" w:rsidR="00431544" w:rsidRPr="00032E55" w:rsidRDefault="00431544" w:rsidP="00431544">
      <w:pPr>
        <w:rPr>
          <w:rFonts w:ascii="Times New Roman" w:hAnsi="Times New Roman" w:cs="Times New Roman"/>
          <w:sz w:val="24"/>
          <w:szCs w:val="24"/>
        </w:rPr>
      </w:pPr>
      <w:r w:rsidRPr="00032E55">
        <w:rPr>
          <w:rFonts w:ascii="Times New Roman" w:hAnsi="Times New Roman" w:cs="Times New Roman"/>
          <w:sz w:val="24"/>
          <w:szCs w:val="24"/>
        </w:rPr>
        <w:t>Social Profession: Instructional Lead Teacher of Mathematics for an Elementary School in Prince Georges County Public Schools</w:t>
      </w:r>
    </w:p>
    <w:p w14:paraId="50BA4AFB" w14:textId="77777777" w:rsidR="00431544" w:rsidRPr="00032E55" w:rsidRDefault="00431544" w:rsidP="00431544">
      <w:pPr>
        <w:rPr>
          <w:rFonts w:ascii="Times New Roman" w:hAnsi="Times New Roman" w:cs="Times New Roman"/>
          <w:sz w:val="24"/>
          <w:szCs w:val="24"/>
        </w:rPr>
      </w:pPr>
      <w:r w:rsidRPr="00032E55">
        <w:rPr>
          <w:rFonts w:ascii="Times New Roman" w:hAnsi="Times New Roman" w:cs="Times New Roman"/>
          <w:sz w:val="24"/>
          <w:szCs w:val="24"/>
        </w:rPr>
        <w:t xml:space="preserve">Other Pertinent Information: Wife and mother of two adult children who attended Public Montessori School, </w:t>
      </w:r>
      <w:r>
        <w:rPr>
          <w:rFonts w:ascii="Times New Roman" w:hAnsi="Times New Roman" w:cs="Times New Roman"/>
          <w:sz w:val="24"/>
          <w:szCs w:val="24"/>
        </w:rPr>
        <w:t xml:space="preserve">Certified </w:t>
      </w:r>
      <w:r w:rsidRPr="00032E55">
        <w:rPr>
          <w:rFonts w:ascii="Times New Roman" w:hAnsi="Times New Roman" w:cs="Times New Roman"/>
          <w:sz w:val="24"/>
          <w:szCs w:val="24"/>
        </w:rPr>
        <w:t>Upper Elementary Montessori teacher for 15 years</w:t>
      </w:r>
      <w:r>
        <w:rPr>
          <w:rFonts w:ascii="Times New Roman" w:hAnsi="Times New Roman" w:cs="Times New Roman"/>
          <w:sz w:val="24"/>
          <w:szCs w:val="24"/>
        </w:rPr>
        <w:t>, taught general education for eight years.</w:t>
      </w:r>
    </w:p>
    <w:p w14:paraId="00000079" w14:textId="77777777" w:rsidR="003B2A0C" w:rsidRPr="00431544" w:rsidRDefault="00ED0C47">
      <w:pPr>
        <w:rPr>
          <w:rFonts w:ascii="Times New Roman" w:hAnsi="Times New Roman" w:cs="Times New Roman"/>
          <w:b/>
          <w:sz w:val="24"/>
          <w:szCs w:val="24"/>
        </w:rPr>
      </w:pPr>
      <w:r w:rsidRPr="00431544">
        <w:rPr>
          <w:rFonts w:ascii="Times New Roman" w:hAnsi="Times New Roman" w:cs="Times New Roman"/>
          <w:b/>
          <w:sz w:val="24"/>
          <w:szCs w:val="24"/>
        </w:rPr>
        <w:t>STEP 4: SYNTHESIZED INTERDISCIPLINARY FORMULATION (WITH SOCIAL RESEARCH HYPOTHESIS)</w:t>
      </w:r>
    </w:p>
    <w:p w14:paraId="0000007A" w14:textId="37D84595" w:rsidR="003B2A0C" w:rsidRPr="00431544" w:rsidRDefault="00ED0C47">
      <w:pPr>
        <w:rPr>
          <w:rFonts w:ascii="Times New Roman" w:hAnsi="Times New Roman" w:cs="Times New Roman"/>
          <w:sz w:val="24"/>
          <w:szCs w:val="24"/>
        </w:rPr>
      </w:pPr>
      <w:r w:rsidRPr="00431544">
        <w:rPr>
          <w:rFonts w:ascii="Times New Roman" w:hAnsi="Times New Roman" w:cs="Times New Roman"/>
          <w:sz w:val="24"/>
          <w:szCs w:val="24"/>
        </w:rPr>
        <w:t xml:space="preserve">How would you synthesize what you have learned </w:t>
      </w:r>
      <w:r w:rsidR="000B45A0" w:rsidRPr="00431544">
        <w:rPr>
          <w:rFonts w:ascii="Times New Roman" w:hAnsi="Times New Roman" w:cs="Times New Roman"/>
          <w:sz w:val="24"/>
          <w:szCs w:val="24"/>
        </w:rPr>
        <w:t>into a statement describing</w:t>
      </w:r>
      <w:r w:rsidRPr="00431544">
        <w:rPr>
          <w:rFonts w:ascii="Times New Roman" w:hAnsi="Times New Roman" w:cs="Times New Roman"/>
          <w:sz w:val="24"/>
          <w:szCs w:val="24"/>
        </w:rPr>
        <w:t xml:space="preserve"> the problem you want to address? One or two sentences should </w:t>
      </w:r>
      <w:r w:rsidR="000B45A0" w:rsidRPr="00431544">
        <w:rPr>
          <w:rFonts w:ascii="Times New Roman" w:hAnsi="Times New Roman" w:cs="Times New Roman"/>
          <w:sz w:val="24"/>
          <w:szCs w:val="24"/>
        </w:rPr>
        <w:t>adequately</w:t>
      </w:r>
      <w:r w:rsidRPr="00431544">
        <w:rPr>
          <w:rFonts w:ascii="Times New Roman" w:hAnsi="Times New Roman" w:cs="Times New Roman"/>
          <w:sz w:val="24"/>
          <w:szCs w:val="24"/>
        </w:rPr>
        <w:t xml:space="preserve"> describe the problem you would use interdisciplinary social science research to address (i.e. you would need to collect and analyze </w:t>
      </w:r>
      <w:r w:rsidR="000B45A0" w:rsidRPr="00431544">
        <w:rPr>
          <w:rFonts w:ascii="Times New Roman" w:hAnsi="Times New Roman" w:cs="Times New Roman"/>
          <w:sz w:val="24"/>
          <w:szCs w:val="24"/>
        </w:rPr>
        <w:t>real-world</w:t>
      </w:r>
      <w:r w:rsidRPr="00431544">
        <w:rPr>
          <w:rFonts w:ascii="Times New Roman" w:hAnsi="Times New Roman" w:cs="Times New Roman"/>
          <w:sz w:val="24"/>
          <w:szCs w:val="24"/>
        </w:rPr>
        <w:t xml:space="preserve"> data to test how you address the problem). What is the subject/problem that prompts the need to do Christian interdisciplinary research?</w:t>
      </w:r>
    </w:p>
    <w:p w14:paraId="00000083" w14:textId="77777777" w:rsidR="003B2A0C" w:rsidRPr="00431544" w:rsidRDefault="00ED0C47">
      <w:pPr>
        <w:rPr>
          <w:rFonts w:ascii="Times New Roman" w:hAnsi="Times New Roman" w:cs="Times New Roman"/>
          <w:sz w:val="24"/>
          <w:szCs w:val="24"/>
        </w:rPr>
      </w:pPr>
      <w:r w:rsidRPr="00431544">
        <w:rPr>
          <w:rFonts w:ascii="Times New Roman" w:hAnsi="Times New Roman" w:cs="Times New Roman"/>
          <w:b/>
          <w:sz w:val="24"/>
          <w:szCs w:val="24"/>
          <w:u w:val="single"/>
        </w:rPr>
        <w:t>CONVERTING TO A FORMAL SOCIAL RESEARCH PROBLEM AND HYPOTHESIS</w:t>
      </w:r>
      <w:r w:rsidRPr="00431544">
        <w:rPr>
          <w:rFonts w:ascii="Times New Roman" w:hAnsi="Times New Roman" w:cs="Times New Roman"/>
          <w:b/>
          <w:sz w:val="24"/>
          <w:szCs w:val="24"/>
        </w:rPr>
        <w:t>:</w:t>
      </w:r>
      <w:r w:rsidRPr="00431544">
        <w:rPr>
          <w:rFonts w:ascii="Times New Roman" w:hAnsi="Times New Roman" w:cs="Times New Roman"/>
          <w:sz w:val="24"/>
          <w:szCs w:val="24"/>
        </w:rPr>
        <w:t xml:space="preserve"> </w:t>
      </w:r>
    </w:p>
    <w:p w14:paraId="00000085" w14:textId="2924204A" w:rsidR="003B2A0C" w:rsidRPr="00431544" w:rsidRDefault="00ED0C47" w:rsidP="00B53560">
      <w:pPr>
        <w:spacing w:line="480" w:lineRule="auto"/>
        <w:rPr>
          <w:rFonts w:ascii="Times New Roman" w:hAnsi="Times New Roman" w:cs="Times New Roman"/>
          <w:sz w:val="24"/>
          <w:szCs w:val="24"/>
        </w:rPr>
      </w:pPr>
      <w:r w:rsidRPr="00431544">
        <w:rPr>
          <w:rFonts w:ascii="Times New Roman" w:hAnsi="Times New Roman" w:cs="Times New Roman"/>
          <w:sz w:val="24"/>
          <w:szCs w:val="24"/>
        </w:rPr>
        <w:t xml:space="preserve">How would you state </w:t>
      </w:r>
      <w:r w:rsidR="004942AD" w:rsidRPr="00431544">
        <w:rPr>
          <w:rFonts w:ascii="Times New Roman" w:hAnsi="Times New Roman" w:cs="Times New Roman"/>
          <w:sz w:val="24"/>
          <w:szCs w:val="24"/>
        </w:rPr>
        <w:t>and reframe your research problem</w:t>
      </w:r>
      <w:r w:rsidRPr="00431544">
        <w:rPr>
          <w:rFonts w:ascii="Times New Roman" w:hAnsi="Times New Roman" w:cs="Times New Roman"/>
          <w:sz w:val="24"/>
          <w:szCs w:val="24"/>
        </w:rPr>
        <w:t xml:space="preserve"> as a testable social research hypothesis? </w:t>
      </w:r>
    </w:p>
    <w:p w14:paraId="0000008A" w14:textId="3C7A4E05" w:rsidR="003B2A0C" w:rsidRDefault="00ED0C47" w:rsidP="00B53560">
      <w:pPr>
        <w:spacing w:line="480" w:lineRule="auto"/>
        <w:rPr>
          <w:rFonts w:ascii="Times New Roman" w:hAnsi="Times New Roman" w:cs="Times New Roman"/>
          <w:sz w:val="24"/>
          <w:szCs w:val="24"/>
        </w:rPr>
      </w:pPr>
      <w:r w:rsidRPr="00D76773">
        <w:rPr>
          <w:rFonts w:ascii="Times New Roman" w:hAnsi="Times New Roman" w:cs="Times New Roman"/>
          <w:b/>
          <w:sz w:val="24"/>
          <w:szCs w:val="24"/>
        </w:rPr>
        <w:t>My Research Problem</w:t>
      </w:r>
      <w:r w:rsidRPr="00431544">
        <w:rPr>
          <w:rFonts w:ascii="Times New Roman" w:hAnsi="Times New Roman" w:cs="Times New Roman"/>
          <w:sz w:val="24"/>
          <w:szCs w:val="24"/>
        </w:rPr>
        <w:t>:</w:t>
      </w:r>
      <w:r w:rsidR="009B7FD2">
        <w:rPr>
          <w:rFonts w:ascii="Times New Roman" w:hAnsi="Times New Roman" w:cs="Times New Roman"/>
          <w:sz w:val="24"/>
          <w:szCs w:val="24"/>
        </w:rPr>
        <w:t xml:space="preserve"> It </w:t>
      </w:r>
      <w:proofErr w:type="gramStart"/>
      <w:r w:rsidR="009B7FD2">
        <w:rPr>
          <w:rFonts w:ascii="Times New Roman" w:hAnsi="Times New Roman" w:cs="Times New Roman"/>
          <w:sz w:val="24"/>
          <w:szCs w:val="24"/>
        </w:rPr>
        <w:t>is not known</w:t>
      </w:r>
      <w:proofErr w:type="gramEnd"/>
      <w:r w:rsidR="009B7FD2">
        <w:rPr>
          <w:rFonts w:ascii="Times New Roman" w:hAnsi="Times New Roman" w:cs="Times New Roman"/>
          <w:sz w:val="24"/>
          <w:szCs w:val="24"/>
        </w:rPr>
        <w:t xml:space="preserve"> whether a meta-learning theory, </w:t>
      </w:r>
      <w:r w:rsidR="00B53560">
        <w:rPr>
          <w:rFonts w:ascii="Times New Roman" w:hAnsi="Times New Roman" w:cs="Times New Roman"/>
          <w:sz w:val="24"/>
          <w:szCs w:val="24"/>
        </w:rPr>
        <w:t xml:space="preserve">the </w:t>
      </w:r>
      <w:r w:rsidR="009B7FD2">
        <w:rPr>
          <w:rFonts w:ascii="Times New Roman" w:hAnsi="Times New Roman" w:cs="Times New Roman"/>
          <w:sz w:val="24"/>
          <w:szCs w:val="24"/>
        </w:rPr>
        <w:t>“Montessori Method</w:t>
      </w:r>
      <w:r w:rsidR="00B53560">
        <w:rPr>
          <w:rFonts w:ascii="Times New Roman" w:hAnsi="Times New Roman" w:cs="Times New Roman"/>
          <w:sz w:val="24"/>
          <w:szCs w:val="24"/>
        </w:rPr>
        <w:t>,</w:t>
      </w:r>
      <w:r w:rsidR="009B7FD2">
        <w:rPr>
          <w:rFonts w:ascii="Times New Roman" w:hAnsi="Times New Roman" w:cs="Times New Roman"/>
          <w:sz w:val="24"/>
          <w:szCs w:val="24"/>
        </w:rPr>
        <w:t>”</w:t>
      </w:r>
      <w:r w:rsidR="00B53560">
        <w:rPr>
          <w:rFonts w:ascii="Times New Roman" w:hAnsi="Times New Roman" w:cs="Times New Roman"/>
          <w:sz w:val="24"/>
          <w:szCs w:val="24"/>
        </w:rPr>
        <w:t xml:space="preserve"> will improve the academic achievement levels of socioeconomically disenfranchised students who are typically children of color. </w:t>
      </w:r>
    </w:p>
    <w:p w14:paraId="3B0FF773" w14:textId="191EE52F" w:rsidR="002C6467" w:rsidRPr="00431544" w:rsidRDefault="002C6467" w:rsidP="00B53560">
      <w:pPr>
        <w:spacing w:line="480" w:lineRule="auto"/>
        <w:rPr>
          <w:rFonts w:ascii="Times New Roman" w:hAnsi="Times New Roman" w:cs="Times New Roman"/>
          <w:sz w:val="24"/>
          <w:szCs w:val="24"/>
        </w:rPr>
      </w:pPr>
      <w:r w:rsidRPr="00D76773">
        <w:rPr>
          <w:rFonts w:ascii="Times New Roman" w:hAnsi="Times New Roman" w:cs="Times New Roman"/>
          <w:b/>
          <w:sz w:val="24"/>
          <w:szCs w:val="24"/>
        </w:rPr>
        <w:t>My Research Hypothesis</w:t>
      </w:r>
      <w:r>
        <w:rPr>
          <w:rFonts w:ascii="Times New Roman" w:hAnsi="Times New Roman" w:cs="Times New Roman"/>
          <w:sz w:val="24"/>
          <w:szCs w:val="24"/>
        </w:rPr>
        <w:t xml:space="preserve">: The academic </w:t>
      </w:r>
      <w:r w:rsidRPr="002C6467">
        <w:rPr>
          <w:rFonts w:ascii="Times New Roman" w:hAnsi="Times New Roman" w:cs="Times New Roman"/>
          <w:sz w:val="24"/>
          <w:szCs w:val="24"/>
        </w:rPr>
        <w:t xml:space="preserve">outcomes of public elementary school programs </w:t>
      </w:r>
      <w:r w:rsidR="009717A1">
        <w:rPr>
          <w:rFonts w:ascii="Times New Roman" w:hAnsi="Times New Roman" w:cs="Times New Roman"/>
          <w:sz w:val="24"/>
          <w:szCs w:val="24"/>
        </w:rPr>
        <w:t>implementing the Montessori Method will be higher than those implementing</w:t>
      </w:r>
      <w:r w:rsidRPr="002C6467">
        <w:rPr>
          <w:rFonts w:ascii="Times New Roman" w:hAnsi="Times New Roman" w:cs="Times New Roman"/>
          <w:sz w:val="24"/>
          <w:szCs w:val="24"/>
        </w:rPr>
        <w:t xml:space="preserve"> a more traditional approach to early childhood education.</w:t>
      </w:r>
    </w:p>
    <w:p w14:paraId="35FC2399" w14:textId="77777777" w:rsidR="00515890" w:rsidRDefault="00ED0C47" w:rsidP="00515890">
      <w:pPr>
        <w:rPr>
          <w:rFonts w:ascii="Times New Roman" w:hAnsi="Times New Roman" w:cs="Times New Roman"/>
          <w:sz w:val="24"/>
          <w:szCs w:val="24"/>
        </w:rPr>
      </w:pPr>
      <w:r w:rsidRPr="00D76773">
        <w:rPr>
          <w:rFonts w:ascii="Times New Roman" w:hAnsi="Times New Roman" w:cs="Times New Roman"/>
          <w:b/>
          <w:sz w:val="24"/>
          <w:szCs w:val="24"/>
        </w:rPr>
        <w:lastRenderedPageBreak/>
        <w:t>Significance</w:t>
      </w:r>
      <w:r w:rsidRPr="00431544">
        <w:rPr>
          <w:rFonts w:ascii="Times New Roman" w:hAnsi="Times New Roman" w:cs="Times New Roman"/>
          <w:sz w:val="24"/>
          <w:szCs w:val="24"/>
        </w:rPr>
        <w:t>: What difference would the research make to change the world?</w:t>
      </w:r>
    </w:p>
    <w:p w14:paraId="4840DEB0" w14:textId="7EFC586B" w:rsidR="00D76773" w:rsidRPr="00515890" w:rsidRDefault="00D76773" w:rsidP="00515890">
      <w:pPr>
        <w:spacing w:line="480" w:lineRule="auto"/>
        <w:ind w:firstLine="720"/>
        <w:rPr>
          <w:rFonts w:ascii="Times New Roman" w:hAnsi="Times New Roman" w:cs="Times New Roman"/>
          <w:sz w:val="24"/>
          <w:szCs w:val="24"/>
        </w:rPr>
      </w:pPr>
      <w:r w:rsidRPr="00515890">
        <w:rPr>
          <w:rFonts w:ascii="Times New Roman" w:hAnsi="Times New Roman" w:cs="Times New Roman"/>
          <w:sz w:val="24"/>
          <w:szCs w:val="24"/>
        </w:rPr>
        <w:t>If education is a tangible option for socioeconomically challenged students to succeed, educators must advocate for these students. They must educate and inform their parents of this proven method to educate their children, especially educators of color. Academic success leads to monetary gain and an opportunity for a better life. Montessori provides access to a better, more holistic way of learning and gives all students positive attitudes towards school, independence, and self-esteem. It provides educators with a sense of accomplishment and the knowledge and joy that comes from affecting their students' lives beyond the classroom. This is why many teachers became educators, and it aligns with what Dr. Maria Montessori set out to do over 100 years ago; she stated, “</w:t>
      </w:r>
      <w:r w:rsidRPr="00515890">
        <w:rPr>
          <w:rFonts w:ascii="Times New Roman" w:hAnsi="Times New Roman" w:cs="Times New Roman"/>
          <w:color w:val="252525"/>
          <w:spacing w:val="3"/>
          <w:sz w:val="24"/>
          <w:szCs w:val="24"/>
          <w:shd w:val="clear" w:color="auto" w:fill="FEFEFE"/>
        </w:rPr>
        <w:t xml:space="preserve">It is not true,” says Dr. Montessori, “that I invented what is called the Montessori Method. I have studied the child, I have taken what the child has given me and expressed it, and that is what is called the Montessori Method </w:t>
      </w:r>
      <w:r w:rsidRPr="00515890">
        <w:rPr>
          <w:rFonts w:ascii="Times New Roman" w:hAnsi="Times New Roman" w:cs="Times New Roman"/>
          <w:color w:val="252525"/>
          <w:spacing w:val="3"/>
          <w:sz w:val="24"/>
          <w:szCs w:val="24"/>
          <w:shd w:val="clear" w:color="auto" w:fill="FEFEFE"/>
        </w:rPr>
        <w:fldChar w:fldCharType="begin"/>
      </w:r>
      <w:r w:rsidRPr="00515890">
        <w:rPr>
          <w:rFonts w:ascii="Times New Roman" w:hAnsi="Times New Roman" w:cs="Times New Roman"/>
          <w:color w:val="252525"/>
          <w:spacing w:val="3"/>
          <w:sz w:val="24"/>
          <w:szCs w:val="24"/>
          <w:shd w:val="clear" w:color="auto" w:fill="FEFEFE"/>
        </w:rPr>
        <w:instrText xml:space="preserve"> ADDIN ZOTERO_ITEM CSL_CITATION {"citationID":"GfpXBRzu","properties":{"formattedCitation":"({\\i{}Who Was Maria Montessori?}, n.d.)","plainCitation":"(Who Was Maria Montessori?, n.d.)","noteIndex":0},"citationItems":[{"id":3121,"uris":["http://zotero.org/users/8452690/items/PYFWV7MB"],"itemData":{"id":3121,"type":"webpage","abstract":"Meet Dr. Maria Montessori—physician, educator, advocate for world peace—and founder of the Montessori Method of education.","language":"en","title":"Who Was Maria Montessori?","URL":"https://amshq.org/About-Montessori/History-of-Montessori/Who-Was-Maria-Montessori","accessed":{"date-parts":[["2023",7,20]]}}}],"schema":"https://github.com/citation-style-language/schema/raw/master/csl-citation.json"} </w:instrText>
      </w:r>
      <w:r w:rsidRPr="00515890">
        <w:rPr>
          <w:rFonts w:ascii="Times New Roman" w:hAnsi="Times New Roman" w:cs="Times New Roman"/>
          <w:color w:val="252525"/>
          <w:spacing w:val="3"/>
          <w:sz w:val="24"/>
          <w:szCs w:val="24"/>
          <w:shd w:val="clear" w:color="auto" w:fill="FEFEFE"/>
        </w:rPr>
        <w:fldChar w:fldCharType="separate"/>
      </w:r>
      <w:r w:rsidR="002C73F3" w:rsidRPr="002C73F3">
        <w:rPr>
          <w:rFonts w:ascii="Times New Roman" w:hAnsi="Times New Roman" w:cs="Times New Roman"/>
          <w:sz w:val="24"/>
          <w:szCs w:val="24"/>
        </w:rPr>
        <w:t>(</w:t>
      </w:r>
      <w:r w:rsidR="002C73F3" w:rsidRPr="002C73F3">
        <w:rPr>
          <w:rFonts w:ascii="Times New Roman" w:hAnsi="Times New Roman" w:cs="Times New Roman"/>
          <w:i/>
          <w:iCs/>
          <w:sz w:val="24"/>
          <w:szCs w:val="24"/>
        </w:rPr>
        <w:t>Who Was Maria Montessori?</w:t>
      </w:r>
      <w:r w:rsidR="002C73F3" w:rsidRPr="002C73F3">
        <w:rPr>
          <w:rFonts w:ascii="Times New Roman" w:hAnsi="Times New Roman" w:cs="Times New Roman"/>
          <w:sz w:val="24"/>
          <w:szCs w:val="24"/>
        </w:rPr>
        <w:t xml:space="preserve"> </w:t>
      </w:r>
      <w:proofErr w:type="spellStart"/>
      <w:r w:rsidR="002C73F3" w:rsidRPr="002C73F3">
        <w:rPr>
          <w:rFonts w:ascii="Times New Roman" w:hAnsi="Times New Roman" w:cs="Times New Roman"/>
          <w:sz w:val="24"/>
          <w:szCs w:val="24"/>
        </w:rPr>
        <w:t>n.d.</w:t>
      </w:r>
      <w:proofErr w:type="spellEnd"/>
      <w:r w:rsidR="002C73F3" w:rsidRPr="002C73F3">
        <w:rPr>
          <w:rFonts w:ascii="Times New Roman" w:hAnsi="Times New Roman" w:cs="Times New Roman"/>
          <w:sz w:val="24"/>
          <w:szCs w:val="24"/>
        </w:rPr>
        <w:t>)</w:t>
      </w:r>
      <w:r w:rsidRPr="00515890">
        <w:rPr>
          <w:rFonts w:ascii="Times New Roman" w:hAnsi="Times New Roman" w:cs="Times New Roman"/>
          <w:color w:val="252525"/>
          <w:spacing w:val="3"/>
          <w:sz w:val="24"/>
          <w:szCs w:val="24"/>
          <w:shd w:val="clear" w:color="auto" w:fill="FEFEFE"/>
        </w:rPr>
        <w:fldChar w:fldCharType="end"/>
      </w:r>
      <w:r w:rsidRPr="00515890">
        <w:rPr>
          <w:rFonts w:ascii="Times New Roman" w:hAnsi="Times New Roman" w:cs="Times New Roman"/>
          <w:color w:val="252525"/>
          <w:spacing w:val="3"/>
          <w:sz w:val="24"/>
          <w:szCs w:val="24"/>
          <w:shd w:val="clear" w:color="auto" w:fill="FEFEFE"/>
        </w:rPr>
        <w:t>.”</w:t>
      </w:r>
    </w:p>
    <w:p w14:paraId="0000009C" w14:textId="72436409" w:rsidR="003B2A0C" w:rsidRPr="00431544" w:rsidRDefault="00ED0C47">
      <w:pPr>
        <w:rPr>
          <w:rFonts w:ascii="Times New Roman" w:hAnsi="Times New Roman" w:cs="Times New Roman"/>
          <w:b/>
          <w:sz w:val="24"/>
          <w:szCs w:val="24"/>
        </w:rPr>
      </w:pPr>
      <w:r w:rsidRPr="00431544">
        <w:rPr>
          <w:rFonts w:ascii="Times New Roman" w:hAnsi="Times New Roman" w:cs="Times New Roman"/>
          <w:b/>
          <w:sz w:val="24"/>
          <w:szCs w:val="24"/>
        </w:rPr>
        <w:t>STEP 5: CRITICAL (APOLOGETIC) AND CONTEXTUAL COMMUNICATION</w:t>
      </w:r>
    </w:p>
    <w:p w14:paraId="0000009D" w14:textId="496B3457" w:rsidR="003B2A0C" w:rsidRDefault="00ED0C47">
      <w:pPr>
        <w:rPr>
          <w:rFonts w:ascii="Times New Roman" w:hAnsi="Times New Roman" w:cs="Times New Roman"/>
          <w:sz w:val="24"/>
          <w:szCs w:val="24"/>
        </w:rPr>
      </w:pPr>
      <w:r w:rsidRPr="00431544">
        <w:rPr>
          <w:rFonts w:ascii="Times New Roman" w:hAnsi="Times New Roman" w:cs="Times New Roman"/>
          <w:sz w:val="24"/>
          <w:szCs w:val="24"/>
        </w:rPr>
        <w:t xml:space="preserve">What critical reasons (apologetic) can you give for why your interdisciplinary Christian perspective </w:t>
      </w:r>
      <w:proofErr w:type="gramStart"/>
      <w:r w:rsidRPr="00431544">
        <w:rPr>
          <w:rFonts w:ascii="Times New Roman" w:hAnsi="Times New Roman" w:cs="Times New Roman"/>
          <w:sz w:val="24"/>
          <w:szCs w:val="24"/>
        </w:rPr>
        <w:t>should be accepted</w:t>
      </w:r>
      <w:proofErr w:type="gramEnd"/>
      <w:r w:rsidRPr="00431544">
        <w:rPr>
          <w:rFonts w:ascii="Times New Roman" w:hAnsi="Times New Roman" w:cs="Times New Roman"/>
          <w:sz w:val="24"/>
          <w:szCs w:val="24"/>
        </w:rPr>
        <w:t xml:space="preserve">? </w:t>
      </w:r>
    </w:p>
    <w:p w14:paraId="5C22ACD8" w14:textId="14764EF4" w:rsidR="00923C58" w:rsidRDefault="00200093" w:rsidP="002C73F3">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We are God’s image bearers. The Latin term for in the Image of God is </w:t>
      </w:r>
      <w:r w:rsidRPr="00200093">
        <w:rPr>
          <w:rFonts w:ascii="Times New Roman" w:hAnsi="Times New Roman" w:cs="Times New Roman"/>
          <w:i/>
          <w:sz w:val="24"/>
          <w:szCs w:val="24"/>
        </w:rPr>
        <w:t>Imago Dei</w:t>
      </w:r>
      <w:r>
        <w:rPr>
          <w:rFonts w:ascii="Times New Roman" w:hAnsi="Times New Roman" w:cs="Times New Roman"/>
          <w:sz w:val="24"/>
          <w:szCs w:val="24"/>
        </w:rPr>
        <w:t xml:space="preserve">. This is what separates us from all </w:t>
      </w:r>
      <w:r w:rsidR="001368D1">
        <w:rPr>
          <w:rFonts w:ascii="Times New Roman" w:hAnsi="Times New Roman" w:cs="Times New Roman"/>
          <w:sz w:val="24"/>
          <w:szCs w:val="24"/>
        </w:rPr>
        <w:t>of His other creations. After He made us, He told us to “be fruitful and multiply and fill the earth and subdue it …</w:t>
      </w:r>
      <w:r w:rsidR="002C73F3">
        <w:rPr>
          <w:rFonts w:ascii="Times New Roman" w:hAnsi="Times New Roman" w:cs="Times New Roman"/>
          <w:sz w:val="24"/>
          <w:szCs w:val="24"/>
        </w:rPr>
        <w:fldChar w:fldCharType="begin"/>
      </w:r>
      <w:r w:rsidR="002C73F3">
        <w:rPr>
          <w:rFonts w:ascii="Times New Roman" w:hAnsi="Times New Roman" w:cs="Times New Roman"/>
          <w:sz w:val="24"/>
          <w:szCs w:val="24"/>
        </w:rPr>
        <w:instrText xml:space="preserve"> ADDIN ZOTERO_ITEM CSL_CITATION {"citationID":"Mb4jgEgg","properties":{"formattedCitation":"({\\i{}Genesis 1:28 NKJV - Then God Blessed Them, and God Said to - Bible Gateway}, 1982)","plainCitation":"(Genesis 1:28 NKJV - Then God Blessed Them, and God Said to - Bible Gateway, 1982)","noteIndex":0},"citationItems":[{"id":3341,"uris":["http://zotero.org/users/8452690/items/IYFLRTY6"],"itemData":{"id":3341,"type":"webpage","title":"Genesis 1:28 NKJV - Then God blessed them, and God said to - Bible Gateway","URL":"https://www.biblegateway.com/passage/?search=Genesis+1%3A28&amp;version=NKJV","accessed":{"date-parts":[["2023",8,5]]},"issued":{"date-parts":[["1982"]]}}}],"schema":"https://github.com/citation-style-language/schema/raw/master/csl-citation.json"} </w:instrText>
      </w:r>
      <w:r w:rsidR="002C73F3">
        <w:rPr>
          <w:rFonts w:ascii="Times New Roman" w:hAnsi="Times New Roman" w:cs="Times New Roman"/>
          <w:sz w:val="24"/>
          <w:szCs w:val="24"/>
        </w:rPr>
        <w:fldChar w:fldCharType="separate"/>
      </w:r>
      <w:r w:rsidR="002C73F3" w:rsidRPr="002C73F3">
        <w:rPr>
          <w:rFonts w:ascii="Times New Roman" w:hAnsi="Times New Roman" w:cs="Times New Roman"/>
          <w:sz w:val="24"/>
          <w:szCs w:val="24"/>
        </w:rPr>
        <w:t>(</w:t>
      </w:r>
      <w:r w:rsidR="002C73F3" w:rsidRPr="002C73F3">
        <w:rPr>
          <w:rFonts w:ascii="Times New Roman" w:hAnsi="Times New Roman" w:cs="Times New Roman"/>
          <w:i/>
          <w:iCs/>
          <w:sz w:val="24"/>
          <w:szCs w:val="24"/>
        </w:rPr>
        <w:t>Genesis 1:28 NKJV - Then God Blessed Them, and God Said to - Bible Gateway</w:t>
      </w:r>
      <w:r w:rsidR="002C73F3" w:rsidRPr="002C73F3">
        <w:rPr>
          <w:rFonts w:ascii="Times New Roman" w:hAnsi="Times New Roman" w:cs="Times New Roman"/>
          <w:sz w:val="24"/>
          <w:szCs w:val="24"/>
        </w:rPr>
        <w:t>, 1982)</w:t>
      </w:r>
      <w:r w:rsidR="002C73F3">
        <w:rPr>
          <w:rFonts w:ascii="Times New Roman" w:hAnsi="Times New Roman" w:cs="Times New Roman"/>
          <w:sz w:val="24"/>
          <w:szCs w:val="24"/>
        </w:rPr>
        <w:fldChar w:fldCharType="end"/>
      </w:r>
      <w:r w:rsidR="001368D1">
        <w:rPr>
          <w:rFonts w:ascii="Times New Roman" w:hAnsi="Times New Roman" w:cs="Times New Roman"/>
          <w:sz w:val="24"/>
          <w:szCs w:val="24"/>
        </w:rPr>
        <w:t>”</w:t>
      </w:r>
      <w:r w:rsidR="002C73F3">
        <w:rPr>
          <w:rFonts w:ascii="Times New Roman" w:hAnsi="Times New Roman" w:cs="Times New Roman"/>
          <w:sz w:val="24"/>
          <w:szCs w:val="24"/>
        </w:rPr>
        <w:t xml:space="preserve"> This is what is called the cultural mandate. The cultural mandate embraces all progress in knowledge as expressions of cultivating the garden of this world and having domi</w:t>
      </w:r>
      <w:r w:rsidR="00764B4B">
        <w:rPr>
          <w:rFonts w:ascii="Times New Roman" w:hAnsi="Times New Roman" w:cs="Times New Roman"/>
          <w:sz w:val="24"/>
          <w:szCs w:val="24"/>
        </w:rPr>
        <w:t>nion over it as God’s stewards</w:t>
      </w:r>
      <w:r w:rsidR="002C73F3">
        <w:rPr>
          <w:rFonts w:ascii="Times New Roman" w:hAnsi="Times New Roman" w:cs="Times New Roman"/>
          <w:sz w:val="24"/>
          <w:szCs w:val="24"/>
        </w:rPr>
        <w:t xml:space="preserve"> </w:t>
      </w:r>
      <w:r w:rsidR="002C73F3">
        <w:rPr>
          <w:rFonts w:ascii="Times New Roman" w:hAnsi="Times New Roman" w:cs="Times New Roman"/>
          <w:sz w:val="24"/>
          <w:szCs w:val="24"/>
        </w:rPr>
        <w:fldChar w:fldCharType="begin"/>
      </w:r>
      <w:r w:rsidR="002C73F3">
        <w:rPr>
          <w:rFonts w:ascii="Times New Roman" w:hAnsi="Times New Roman" w:cs="Times New Roman"/>
          <w:sz w:val="24"/>
          <w:szCs w:val="24"/>
        </w:rPr>
        <w:instrText xml:space="preserve"> ADDIN ZOTERO_ITEM CSL_CITATION {"citationID":"ZYl2xcm9","properties":{"formattedCitation":"(Ward, 2014, p. 35)","plainCitation":"(Ward, 2014, p. 35)","noteIndex":0},"citationItems":[{"id":2620,"uris":["http://zotero.org/users/8452690/items/4TJ957GF"],"itemData":{"id":2620,"type":"article-journal","abstract":"Interdisciplinary studies has grown significantly in the last 25 years. The reductionisms of secular modernism and postmodern relativism present an opportunity for an approach to interdisciplinary faith-learning integration that provides a unifying basis for research addressing major challenges. An approach developed at Oxford Graduate School offers promise for interdisciplinary studies comprehensive enough to bridge the three cultures of the natural, social, and humane sciences in the service of bettering the world. The Learning ... to Change the World methodology proceeds through seven stages: problem clarification, literature review, faith-learning integration, interdisciplinary research, contextualization, ethical/social leadership, and lifelong learning evaluation. Grounded in a Creation-Fall-Redemption-Consummation metaphysical worldview, it assumes a critical realist epistemology to engage real-world challenges. The process accommodates multiple research methods and aims for a redemptive-ethical transformation of social problems.","container-title":"Journal of Interdisciplinary Studies","ISSN":"08900132","issue":"1/2","language":"English","license":"Copyright Institute for Interdisciplinary Research 2014","note":"number-of-pages: 28\npublisher-place: Pasadena, United States\npublisher: Institute for Interdisciplinary Research","page":"29-56","source":"ProQuest","title":"Interdisciplinary Faith - Learning Integration for Social Change","volume":"26","author":[{"family":"Ward","given":"David C."}],"issued":{"date-parts":[["2014"]]}},"locator":"35","label":"page"}],"schema":"https://github.com/citation-style-language/schema/raw/master/csl-citation.json"} </w:instrText>
      </w:r>
      <w:r w:rsidR="002C73F3">
        <w:rPr>
          <w:rFonts w:ascii="Times New Roman" w:hAnsi="Times New Roman" w:cs="Times New Roman"/>
          <w:sz w:val="24"/>
          <w:szCs w:val="24"/>
        </w:rPr>
        <w:fldChar w:fldCharType="separate"/>
      </w:r>
      <w:r w:rsidR="002C73F3" w:rsidRPr="002C73F3">
        <w:rPr>
          <w:rFonts w:ascii="Times New Roman" w:hAnsi="Times New Roman" w:cs="Times New Roman"/>
          <w:sz w:val="24"/>
        </w:rPr>
        <w:t>(Ward, 2014, p. 35)</w:t>
      </w:r>
      <w:r w:rsidR="002C73F3">
        <w:rPr>
          <w:rFonts w:ascii="Times New Roman" w:hAnsi="Times New Roman" w:cs="Times New Roman"/>
          <w:sz w:val="24"/>
          <w:szCs w:val="24"/>
        </w:rPr>
        <w:fldChar w:fldCharType="end"/>
      </w:r>
      <w:r>
        <w:rPr>
          <w:rFonts w:ascii="Times New Roman" w:hAnsi="Times New Roman" w:cs="Times New Roman"/>
          <w:sz w:val="24"/>
          <w:szCs w:val="24"/>
        </w:rPr>
        <w:t xml:space="preserve">. </w:t>
      </w:r>
      <w:r w:rsidR="00764B4B">
        <w:rPr>
          <w:rFonts w:ascii="Times New Roman" w:hAnsi="Times New Roman" w:cs="Times New Roman"/>
          <w:sz w:val="24"/>
          <w:szCs w:val="24"/>
        </w:rPr>
        <w:t xml:space="preserve">If we examine the ontological concepts of education, we uncover the Montessori system. </w:t>
      </w:r>
      <w:r w:rsidR="00923C58">
        <w:rPr>
          <w:rFonts w:ascii="Times New Roman" w:hAnsi="Times New Roman" w:cs="Times New Roman"/>
          <w:sz w:val="24"/>
          <w:szCs w:val="24"/>
        </w:rPr>
        <w:t xml:space="preserve">A system </w:t>
      </w:r>
      <w:r w:rsidR="00502DE6">
        <w:rPr>
          <w:rFonts w:ascii="Times New Roman" w:hAnsi="Times New Roman" w:cs="Times New Roman"/>
          <w:sz w:val="24"/>
          <w:szCs w:val="24"/>
        </w:rPr>
        <w:t xml:space="preserve">built upon Christian theological anthropology uncovers that the </w:t>
      </w:r>
      <w:r w:rsidR="009717A1">
        <w:rPr>
          <w:rFonts w:ascii="Times New Roman" w:hAnsi="Times New Roman" w:cs="Times New Roman"/>
          <w:sz w:val="24"/>
          <w:szCs w:val="24"/>
        </w:rPr>
        <w:t>primary</w:t>
      </w:r>
      <w:r w:rsidR="00502DE6">
        <w:rPr>
          <w:rFonts w:ascii="Times New Roman" w:hAnsi="Times New Roman" w:cs="Times New Roman"/>
          <w:sz w:val="24"/>
          <w:szCs w:val="24"/>
        </w:rPr>
        <w:t xml:space="preserve"> source of failure in our education is </w:t>
      </w:r>
      <w:r w:rsidR="00502DE6">
        <w:rPr>
          <w:rFonts w:ascii="Times New Roman" w:hAnsi="Times New Roman" w:cs="Times New Roman"/>
          <w:sz w:val="24"/>
          <w:szCs w:val="24"/>
        </w:rPr>
        <w:lastRenderedPageBreak/>
        <w:t>humanity’s original sin and sins</w:t>
      </w:r>
      <w:r w:rsidR="009717A1">
        <w:rPr>
          <w:rFonts w:ascii="Times New Roman" w:hAnsi="Times New Roman" w:cs="Times New Roman"/>
          <w:sz w:val="24"/>
          <w:szCs w:val="24"/>
        </w:rPr>
        <w:t>,</w:t>
      </w:r>
      <w:r w:rsidR="00502DE6">
        <w:rPr>
          <w:rFonts w:ascii="Times New Roman" w:hAnsi="Times New Roman" w:cs="Times New Roman"/>
          <w:sz w:val="24"/>
          <w:szCs w:val="24"/>
        </w:rPr>
        <w:t xml:space="preserve"> preventing us from fulfilling the Imago Dei or the reciprocating self </w:t>
      </w:r>
      <w:r w:rsidR="00502DE6">
        <w:rPr>
          <w:rFonts w:ascii="Times New Roman" w:hAnsi="Times New Roman" w:cs="Times New Roman"/>
          <w:sz w:val="24"/>
          <w:szCs w:val="24"/>
        </w:rPr>
        <w:fldChar w:fldCharType="begin"/>
      </w:r>
      <w:r w:rsidR="00502DE6">
        <w:rPr>
          <w:rFonts w:ascii="Times New Roman" w:hAnsi="Times New Roman" w:cs="Times New Roman"/>
          <w:sz w:val="24"/>
          <w:szCs w:val="24"/>
        </w:rPr>
        <w:instrText xml:space="preserve"> ADDIN ZOTERO_ITEM CSL_CITATION {"citationID":"aZDToP4h","properties":{"formattedCitation":"(Jeong, 2020, p. 1)","plainCitation":"(Jeong, 2020, p. 1)","noteIndex":0},"citationItems":[{"id":3208,"uris":["http://zotero.org/users/8452690/items/CC2285H9"],"itemData":{"id":3208,"type":"article-journal","abstract":"Today’s education has three impediments to meaningful and sustainable educational reform; first, the lack of precise and accurate anthropology of learners; second, dilemma between constructivism-leading academy and behaviorism-dominating classrooms; third, the lack of philosophy of education in theory and practice. The Montessori system was built upon the Christian theological anthropology, which uncovers that the main source of failure in our education is humanity’s original sin and sins preventing us from fulfilling the Imago Dei or the reciprocating self. This article highlights why the Montessori method is a feasible school reform model by briefly examining Montessori’s anthropology centering on Imago Dei, teacher’s respect for the child resulting in education through being and embodiment, and systematized teacher-training system.","container-title":"Journal of Research on Christian Education","DOI":"10.1080/10656219.2020.1841049","ISSN":"1065-6219","issue":"3","note":"publisher: Routledge\n_eprint: https://doi.org/10.1080/10656219.2020.1841049","page":"307-327","source":"Taylor and Francis+NEJM","title":"Montessori as a School Reform Alternative Reflecting Biblical Anthropology","volume":"29","author":[{"family":"Jeong","given":"Jaeuk"}],"issued":{"date-parts":[["2020",9,1]]}},"locator":"1","label":"page"}],"schema":"https://github.com/citation-style-language/schema/raw/master/csl-citation.json"} </w:instrText>
      </w:r>
      <w:r w:rsidR="00502DE6">
        <w:rPr>
          <w:rFonts w:ascii="Times New Roman" w:hAnsi="Times New Roman" w:cs="Times New Roman"/>
          <w:sz w:val="24"/>
          <w:szCs w:val="24"/>
        </w:rPr>
        <w:fldChar w:fldCharType="separate"/>
      </w:r>
      <w:r w:rsidR="00502DE6" w:rsidRPr="00502DE6">
        <w:rPr>
          <w:rFonts w:ascii="Times New Roman" w:hAnsi="Times New Roman" w:cs="Times New Roman"/>
          <w:sz w:val="24"/>
        </w:rPr>
        <w:t>(Jeong, 2020, p. 1)</w:t>
      </w:r>
      <w:r w:rsidR="00502DE6">
        <w:rPr>
          <w:rFonts w:ascii="Times New Roman" w:hAnsi="Times New Roman" w:cs="Times New Roman"/>
          <w:sz w:val="24"/>
          <w:szCs w:val="24"/>
        </w:rPr>
        <w:fldChar w:fldCharType="end"/>
      </w:r>
      <w:r w:rsidR="00502DE6">
        <w:rPr>
          <w:rFonts w:ascii="Times New Roman" w:hAnsi="Times New Roman" w:cs="Times New Roman"/>
          <w:sz w:val="24"/>
          <w:szCs w:val="24"/>
        </w:rPr>
        <w:t>.</w:t>
      </w:r>
    </w:p>
    <w:p w14:paraId="000000A0" w14:textId="711EE4FF" w:rsidR="003B2A0C" w:rsidRPr="009A5DB1" w:rsidRDefault="00ED0C47" w:rsidP="009A5DB1">
      <w:pPr>
        <w:pStyle w:val="ListParagraph"/>
        <w:numPr>
          <w:ilvl w:val="0"/>
          <w:numId w:val="10"/>
        </w:numPr>
        <w:rPr>
          <w:rFonts w:ascii="Times New Roman" w:hAnsi="Times New Roman" w:cs="Times New Roman"/>
          <w:sz w:val="24"/>
          <w:szCs w:val="24"/>
        </w:rPr>
      </w:pPr>
      <w:r w:rsidRPr="009A5DB1">
        <w:rPr>
          <w:rFonts w:ascii="Times New Roman" w:hAnsi="Times New Roman" w:cs="Times New Roman"/>
          <w:sz w:val="24"/>
          <w:szCs w:val="24"/>
        </w:rPr>
        <w:t xml:space="preserve">How will you answer the contrary perspectives to your view? </w:t>
      </w:r>
    </w:p>
    <w:p w14:paraId="3FF066CE" w14:textId="27849CC7" w:rsidR="004A57A1" w:rsidRPr="00431544" w:rsidRDefault="008F6B84" w:rsidP="00055337">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The U.S. believes in education. </w:t>
      </w:r>
      <w:r w:rsidR="009717A1">
        <w:rPr>
          <w:rFonts w:ascii="Times New Roman" w:hAnsi="Times New Roman" w:cs="Times New Roman"/>
          <w:sz w:val="24"/>
          <w:szCs w:val="24"/>
        </w:rPr>
        <w:t>As</w:t>
      </w:r>
      <w:r>
        <w:rPr>
          <w:rFonts w:ascii="Times New Roman" w:hAnsi="Times New Roman" w:cs="Times New Roman"/>
          <w:sz w:val="24"/>
          <w:szCs w:val="24"/>
        </w:rPr>
        <w:t xml:space="preserve"> e</w:t>
      </w:r>
      <w:r w:rsidR="00837BC9">
        <w:rPr>
          <w:rFonts w:ascii="Times New Roman" w:hAnsi="Times New Roman" w:cs="Times New Roman"/>
          <w:sz w:val="24"/>
          <w:szCs w:val="24"/>
        </w:rPr>
        <w:t>arly as the 1800s</w:t>
      </w:r>
      <w:r w:rsidR="009717A1">
        <w:rPr>
          <w:rFonts w:ascii="Times New Roman" w:hAnsi="Times New Roman" w:cs="Times New Roman"/>
          <w:sz w:val="24"/>
          <w:szCs w:val="24"/>
        </w:rPr>
        <w:t>,</w:t>
      </w:r>
      <w:r w:rsidR="00837BC9">
        <w:rPr>
          <w:rFonts w:ascii="Times New Roman" w:hAnsi="Times New Roman" w:cs="Times New Roman"/>
          <w:sz w:val="24"/>
          <w:szCs w:val="24"/>
        </w:rPr>
        <w:t xml:space="preserve"> this country decided that educating our children was </w:t>
      </w:r>
      <w:r w:rsidR="009717A1">
        <w:rPr>
          <w:rFonts w:ascii="Times New Roman" w:hAnsi="Times New Roman" w:cs="Times New Roman"/>
          <w:sz w:val="24"/>
          <w:szCs w:val="24"/>
        </w:rPr>
        <w:t>essential</w:t>
      </w:r>
      <w:r w:rsidR="00837BC9">
        <w:rPr>
          <w:rFonts w:ascii="Times New Roman" w:hAnsi="Times New Roman" w:cs="Times New Roman"/>
          <w:sz w:val="24"/>
          <w:szCs w:val="24"/>
        </w:rPr>
        <w:t xml:space="preserve"> to our continued success on this continent. A country that </w:t>
      </w:r>
      <w:proofErr w:type="gramStart"/>
      <w:r w:rsidR="00837BC9">
        <w:rPr>
          <w:rFonts w:ascii="Times New Roman" w:hAnsi="Times New Roman" w:cs="Times New Roman"/>
          <w:sz w:val="24"/>
          <w:szCs w:val="24"/>
        </w:rPr>
        <w:t>was established</w:t>
      </w:r>
      <w:proofErr w:type="gramEnd"/>
      <w:r w:rsidR="00837BC9">
        <w:rPr>
          <w:rFonts w:ascii="Times New Roman" w:hAnsi="Times New Roman" w:cs="Times New Roman"/>
          <w:sz w:val="24"/>
          <w:szCs w:val="24"/>
        </w:rPr>
        <w:t xml:space="preserve"> on biblical principles. </w:t>
      </w:r>
      <w:r w:rsidR="009717A1">
        <w:rPr>
          <w:rFonts w:ascii="Times New Roman" w:hAnsi="Times New Roman" w:cs="Times New Roman"/>
          <w:sz w:val="24"/>
          <w:szCs w:val="24"/>
        </w:rPr>
        <w:t>Our</w:t>
      </w:r>
      <w:r w:rsidR="00837BC9">
        <w:rPr>
          <w:rFonts w:ascii="Times New Roman" w:hAnsi="Times New Roman" w:cs="Times New Roman"/>
          <w:sz w:val="24"/>
          <w:szCs w:val="24"/>
        </w:rPr>
        <w:t xml:space="preserve"> </w:t>
      </w:r>
      <w:r w:rsidR="00F91FEE">
        <w:rPr>
          <w:rFonts w:ascii="Times New Roman" w:hAnsi="Times New Roman" w:cs="Times New Roman"/>
          <w:sz w:val="24"/>
          <w:szCs w:val="24"/>
        </w:rPr>
        <w:t>founding fathers</w:t>
      </w:r>
      <w:r w:rsidR="009717A1">
        <w:rPr>
          <w:rFonts w:ascii="Times New Roman" w:hAnsi="Times New Roman" w:cs="Times New Roman"/>
          <w:sz w:val="24"/>
          <w:szCs w:val="24"/>
        </w:rPr>
        <w:t>,</w:t>
      </w:r>
      <w:r w:rsidR="00837BC9">
        <w:rPr>
          <w:rFonts w:ascii="Times New Roman" w:hAnsi="Times New Roman" w:cs="Times New Roman"/>
          <w:sz w:val="24"/>
          <w:szCs w:val="24"/>
        </w:rPr>
        <w:t xml:space="preserve"> like Thomas Jefferson and Benjamin Franklin</w:t>
      </w:r>
      <w:r w:rsidR="009717A1">
        <w:rPr>
          <w:rFonts w:ascii="Times New Roman" w:hAnsi="Times New Roman" w:cs="Times New Roman"/>
          <w:sz w:val="24"/>
          <w:szCs w:val="24"/>
        </w:rPr>
        <w:t>,</w:t>
      </w:r>
      <w:r w:rsidR="00837BC9">
        <w:rPr>
          <w:rFonts w:ascii="Times New Roman" w:hAnsi="Times New Roman" w:cs="Times New Roman"/>
          <w:sz w:val="24"/>
          <w:szCs w:val="24"/>
        </w:rPr>
        <w:t xml:space="preserve"> dedicated </w:t>
      </w:r>
      <w:r w:rsidR="009717A1">
        <w:rPr>
          <w:rFonts w:ascii="Times New Roman" w:hAnsi="Times New Roman" w:cs="Times New Roman"/>
          <w:sz w:val="24"/>
          <w:szCs w:val="24"/>
        </w:rPr>
        <w:t>much</w:t>
      </w:r>
      <w:r w:rsidR="00837BC9">
        <w:rPr>
          <w:rFonts w:ascii="Times New Roman" w:hAnsi="Times New Roman" w:cs="Times New Roman"/>
          <w:sz w:val="24"/>
          <w:szCs w:val="24"/>
        </w:rPr>
        <w:t xml:space="preserve"> of their lives to educating children. Education is required to fulfill the cultural mandate</w:t>
      </w:r>
      <w:r w:rsidR="009717A1">
        <w:rPr>
          <w:rFonts w:ascii="Times New Roman" w:hAnsi="Times New Roman" w:cs="Times New Roman"/>
          <w:sz w:val="24"/>
          <w:szCs w:val="24"/>
        </w:rPr>
        <w:t>,</w:t>
      </w:r>
      <w:r w:rsidR="00837BC9">
        <w:rPr>
          <w:rFonts w:ascii="Times New Roman" w:hAnsi="Times New Roman" w:cs="Times New Roman"/>
          <w:sz w:val="24"/>
          <w:szCs w:val="24"/>
        </w:rPr>
        <w:t xml:space="preserve"> but we </w:t>
      </w:r>
      <w:r w:rsidR="009717A1">
        <w:rPr>
          <w:rFonts w:ascii="Times New Roman" w:hAnsi="Times New Roman" w:cs="Times New Roman"/>
          <w:sz w:val="24"/>
          <w:szCs w:val="24"/>
        </w:rPr>
        <w:t>do</w:t>
      </w:r>
      <w:r w:rsidR="00837BC9">
        <w:rPr>
          <w:rFonts w:ascii="Times New Roman" w:hAnsi="Times New Roman" w:cs="Times New Roman"/>
          <w:sz w:val="24"/>
          <w:szCs w:val="24"/>
        </w:rPr>
        <w:t xml:space="preserve"> it </w:t>
      </w:r>
      <w:r w:rsidR="009717A1">
        <w:rPr>
          <w:rFonts w:ascii="Times New Roman" w:hAnsi="Times New Roman" w:cs="Times New Roman"/>
          <w:sz w:val="24"/>
          <w:szCs w:val="24"/>
        </w:rPr>
        <w:t>incorrectly</w:t>
      </w:r>
      <w:r w:rsidR="00837BC9">
        <w:rPr>
          <w:rFonts w:ascii="Times New Roman" w:hAnsi="Times New Roman" w:cs="Times New Roman"/>
          <w:sz w:val="24"/>
          <w:szCs w:val="24"/>
        </w:rPr>
        <w:t xml:space="preserve">. We have experienced the results of two </w:t>
      </w:r>
      <w:r w:rsidR="009717A1">
        <w:rPr>
          <w:rFonts w:ascii="Times New Roman" w:hAnsi="Times New Roman" w:cs="Times New Roman"/>
          <w:sz w:val="24"/>
          <w:szCs w:val="24"/>
        </w:rPr>
        <w:t>inferior</w:t>
      </w:r>
      <w:r w:rsidR="00837BC9">
        <w:rPr>
          <w:rFonts w:ascii="Times New Roman" w:hAnsi="Times New Roman" w:cs="Times New Roman"/>
          <w:sz w:val="24"/>
          <w:szCs w:val="24"/>
        </w:rPr>
        <w:t xml:space="preserve"> methods, “the school as factory” and “the Lockean child </w:t>
      </w:r>
      <w:r w:rsidR="00837BC9">
        <w:rPr>
          <w:rFonts w:ascii="Times New Roman" w:hAnsi="Times New Roman" w:cs="Times New Roman"/>
          <w:sz w:val="24"/>
          <w:szCs w:val="24"/>
        </w:rPr>
        <w:fldChar w:fldCharType="begin"/>
      </w:r>
      <w:r w:rsidR="00837BC9">
        <w:rPr>
          <w:rFonts w:ascii="Times New Roman" w:hAnsi="Times New Roman" w:cs="Times New Roman"/>
          <w:sz w:val="24"/>
          <w:szCs w:val="24"/>
        </w:rPr>
        <w:instrText xml:space="preserve"> ADDIN ZOTERO_ITEM CSL_CITATION {"citationID":"thlFyIVa","properties":{"formattedCitation":"(Jeong, 2020, p. 2)","plainCitation":"(Jeong, 2020, p. 2)","noteIndex":0},"citationItems":[{"id":3208,"uris":["http://zotero.org/users/8452690/items/CC2285H9"],"itemData":{"id":3208,"type":"article-journal","abstract":"Today’s education has three impediments to meaningful and sustainable educational reform; first, the lack of precise and accurate anthropology of learners; second, dilemma between constructivism-leading academy and behaviorism-dominating classrooms; third, the lack of philosophy of education in theory and practice. The Montessori system was built upon the Christian theological anthropology, which uncovers that the main source of failure in our education is humanity’s original sin and sins preventing us from fulfilling the Imago Dei or the reciprocating self. This article highlights why the Montessori method is a feasible school reform model by briefly examining Montessori’s anthropology centering on Imago Dei, teacher’s respect for the child resulting in education through being and embodiment, and systematized teacher-training system.","container-title":"Journal of Research on Christian Education","DOI":"10.1080/10656219.2020.1841049","ISSN":"1065-6219","issue":"3","note":"publisher: Routledge\n_eprint: https://doi.org/10.1080/10656219.2020.1841049","page":"307-327","source":"Taylor and Francis+NEJM","title":"Montessori as a School Reform Alternative Reflecting Biblical Anthropology","volume":"29","author":[{"family":"Jeong","given":"Jaeuk"}],"issued":{"date-parts":[["2020",9,1]]}},"locator":"2","label":"page"}],"schema":"https://github.com/citation-style-language/schema/raw/master/csl-citation.json"} </w:instrText>
      </w:r>
      <w:r w:rsidR="00837BC9">
        <w:rPr>
          <w:rFonts w:ascii="Times New Roman" w:hAnsi="Times New Roman" w:cs="Times New Roman"/>
          <w:sz w:val="24"/>
          <w:szCs w:val="24"/>
        </w:rPr>
        <w:fldChar w:fldCharType="separate"/>
      </w:r>
      <w:r w:rsidR="00837BC9" w:rsidRPr="00837BC9">
        <w:rPr>
          <w:rFonts w:ascii="Times New Roman" w:hAnsi="Times New Roman" w:cs="Times New Roman"/>
          <w:sz w:val="24"/>
        </w:rPr>
        <w:t>(Jeong, 2020, p. 2)</w:t>
      </w:r>
      <w:r w:rsidR="00837BC9">
        <w:rPr>
          <w:rFonts w:ascii="Times New Roman" w:hAnsi="Times New Roman" w:cs="Times New Roman"/>
          <w:sz w:val="24"/>
          <w:szCs w:val="24"/>
        </w:rPr>
        <w:fldChar w:fldCharType="end"/>
      </w:r>
      <w:r w:rsidR="00837BC9">
        <w:rPr>
          <w:rFonts w:ascii="Times New Roman" w:hAnsi="Times New Roman" w:cs="Times New Roman"/>
          <w:sz w:val="24"/>
          <w:szCs w:val="24"/>
        </w:rPr>
        <w:t>.”  “</w:t>
      </w:r>
      <w:r w:rsidR="00837BC9" w:rsidRPr="00837BC9">
        <w:rPr>
          <w:rFonts w:ascii="Times New Roman" w:hAnsi="Times New Roman" w:cs="Times New Roman"/>
          <w:sz w:val="24"/>
          <w:szCs w:val="24"/>
        </w:rPr>
        <w:t xml:space="preserve">The former depicts educational </w:t>
      </w:r>
      <w:r w:rsidR="009717A1">
        <w:rPr>
          <w:rFonts w:ascii="Times New Roman" w:hAnsi="Times New Roman" w:cs="Times New Roman"/>
          <w:sz w:val="24"/>
          <w:szCs w:val="24"/>
        </w:rPr>
        <w:t>practices</w:t>
      </w:r>
      <w:r w:rsidR="00837BC9" w:rsidRPr="00837BC9">
        <w:rPr>
          <w:rFonts w:ascii="Times New Roman" w:hAnsi="Times New Roman" w:cs="Times New Roman"/>
          <w:sz w:val="24"/>
          <w:szCs w:val="24"/>
        </w:rPr>
        <w:t xml:space="preserve"> focusing on </w:t>
      </w:r>
      <w:r w:rsidR="009717A1">
        <w:rPr>
          <w:rFonts w:ascii="Times New Roman" w:hAnsi="Times New Roman" w:cs="Times New Roman"/>
          <w:sz w:val="24"/>
          <w:szCs w:val="24"/>
        </w:rPr>
        <w:t xml:space="preserve">the </w:t>
      </w:r>
      <w:r w:rsidR="00837BC9" w:rsidRPr="00837BC9">
        <w:rPr>
          <w:rFonts w:ascii="Times New Roman" w:hAnsi="Times New Roman" w:cs="Times New Roman"/>
          <w:sz w:val="24"/>
          <w:szCs w:val="24"/>
        </w:rPr>
        <w:t xml:space="preserve">efficiency of educational administration and prioritizing adult convenience either of teachers or administrators over the need of children while the latter exposes the biased but </w:t>
      </w:r>
      <w:r w:rsidR="009717A1">
        <w:rPr>
          <w:rFonts w:ascii="Times New Roman" w:hAnsi="Times New Roman" w:cs="Times New Roman"/>
          <w:sz w:val="24"/>
          <w:szCs w:val="24"/>
        </w:rPr>
        <w:t>long-espoused</w:t>
      </w:r>
      <w:r w:rsidR="00837BC9" w:rsidRPr="00837BC9">
        <w:rPr>
          <w:rFonts w:ascii="Times New Roman" w:hAnsi="Times New Roman" w:cs="Times New Roman"/>
          <w:sz w:val="24"/>
          <w:szCs w:val="24"/>
        </w:rPr>
        <w:t xml:space="preserve"> understanding of children or students as being “em</w:t>
      </w:r>
      <w:r w:rsidR="009717A1">
        <w:rPr>
          <w:rFonts w:ascii="Times New Roman" w:hAnsi="Times New Roman" w:cs="Times New Roman"/>
          <w:sz w:val="24"/>
          <w:szCs w:val="24"/>
        </w:rPr>
        <w:t>pty vessel or blank slate” (</w:t>
      </w:r>
      <w:r w:rsidR="009717A1">
        <w:rPr>
          <w:rFonts w:ascii="Times New Roman" w:hAnsi="Times New Roman" w:cs="Times New Roman"/>
          <w:sz w:val="24"/>
          <w:szCs w:val="24"/>
        </w:rPr>
        <w:fldChar w:fldCharType="begin"/>
      </w:r>
      <w:r w:rsidR="009717A1">
        <w:rPr>
          <w:rFonts w:ascii="Times New Roman" w:hAnsi="Times New Roman" w:cs="Times New Roman"/>
          <w:sz w:val="24"/>
          <w:szCs w:val="24"/>
        </w:rPr>
        <w:instrText xml:space="preserve"> ADDIN ZOTERO_ITEM CSL_CITATION {"citationID":"KRxZdilr","properties":{"formattedCitation":"(Jeong, 2020, p. 9)","plainCitation":"(Jeong, 2020, p. 9)","noteIndex":0},"citationItems":[{"id":3208,"uris":["http://zotero.org/users/8452690/items/CC2285H9"],"itemData":{"id":3208,"type":"article-journal","abstract":"Today’s education has three impediments to meaningful and sustainable educational reform; first, the lack of precise and accurate anthropology of learners; second, dilemma between constructivism-leading academy and behaviorism-dominating classrooms; third, the lack of philosophy of education in theory and practice. The Montessori system was built upon the Christian theological anthropology, which uncovers that the main source of failure in our education is humanity’s original sin and sins preventing us from fulfilling the Imago Dei or the reciprocating self. This article highlights why the Montessori method is a feasible school reform model by briefly examining Montessori’s anthropology centering on Imago Dei, teacher’s respect for the child resulting in education through being and embodiment, and systematized teacher-training system.","container-title":"Journal of Research on Christian Education","DOI":"10.1080/10656219.2020.1841049","ISSN":"1065-6219","issue":"3","note":"publisher: Routledge\n_eprint: https://doi.org/10.1080/10656219.2020.1841049","page":"307-327","source":"Taylor and Francis+NEJM","title":"Montessori as a School Reform Alternative Reflecting Biblical Anthropology","volume":"29","author":[{"family":"Jeong","given":"Jaeuk"}],"issued":{"date-parts":[["2020",9,1]]}},"locator":"9","label":"page"}],"schema":"https://github.com/citation-style-language/schema/raw/master/csl-citation.json"} </w:instrText>
      </w:r>
      <w:r w:rsidR="009717A1">
        <w:rPr>
          <w:rFonts w:ascii="Times New Roman" w:hAnsi="Times New Roman" w:cs="Times New Roman"/>
          <w:sz w:val="24"/>
          <w:szCs w:val="24"/>
        </w:rPr>
        <w:fldChar w:fldCharType="separate"/>
      </w:r>
      <w:r w:rsidR="009717A1" w:rsidRPr="009717A1">
        <w:rPr>
          <w:rFonts w:ascii="Times New Roman" w:hAnsi="Times New Roman" w:cs="Times New Roman"/>
          <w:sz w:val="24"/>
        </w:rPr>
        <w:t>(Jeong, 2020, p. 9)</w:t>
      </w:r>
      <w:r w:rsidR="009717A1">
        <w:rPr>
          <w:rFonts w:ascii="Times New Roman" w:hAnsi="Times New Roman" w:cs="Times New Roman"/>
          <w:sz w:val="24"/>
          <w:szCs w:val="24"/>
        </w:rPr>
        <w:fldChar w:fldCharType="end"/>
      </w:r>
      <w:r w:rsidR="00837BC9" w:rsidRPr="00837BC9">
        <w:rPr>
          <w:rFonts w:ascii="Times New Roman" w:hAnsi="Times New Roman" w:cs="Times New Roman"/>
          <w:sz w:val="24"/>
          <w:szCs w:val="24"/>
        </w:rPr>
        <w:t>) in the outlook of behaviorism</w:t>
      </w:r>
      <w:r w:rsidR="005112A8">
        <w:rPr>
          <w:rFonts w:ascii="Times New Roman" w:hAnsi="Times New Roman" w:cs="Times New Roman"/>
          <w:sz w:val="24"/>
          <w:szCs w:val="24"/>
        </w:rPr>
        <w:t xml:space="preserve"> </w:t>
      </w:r>
      <w:r w:rsidR="005112A8">
        <w:rPr>
          <w:rFonts w:ascii="Times New Roman" w:hAnsi="Times New Roman" w:cs="Times New Roman"/>
          <w:sz w:val="24"/>
          <w:szCs w:val="24"/>
        </w:rPr>
        <w:fldChar w:fldCharType="begin"/>
      </w:r>
      <w:r w:rsidR="005112A8">
        <w:rPr>
          <w:rFonts w:ascii="Times New Roman" w:hAnsi="Times New Roman" w:cs="Times New Roman"/>
          <w:sz w:val="24"/>
          <w:szCs w:val="24"/>
        </w:rPr>
        <w:instrText xml:space="preserve"> ADDIN ZOTERO_ITEM CSL_CITATION {"citationID":"oSB9AHQB","properties":{"formattedCitation":"(Jeong, 2020, p. 2)","plainCitation":"(Jeong, 2020, p. 2)","noteIndex":0},"citationItems":[{"id":3208,"uris":["http://zotero.org/users/8452690/items/CC2285H9"],"itemData":{"id":3208,"type":"article-journal","abstract":"Today’s education has three impediments to meaningful and sustainable educational reform; first, the lack of precise and accurate anthropology of learners; second, dilemma between constructivism-leading academy and behaviorism-dominating classrooms; third, the lack of philosophy of education in theory and practice. The Montessori system was built upon the Christian theological anthropology, which uncovers that the main source of failure in our education is humanity’s original sin and sins preventing us from fulfilling the Imago Dei or the reciprocating self. This article highlights why the Montessori method is a feasible school reform model by briefly examining Montessori’s anthropology centering on Imago Dei, teacher’s respect for the child resulting in education through being and embodiment, and systematized teacher-training system.","container-title":"Journal of Research on Christian Education","DOI":"10.1080/10656219.2020.1841049","ISSN":"1065-6219","issue":"3","note":"publisher: Routledge\n_eprint: https://doi.org/10.1080/10656219.2020.1841049","page":"307-327","source":"Taylor and Francis+NEJM","title":"Montessori as a School Reform Alternative Reflecting Biblical Anthropology","volume":"29","author":[{"family":"Jeong","given":"Jaeuk"}],"issued":{"date-parts":[["2020",9,1]]}},"locator":"2","label":"page"}],"schema":"https://github.com/citation-style-language/schema/raw/master/csl-citation.json"} </w:instrText>
      </w:r>
      <w:r w:rsidR="005112A8">
        <w:rPr>
          <w:rFonts w:ascii="Times New Roman" w:hAnsi="Times New Roman" w:cs="Times New Roman"/>
          <w:sz w:val="24"/>
          <w:szCs w:val="24"/>
        </w:rPr>
        <w:fldChar w:fldCharType="separate"/>
      </w:r>
      <w:r w:rsidR="005112A8" w:rsidRPr="005112A8">
        <w:rPr>
          <w:rFonts w:ascii="Times New Roman" w:hAnsi="Times New Roman" w:cs="Times New Roman"/>
          <w:sz w:val="24"/>
        </w:rPr>
        <w:t>(Jeong, 2020, p. 2)</w:t>
      </w:r>
      <w:r w:rsidR="005112A8">
        <w:rPr>
          <w:rFonts w:ascii="Times New Roman" w:hAnsi="Times New Roman" w:cs="Times New Roman"/>
          <w:sz w:val="24"/>
          <w:szCs w:val="24"/>
        </w:rPr>
        <w:fldChar w:fldCharType="end"/>
      </w:r>
      <w:r w:rsidR="00837BC9" w:rsidRPr="00837BC9">
        <w:rPr>
          <w:rFonts w:ascii="Times New Roman" w:hAnsi="Times New Roman" w:cs="Times New Roman"/>
          <w:sz w:val="24"/>
          <w:szCs w:val="24"/>
        </w:rPr>
        <w:t>.</w:t>
      </w:r>
      <w:r w:rsidR="005112A8">
        <w:rPr>
          <w:rFonts w:ascii="Times New Roman" w:hAnsi="Times New Roman" w:cs="Times New Roman"/>
          <w:sz w:val="24"/>
          <w:szCs w:val="24"/>
        </w:rPr>
        <w:t xml:space="preserve">” Why not try the anthropological method that focuses on the “who-to-learn” and the teleology or “why-to-learn?” </w:t>
      </w:r>
      <w:r w:rsidR="00055337">
        <w:rPr>
          <w:rFonts w:ascii="Times New Roman" w:hAnsi="Times New Roman" w:cs="Times New Roman"/>
          <w:sz w:val="24"/>
          <w:szCs w:val="24"/>
        </w:rPr>
        <w:t>“</w:t>
      </w:r>
      <w:r w:rsidR="004A57A1" w:rsidRPr="004739BB">
        <w:rPr>
          <w:rFonts w:ascii="Times New Roman" w:hAnsi="Times New Roman" w:cs="Times New Roman"/>
          <w:sz w:val="24"/>
          <w:szCs w:val="24"/>
        </w:rPr>
        <w:t>A closer look (</w:t>
      </w:r>
      <w:r w:rsidR="00C377F9">
        <w:rPr>
          <w:rFonts w:ascii="Times New Roman" w:hAnsi="Times New Roman" w:cs="Times New Roman"/>
          <w:sz w:val="24"/>
          <w:szCs w:val="24"/>
        </w:rPr>
        <w:t>at</w:t>
      </w:r>
      <w:r w:rsidR="004A57A1" w:rsidRPr="004739BB">
        <w:rPr>
          <w:rFonts w:ascii="Times New Roman" w:hAnsi="Times New Roman" w:cs="Times New Roman"/>
          <w:sz w:val="24"/>
          <w:szCs w:val="24"/>
        </w:rPr>
        <w:t xml:space="preserve"> the Montessori system) reveals an approach to professional formation that forges a dynamic link between the </w:t>
      </w:r>
      <w:proofErr w:type="spellStart"/>
      <w:r w:rsidR="00C377F9">
        <w:rPr>
          <w:rFonts w:ascii="Times New Roman" w:hAnsi="Times New Roman" w:cs="Times New Roman"/>
          <w:sz w:val="24"/>
          <w:szCs w:val="24"/>
        </w:rPr>
        <w:t>hows</w:t>
      </w:r>
      <w:proofErr w:type="spellEnd"/>
      <w:r w:rsidR="004A57A1" w:rsidRPr="004739BB">
        <w:rPr>
          <w:rFonts w:ascii="Times New Roman" w:hAnsi="Times New Roman" w:cs="Times New Roman"/>
          <w:sz w:val="24"/>
          <w:szCs w:val="24"/>
        </w:rPr>
        <w:t xml:space="preserve"> and the whys as well as the means and end</w:t>
      </w:r>
      <w:r w:rsidR="004A57A1">
        <w:rPr>
          <w:rFonts w:ascii="Times New Roman" w:hAnsi="Times New Roman" w:cs="Times New Roman"/>
          <w:sz w:val="24"/>
          <w:szCs w:val="24"/>
        </w:rPr>
        <w:t xml:space="preserve"> </w:t>
      </w:r>
      <w:r w:rsidR="004A57A1" w:rsidRPr="004A57A1">
        <w:rPr>
          <w:rFonts w:ascii="Times New Roman" w:hAnsi="Times New Roman" w:cs="Times New Roman"/>
          <w:sz w:val="24"/>
          <w:szCs w:val="24"/>
        </w:rPr>
        <w:t>of education</w:t>
      </w:r>
      <w:r w:rsidR="00055337">
        <w:rPr>
          <w:rFonts w:ascii="Times New Roman" w:hAnsi="Times New Roman" w:cs="Times New Roman"/>
          <w:sz w:val="24"/>
          <w:szCs w:val="24"/>
        </w:rPr>
        <w:t xml:space="preserve"> </w:t>
      </w:r>
      <w:r w:rsidR="00055337">
        <w:rPr>
          <w:rFonts w:ascii="Times New Roman" w:hAnsi="Times New Roman" w:cs="Times New Roman"/>
          <w:sz w:val="24"/>
          <w:szCs w:val="24"/>
        </w:rPr>
        <w:fldChar w:fldCharType="begin"/>
      </w:r>
      <w:r w:rsidR="00055337">
        <w:rPr>
          <w:rFonts w:ascii="Times New Roman" w:hAnsi="Times New Roman" w:cs="Times New Roman"/>
          <w:sz w:val="24"/>
          <w:szCs w:val="24"/>
        </w:rPr>
        <w:instrText xml:space="preserve"> ADDIN ZOTERO_ITEM CSL_CITATION {"citationID":"QqGOVzvv","properties":{"formattedCitation":"(Jeong, 2020, p. 11)","plainCitation":"(Jeong, 2020, p. 11)","noteIndex":0},"citationItems":[{"id":3208,"uris":["http://zotero.org/users/8452690/items/CC2285H9"],"itemData":{"id":3208,"type":"article-journal","abstract":"Today’s education has three impediments to meaningful and sustainable educational reform; first, the lack of precise and accurate anthropology of learners; second, dilemma between constructivism-leading academy and behaviorism-dominating classrooms; third, the lack of philosophy of education in theory and practice. The Montessori system was built upon the Christian theological anthropology, which uncovers that the main source of failure in our education is humanity’s original sin and sins preventing us from fulfilling the Imago Dei or the reciprocating self. This article highlights why the Montessori method is a feasible school reform model by briefly examining Montessori’s anthropology centering on Imago Dei, teacher’s respect for the child resulting in education through being and embodiment, and systematized teacher-training system.","container-title":"Journal of Research on Christian Education","DOI":"10.1080/10656219.2020.1841049","ISSN":"1065-6219","issue":"3","note":"publisher: Routledge\n_eprint: https://doi.org/10.1080/10656219.2020.1841049","page":"307-327","source":"Taylor and Francis+NEJM","title":"Montessori as a School Reform Alternative Reflecting Biblical Anthropology","volume":"29","author":[{"family":"Jeong","given":"Jaeuk"}],"issued":{"date-parts":[["2020",9,1]]}},"locator":"11","label":"page"}],"schema":"https://github.com/citation-style-language/schema/raw/master/csl-citation.json"} </w:instrText>
      </w:r>
      <w:r w:rsidR="00055337">
        <w:rPr>
          <w:rFonts w:ascii="Times New Roman" w:hAnsi="Times New Roman" w:cs="Times New Roman"/>
          <w:sz w:val="24"/>
          <w:szCs w:val="24"/>
        </w:rPr>
        <w:fldChar w:fldCharType="separate"/>
      </w:r>
      <w:r w:rsidR="00055337" w:rsidRPr="00055337">
        <w:rPr>
          <w:rFonts w:ascii="Times New Roman" w:hAnsi="Times New Roman" w:cs="Times New Roman"/>
          <w:sz w:val="24"/>
        </w:rPr>
        <w:t>(Jeong, 2020, p. 11)</w:t>
      </w:r>
      <w:r w:rsidR="00055337">
        <w:rPr>
          <w:rFonts w:ascii="Times New Roman" w:hAnsi="Times New Roman" w:cs="Times New Roman"/>
          <w:sz w:val="24"/>
          <w:szCs w:val="24"/>
        </w:rPr>
        <w:fldChar w:fldCharType="end"/>
      </w:r>
      <w:r w:rsidR="004A57A1" w:rsidRPr="004A57A1">
        <w:rPr>
          <w:rFonts w:ascii="Times New Roman" w:hAnsi="Times New Roman" w:cs="Times New Roman"/>
          <w:sz w:val="24"/>
          <w:szCs w:val="24"/>
        </w:rPr>
        <w:t>.</w:t>
      </w:r>
      <w:r w:rsidR="00055337">
        <w:rPr>
          <w:rFonts w:ascii="Times New Roman" w:hAnsi="Times New Roman" w:cs="Times New Roman"/>
          <w:sz w:val="24"/>
          <w:szCs w:val="24"/>
        </w:rPr>
        <w:t xml:space="preserve">” One of her key mantras she </w:t>
      </w:r>
      <w:proofErr w:type="gramStart"/>
      <w:r w:rsidR="00055337">
        <w:rPr>
          <w:rFonts w:ascii="Times New Roman" w:hAnsi="Times New Roman" w:cs="Times New Roman"/>
          <w:sz w:val="24"/>
          <w:szCs w:val="24"/>
        </w:rPr>
        <w:t>is known</w:t>
      </w:r>
      <w:proofErr w:type="gramEnd"/>
      <w:r w:rsidR="00055337">
        <w:rPr>
          <w:rFonts w:ascii="Times New Roman" w:hAnsi="Times New Roman" w:cs="Times New Roman"/>
          <w:sz w:val="24"/>
          <w:szCs w:val="24"/>
        </w:rPr>
        <w:t xml:space="preserve"> for with her method is “follow the child.” However, I discovered that she was just as emphatic about “follow the teacher.” “</w:t>
      </w:r>
      <w:r w:rsidR="004A57A1" w:rsidRPr="004A57A1">
        <w:rPr>
          <w:rFonts w:ascii="Times New Roman" w:hAnsi="Times New Roman" w:cs="Times New Roman"/>
          <w:sz w:val="24"/>
          <w:szCs w:val="24"/>
        </w:rPr>
        <w:t xml:space="preserve">For Montessori, the prepared adult was a central means of revolutionizing education. The teacher </w:t>
      </w:r>
      <w:proofErr w:type="gramStart"/>
      <w:r w:rsidR="004A57A1" w:rsidRPr="004A57A1">
        <w:rPr>
          <w:rFonts w:ascii="Times New Roman" w:hAnsi="Times New Roman" w:cs="Times New Roman"/>
          <w:sz w:val="24"/>
          <w:szCs w:val="24"/>
        </w:rPr>
        <w:t>is meant</w:t>
      </w:r>
      <w:proofErr w:type="gramEnd"/>
      <w:r w:rsidR="004A57A1" w:rsidRPr="004A57A1">
        <w:rPr>
          <w:rFonts w:ascii="Times New Roman" w:hAnsi="Times New Roman" w:cs="Times New Roman"/>
          <w:sz w:val="24"/>
          <w:szCs w:val="24"/>
        </w:rPr>
        <w:t xml:space="preserve"> to </w:t>
      </w:r>
      <w:r w:rsidR="00C377F9">
        <w:rPr>
          <w:rFonts w:ascii="Times New Roman" w:hAnsi="Times New Roman" w:cs="Times New Roman"/>
          <w:sz w:val="24"/>
          <w:szCs w:val="24"/>
        </w:rPr>
        <w:t>embody</w:t>
      </w:r>
      <w:r w:rsidR="004A57A1" w:rsidRPr="004A57A1">
        <w:rPr>
          <w:rFonts w:ascii="Times New Roman" w:hAnsi="Times New Roman" w:cs="Times New Roman"/>
          <w:sz w:val="24"/>
          <w:szCs w:val="24"/>
        </w:rPr>
        <w:t xml:space="preserve"> a new vision of education as an aid to life. To achieve this goal, Montessori teacher preparation aims directly toward transforming the adult’s attitudes toward learning and human relationships (p. 525)</w:t>
      </w:r>
      <w:r w:rsidR="00055337">
        <w:rPr>
          <w:rFonts w:ascii="Times New Roman" w:hAnsi="Times New Roman" w:cs="Times New Roman"/>
          <w:sz w:val="24"/>
          <w:szCs w:val="24"/>
        </w:rPr>
        <w:t xml:space="preserve"> </w:t>
      </w:r>
      <w:r w:rsidR="00055337">
        <w:rPr>
          <w:rFonts w:ascii="Times New Roman" w:hAnsi="Times New Roman" w:cs="Times New Roman"/>
          <w:sz w:val="24"/>
          <w:szCs w:val="24"/>
        </w:rPr>
        <w:fldChar w:fldCharType="begin"/>
      </w:r>
      <w:r w:rsidR="00055337">
        <w:rPr>
          <w:rFonts w:ascii="Times New Roman" w:hAnsi="Times New Roman" w:cs="Times New Roman"/>
          <w:sz w:val="24"/>
          <w:szCs w:val="24"/>
        </w:rPr>
        <w:instrText xml:space="preserve"> ADDIN ZOTERO_ITEM CSL_CITATION {"citationID":"L4tBz9bf","properties":{"formattedCitation":"(Jeong, 2020, p. 12)","plainCitation":"(Jeong, 2020, p. 12)","noteIndex":0},"citationItems":[{"id":3208,"uris":["http://zotero.org/users/8452690/items/CC2285H9"],"itemData":{"id":3208,"type":"article-journal","abstract":"Today’s education has three impediments to meaningful and sustainable educational reform; first, the lack of precise and accurate anthropology of learners; second, dilemma between constructivism-leading academy and behaviorism-dominating classrooms; third, the lack of philosophy of education in theory and practice. The Montessori system was built upon the Christian theological anthropology, which uncovers that the main source of failure in our education is humanity’s original sin and sins preventing us from fulfilling the Imago Dei or the reciprocating self. This article highlights why the Montessori method is a feasible school reform model by briefly examining Montessori’s anthropology centering on Imago Dei, teacher’s respect for the child resulting in education through being and embodiment, and systematized teacher-training system.","container-title":"Journal of Research on Christian Education","DOI":"10.1080/10656219.2020.1841049","ISSN":"1065-6219","issue":"3","note":"publisher: Routledge\n_eprint: https://doi.org/10.1080/10656219.2020.1841049","page":"307-327","source":"Taylor and Francis+NEJM","title":"Montessori as a School Reform Alternative Reflecting Biblical Anthropology","volume":"29","author":[{"family":"Jeong","given":"Jaeuk"}],"issued":{"date-parts":[["2020",9,1]]}},"locator":"12","label":"page"}],"schema":"https://github.com/citation-style-language/schema/raw/master/csl-citation.json"} </w:instrText>
      </w:r>
      <w:r w:rsidR="00055337">
        <w:rPr>
          <w:rFonts w:ascii="Times New Roman" w:hAnsi="Times New Roman" w:cs="Times New Roman"/>
          <w:sz w:val="24"/>
          <w:szCs w:val="24"/>
        </w:rPr>
        <w:fldChar w:fldCharType="separate"/>
      </w:r>
      <w:r w:rsidR="00055337" w:rsidRPr="00055337">
        <w:rPr>
          <w:rFonts w:ascii="Times New Roman" w:hAnsi="Times New Roman" w:cs="Times New Roman"/>
          <w:sz w:val="24"/>
        </w:rPr>
        <w:t>(Jeong, 2020, p. 12)</w:t>
      </w:r>
      <w:r w:rsidR="00055337">
        <w:rPr>
          <w:rFonts w:ascii="Times New Roman" w:hAnsi="Times New Roman" w:cs="Times New Roman"/>
          <w:sz w:val="24"/>
          <w:szCs w:val="24"/>
        </w:rPr>
        <w:fldChar w:fldCharType="end"/>
      </w:r>
      <w:r w:rsidR="004A57A1" w:rsidRPr="004A57A1">
        <w:rPr>
          <w:rFonts w:ascii="Times New Roman" w:hAnsi="Times New Roman" w:cs="Times New Roman"/>
          <w:sz w:val="24"/>
          <w:szCs w:val="24"/>
        </w:rPr>
        <w:t>.</w:t>
      </w:r>
      <w:r w:rsidR="00055337">
        <w:rPr>
          <w:rFonts w:ascii="Times New Roman" w:hAnsi="Times New Roman" w:cs="Times New Roman"/>
          <w:sz w:val="24"/>
          <w:szCs w:val="24"/>
        </w:rPr>
        <w:t>”</w:t>
      </w:r>
    </w:p>
    <w:p w14:paraId="000000A3" w14:textId="77777777" w:rsidR="003B2A0C" w:rsidRPr="00431544" w:rsidRDefault="00ED0C47">
      <w:pPr>
        <w:rPr>
          <w:rFonts w:ascii="Times New Roman" w:hAnsi="Times New Roman" w:cs="Times New Roman"/>
          <w:sz w:val="24"/>
          <w:szCs w:val="24"/>
        </w:rPr>
      </w:pPr>
      <w:r w:rsidRPr="00431544">
        <w:rPr>
          <w:rFonts w:ascii="Times New Roman" w:hAnsi="Times New Roman" w:cs="Times New Roman"/>
          <w:sz w:val="24"/>
          <w:szCs w:val="24"/>
        </w:rPr>
        <w:lastRenderedPageBreak/>
        <w:t xml:space="preserve">b. Are there any objections or criticisms from variant views that </w:t>
      </w:r>
      <w:proofErr w:type="gramStart"/>
      <w:r w:rsidRPr="00431544">
        <w:rPr>
          <w:rFonts w:ascii="Times New Roman" w:hAnsi="Times New Roman" w:cs="Times New Roman"/>
          <w:sz w:val="24"/>
          <w:szCs w:val="24"/>
        </w:rPr>
        <w:t>should be anticipated and preempted</w:t>
      </w:r>
      <w:proofErr w:type="gramEnd"/>
      <w:r w:rsidRPr="00431544">
        <w:rPr>
          <w:rFonts w:ascii="Times New Roman" w:hAnsi="Times New Roman" w:cs="Times New Roman"/>
          <w:sz w:val="24"/>
          <w:szCs w:val="24"/>
        </w:rPr>
        <w:t>?</w:t>
      </w:r>
    </w:p>
    <w:p w14:paraId="08BA3478" w14:textId="2EC401A6" w:rsidR="00A83B9C" w:rsidRDefault="00C377F9" w:rsidP="00186608">
      <w:pPr>
        <w:spacing w:line="480" w:lineRule="auto"/>
        <w:ind w:firstLine="720"/>
        <w:rPr>
          <w:rFonts w:ascii="Times New Roman" w:hAnsi="Times New Roman" w:cs="Times New Roman"/>
          <w:sz w:val="24"/>
          <w:szCs w:val="24"/>
        </w:rPr>
      </w:pPr>
      <w:r>
        <w:rPr>
          <w:rFonts w:ascii="Times New Roman" w:hAnsi="Times New Roman" w:cs="Times New Roman"/>
          <w:sz w:val="24"/>
          <w:szCs w:val="24"/>
        </w:rPr>
        <w:t>Many do</w:t>
      </w:r>
      <w:r w:rsidR="000E3645" w:rsidRPr="00A83B9C">
        <w:rPr>
          <w:rFonts w:ascii="Times New Roman" w:hAnsi="Times New Roman" w:cs="Times New Roman"/>
          <w:sz w:val="24"/>
          <w:szCs w:val="24"/>
        </w:rPr>
        <w:t xml:space="preserve"> not believe in the Montessori Method despite its overarching success for children all over the world for more than 100 years. The countless studies </w:t>
      </w:r>
      <w:r>
        <w:rPr>
          <w:rFonts w:ascii="Times New Roman" w:hAnsi="Times New Roman" w:cs="Times New Roman"/>
          <w:sz w:val="24"/>
          <w:szCs w:val="24"/>
        </w:rPr>
        <w:t>prove that her method for improving the academic success rate</w:t>
      </w:r>
      <w:r w:rsidR="000E3645" w:rsidRPr="00A83B9C">
        <w:rPr>
          <w:rFonts w:ascii="Times New Roman" w:hAnsi="Times New Roman" w:cs="Times New Roman"/>
          <w:sz w:val="24"/>
          <w:szCs w:val="24"/>
        </w:rPr>
        <w:t xml:space="preserve"> for students of color is </w:t>
      </w:r>
      <w:r w:rsidR="00A83B9C" w:rsidRPr="00A83B9C">
        <w:rPr>
          <w:rFonts w:ascii="Times New Roman" w:hAnsi="Times New Roman" w:cs="Times New Roman"/>
          <w:sz w:val="24"/>
          <w:szCs w:val="24"/>
        </w:rPr>
        <w:t>high.</w:t>
      </w:r>
      <w:r>
        <w:rPr>
          <w:rFonts w:ascii="Times New Roman" w:hAnsi="Times New Roman" w:cs="Times New Roman"/>
          <w:sz w:val="24"/>
          <w:szCs w:val="24"/>
        </w:rPr>
        <w:t xml:space="preserve"> </w:t>
      </w:r>
      <w:r w:rsidR="00A83B9C" w:rsidRPr="00A83B9C">
        <w:rPr>
          <w:rFonts w:ascii="Times New Roman" w:hAnsi="Times New Roman" w:cs="Times New Roman"/>
          <w:sz w:val="24"/>
          <w:szCs w:val="24"/>
        </w:rPr>
        <w:t xml:space="preserve">The quality of Montessori is always in question in every study because all or very little of her system can be implemented. “Quality entails teachers adequately trained with the Association Montessori </w:t>
      </w:r>
      <w:proofErr w:type="spellStart"/>
      <w:r w:rsidR="00A83B9C" w:rsidRPr="00A83B9C">
        <w:rPr>
          <w:rFonts w:ascii="Times New Roman" w:hAnsi="Times New Roman" w:cs="Times New Roman"/>
          <w:sz w:val="24"/>
          <w:szCs w:val="24"/>
        </w:rPr>
        <w:t>Internationale</w:t>
      </w:r>
      <w:proofErr w:type="spellEnd"/>
      <w:r w:rsidR="00A83B9C" w:rsidRPr="00A83B9C">
        <w:rPr>
          <w:rFonts w:ascii="Times New Roman" w:hAnsi="Times New Roman" w:cs="Times New Roman"/>
          <w:sz w:val="24"/>
          <w:szCs w:val="24"/>
        </w:rPr>
        <w:t xml:space="preserve"> (AMI) certifications, which Montessori founded to carry on her work, is the definition of taught with fidelity </w:t>
      </w:r>
      <w:r w:rsidR="00A83B9C" w:rsidRPr="00A83B9C">
        <w:rPr>
          <w:rFonts w:ascii="Times New Roman" w:hAnsi="Times New Roman" w:cs="Times New Roman"/>
          <w:sz w:val="24"/>
          <w:szCs w:val="24"/>
        </w:rPr>
        <w:fldChar w:fldCharType="begin"/>
      </w:r>
      <w:r w:rsidR="00A83B9C">
        <w:rPr>
          <w:rFonts w:ascii="Times New Roman" w:hAnsi="Times New Roman" w:cs="Times New Roman"/>
          <w:sz w:val="24"/>
          <w:szCs w:val="24"/>
        </w:rPr>
        <w:instrText xml:space="preserve"> ADDIN ZOTERO_ITEM CSL_CITATION {"citationID":"Teys3bpZ","properties":{"formattedCitation":"(Lillard, 2018, p. 4)","plainCitation":"(Lillard, 2018, p. 4)","noteIndex":0},"citationItems":[{"id":2874,"uris":["http://zotero.org/users/8452690/items/WZ4MZCWC"],"itemData":{"id":2874,"type":"article-journal","abstract":"More than 100 years ago, an Italian physician began designing an education system with the expressed purpose of helping children thrive to their full potential, rather than pass tests. Psychology research is strongly supportive of the system?s underlying theoretical principles, and accumulating studies show that when the system is well implemented, children?s outcomes even on tests are superior to those obtained with business-as-usual school programs. Researchers are now examining whether these good outcomes are in part due to the educational method causing epigenetic effects (i.e., changes in gene expression).","container-title":"Current Directions in Psychological Science","DOI":"10.1177/0963721418769878","ISSN":"0963-7214","issue":"6","journalAbbreviation":"Curr Dir Psychol Sci","note":"publisher: SAGE Publications Inc","page":"395-400","source":"SAGE Journals","title":"Rethinking education: Montessori approach","title-short":"Rethinking education","volume":"27","author":[{"family":"Lillard","given":"A.S."}],"issued":{"date-parts":[["2018",12,1]]}},"locator":"4","label":"page"}],"schema":"https://github.com/citation-style-language/schema/raw/master/csl-citation.json"} </w:instrText>
      </w:r>
      <w:r w:rsidR="00A83B9C" w:rsidRPr="00A83B9C">
        <w:rPr>
          <w:rFonts w:ascii="Times New Roman" w:hAnsi="Times New Roman" w:cs="Times New Roman"/>
          <w:sz w:val="24"/>
          <w:szCs w:val="24"/>
        </w:rPr>
        <w:fldChar w:fldCharType="separate"/>
      </w:r>
      <w:r w:rsidR="00A83B9C" w:rsidRPr="00A83B9C">
        <w:rPr>
          <w:rFonts w:ascii="Times New Roman" w:hAnsi="Times New Roman" w:cs="Times New Roman"/>
          <w:sz w:val="24"/>
        </w:rPr>
        <w:t>(</w:t>
      </w:r>
      <w:proofErr w:type="spellStart"/>
      <w:r w:rsidR="00A83B9C" w:rsidRPr="00A83B9C">
        <w:rPr>
          <w:rFonts w:ascii="Times New Roman" w:hAnsi="Times New Roman" w:cs="Times New Roman"/>
          <w:sz w:val="24"/>
        </w:rPr>
        <w:t>Lillard</w:t>
      </w:r>
      <w:proofErr w:type="spellEnd"/>
      <w:r w:rsidR="00A83B9C" w:rsidRPr="00A83B9C">
        <w:rPr>
          <w:rFonts w:ascii="Times New Roman" w:hAnsi="Times New Roman" w:cs="Times New Roman"/>
          <w:sz w:val="24"/>
        </w:rPr>
        <w:t>, 2018, p. 4)</w:t>
      </w:r>
      <w:r w:rsidR="00A83B9C" w:rsidRPr="00A83B9C">
        <w:rPr>
          <w:rFonts w:ascii="Times New Roman" w:hAnsi="Times New Roman" w:cs="Times New Roman"/>
          <w:sz w:val="24"/>
          <w:szCs w:val="24"/>
        </w:rPr>
        <w:fldChar w:fldCharType="end"/>
      </w:r>
      <w:r w:rsidR="00A83B9C" w:rsidRPr="00A83B9C">
        <w:rPr>
          <w:rFonts w:ascii="Times New Roman" w:hAnsi="Times New Roman" w:cs="Times New Roman"/>
          <w:sz w:val="24"/>
          <w:szCs w:val="24"/>
        </w:rPr>
        <w:t>.”</w:t>
      </w:r>
      <w:r w:rsidR="00A83B9C">
        <w:rPr>
          <w:rFonts w:ascii="Times New Roman" w:hAnsi="Times New Roman" w:cs="Times New Roman"/>
          <w:sz w:val="24"/>
          <w:szCs w:val="24"/>
        </w:rPr>
        <w:t>Jeong (2020) states, “</w:t>
      </w:r>
      <w:r w:rsidR="00A83B9C" w:rsidRPr="00A83B9C">
        <w:rPr>
          <w:rFonts w:ascii="Times New Roman" w:hAnsi="Times New Roman" w:cs="Times New Roman"/>
          <w:sz w:val="24"/>
          <w:szCs w:val="24"/>
        </w:rPr>
        <w:t>Montessori’s genius is found when she substitutes a highly spiritual or esoteric concept with a concrete and widely acceptable one</w:t>
      </w:r>
      <w:r w:rsidR="00A83B9C">
        <w:rPr>
          <w:rFonts w:ascii="Times New Roman" w:hAnsi="Times New Roman" w:cs="Times New Roman"/>
          <w:sz w:val="24"/>
          <w:szCs w:val="24"/>
        </w:rPr>
        <w:t xml:space="preserve"> </w:t>
      </w:r>
      <w:r w:rsidR="00A83B9C">
        <w:rPr>
          <w:rFonts w:ascii="Times New Roman" w:hAnsi="Times New Roman" w:cs="Times New Roman"/>
          <w:sz w:val="24"/>
          <w:szCs w:val="24"/>
        </w:rPr>
        <w:fldChar w:fldCharType="begin"/>
      </w:r>
      <w:r w:rsidR="00A83B9C">
        <w:rPr>
          <w:rFonts w:ascii="Times New Roman" w:hAnsi="Times New Roman" w:cs="Times New Roman"/>
          <w:sz w:val="24"/>
          <w:szCs w:val="24"/>
        </w:rPr>
        <w:instrText xml:space="preserve"> ADDIN ZOTERO_ITEM CSL_CITATION {"citationID":"zuf2Hjhz","properties":{"formattedCitation":"(Jeong, 2020, p. 13)","plainCitation":"(Jeong, 2020, p. 13)","noteIndex":0},"citationItems":[{"id":3208,"uris":["http://zotero.org/users/8452690/items/CC2285H9"],"itemData":{"id":3208,"type":"article-journal","abstract":"Today’s education has three impediments to meaningful and sustainable educational reform; first, the lack of precise and accurate anthropology of learners; second, dilemma between constructivism-leading academy and behaviorism-dominating classrooms; third, the lack of philosophy of education in theory and practice. The Montessori system was built upon the Christian theological anthropology, which uncovers that the main source of failure in our education is humanity’s original sin and sins preventing us from fulfilling the Imago Dei or the reciprocating self. This article highlights why the Montessori method is a feasible school reform model by briefly examining Montessori’s anthropology centering on Imago Dei, teacher’s respect for the child resulting in education through being and embodiment, and systematized teacher-training system.","container-title":"Journal of Research on Christian Education","DOI":"10.1080/10656219.2020.1841049","ISSN":"1065-6219","issue":"3","note":"publisher: Routledge\n_eprint: https://doi.org/10.1080/10656219.2020.1841049","page":"307-327","source":"Taylor and Francis+NEJM","title":"Montessori as a School Reform Alternative Reflecting Biblical Anthropology","volume":"29","author":[{"family":"Jeong","given":"Jaeuk"}],"issued":{"date-parts":[["2020",9,1]]}},"locator":"13","label":"page"}],"schema":"https://github.com/citation-style-language/schema/raw/master/csl-citation.json"} </w:instrText>
      </w:r>
      <w:r w:rsidR="00A83B9C">
        <w:rPr>
          <w:rFonts w:ascii="Times New Roman" w:hAnsi="Times New Roman" w:cs="Times New Roman"/>
          <w:sz w:val="24"/>
          <w:szCs w:val="24"/>
        </w:rPr>
        <w:fldChar w:fldCharType="separate"/>
      </w:r>
      <w:r w:rsidR="00186608">
        <w:rPr>
          <w:rFonts w:ascii="Times New Roman" w:hAnsi="Times New Roman" w:cs="Times New Roman"/>
          <w:sz w:val="24"/>
        </w:rPr>
        <w:t>(</w:t>
      </w:r>
      <w:r w:rsidR="00A83B9C" w:rsidRPr="00A83B9C">
        <w:rPr>
          <w:rFonts w:ascii="Times New Roman" w:hAnsi="Times New Roman" w:cs="Times New Roman"/>
          <w:sz w:val="24"/>
        </w:rPr>
        <w:t>p. 13)</w:t>
      </w:r>
      <w:r w:rsidR="00A83B9C">
        <w:rPr>
          <w:rFonts w:ascii="Times New Roman" w:hAnsi="Times New Roman" w:cs="Times New Roman"/>
          <w:sz w:val="24"/>
          <w:szCs w:val="24"/>
        </w:rPr>
        <w:fldChar w:fldCharType="end"/>
      </w:r>
      <w:r w:rsidR="00A83B9C" w:rsidRPr="00A83B9C">
        <w:rPr>
          <w:rFonts w:ascii="Times New Roman" w:hAnsi="Times New Roman" w:cs="Times New Roman"/>
          <w:sz w:val="24"/>
          <w:szCs w:val="24"/>
        </w:rPr>
        <w:t>.</w:t>
      </w:r>
      <w:r w:rsidR="00186608">
        <w:rPr>
          <w:rFonts w:ascii="Times New Roman" w:hAnsi="Times New Roman" w:cs="Times New Roman"/>
          <w:sz w:val="24"/>
          <w:szCs w:val="24"/>
        </w:rPr>
        <w:t>”</w:t>
      </w:r>
      <w:r w:rsidR="00A83B9C">
        <w:rPr>
          <w:rFonts w:ascii="Times New Roman" w:hAnsi="Times New Roman" w:cs="Times New Roman"/>
          <w:sz w:val="24"/>
          <w:szCs w:val="24"/>
        </w:rPr>
        <w:t xml:space="preserve"> </w:t>
      </w:r>
      <w:r w:rsidR="00186608">
        <w:rPr>
          <w:rFonts w:ascii="Times New Roman" w:hAnsi="Times New Roman" w:cs="Times New Roman"/>
          <w:sz w:val="24"/>
          <w:szCs w:val="24"/>
        </w:rPr>
        <w:t xml:space="preserve">She understood the importance of her spiritual connection as well. When we are tuned to the One that created us, He will guide us </w:t>
      </w:r>
      <w:r>
        <w:rPr>
          <w:rFonts w:ascii="Times New Roman" w:hAnsi="Times New Roman" w:cs="Times New Roman"/>
          <w:sz w:val="24"/>
          <w:szCs w:val="24"/>
        </w:rPr>
        <w:t>in</w:t>
      </w:r>
      <w:r w:rsidR="00186608">
        <w:rPr>
          <w:rFonts w:ascii="Times New Roman" w:hAnsi="Times New Roman" w:cs="Times New Roman"/>
          <w:sz w:val="24"/>
          <w:szCs w:val="24"/>
        </w:rPr>
        <w:t xml:space="preserve"> helping children grow beyond their familial and societal hindrances or shortcomings </w:t>
      </w:r>
      <w:r w:rsidR="00186608" w:rsidRPr="00A83B9C">
        <w:rPr>
          <w:rFonts w:ascii="Times New Roman" w:hAnsi="Times New Roman" w:cs="Times New Roman"/>
          <w:sz w:val="24"/>
          <w:szCs w:val="24"/>
        </w:rPr>
        <w:t>(Smith, 2013, pp. 46–48)</w:t>
      </w:r>
      <w:r w:rsidR="00186608">
        <w:rPr>
          <w:rFonts w:ascii="Times New Roman" w:hAnsi="Times New Roman" w:cs="Times New Roman"/>
          <w:sz w:val="24"/>
          <w:szCs w:val="24"/>
        </w:rPr>
        <w:t xml:space="preserve"> </w:t>
      </w:r>
      <w:r w:rsidR="00186608">
        <w:rPr>
          <w:rFonts w:ascii="Times New Roman" w:hAnsi="Times New Roman" w:cs="Times New Roman"/>
          <w:sz w:val="24"/>
          <w:szCs w:val="24"/>
        </w:rPr>
        <w:fldChar w:fldCharType="begin"/>
      </w:r>
      <w:r w:rsidR="00186608">
        <w:rPr>
          <w:rFonts w:ascii="Times New Roman" w:hAnsi="Times New Roman" w:cs="Times New Roman"/>
          <w:sz w:val="24"/>
          <w:szCs w:val="24"/>
        </w:rPr>
        <w:instrText xml:space="preserve"> ADDIN ZOTERO_ITEM CSL_CITATION {"citationID":"Rc7e14kJ","properties":{"formattedCitation":"(Jeong, 2020, p. 13)","plainCitation":"(Jeong, 2020, p. 13)","noteIndex":0},"citationItems":[{"id":3208,"uris":["http://zotero.org/users/8452690/items/CC2285H9"],"itemData":{"id":3208,"type":"article-journal","abstract":"Today’s education has three impediments to meaningful and sustainable educational reform; first, the lack of precise and accurate anthropology of learners; second, dilemma between constructivism-leading academy and behaviorism-dominating classrooms; third, the lack of philosophy of education in theory and practice. The Montessori system was built upon the Christian theological anthropology, which uncovers that the main source of failure in our education is humanity’s original sin and sins preventing us from fulfilling the Imago Dei or the reciprocating self. This article highlights why the Montessori method is a feasible school reform model by briefly examining Montessori’s anthropology centering on Imago Dei, teacher’s respect for the child resulting in education through being and embodiment, and systematized teacher-training system.","container-title":"Journal of Research on Christian Education","DOI":"10.1080/10656219.2020.1841049","ISSN":"1065-6219","issue":"3","note":"publisher: Routledge\n_eprint: https://doi.org/10.1080/10656219.2020.1841049","page":"307-327","source":"Taylor and Francis+NEJM","title":"Montessori as a School Reform Alternative Reflecting Biblical Anthropology","volume":"29","author":[{"family":"Jeong","given":"Jaeuk"}],"issued":{"date-parts":[["2020",9,1]]}},"locator":"13","label":"page"}],"schema":"https://github.com/citation-style-language/schema/raw/master/csl-citation.json"} </w:instrText>
      </w:r>
      <w:r w:rsidR="00186608">
        <w:rPr>
          <w:rFonts w:ascii="Times New Roman" w:hAnsi="Times New Roman" w:cs="Times New Roman"/>
          <w:sz w:val="24"/>
          <w:szCs w:val="24"/>
        </w:rPr>
        <w:fldChar w:fldCharType="separate"/>
      </w:r>
      <w:r w:rsidR="00186608" w:rsidRPr="00186608">
        <w:rPr>
          <w:rFonts w:ascii="Times New Roman" w:hAnsi="Times New Roman" w:cs="Times New Roman"/>
          <w:sz w:val="24"/>
        </w:rPr>
        <w:t>(Jeong, 2020, p. 13)</w:t>
      </w:r>
      <w:r w:rsidR="00186608">
        <w:rPr>
          <w:rFonts w:ascii="Times New Roman" w:hAnsi="Times New Roman" w:cs="Times New Roman"/>
          <w:sz w:val="24"/>
          <w:szCs w:val="24"/>
        </w:rPr>
        <w:fldChar w:fldCharType="end"/>
      </w:r>
      <w:r w:rsidR="00186608" w:rsidRPr="00A83B9C">
        <w:rPr>
          <w:rFonts w:ascii="Times New Roman" w:hAnsi="Times New Roman" w:cs="Times New Roman"/>
          <w:sz w:val="24"/>
          <w:szCs w:val="24"/>
        </w:rPr>
        <w:t>.</w:t>
      </w:r>
    </w:p>
    <w:p w14:paraId="000000B3" w14:textId="77777777" w:rsidR="003B2A0C" w:rsidRPr="00431544" w:rsidRDefault="00ED0C47">
      <w:pPr>
        <w:rPr>
          <w:rFonts w:ascii="Times New Roman" w:hAnsi="Times New Roman" w:cs="Times New Roman"/>
          <w:b/>
          <w:sz w:val="24"/>
          <w:szCs w:val="24"/>
        </w:rPr>
      </w:pPr>
      <w:r w:rsidRPr="00431544">
        <w:rPr>
          <w:rFonts w:ascii="Times New Roman" w:hAnsi="Times New Roman" w:cs="Times New Roman"/>
          <w:b/>
          <w:sz w:val="24"/>
          <w:szCs w:val="24"/>
        </w:rPr>
        <w:t>STEP 6: ETHICAL &amp; SOCIAL ORTHOPRAXIS (i.e. LEADERSHIP ACTIONS)</w:t>
      </w:r>
    </w:p>
    <w:p w14:paraId="000000B4" w14:textId="77777777" w:rsidR="003B2A0C" w:rsidRPr="00431544" w:rsidRDefault="00ED0C47">
      <w:pPr>
        <w:rPr>
          <w:rFonts w:ascii="Times New Roman" w:hAnsi="Times New Roman" w:cs="Times New Roman"/>
          <w:sz w:val="24"/>
          <w:szCs w:val="24"/>
        </w:rPr>
      </w:pPr>
      <w:r w:rsidRPr="00431544">
        <w:rPr>
          <w:rFonts w:ascii="Times New Roman" w:hAnsi="Times New Roman" w:cs="Times New Roman"/>
          <w:sz w:val="24"/>
          <w:szCs w:val="24"/>
        </w:rPr>
        <w:t>What practical implications does your interdisciplinary Christian perspective have for your orthopraxis or leadership for world change?</w:t>
      </w:r>
    </w:p>
    <w:p w14:paraId="000000B5" w14:textId="6D1D558F" w:rsidR="003B2A0C" w:rsidRPr="00431544" w:rsidRDefault="00186608" w:rsidP="004A57A1">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It helps me as an educator to remember that I am a model for my students and other educators. I have to lead by example. Like Maria Montessori, who was not perfect, neither am </w:t>
      </w:r>
      <w:r w:rsidR="004739BB">
        <w:rPr>
          <w:rFonts w:ascii="Times New Roman" w:hAnsi="Times New Roman" w:cs="Times New Roman"/>
          <w:sz w:val="24"/>
          <w:szCs w:val="24"/>
        </w:rPr>
        <w:t>I perfect</w:t>
      </w:r>
      <w:r w:rsidR="00C377F9">
        <w:rPr>
          <w:rFonts w:ascii="Times New Roman" w:hAnsi="Times New Roman" w:cs="Times New Roman"/>
          <w:sz w:val="24"/>
          <w:szCs w:val="24"/>
        </w:rPr>
        <w:t>,</w:t>
      </w:r>
      <w:r w:rsidR="004739BB">
        <w:rPr>
          <w:rFonts w:ascii="Times New Roman" w:hAnsi="Times New Roman" w:cs="Times New Roman"/>
          <w:sz w:val="24"/>
          <w:szCs w:val="24"/>
        </w:rPr>
        <w:t xml:space="preserve"> but I know I am an </w:t>
      </w:r>
      <w:r w:rsidR="00C377F9">
        <w:rPr>
          <w:rFonts w:ascii="Times New Roman" w:hAnsi="Times New Roman" w:cs="Times New Roman"/>
          <w:sz w:val="24"/>
          <w:szCs w:val="24"/>
        </w:rPr>
        <w:t>essential</w:t>
      </w:r>
      <w:r w:rsidR="004739BB">
        <w:rPr>
          <w:rFonts w:ascii="Times New Roman" w:hAnsi="Times New Roman" w:cs="Times New Roman"/>
          <w:sz w:val="24"/>
          <w:szCs w:val="24"/>
        </w:rPr>
        <w:t xml:space="preserve"> factor in that classroom. It is not just the teaching method </w:t>
      </w:r>
      <w:r w:rsidR="004A57A1">
        <w:rPr>
          <w:rFonts w:ascii="Times New Roman" w:hAnsi="Times New Roman" w:cs="Times New Roman"/>
          <w:sz w:val="24"/>
          <w:szCs w:val="24"/>
        </w:rPr>
        <w:t>but also</w:t>
      </w:r>
      <w:r w:rsidR="004739BB">
        <w:rPr>
          <w:rFonts w:ascii="Times New Roman" w:hAnsi="Times New Roman" w:cs="Times New Roman"/>
          <w:sz w:val="24"/>
          <w:szCs w:val="24"/>
        </w:rPr>
        <w:t xml:space="preserve"> the teaching attitude enabling meta-learning in the real-life classroom. </w:t>
      </w:r>
      <w:r w:rsidR="004739BB" w:rsidRPr="004739BB">
        <w:rPr>
          <w:rFonts w:ascii="Times New Roman" w:hAnsi="Times New Roman" w:cs="Times New Roman"/>
          <w:sz w:val="24"/>
          <w:szCs w:val="24"/>
        </w:rPr>
        <w:t xml:space="preserve">In short, Montessori’s anthropology of the child or who-to-learn is seamlessly built up to foster Imago Dei or why-to-learn in the child through the teacher who can facilitate the </w:t>
      </w:r>
      <w:proofErr w:type="spellStart"/>
      <w:r w:rsidR="004739BB" w:rsidRPr="004739BB">
        <w:rPr>
          <w:rFonts w:ascii="Times New Roman" w:hAnsi="Times New Roman" w:cs="Times New Roman"/>
          <w:sz w:val="24"/>
          <w:szCs w:val="24"/>
        </w:rPr>
        <w:t>Montessorian</w:t>
      </w:r>
      <w:proofErr w:type="spellEnd"/>
      <w:r w:rsidR="004739BB" w:rsidRPr="004739BB">
        <w:rPr>
          <w:rFonts w:ascii="Times New Roman" w:hAnsi="Times New Roman" w:cs="Times New Roman"/>
          <w:sz w:val="24"/>
          <w:szCs w:val="24"/>
        </w:rPr>
        <w:t xml:space="preserve"> how-to-learn through the teacher’s being. Montessori believed that preparing the </w:t>
      </w:r>
      <w:r w:rsidR="004A57A1" w:rsidRPr="004739BB">
        <w:rPr>
          <w:rFonts w:ascii="Times New Roman" w:hAnsi="Times New Roman" w:cs="Times New Roman"/>
          <w:sz w:val="24"/>
          <w:szCs w:val="24"/>
        </w:rPr>
        <w:t>teacher is</w:t>
      </w:r>
      <w:r w:rsidR="004739BB" w:rsidRPr="004739BB">
        <w:rPr>
          <w:rFonts w:ascii="Times New Roman" w:hAnsi="Times New Roman" w:cs="Times New Roman"/>
          <w:sz w:val="24"/>
          <w:szCs w:val="24"/>
        </w:rPr>
        <w:t xml:space="preserve"> being or “the spirit of the teacher” is to inculcate the true love of Jesus revealed through sacrificial love as well as </w:t>
      </w:r>
      <w:r w:rsidR="004739BB" w:rsidRPr="004739BB">
        <w:rPr>
          <w:rFonts w:ascii="Times New Roman" w:hAnsi="Times New Roman" w:cs="Times New Roman"/>
          <w:sz w:val="24"/>
          <w:szCs w:val="24"/>
        </w:rPr>
        <w:lastRenderedPageBreak/>
        <w:t>the keen scientific attitude toward fostering the child’s development (Montessori, 1912, p. 13)</w:t>
      </w:r>
      <w:r w:rsidR="004739BB">
        <w:rPr>
          <w:rFonts w:ascii="Times New Roman" w:hAnsi="Times New Roman" w:cs="Times New Roman"/>
          <w:sz w:val="24"/>
          <w:szCs w:val="24"/>
        </w:rPr>
        <w:t xml:space="preserve"> </w:t>
      </w:r>
      <w:r w:rsidR="004739BB">
        <w:rPr>
          <w:rFonts w:ascii="Times New Roman" w:hAnsi="Times New Roman" w:cs="Times New Roman"/>
          <w:sz w:val="24"/>
          <w:szCs w:val="24"/>
        </w:rPr>
        <w:fldChar w:fldCharType="begin"/>
      </w:r>
      <w:r w:rsidR="004739BB">
        <w:rPr>
          <w:rFonts w:ascii="Times New Roman" w:hAnsi="Times New Roman" w:cs="Times New Roman"/>
          <w:sz w:val="24"/>
          <w:szCs w:val="24"/>
        </w:rPr>
        <w:instrText xml:space="preserve"> ADDIN ZOTERO_ITEM CSL_CITATION {"citationID":"JLjc8MGq","properties":{"formattedCitation":"(Jeong, 2020, p. 11)","plainCitation":"(Jeong, 2020, p. 11)","noteIndex":0},"citationItems":[{"id":3208,"uris":["http://zotero.org/users/8452690/items/CC2285H9"],"itemData":{"id":3208,"type":"article-journal","abstract":"Today’s education has three impediments to meaningful and sustainable educational reform; first, the lack of precise and accurate anthropology of learners; second, dilemma between constructivism-leading academy and behaviorism-dominating classrooms; third, the lack of philosophy of education in theory and practice. The Montessori system was built upon the Christian theological anthropology, which uncovers that the main source of failure in our education is humanity’s original sin and sins preventing us from fulfilling the Imago Dei or the reciprocating self. This article highlights why the Montessori method is a feasible school reform model by briefly examining Montessori’s anthropology centering on Imago Dei, teacher’s respect for the child resulting in education through being and embodiment, and systematized teacher-training system.","container-title":"Journal of Research on Christian Education","DOI":"10.1080/10656219.2020.1841049","ISSN":"1065-6219","issue":"3","note":"publisher: Routledge\n_eprint: https://doi.org/10.1080/10656219.2020.1841049","page":"307-327","source":"Taylor and Francis+NEJM","title":"Montessori as a School Reform Alternative Reflecting Biblical Anthropology","volume":"29","author":[{"family":"Jeong","given":"Jaeuk"}],"issued":{"date-parts":[["2020",9,1]]}},"locator":"11","label":"page"}],"schema":"https://github.com/citation-style-language/schema/raw/master/csl-citation.json"} </w:instrText>
      </w:r>
      <w:r w:rsidR="004739BB">
        <w:rPr>
          <w:rFonts w:ascii="Times New Roman" w:hAnsi="Times New Roman" w:cs="Times New Roman"/>
          <w:sz w:val="24"/>
          <w:szCs w:val="24"/>
        </w:rPr>
        <w:fldChar w:fldCharType="separate"/>
      </w:r>
      <w:r w:rsidR="004739BB" w:rsidRPr="004739BB">
        <w:rPr>
          <w:rFonts w:ascii="Times New Roman" w:hAnsi="Times New Roman" w:cs="Times New Roman"/>
          <w:sz w:val="24"/>
        </w:rPr>
        <w:t>(Jeong, 2020, p. 11)</w:t>
      </w:r>
      <w:r w:rsidR="004739BB">
        <w:rPr>
          <w:rFonts w:ascii="Times New Roman" w:hAnsi="Times New Roman" w:cs="Times New Roman"/>
          <w:sz w:val="24"/>
          <w:szCs w:val="24"/>
        </w:rPr>
        <w:fldChar w:fldCharType="end"/>
      </w:r>
      <w:r w:rsidR="004739BB" w:rsidRPr="004739BB">
        <w:rPr>
          <w:rFonts w:ascii="Times New Roman" w:hAnsi="Times New Roman" w:cs="Times New Roman"/>
          <w:sz w:val="24"/>
          <w:szCs w:val="24"/>
        </w:rPr>
        <w:t>.</w:t>
      </w:r>
    </w:p>
    <w:p w14:paraId="000000C9" w14:textId="77777777" w:rsidR="003B2A0C" w:rsidRPr="00431544" w:rsidRDefault="00ED0C47">
      <w:pPr>
        <w:rPr>
          <w:rFonts w:ascii="Times New Roman" w:hAnsi="Times New Roman" w:cs="Times New Roman"/>
          <w:b/>
          <w:sz w:val="24"/>
          <w:szCs w:val="24"/>
        </w:rPr>
      </w:pPr>
      <w:bookmarkStart w:id="1" w:name="_30j0zll" w:colFirst="0" w:colLast="0"/>
      <w:bookmarkEnd w:id="1"/>
      <w:r w:rsidRPr="00431544">
        <w:rPr>
          <w:rFonts w:ascii="Times New Roman" w:hAnsi="Times New Roman" w:cs="Times New Roman"/>
          <w:b/>
          <w:sz w:val="24"/>
          <w:szCs w:val="24"/>
        </w:rPr>
        <w:t>STEP 7: REFLECTIVE EVALUATION</w:t>
      </w:r>
    </w:p>
    <w:p w14:paraId="000000CA" w14:textId="670FBA45" w:rsidR="003B2A0C" w:rsidRPr="00431544" w:rsidRDefault="00ED0C47">
      <w:pPr>
        <w:rPr>
          <w:rFonts w:ascii="Times New Roman" w:hAnsi="Times New Roman" w:cs="Times New Roman"/>
          <w:sz w:val="24"/>
          <w:szCs w:val="24"/>
        </w:rPr>
      </w:pPr>
      <w:r w:rsidRPr="00431544">
        <w:rPr>
          <w:rFonts w:ascii="Times New Roman" w:hAnsi="Times New Roman" w:cs="Times New Roman"/>
          <w:sz w:val="24"/>
          <w:szCs w:val="24"/>
        </w:rPr>
        <w:t xml:space="preserve">a. How well did the research satisfy the original need for </w:t>
      </w:r>
      <w:r w:rsidR="00F51878" w:rsidRPr="00431544">
        <w:rPr>
          <w:rFonts w:ascii="Times New Roman" w:hAnsi="Times New Roman" w:cs="Times New Roman"/>
          <w:sz w:val="24"/>
          <w:szCs w:val="24"/>
        </w:rPr>
        <w:t xml:space="preserve">an </w:t>
      </w:r>
      <w:r w:rsidRPr="00431544">
        <w:rPr>
          <w:rFonts w:ascii="Times New Roman" w:hAnsi="Times New Roman" w:cs="Times New Roman"/>
          <w:sz w:val="24"/>
          <w:szCs w:val="24"/>
        </w:rPr>
        <w:t xml:space="preserve">inquiry? Were there aspects of the problem left unanswered in the research design? </w:t>
      </w:r>
    </w:p>
    <w:p w14:paraId="000000CC" w14:textId="781A67F0" w:rsidR="003B2A0C" w:rsidRPr="00431544" w:rsidRDefault="002A0AA4" w:rsidP="005B6FE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research did an invaluable job </w:t>
      </w:r>
      <w:r w:rsidR="00C377F9">
        <w:rPr>
          <w:rFonts w:ascii="Times New Roman" w:hAnsi="Times New Roman" w:cs="Times New Roman"/>
          <w:sz w:val="24"/>
          <w:szCs w:val="24"/>
        </w:rPr>
        <w:t>regarding</w:t>
      </w:r>
      <w:r>
        <w:rPr>
          <w:rFonts w:ascii="Times New Roman" w:hAnsi="Times New Roman" w:cs="Times New Roman"/>
          <w:sz w:val="24"/>
          <w:szCs w:val="24"/>
        </w:rPr>
        <w:t xml:space="preserve"> the need for an inquiry. I studied Montessori and taught it for 15 years and never realized how formidable she was and had to be to embark upon this method during the early 1900s. I was also able to see once more God’s hands on someone who was “born for such a time as this.” </w:t>
      </w:r>
      <w:r w:rsidR="00CE3AA7">
        <w:rPr>
          <w:rFonts w:ascii="Times New Roman" w:hAnsi="Times New Roman" w:cs="Times New Roman"/>
          <w:sz w:val="24"/>
          <w:szCs w:val="24"/>
        </w:rPr>
        <w:t xml:space="preserve">This topic explored </w:t>
      </w:r>
      <w:r w:rsidR="00A65653">
        <w:rPr>
          <w:rFonts w:ascii="Times New Roman" w:hAnsi="Times New Roman" w:cs="Times New Roman"/>
          <w:sz w:val="24"/>
          <w:szCs w:val="24"/>
        </w:rPr>
        <w:t xml:space="preserve">a new understanding of Creation. It also supported my learning </w:t>
      </w:r>
      <w:r w:rsidR="00C377F9">
        <w:rPr>
          <w:rFonts w:ascii="Times New Roman" w:hAnsi="Times New Roman" w:cs="Times New Roman"/>
          <w:sz w:val="24"/>
          <w:szCs w:val="24"/>
        </w:rPr>
        <w:t>of</w:t>
      </w:r>
      <w:r w:rsidR="00A65653">
        <w:rPr>
          <w:rFonts w:ascii="Times New Roman" w:hAnsi="Times New Roman" w:cs="Times New Roman"/>
          <w:sz w:val="24"/>
          <w:szCs w:val="24"/>
        </w:rPr>
        <w:t xml:space="preserve"> the importance of interdisciplinary faith-learning integration. It is not a concept that </w:t>
      </w:r>
      <w:proofErr w:type="gramStart"/>
      <w:r w:rsidR="00A65653">
        <w:rPr>
          <w:rFonts w:ascii="Times New Roman" w:hAnsi="Times New Roman" w:cs="Times New Roman"/>
          <w:sz w:val="24"/>
          <w:szCs w:val="24"/>
        </w:rPr>
        <w:t>can be readily grasped</w:t>
      </w:r>
      <w:proofErr w:type="gramEnd"/>
      <w:r w:rsidR="00A65653">
        <w:rPr>
          <w:rFonts w:ascii="Times New Roman" w:hAnsi="Times New Roman" w:cs="Times New Roman"/>
          <w:sz w:val="24"/>
          <w:szCs w:val="24"/>
        </w:rPr>
        <w:t xml:space="preserve">. As a change agent, you have to wrestle with this concept and allow yourself to </w:t>
      </w:r>
      <w:proofErr w:type="gramStart"/>
      <w:r w:rsidR="00A65653">
        <w:rPr>
          <w:rFonts w:ascii="Times New Roman" w:hAnsi="Times New Roman" w:cs="Times New Roman"/>
          <w:sz w:val="24"/>
          <w:szCs w:val="24"/>
        </w:rPr>
        <w:t>be stretched</w:t>
      </w:r>
      <w:proofErr w:type="gramEnd"/>
      <w:r w:rsidR="00A65653">
        <w:rPr>
          <w:rFonts w:ascii="Times New Roman" w:hAnsi="Times New Roman" w:cs="Times New Roman"/>
          <w:sz w:val="24"/>
          <w:szCs w:val="24"/>
        </w:rPr>
        <w:t>. It takes time. W</w:t>
      </w:r>
      <w:r w:rsidR="005B6FE6">
        <w:rPr>
          <w:rFonts w:ascii="Times New Roman" w:hAnsi="Times New Roman" w:cs="Times New Roman"/>
          <w:sz w:val="24"/>
          <w:szCs w:val="24"/>
        </w:rPr>
        <w:t>ard (2014</w:t>
      </w:r>
      <w:r w:rsidR="00A65653">
        <w:rPr>
          <w:rFonts w:ascii="Times New Roman" w:hAnsi="Times New Roman" w:cs="Times New Roman"/>
          <w:sz w:val="24"/>
          <w:szCs w:val="24"/>
        </w:rPr>
        <w:t>) revealed to us through Alvin Schmidt (2004) many of the areas of progress and reform in Western civilization that came about as a result of faith-inspired efforts</w:t>
      </w:r>
      <w:r w:rsidR="005B6FE6">
        <w:rPr>
          <w:rFonts w:ascii="Times New Roman" w:hAnsi="Times New Roman" w:cs="Times New Roman"/>
          <w:sz w:val="24"/>
          <w:szCs w:val="24"/>
        </w:rPr>
        <w:t xml:space="preserve"> </w:t>
      </w:r>
      <w:r w:rsidR="005B6FE6">
        <w:rPr>
          <w:rFonts w:ascii="Times New Roman" w:hAnsi="Times New Roman" w:cs="Times New Roman"/>
          <w:sz w:val="24"/>
          <w:szCs w:val="24"/>
        </w:rPr>
        <w:fldChar w:fldCharType="begin"/>
      </w:r>
      <w:r w:rsidR="005B6FE6">
        <w:rPr>
          <w:rFonts w:ascii="Times New Roman" w:hAnsi="Times New Roman" w:cs="Times New Roman"/>
          <w:sz w:val="24"/>
          <w:szCs w:val="24"/>
        </w:rPr>
        <w:instrText xml:space="preserve"> ADDIN ZOTERO_ITEM CSL_CITATION {"citationID":"IrLOnJE9","properties":{"formattedCitation":"(Ward, 2014, p. 35)","plainCitation":"(Ward, 2014, p. 35)","noteIndex":0},"citationItems":[{"id":2620,"uris":["http://zotero.org/users/8452690/items/4TJ957GF"],"itemData":{"id":2620,"type":"article-journal","abstract":"Interdisciplinary studies has grown significantly in the last 25 years. The reductionisms of secular modernism and postmodern relativism present an opportunity for an approach to interdisciplinary faith-learning integration that provides a unifying basis for research addressing major challenges. An approach developed at Oxford Graduate School offers promise for interdisciplinary studies comprehensive enough to bridge the three cultures of the natural, social, and humane sciences in the service of bettering the world. The Learning ... to Change the World methodology proceeds through seven stages: problem clarification, literature review, faith-learning integration, interdisciplinary research, contextualization, ethical/social leadership, and lifelong learning evaluation. Grounded in a Creation-Fall-Redemption-Consummation metaphysical worldview, it assumes a critical realist epistemology to engage real-world challenges. The process accommodates multiple research methods and aims for a redemptive-ethical transformation of social problems.","container-title":"Journal of Interdisciplinary Studies","ISSN":"08900132","issue":"1/2","language":"English","license":"Copyright Institute for Interdisciplinary Research 2014","note":"number-of-pages: 28\npublisher-place: Pasadena, United States\npublisher: Institute for Interdisciplinary Research","page":"29-56","source":"ProQuest","title":"Interdisciplinary Faith - Learning Integration for Social Change","volume":"26","author":[{"family":"Ward","given":"David C."}],"issued":{"date-parts":[["2014"]]}},"locator":"35","label":"page"}],"schema":"https://github.com/citation-style-language/schema/raw/master/csl-citation.json"} </w:instrText>
      </w:r>
      <w:r w:rsidR="005B6FE6">
        <w:rPr>
          <w:rFonts w:ascii="Times New Roman" w:hAnsi="Times New Roman" w:cs="Times New Roman"/>
          <w:sz w:val="24"/>
          <w:szCs w:val="24"/>
        </w:rPr>
        <w:fldChar w:fldCharType="separate"/>
      </w:r>
      <w:r w:rsidR="005B6FE6">
        <w:rPr>
          <w:rFonts w:ascii="Times New Roman" w:hAnsi="Times New Roman" w:cs="Times New Roman"/>
          <w:sz w:val="24"/>
        </w:rPr>
        <w:t>(</w:t>
      </w:r>
      <w:r w:rsidR="005B6FE6" w:rsidRPr="005B6FE6">
        <w:rPr>
          <w:rFonts w:ascii="Times New Roman" w:hAnsi="Times New Roman" w:cs="Times New Roman"/>
          <w:sz w:val="24"/>
        </w:rPr>
        <w:t xml:space="preserve"> p. 35)</w:t>
      </w:r>
      <w:r w:rsidR="005B6FE6">
        <w:rPr>
          <w:rFonts w:ascii="Times New Roman" w:hAnsi="Times New Roman" w:cs="Times New Roman"/>
          <w:sz w:val="24"/>
          <w:szCs w:val="24"/>
        </w:rPr>
        <w:fldChar w:fldCharType="end"/>
      </w:r>
      <w:r w:rsidR="00A65653">
        <w:rPr>
          <w:rFonts w:ascii="Times New Roman" w:hAnsi="Times New Roman" w:cs="Times New Roman"/>
          <w:sz w:val="24"/>
          <w:szCs w:val="24"/>
        </w:rPr>
        <w:t>.</w:t>
      </w:r>
      <w:r w:rsidR="005B6FE6">
        <w:rPr>
          <w:rFonts w:ascii="Times New Roman" w:hAnsi="Times New Roman" w:cs="Times New Roman"/>
          <w:sz w:val="24"/>
          <w:szCs w:val="24"/>
        </w:rPr>
        <w:t xml:space="preserve"> I just never realized until now that Maria Montessori was one such individual. </w:t>
      </w:r>
    </w:p>
    <w:p w14:paraId="000000CD" w14:textId="5C304E67" w:rsidR="00ED2E9B" w:rsidRDefault="00ED2E9B">
      <w:pPr>
        <w:rPr>
          <w:rFonts w:ascii="Times New Roman" w:hAnsi="Times New Roman" w:cs="Times New Roman"/>
          <w:sz w:val="24"/>
          <w:szCs w:val="24"/>
        </w:rPr>
      </w:pPr>
      <w:r>
        <w:rPr>
          <w:rFonts w:ascii="Times New Roman" w:hAnsi="Times New Roman" w:cs="Times New Roman"/>
          <w:sz w:val="24"/>
          <w:szCs w:val="24"/>
        </w:rPr>
        <w:br/>
      </w:r>
    </w:p>
    <w:p w14:paraId="443CA3AE" w14:textId="77777777" w:rsidR="00ED2E9B" w:rsidRDefault="00ED2E9B">
      <w:pPr>
        <w:rPr>
          <w:rFonts w:ascii="Times New Roman" w:hAnsi="Times New Roman" w:cs="Times New Roman"/>
          <w:sz w:val="24"/>
          <w:szCs w:val="24"/>
        </w:rPr>
      </w:pPr>
      <w:r>
        <w:rPr>
          <w:rFonts w:ascii="Times New Roman" w:hAnsi="Times New Roman" w:cs="Times New Roman"/>
          <w:sz w:val="24"/>
          <w:szCs w:val="24"/>
        </w:rPr>
        <w:br w:type="page"/>
      </w:r>
    </w:p>
    <w:p w14:paraId="28A4FAA5" w14:textId="5D14C1CC" w:rsidR="003B2A0C" w:rsidRDefault="00ED2E9B" w:rsidP="00ED2E9B">
      <w:pPr>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6C9693A5" w14:textId="77777777" w:rsidR="00ED2E9B" w:rsidRPr="00ED2E9B" w:rsidRDefault="00ED2E9B" w:rsidP="00ED2E9B">
      <w:pPr>
        <w:pStyle w:val="Bibliography"/>
        <w:rPr>
          <w:rFonts w:ascii="Times New Roman" w:hAnsi="Times New Roman" w:cs="Times New Roman"/>
          <w:sz w:val="24"/>
        </w:rPr>
      </w:pPr>
      <w:r>
        <w:fldChar w:fldCharType="begin"/>
      </w:r>
      <w:r>
        <w:instrText xml:space="preserve"> ADDIN ZOTERO_BIBL {"uncited":[],"omitted":[],"custom":[]} CSL_BIBLIOGRAPHY </w:instrText>
      </w:r>
      <w:r>
        <w:fldChar w:fldCharType="separate"/>
      </w:r>
      <w:r w:rsidRPr="00ED2E9B">
        <w:rPr>
          <w:rFonts w:ascii="Times New Roman" w:hAnsi="Times New Roman" w:cs="Times New Roman"/>
          <w:i/>
          <w:iCs/>
          <w:sz w:val="24"/>
        </w:rPr>
        <w:t>Bible Gateway passage: Ecclesiastes 12:12—New King James Version</w:t>
      </w:r>
      <w:r w:rsidRPr="00ED2E9B">
        <w:rPr>
          <w:rFonts w:ascii="Times New Roman" w:hAnsi="Times New Roman" w:cs="Times New Roman"/>
          <w:sz w:val="24"/>
        </w:rPr>
        <w:t>. (1982a). Bible Gateway. https://www.biblegateway.com/passage/?search=Ecclesiastes%2012%3A12&amp;version=NKJV</w:t>
      </w:r>
    </w:p>
    <w:p w14:paraId="67AB1E4B" w14:textId="77777777" w:rsidR="00ED2E9B" w:rsidRPr="00ED2E9B" w:rsidRDefault="00ED2E9B" w:rsidP="00ED2E9B">
      <w:pPr>
        <w:pStyle w:val="Bibliography"/>
        <w:rPr>
          <w:rFonts w:ascii="Times New Roman" w:hAnsi="Times New Roman" w:cs="Times New Roman"/>
          <w:sz w:val="24"/>
        </w:rPr>
      </w:pPr>
      <w:r w:rsidRPr="00ED2E9B">
        <w:rPr>
          <w:rFonts w:ascii="Times New Roman" w:hAnsi="Times New Roman" w:cs="Times New Roman"/>
          <w:i/>
          <w:iCs/>
          <w:sz w:val="24"/>
        </w:rPr>
        <w:t>Bible Gateway passage: Hosea 4:6—King James Version</w:t>
      </w:r>
      <w:r w:rsidRPr="00ED2E9B">
        <w:rPr>
          <w:rFonts w:ascii="Times New Roman" w:hAnsi="Times New Roman" w:cs="Times New Roman"/>
          <w:sz w:val="24"/>
        </w:rPr>
        <w:t>. (1982b). Bible Gateway. https://www.biblegateway.com/passage/?search=Hosea%204%3A6&amp;version=KJV</w:t>
      </w:r>
    </w:p>
    <w:p w14:paraId="2AB61F1B" w14:textId="77777777" w:rsidR="00ED2E9B" w:rsidRPr="00ED2E9B" w:rsidRDefault="00ED2E9B" w:rsidP="00ED2E9B">
      <w:pPr>
        <w:pStyle w:val="Bibliography"/>
        <w:rPr>
          <w:rFonts w:ascii="Times New Roman" w:hAnsi="Times New Roman" w:cs="Times New Roman"/>
          <w:sz w:val="24"/>
        </w:rPr>
      </w:pPr>
      <w:r w:rsidRPr="00ED2E9B">
        <w:rPr>
          <w:rFonts w:ascii="Times New Roman" w:hAnsi="Times New Roman" w:cs="Times New Roman"/>
          <w:i/>
          <w:iCs/>
          <w:sz w:val="24"/>
        </w:rPr>
        <w:t>Bible Gateway passage: Luke 2:52—New King James Version</w:t>
      </w:r>
      <w:r w:rsidRPr="00ED2E9B">
        <w:rPr>
          <w:rFonts w:ascii="Times New Roman" w:hAnsi="Times New Roman" w:cs="Times New Roman"/>
          <w:sz w:val="24"/>
        </w:rPr>
        <w:t>. (1982c). Bible Gateway. https://www.biblegateway.com/passage/?search=Luke%202%3A52&amp;version=NKJV</w:t>
      </w:r>
    </w:p>
    <w:p w14:paraId="27D40BF4" w14:textId="60E00FE8" w:rsidR="00ED2E9B" w:rsidRPr="00ED2E9B" w:rsidRDefault="00ED2E9B" w:rsidP="00ED2E9B">
      <w:pPr>
        <w:pStyle w:val="Bibliography"/>
        <w:rPr>
          <w:rFonts w:ascii="Times New Roman" w:hAnsi="Times New Roman" w:cs="Times New Roman"/>
          <w:sz w:val="24"/>
        </w:rPr>
      </w:pPr>
      <w:r w:rsidRPr="00ED2E9B">
        <w:rPr>
          <w:rFonts w:ascii="Times New Roman" w:hAnsi="Times New Roman" w:cs="Times New Roman"/>
          <w:i/>
          <w:iCs/>
          <w:sz w:val="24"/>
        </w:rPr>
        <w:t xml:space="preserve">Bible </w:t>
      </w:r>
      <w:r w:rsidR="00CE3AA7">
        <w:rPr>
          <w:rFonts w:ascii="Times New Roman" w:hAnsi="Times New Roman" w:cs="Times New Roman"/>
          <w:i/>
          <w:iCs/>
          <w:sz w:val="24"/>
        </w:rPr>
        <w:t>Gateway</w:t>
      </w:r>
      <w:r w:rsidRPr="00ED2E9B">
        <w:rPr>
          <w:rFonts w:ascii="Times New Roman" w:hAnsi="Times New Roman" w:cs="Times New Roman"/>
          <w:i/>
          <w:iCs/>
          <w:sz w:val="24"/>
        </w:rPr>
        <w:t xml:space="preserve"> passage: Proverbs 22:6—New King James version</w:t>
      </w:r>
      <w:r w:rsidRPr="00ED2E9B">
        <w:rPr>
          <w:rFonts w:ascii="Times New Roman" w:hAnsi="Times New Roman" w:cs="Times New Roman"/>
          <w:sz w:val="24"/>
        </w:rPr>
        <w:t>. (1982d). Bible Gateway. https://www.biblegateway.com/passage/?search=Proverbs%2022%3A6&amp;version=NKJV</w:t>
      </w:r>
    </w:p>
    <w:p w14:paraId="0CDB4B83" w14:textId="77777777" w:rsidR="00ED2E9B" w:rsidRPr="00ED2E9B" w:rsidRDefault="00ED2E9B" w:rsidP="00ED2E9B">
      <w:pPr>
        <w:pStyle w:val="Bibliography"/>
        <w:rPr>
          <w:rFonts w:ascii="Times New Roman" w:hAnsi="Times New Roman" w:cs="Times New Roman"/>
          <w:sz w:val="24"/>
        </w:rPr>
      </w:pPr>
      <w:proofErr w:type="spellStart"/>
      <w:r w:rsidRPr="00ED2E9B">
        <w:rPr>
          <w:rFonts w:ascii="Times New Roman" w:hAnsi="Times New Roman" w:cs="Times New Roman"/>
          <w:sz w:val="24"/>
        </w:rPr>
        <w:t>Blackledge</w:t>
      </w:r>
      <w:proofErr w:type="spellEnd"/>
      <w:r w:rsidRPr="00ED2E9B">
        <w:rPr>
          <w:rFonts w:ascii="Times New Roman" w:hAnsi="Times New Roman" w:cs="Times New Roman"/>
          <w:sz w:val="24"/>
        </w:rPr>
        <w:t xml:space="preserve">, D., &amp; Hunt, B. (2019). </w:t>
      </w:r>
      <w:r w:rsidRPr="00ED2E9B">
        <w:rPr>
          <w:rFonts w:ascii="Times New Roman" w:hAnsi="Times New Roman" w:cs="Times New Roman"/>
          <w:i/>
          <w:iCs/>
          <w:sz w:val="24"/>
        </w:rPr>
        <w:t>Sociological Interpretations of Education</w:t>
      </w:r>
      <w:r w:rsidRPr="00ED2E9B">
        <w:rPr>
          <w:rFonts w:ascii="Times New Roman" w:hAnsi="Times New Roman" w:cs="Times New Roman"/>
          <w:sz w:val="24"/>
        </w:rPr>
        <w:t>. Routledge.</w:t>
      </w:r>
    </w:p>
    <w:p w14:paraId="53EC9916" w14:textId="77777777" w:rsidR="00ED2E9B" w:rsidRPr="00ED2E9B" w:rsidRDefault="00ED2E9B" w:rsidP="00ED2E9B">
      <w:pPr>
        <w:pStyle w:val="Bibliography"/>
        <w:rPr>
          <w:rFonts w:ascii="Times New Roman" w:hAnsi="Times New Roman" w:cs="Times New Roman"/>
          <w:sz w:val="24"/>
        </w:rPr>
      </w:pPr>
      <w:proofErr w:type="spellStart"/>
      <w:r w:rsidRPr="00ED2E9B">
        <w:rPr>
          <w:rFonts w:ascii="Times New Roman" w:hAnsi="Times New Roman" w:cs="Times New Roman"/>
          <w:sz w:val="24"/>
        </w:rPr>
        <w:t>Bunnell</w:t>
      </w:r>
      <w:proofErr w:type="spellEnd"/>
      <w:r w:rsidRPr="00ED2E9B">
        <w:rPr>
          <w:rFonts w:ascii="Times New Roman" w:hAnsi="Times New Roman" w:cs="Times New Roman"/>
          <w:sz w:val="24"/>
        </w:rPr>
        <w:t xml:space="preserve">, P. W., </w:t>
      </w:r>
      <w:proofErr w:type="spellStart"/>
      <w:r w:rsidRPr="00ED2E9B">
        <w:rPr>
          <w:rFonts w:ascii="Times New Roman" w:hAnsi="Times New Roman" w:cs="Times New Roman"/>
          <w:sz w:val="24"/>
        </w:rPr>
        <w:t>Yocum</w:t>
      </w:r>
      <w:proofErr w:type="spellEnd"/>
      <w:r w:rsidRPr="00ED2E9B">
        <w:rPr>
          <w:rFonts w:ascii="Times New Roman" w:hAnsi="Times New Roman" w:cs="Times New Roman"/>
          <w:sz w:val="24"/>
        </w:rPr>
        <w:t xml:space="preserve">, R., </w:t>
      </w:r>
      <w:proofErr w:type="spellStart"/>
      <w:r w:rsidRPr="00ED2E9B">
        <w:rPr>
          <w:rFonts w:ascii="Times New Roman" w:hAnsi="Times New Roman" w:cs="Times New Roman"/>
          <w:sz w:val="24"/>
        </w:rPr>
        <w:t>Koyzis</w:t>
      </w:r>
      <w:proofErr w:type="spellEnd"/>
      <w:r w:rsidRPr="00ED2E9B">
        <w:rPr>
          <w:rFonts w:ascii="Times New Roman" w:hAnsi="Times New Roman" w:cs="Times New Roman"/>
          <w:sz w:val="24"/>
        </w:rPr>
        <w:t xml:space="preserve">, A., &amp; </w:t>
      </w:r>
      <w:proofErr w:type="spellStart"/>
      <w:r w:rsidRPr="00ED2E9B">
        <w:rPr>
          <w:rFonts w:ascii="Times New Roman" w:hAnsi="Times New Roman" w:cs="Times New Roman"/>
          <w:sz w:val="24"/>
        </w:rPr>
        <w:t>Strohmyer</w:t>
      </w:r>
      <w:proofErr w:type="spellEnd"/>
      <w:r w:rsidRPr="00ED2E9B">
        <w:rPr>
          <w:rFonts w:ascii="Times New Roman" w:hAnsi="Times New Roman" w:cs="Times New Roman"/>
          <w:sz w:val="24"/>
        </w:rPr>
        <w:t xml:space="preserve">, K. (2018). Parental involvement in elementary children’s religious education: A phenomenological inquiry. </w:t>
      </w:r>
      <w:r w:rsidRPr="00ED2E9B">
        <w:rPr>
          <w:rFonts w:ascii="Times New Roman" w:hAnsi="Times New Roman" w:cs="Times New Roman"/>
          <w:i/>
          <w:iCs/>
          <w:sz w:val="24"/>
        </w:rPr>
        <w:t>Journal of Research on Christian Education</w:t>
      </w:r>
      <w:r w:rsidRPr="00ED2E9B">
        <w:rPr>
          <w:rFonts w:ascii="Times New Roman" w:hAnsi="Times New Roman" w:cs="Times New Roman"/>
          <w:sz w:val="24"/>
        </w:rPr>
        <w:t xml:space="preserve">, </w:t>
      </w:r>
      <w:r w:rsidRPr="00ED2E9B">
        <w:rPr>
          <w:rFonts w:ascii="Times New Roman" w:hAnsi="Times New Roman" w:cs="Times New Roman"/>
          <w:i/>
          <w:iCs/>
          <w:sz w:val="24"/>
        </w:rPr>
        <w:t>27</w:t>
      </w:r>
      <w:r w:rsidRPr="00ED2E9B">
        <w:rPr>
          <w:rFonts w:ascii="Times New Roman" w:hAnsi="Times New Roman" w:cs="Times New Roman"/>
          <w:sz w:val="24"/>
        </w:rPr>
        <w:t>(1), 1–19. https://doi.org/10.1080/10656219.2018.1442269</w:t>
      </w:r>
    </w:p>
    <w:p w14:paraId="36B9B92F" w14:textId="3207CF73" w:rsidR="00ED2E9B" w:rsidRPr="00ED2E9B" w:rsidRDefault="00ED2E9B" w:rsidP="00ED2E9B">
      <w:pPr>
        <w:pStyle w:val="Bibliography"/>
        <w:rPr>
          <w:rFonts w:ascii="Times New Roman" w:hAnsi="Times New Roman" w:cs="Times New Roman"/>
          <w:sz w:val="24"/>
        </w:rPr>
      </w:pPr>
      <w:r w:rsidRPr="00ED2E9B">
        <w:rPr>
          <w:rFonts w:ascii="Times New Roman" w:hAnsi="Times New Roman" w:cs="Times New Roman"/>
          <w:i/>
          <w:iCs/>
          <w:sz w:val="24"/>
        </w:rPr>
        <w:t xml:space="preserve">Center on </w:t>
      </w:r>
      <w:proofErr w:type="spellStart"/>
      <w:r w:rsidRPr="00ED2E9B">
        <w:rPr>
          <w:rFonts w:ascii="Times New Roman" w:hAnsi="Times New Roman" w:cs="Times New Roman"/>
          <w:i/>
          <w:iCs/>
          <w:sz w:val="24"/>
        </w:rPr>
        <w:t>pbis</w:t>
      </w:r>
      <w:bookmarkStart w:id="2" w:name="_GoBack"/>
      <w:bookmarkEnd w:id="2"/>
      <w:proofErr w:type="spellEnd"/>
      <w:r w:rsidRPr="00ED2E9B">
        <w:rPr>
          <w:rFonts w:ascii="Times New Roman" w:hAnsi="Times New Roman" w:cs="Times New Roman"/>
          <w:i/>
          <w:iCs/>
          <w:sz w:val="24"/>
        </w:rPr>
        <w:t xml:space="preserve"> | </w:t>
      </w:r>
      <w:proofErr w:type="gramStart"/>
      <w:r w:rsidR="00CE3AA7">
        <w:rPr>
          <w:rFonts w:ascii="Times New Roman" w:hAnsi="Times New Roman" w:cs="Times New Roman"/>
          <w:i/>
          <w:iCs/>
          <w:sz w:val="24"/>
        </w:rPr>
        <w:t>What</w:t>
      </w:r>
      <w:proofErr w:type="gramEnd"/>
      <w:r w:rsidRPr="00ED2E9B">
        <w:rPr>
          <w:rFonts w:ascii="Times New Roman" w:hAnsi="Times New Roman" w:cs="Times New Roman"/>
          <w:i/>
          <w:iCs/>
          <w:sz w:val="24"/>
        </w:rPr>
        <w:t xml:space="preserve"> is </w:t>
      </w:r>
      <w:proofErr w:type="spellStart"/>
      <w:r w:rsidRPr="00ED2E9B">
        <w:rPr>
          <w:rFonts w:ascii="Times New Roman" w:hAnsi="Times New Roman" w:cs="Times New Roman"/>
          <w:i/>
          <w:iCs/>
          <w:sz w:val="24"/>
        </w:rPr>
        <w:t>pbis</w:t>
      </w:r>
      <w:proofErr w:type="spellEnd"/>
      <w:r w:rsidRPr="00ED2E9B">
        <w:rPr>
          <w:rFonts w:ascii="Times New Roman" w:hAnsi="Times New Roman" w:cs="Times New Roman"/>
          <w:i/>
          <w:iCs/>
          <w:sz w:val="24"/>
        </w:rPr>
        <w:t>?</w:t>
      </w:r>
      <w:r w:rsidRPr="00ED2E9B">
        <w:rPr>
          <w:rFonts w:ascii="Times New Roman" w:hAnsi="Times New Roman" w:cs="Times New Roman"/>
          <w:sz w:val="24"/>
        </w:rPr>
        <w:t xml:space="preserve"> (</w:t>
      </w:r>
      <w:proofErr w:type="spellStart"/>
      <w:r w:rsidRPr="00ED2E9B">
        <w:rPr>
          <w:rFonts w:ascii="Times New Roman" w:hAnsi="Times New Roman" w:cs="Times New Roman"/>
          <w:sz w:val="24"/>
        </w:rPr>
        <w:t>n.d.</w:t>
      </w:r>
      <w:proofErr w:type="spellEnd"/>
      <w:r w:rsidRPr="00ED2E9B">
        <w:rPr>
          <w:rFonts w:ascii="Times New Roman" w:hAnsi="Times New Roman" w:cs="Times New Roman"/>
          <w:sz w:val="24"/>
        </w:rPr>
        <w:t>). Retrieved July 22, 2023, from https://www.pbis.org/pbis/what-is-pbis</w:t>
      </w:r>
    </w:p>
    <w:p w14:paraId="0E0211E6" w14:textId="77777777" w:rsidR="00ED2E9B" w:rsidRPr="00ED2E9B" w:rsidRDefault="00ED2E9B" w:rsidP="00ED2E9B">
      <w:pPr>
        <w:pStyle w:val="Bibliography"/>
        <w:rPr>
          <w:rFonts w:ascii="Times New Roman" w:hAnsi="Times New Roman" w:cs="Times New Roman"/>
          <w:sz w:val="24"/>
        </w:rPr>
      </w:pPr>
      <w:proofErr w:type="spellStart"/>
      <w:r w:rsidRPr="00ED2E9B">
        <w:rPr>
          <w:rFonts w:ascii="Times New Roman" w:hAnsi="Times New Roman" w:cs="Times New Roman"/>
          <w:sz w:val="24"/>
        </w:rPr>
        <w:t>Chiareli</w:t>
      </w:r>
      <w:proofErr w:type="spellEnd"/>
      <w:r w:rsidRPr="00ED2E9B">
        <w:rPr>
          <w:rFonts w:ascii="Times New Roman" w:hAnsi="Times New Roman" w:cs="Times New Roman"/>
          <w:sz w:val="24"/>
        </w:rPr>
        <w:t xml:space="preserve">, A. A. (2019). Constructing a “Christian Sociological Re-Imagination:” Creation, </w:t>
      </w:r>
      <w:proofErr w:type="gramStart"/>
      <w:r w:rsidRPr="00ED2E9B">
        <w:rPr>
          <w:rFonts w:ascii="Times New Roman" w:hAnsi="Times New Roman" w:cs="Times New Roman"/>
          <w:sz w:val="24"/>
        </w:rPr>
        <w:t>Fall</w:t>
      </w:r>
      <w:proofErr w:type="gramEnd"/>
      <w:r w:rsidRPr="00ED2E9B">
        <w:rPr>
          <w:rFonts w:ascii="Times New Roman" w:hAnsi="Times New Roman" w:cs="Times New Roman"/>
          <w:sz w:val="24"/>
        </w:rPr>
        <w:t xml:space="preserve">, and Redemption as a Unifying Analytical Framework. </w:t>
      </w:r>
      <w:r w:rsidRPr="00ED2E9B">
        <w:rPr>
          <w:rFonts w:ascii="Times New Roman" w:hAnsi="Times New Roman" w:cs="Times New Roman"/>
          <w:i/>
          <w:iCs/>
          <w:sz w:val="24"/>
        </w:rPr>
        <w:t>Journal of Sociology and Christianity</w:t>
      </w:r>
      <w:r w:rsidRPr="00ED2E9B">
        <w:rPr>
          <w:rFonts w:ascii="Times New Roman" w:hAnsi="Times New Roman" w:cs="Times New Roman"/>
          <w:sz w:val="24"/>
        </w:rPr>
        <w:t xml:space="preserve">, </w:t>
      </w:r>
      <w:r w:rsidRPr="00ED2E9B">
        <w:rPr>
          <w:rFonts w:ascii="Times New Roman" w:hAnsi="Times New Roman" w:cs="Times New Roman"/>
          <w:i/>
          <w:iCs/>
          <w:sz w:val="24"/>
        </w:rPr>
        <w:t>9</w:t>
      </w:r>
      <w:r w:rsidRPr="00ED2E9B">
        <w:rPr>
          <w:rFonts w:ascii="Times New Roman" w:hAnsi="Times New Roman" w:cs="Times New Roman"/>
          <w:sz w:val="24"/>
        </w:rPr>
        <w:t>(1), 27–47.</w:t>
      </w:r>
    </w:p>
    <w:p w14:paraId="00756586" w14:textId="77777777" w:rsidR="00ED2E9B" w:rsidRPr="00ED2E9B" w:rsidRDefault="00ED2E9B" w:rsidP="00ED2E9B">
      <w:pPr>
        <w:pStyle w:val="Bibliography"/>
        <w:rPr>
          <w:rFonts w:ascii="Times New Roman" w:hAnsi="Times New Roman" w:cs="Times New Roman"/>
          <w:sz w:val="24"/>
        </w:rPr>
      </w:pPr>
      <w:proofErr w:type="spellStart"/>
      <w:r w:rsidRPr="00ED2E9B">
        <w:rPr>
          <w:rFonts w:ascii="Times New Roman" w:hAnsi="Times New Roman" w:cs="Times New Roman"/>
          <w:sz w:val="24"/>
        </w:rPr>
        <w:t>ClassDojo</w:t>
      </w:r>
      <w:proofErr w:type="spellEnd"/>
      <w:r w:rsidRPr="00ED2E9B">
        <w:rPr>
          <w:rFonts w:ascii="Times New Roman" w:hAnsi="Times New Roman" w:cs="Times New Roman"/>
          <w:sz w:val="24"/>
        </w:rPr>
        <w:t>. (</w:t>
      </w:r>
      <w:proofErr w:type="spellStart"/>
      <w:r w:rsidRPr="00ED2E9B">
        <w:rPr>
          <w:rFonts w:ascii="Times New Roman" w:hAnsi="Times New Roman" w:cs="Times New Roman"/>
          <w:sz w:val="24"/>
        </w:rPr>
        <w:t>n.d.</w:t>
      </w:r>
      <w:proofErr w:type="spellEnd"/>
      <w:r w:rsidRPr="00ED2E9B">
        <w:rPr>
          <w:rFonts w:ascii="Times New Roman" w:hAnsi="Times New Roman" w:cs="Times New Roman"/>
          <w:sz w:val="24"/>
        </w:rPr>
        <w:t xml:space="preserve">). </w:t>
      </w:r>
      <w:r w:rsidRPr="00ED2E9B">
        <w:rPr>
          <w:rFonts w:ascii="Times New Roman" w:hAnsi="Times New Roman" w:cs="Times New Roman"/>
          <w:i/>
          <w:iCs/>
          <w:sz w:val="24"/>
        </w:rPr>
        <w:t>About us</w:t>
      </w:r>
      <w:r w:rsidRPr="00ED2E9B">
        <w:rPr>
          <w:rFonts w:ascii="Times New Roman" w:hAnsi="Times New Roman" w:cs="Times New Roman"/>
          <w:sz w:val="24"/>
        </w:rPr>
        <w:t xml:space="preserve">. </w:t>
      </w:r>
      <w:proofErr w:type="spellStart"/>
      <w:r w:rsidRPr="00ED2E9B">
        <w:rPr>
          <w:rFonts w:ascii="Times New Roman" w:hAnsi="Times New Roman" w:cs="Times New Roman"/>
          <w:sz w:val="24"/>
        </w:rPr>
        <w:t>ClassDojo</w:t>
      </w:r>
      <w:proofErr w:type="spellEnd"/>
      <w:r w:rsidRPr="00ED2E9B">
        <w:rPr>
          <w:rFonts w:ascii="Times New Roman" w:hAnsi="Times New Roman" w:cs="Times New Roman"/>
          <w:sz w:val="24"/>
        </w:rPr>
        <w:t>. Retrieved July 22, 2023, from https://www.classdojo.com/about/</w:t>
      </w:r>
    </w:p>
    <w:p w14:paraId="32C4654D" w14:textId="77777777" w:rsidR="00ED2E9B" w:rsidRPr="00ED2E9B" w:rsidRDefault="00ED2E9B" w:rsidP="00ED2E9B">
      <w:pPr>
        <w:pStyle w:val="Bibliography"/>
        <w:rPr>
          <w:rFonts w:ascii="Times New Roman" w:hAnsi="Times New Roman" w:cs="Times New Roman"/>
          <w:sz w:val="24"/>
        </w:rPr>
      </w:pPr>
      <w:r w:rsidRPr="00ED2E9B">
        <w:rPr>
          <w:rFonts w:ascii="Times New Roman" w:hAnsi="Times New Roman" w:cs="Times New Roman"/>
          <w:sz w:val="24"/>
        </w:rPr>
        <w:t xml:space="preserve">Cox, W. F., &amp; Peck, R. A. (2018). Christian education as discipleship formation. </w:t>
      </w:r>
      <w:r w:rsidRPr="00ED2E9B">
        <w:rPr>
          <w:rFonts w:ascii="Times New Roman" w:hAnsi="Times New Roman" w:cs="Times New Roman"/>
          <w:i/>
          <w:iCs/>
          <w:sz w:val="24"/>
        </w:rPr>
        <w:t>Christian Education Journal</w:t>
      </w:r>
      <w:r w:rsidRPr="00ED2E9B">
        <w:rPr>
          <w:rFonts w:ascii="Times New Roman" w:hAnsi="Times New Roman" w:cs="Times New Roman"/>
          <w:sz w:val="24"/>
        </w:rPr>
        <w:t xml:space="preserve">, </w:t>
      </w:r>
      <w:r w:rsidRPr="00ED2E9B">
        <w:rPr>
          <w:rFonts w:ascii="Times New Roman" w:hAnsi="Times New Roman" w:cs="Times New Roman"/>
          <w:i/>
          <w:iCs/>
          <w:sz w:val="24"/>
        </w:rPr>
        <w:t>15</w:t>
      </w:r>
      <w:r w:rsidRPr="00ED2E9B">
        <w:rPr>
          <w:rFonts w:ascii="Times New Roman" w:hAnsi="Times New Roman" w:cs="Times New Roman"/>
          <w:sz w:val="24"/>
        </w:rPr>
        <w:t>(2), 243–261. https://doi.org/10.1177/0739891318778859</w:t>
      </w:r>
    </w:p>
    <w:p w14:paraId="336F077A" w14:textId="77777777" w:rsidR="00ED2E9B" w:rsidRPr="00ED2E9B" w:rsidRDefault="00ED2E9B" w:rsidP="00ED2E9B">
      <w:pPr>
        <w:pStyle w:val="Bibliography"/>
        <w:rPr>
          <w:rFonts w:ascii="Times New Roman" w:hAnsi="Times New Roman" w:cs="Times New Roman"/>
          <w:sz w:val="24"/>
        </w:rPr>
      </w:pPr>
      <w:proofErr w:type="spellStart"/>
      <w:r w:rsidRPr="00ED2E9B">
        <w:rPr>
          <w:rFonts w:ascii="Times New Roman" w:hAnsi="Times New Roman" w:cs="Times New Roman"/>
          <w:sz w:val="24"/>
        </w:rPr>
        <w:lastRenderedPageBreak/>
        <w:t>Dempster</w:t>
      </w:r>
      <w:proofErr w:type="spellEnd"/>
      <w:r w:rsidRPr="00ED2E9B">
        <w:rPr>
          <w:rFonts w:ascii="Times New Roman" w:hAnsi="Times New Roman" w:cs="Times New Roman"/>
          <w:sz w:val="24"/>
        </w:rPr>
        <w:t xml:space="preserve">, M. (2020). An exploration of character education as a tool of ‘moral repair’ in the developing world. </w:t>
      </w:r>
      <w:r w:rsidRPr="00ED2E9B">
        <w:rPr>
          <w:rFonts w:ascii="Times New Roman" w:hAnsi="Times New Roman" w:cs="Times New Roman"/>
          <w:i/>
          <w:iCs/>
          <w:sz w:val="24"/>
        </w:rPr>
        <w:t>Journal of Religious Education</w:t>
      </w:r>
      <w:r w:rsidRPr="00ED2E9B">
        <w:rPr>
          <w:rFonts w:ascii="Times New Roman" w:hAnsi="Times New Roman" w:cs="Times New Roman"/>
          <w:sz w:val="24"/>
        </w:rPr>
        <w:t xml:space="preserve">, </w:t>
      </w:r>
      <w:r w:rsidRPr="00ED2E9B">
        <w:rPr>
          <w:rFonts w:ascii="Times New Roman" w:hAnsi="Times New Roman" w:cs="Times New Roman"/>
          <w:i/>
          <w:iCs/>
          <w:sz w:val="24"/>
        </w:rPr>
        <w:t>68</w:t>
      </w:r>
      <w:r w:rsidRPr="00ED2E9B">
        <w:rPr>
          <w:rFonts w:ascii="Times New Roman" w:hAnsi="Times New Roman" w:cs="Times New Roman"/>
          <w:sz w:val="24"/>
        </w:rPr>
        <w:t>(2), 249–265. https://doi.org/10.1007/s40839-020-00107-5</w:t>
      </w:r>
    </w:p>
    <w:p w14:paraId="457EA3C1" w14:textId="77777777" w:rsidR="00ED2E9B" w:rsidRPr="00ED2E9B" w:rsidRDefault="00ED2E9B" w:rsidP="00ED2E9B">
      <w:pPr>
        <w:pStyle w:val="Bibliography"/>
        <w:rPr>
          <w:rFonts w:ascii="Times New Roman" w:hAnsi="Times New Roman" w:cs="Times New Roman"/>
          <w:sz w:val="24"/>
        </w:rPr>
      </w:pPr>
      <w:proofErr w:type="spellStart"/>
      <w:r w:rsidRPr="00ED2E9B">
        <w:rPr>
          <w:rFonts w:ascii="Times New Roman" w:hAnsi="Times New Roman" w:cs="Times New Roman"/>
          <w:sz w:val="24"/>
        </w:rPr>
        <w:t>Dennen</w:t>
      </w:r>
      <w:proofErr w:type="spellEnd"/>
      <w:r w:rsidRPr="00ED2E9B">
        <w:rPr>
          <w:rFonts w:ascii="Times New Roman" w:hAnsi="Times New Roman" w:cs="Times New Roman"/>
          <w:sz w:val="24"/>
        </w:rPr>
        <w:t xml:space="preserve">, D. (2020a). Behaviorism and mind: John B. Watson. </w:t>
      </w:r>
      <w:r w:rsidRPr="00ED2E9B">
        <w:rPr>
          <w:rFonts w:ascii="Times New Roman" w:hAnsi="Times New Roman" w:cs="Times New Roman"/>
          <w:i/>
          <w:iCs/>
          <w:sz w:val="24"/>
        </w:rPr>
        <w:t>Academia</w:t>
      </w:r>
      <w:r w:rsidRPr="00ED2E9B">
        <w:rPr>
          <w:rFonts w:ascii="Times New Roman" w:hAnsi="Times New Roman" w:cs="Times New Roman"/>
          <w:sz w:val="24"/>
        </w:rPr>
        <w:t>. https://www.academia.edu/42322112/Behaviorism_and_Mind_John_B_Watson</w:t>
      </w:r>
    </w:p>
    <w:p w14:paraId="265D0FCC" w14:textId="77777777" w:rsidR="00ED2E9B" w:rsidRPr="00ED2E9B" w:rsidRDefault="00ED2E9B" w:rsidP="00ED2E9B">
      <w:pPr>
        <w:pStyle w:val="Bibliography"/>
        <w:rPr>
          <w:rFonts w:ascii="Times New Roman" w:hAnsi="Times New Roman" w:cs="Times New Roman"/>
          <w:sz w:val="24"/>
        </w:rPr>
      </w:pPr>
      <w:proofErr w:type="spellStart"/>
      <w:r w:rsidRPr="00ED2E9B">
        <w:rPr>
          <w:rFonts w:ascii="Times New Roman" w:hAnsi="Times New Roman" w:cs="Times New Roman"/>
          <w:sz w:val="24"/>
        </w:rPr>
        <w:t>Dennen</w:t>
      </w:r>
      <w:proofErr w:type="spellEnd"/>
      <w:r w:rsidRPr="00ED2E9B">
        <w:rPr>
          <w:rFonts w:ascii="Times New Roman" w:hAnsi="Times New Roman" w:cs="Times New Roman"/>
          <w:sz w:val="24"/>
        </w:rPr>
        <w:t xml:space="preserve">, D. (2020b). </w:t>
      </w:r>
      <w:r w:rsidRPr="00ED2E9B">
        <w:rPr>
          <w:rFonts w:ascii="Times New Roman" w:hAnsi="Times New Roman" w:cs="Times New Roman"/>
          <w:i/>
          <w:iCs/>
          <w:sz w:val="24"/>
        </w:rPr>
        <w:t>Behaviorism and mind: John B. Watson</w:t>
      </w:r>
      <w:r w:rsidRPr="00ED2E9B">
        <w:rPr>
          <w:rFonts w:ascii="Times New Roman" w:hAnsi="Times New Roman" w:cs="Times New Roman"/>
          <w:sz w:val="24"/>
        </w:rPr>
        <w:t>.</w:t>
      </w:r>
    </w:p>
    <w:p w14:paraId="5B33DDD3" w14:textId="77777777" w:rsidR="00ED2E9B" w:rsidRPr="00ED2E9B" w:rsidRDefault="00ED2E9B" w:rsidP="00ED2E9B">
      <w:pPr>
        <w:pStyle w:val="Bibliography"/>
        <w:rPr>
          <w:rFonts w:ascii="Times New Roman" w:hAnsi="Times New Roman" w:cs="Times New Roman"/>
          <w:sz w:val="24"/>
        </w:rPr>
      </w:pPr>
      <w:r w:rsidRPr="00ED2E9B">
        <w:rPr>
          <w:rFonts w:ascii="Times New Roman" w:hAnsi="Times New Roman" w:cs="Times New Roman"/>
          <w:sz w:val="24"/>
        </w:rPr>
        <w:t xml:space="preserve">Frank, J. (2019). </w:t>
      </w:r>
      <w:r w:rsidRPr="00ED2E9B">
        <w:rPr>
          <w:rFonts w:ascii="Times New Roman" w:hAnsi="Times New Roman" w:cs="Times New Roman"/>
          <w:i/>
          <w:iCs/>
          <w:sz w:val="24"/>
        </w:rPr>
        <w:t>Teaching in the now: John Dewey on the educational present</w:t>
      </w:r>
      <w:r w:rsidRPr="00ED2E9B">
        <w:rPr>
          <w:rFonts w:ascii="Times New Roman" w:hAnsi="Times New Roman" w:cs="Times New Roman"/>
          <w:sz w:val="24"/>
        </w:rPr>
        <w:t>. Purdue University Press.</w:t>
      </w:r>
    </w:p>
    <w:p w14:paraId="6FD1C3E3" w14:textId="77777777" w:rsidR="00ED2E9B" w:rsidRPr="00ED2E9B" w:rsidRDefault="00ED2E9B" w:rsidP="00ED2E9B">
      <w:pPr>
        <w:pStyle w:val="Bibliography"/>
        <w:rPr>
          <w:rFonts w:ascii="Times New Roman" w:hAnsi="Times New Roman" w:cs="Times New Roman"/>
          <w:sz w:val="24"/>
        </w:rPr>
      </w:pPr>
      <w:r w:rsidRPr="00ED2E9B">
        <w:rPr>
          <w:rFonts w:ascii="Times New Roman" w:hAnsi="Times New Roman" w:cs="Times New Roman"/>
          <w:i/>
          <w:iCs/>
          <w:sz w:val="24"/>
        </w:rPr>
        <w:t>Genesis 1:28 NKJV - Then God blessed them, and God said to—Bible Gateway</w:t>
      </w:r>
      <w:r w:rsidRPr="00ED2E9B">
        <w:rPr>
          <w:rFonts w:ascii="Times New Roman" w:hAnsi="Times New Roman" w:cs="Times New Roman"/>
          <w:sz w:val="24"/>
        </w:rPr>
        <w:t>. (1982). https://www.biblegateway.com/passage/?search=Genesis+1%3A28&amp;version=NKJV</w:t>
      </w:r>
    </w:p>
    <w:p w14:paraId="5D54CC4E" w14:textId="1221F5D7" w:rsidR="00ED2E9B" w:rsidRPr="00ED2E9B" w:rsidRDefault="00ED2E9B" w:rsidP="00ED2E9B">
      <w:pPr>
        <w:pStyle w:val="Bibliography"/>
        <w:rPr>
          <w:rFonts w:ascii="Times New Roman" w:hAnsi="Times New Roman" w:cs="Times New Roman"/>
          <w:sz w:val="24"/>
        </w:rPr>
      </w:pPr>
      <w:proofErr w:type="spellStart"/>
      <w:r w:rsidRPr="00ED2E9B">
        <w:rPr>
          <w:rFonts w:ascii="Times New Roman" w:hAnsi="Times New Roman" w:cs="Times New Roman"/>
          <w:sz w:val="24"/>
        </w:rPr>
        <w:t>Gutek</w:t>
      </w:r>
      <w:proofErr w:type="spellEnd"/>
      <w:r w:rsidRPr="00ED2E9B">
        <w:rPr>
          <w:rFonts w:ascii="Times New Roman" w:hAnsi="Times New Roman" w:cs="Times New Roman"/>
          <w:sz w:val="24"/>
        </w:rPr>
        <w:t xml:space="preserve">, G. L. (1995). </w:t>
      </w:r>
      <w:r w:rsidR="00CE3AA7">
        <w:rPr>
          <w:rFonts w:ascii="Times New Roman" w:hAnsi="Times New Roman" w:cs="Times New Roman"/>
          <w:i/>
          <w:iCs/>
          <w:sz w:val="24"/>
        </w:rPr>
        <w:t>A history of the W</w:t>
      </w:r>
      <w:r w:rsidRPr="00ED2E9B">
        <w:rPr>
          <w:rFonts w:ascii="Times New Roman" w:hAnsi="Times New Roman" w:cs="Times New Roman"/>
          <w:i/>
          <w:iCs/>
          <w:sz w:val="24"/>
        </w:rPr>
        <w:t>estern educational experience: Third edition</w:t>
      </w:r>
      <w:r w:rsidRPr="00ED2E9B">
        <w:rPr>
          <w:rFonts w:ascii="Times New Roman" w:hAnsi="Times New Roman" w:cs="Times New Roman"/>
          <w:sz w:val="24"/>
        </w:rPr>
        <w:t>. Waveland Press.</w:t>
      </w:r>
    </w:p>
    <w:p w14:paraId="192EBB75" w14:textId="77777777" w:rsidR="00ED2E9B" w:rsidRPr="00ED2E9B" w:rsidRDefault="00ED2E9B" w:rsidP="00ED2E9B">
      <w:pPr>
        <w:pStyle w:val="Bibliography"/>
        <w:rPr>
          <w:rFonts w:ascii="Times New Roman" w:hAnsi="Times New Roman" w:cs="Times New Roman"/>
          <w:sz w:val="24"/>
        </w:rPr>
      </w:pPr>
      <w:r w:rsidRPr="00ED2E9B">
        <w:rPr>
          <w:rFonts w:ascii="Times New Roman" w:hAnsi="Times New Roman" w:cs="Times New Roman"/>
          <w:sz w:val="24"/>
        </w:rPr>
        <w:t xml:space="preserve">Jackson, P. W. (2011). What is education? In </w:t>
      </w:r>
      <w:r w:rsidRPr="00ED2E9B">
        <w:rPr>
          <w:rFonts w:ascii="Times New Roman" w:hAnsi="Times New Roman" w:cs="Times New Roman"/>
          <w:i/>
          <w:iCs/>
          <w:sz w:val="24"/>
        </w:rPr>
        <w:t>What Is Education?</w:t>
      </w:r>
      <w:r w:rsidRPr="00ED2E9B">
        <w:rPr>
          <w:rFonts w:ascii="Times New Roman" w:hAnsi="Times New Roman" w:cs="Times New Roman"/>
          <w:sz w:val="24"/>
        </w:rPr>
        <w:t xml:space="preserve"> University of Chicago Press. https://doi.org/10.7208/9780226389394</w:t>
      </w:r>
    </w:p>
    <w:p w14:paraId="30DA394B" w14:textId="77777777" w:rsidR="00ED2E9B" w:rsidRPr="00ED2E9B" w:rsidRDefault="00ED2E9B" w:rsidP="00ED2E9B">
      <w:pPr>
        <w:pStyle w:val="Bibliography"/>
        <w:rPr>
          <w:rFonts w:ascii="Times New Roman" w:hAnsi="Times New Roman" w:cs="Times New Roman"/>
          <w:sz w:val="24"/>
        </w:rPr>
      </w:pPr>
      <w:r w:rsidRPr="00ED2E9B">
        <w:rPr>
          <w:rFonts w:ascii="Times New Roman" w:hAnsi="Times New Roman" w:cs="Times New Roman"/>
          <w:sz w:val="24"/>
        </w:rPr>
        <w:t xml:space="preserve">Jeong, J. (2020). Montessori as a School Reform Alternative Reflecting Biblical Anthropology. </w:t>
      </w:r>
      <w:r w:rsidRPr="00ED2E9B">
        <w:rPr>
          <w:rFonts w:ascii="Times New Roman" w:hAnsi="Times New Roman" w:cs="Times New Roman"/>
          <w:i/>
          <w:iCs/>
          <w:sz w:val="24"/>
        </w:rPr>
        <w:t>Journal of Research on Christian Education</w:t>
      </w:r>
      <w:r w:rsidRPr="00ED2E9B">
        <w:rPr>
          <w:rFonts w:ascii="Times New Roman" w:hAnsi="Times New Roman" w:cs="Times New Roman"/>
          <w:sz w:val="24"/>
        </w:rPr>
        <w:t xml:space="preserve">, </w:t>
      </w:r>
      <w:r w:rsidRPr="00ED2E9B">
        <w:rPr>
          <w:rFonts w:ascii="Times New Roman" w:hAnsi="Times New Roman" w:cs="Times New Roman"/>
          <w:i/>
          <w:iCs/>
          <w:sz w:val="24"/>
        </w:rPr>
        <w:t>29</w:t>
      </w:r>
      <w:r w:rsidRPr="00ED2E9B">
        <w:rPr>
          <w:rFonts w:ascii="Times New Roman" w:hAnsi="Times New Roman" w:cs="Times New Roman"/>
          <w:sz w:val="24"/>
        </w:rPr>
        <w:t>(3), 307–327. https://doi.org/10.1080/10656219.2020.1841049</w:t>
      </w:r>
    </w:p>
    <w:p w14:paraId="3ED4B828" w14:textId="77777777" w:rsidR="00ED2E9B" w:rsidRPr="00ED2E9B" w:rsidRDefault="00ED2E9B" w:rsidP="00ED2E9B">
      <w:pPr>
        <w:pStyle w:val="Bibliography"/>
        <w:rPr>
          <w:rFonts w:ascii="Times New Roman" w:hAnsi="Times New Roman" w:cs="Times New Roman"/>
          <w:sz w:val="24"/>
        </w:rPr>
      </w:pPr>
      <w:r w:rsidRPr="00ED2E9B">
        <w:rPr>
          <w:rFonts w:ascii="Times New Roman" w:hAnsi="Times New Roman" w:cs="Times New Roman"/>
          <w:sz w:val="24"/>
        </w:rPr>
        <w:t xml:space="preserve">Klein, J., &amp; White, J. (2016, October 16). </w:t>
      </w:r>
      <w:r w:rsidRPr="00ED2E9B">
        <w:rPr>
          <w:rFonts w:ascii="Times New Roman" w:hAnsi="Times New Roman" w:cs="Times New Roman"/>
          <w:i/>
          <w:iCs/>
          <w:sz w:val="24"/>
        </w:rPr>
        <w:t xml:space="preserve">The Urgent Moral Case for Replacing Persistently Failing Schools: When year after year schools try to improve but do not, dramatic intervention </w:t>
      </w:r>
      <w:proofErr w:type="gramStart"/>
      <w:r w:rsidRPr="00ED2E9B">
        <w:rPr>
          <w:rFonts w:ascii="Times New Roman" w:hAnsi="Times New Roman" w:cs="Times New Roman"/>
          <w:i/>
          <w:iCs/>
          <w:sz w:val="24"/>
        </w:rPr>
        <w:t>is urgently needed</w:t>
      </w:r>
      <w:proofErr w:type="gramEnd"/>
      <w:r w:rsidRPr="00ED2E9B">
        <w:rPr>
          <w:rFonts w:ascii="Times New Roman" w:hAnsi="Times New Roman" w:cs="Times New Roman"/>
          <w:i/>
          <w:iCs/>
          <w:sz w:val="24"/>
        </w:rPr>
        <w:t>.</w:t>
      </w:r>
      <w:r w:rsidRPr="00ED2E9B">
        <w:rPr>
          <w:rFonts w:ascii="Times New Roman" w:hAnsi="Times New Roman" w:cs="Times New Roman"/>
          <w:sz w:val="24"/>
        </w:rPr>
        <w:t xml:space="preserve"> The Daily Beast; </w:t>
      </w:r>
      <w:proofErr w:type="gramStart"/>
      <w:r w:rsidRPr="00ED2E9B">
        <w:rPr>
          <w:rFonts w:ascii="Times New Roman" w:hAnsi="Times New Roman" w:cs="Times New Roman"/>
          <w:sz w:val="24"/>
        </w:rPr>
        <w:t>The</w:t>
      </w:r>
      <w:proofErr w:type="gramEnd"/>
      <w:r w:rsidRPr="00ED2E9B">
        <w:rPr>
          <w:rFonts w:ascii="Times New Roman" w:hAnsi="Times New Roman" w:cs="Times New Roman"/>
          <w:sz w:val="24"/>
        </w:rPr>
        <w:t xml:space="preserve"> Newsweek/Daily Beast Company LLC. https://www.proquest.com/docview/1837102313/abstract/10573D8320684CB3PQ/1</w:t>
      </w:r>
    </w:p>
    <w:p w14:paraId="01A99C12" w14:textId="77777777" w:rsidR="00ED2E9B" w:rsidRPr="00ED2E9B" w:rsidRDefault="00ED2E9B" w:rsidP="00ED2E9B">
      <w:pPr>
        <w:pStyle w:val="Bibliography"/>
        <w:rPr>
          <w:rFonts w:ascii="Times New Roman" w:hAnsi="Times New Roman" w:cs="Times New Roman"/>
          <w:sz w:val="24"/>
        </w:rPr>
      </w:pPr>
      <w:proofErr w:type="spellStart"/>
      <w:r w:rsidRPr="00ED2E9B">
        <w:rPr>
          <w:rFonts w:ascii="Times New Roman" w:hAnsi="Times New Roman" w:cs="Times New Roman"/>
          <w:sz w:val="24"/>
        </w:rPr>
        <w:lastRenderedPageBreak/>
        <w:t>Lillard</w:t>
      </w:r>
      <w:proofErr w:type="spellEnd"/>
      <w:r w:rsidRPr="00ED2E9B">
        <w:rPr>
          <w:rFonts w:ascii="Times New Roman" w:hAnsi="Times New Roman" w:cs="Times New Roman"/>
          <w:sz w:val="24"/>
        </w:rPr>
        <w:t xml:space="preserve">, A. S. (2018). Rethinking education: Montessori approach. </w:t>
      </w:r>
      <w:r w:rsidRPr="00ED2E9B">
        <w:rPr>
          <w:rFonts w:ascii="Times New Roman" w:hAnsi="Times New Roman" w:cs="Times New Roman"/>
          <w:i/>
          <w:iCs/>
          <w:sz w:val="24"/>
        </w:rPr>
        <w:t>Current Directions in Psychological Science</w:t>
      </w:r>
      <w:r w:rsidRPr="00ED2E9B">
        <w:rPr>
          <w:rFonts w:ascii="Times New Roman" w:hAnsi="Times New Roman" w:cs="Times New Roman"/>
          <w:sz w:val="24"/>
        </w:rPr>
        <w:t xml:space="preserve">, </w:t>
      </w:r>
      <w:r w:rsidRPr="00ED2E9B">
        <w:rPr>
          <w:rFonts w:ascii="Times New Roman" w:hAnsi="Times New Roman" w:cs="Times New Roman"/>
          <w:i/>
          <w:iCs/>
          <w:sz w:val="24"/>
        </w:rPr>
        <w:t>27</w:t>
      </w:r>
      <w:r w:rsidRPr="00ED2E9B">
        <w:rPr>
          <w:rFonts w:ascii="Times New Roman" w:hAnsi="Times New Roman" w:cs="Times New Roman"/>
          <w:sz w:val="24"/>
        </w:rPr>
        <w:t>(6), 395–400. https://doi.org/10.1177/0963721418769878</w:t>
      </w:r>
    </w:p>
    <w:p w14:paraId="62D5013B" w14:textId="77777777" w:rsidR="00ED2E9B" w:rsidRPr="00ED2E9B" w:rsidRDefault="00ED2E9B" w:rsidP="00ED2E9B">
      <w:pPr>
        <w:pStyle w:val="Bibliography"/>
        <w:rPr>
          <w:rFonts w:ascii="Times New Roman" w:hAnsi="Times New Roman" w:cs="Times New Roman"/>
          <w:sz w:val="24"/>
        </w:rPr>
      </w:pPr>
      <w:proofErr w:type="spellStart"/>
      <w:r w:rsidRPr="00ED2E9B">
        <w:rPr>
          <w:rFonts w:ascii="Times New Roman" w:hAnsi="Times New Roman" w:cs="Times New Roman"/>
          <w:sz w:val="24"/>
        </w:rPr>
        <w:t>Malmia</w:t>
      </w:r>
      <w:proofErr w:type="spellEnd"/>
      <w:r w:rsidRPr="00ED2E9B">
        <w:rPr>
          <w:rFonts w:ascii="Times New Roman" w:hAnsi="Times New Roman" w:cs="Times New Roman"/>
          <w:sz w:val="24"/>
        </w:rPr>
        <w:t xml:space="preserve">, W., </w:t>
      </w:r>
      <w:proofErr w:type="spellStart"/>
      <w:r w:rsidRPr="00ED2E9B">
        <w:rPr>
          <w:rFonts w:ascii="Times New Roman" w:hAnsi="Times New Roman" w:cs="Times New Roman"/>
          <w:sz w:val="24"/>
        </w:rPr>
        <w:t>Makatita</w:t>
      </w:r>
      <w:proofErr w:type="spellEnd"/>
      <w:r w:rsidRPr="00ED2E9B">
        <w:rPr>
          <w:rFonts w:ascii="Times New Roman" w:hAnsi="Times New Roman" w:cs="Times New Roman"/>
          <w:sz w:val="24"/>
        </w:rPr>
        <w:t xml:space="preserve">, S., </w:t>
      </w:r>
      <w:proofErr w:type="spellStart"/>
      <w:r w:rsidRPr="00ED2E9B">
        <w:rPr>
          <w:rFonts w:ascii="Times New Roman" w:hAnsi="Times New Roman" w:cs="Times New Roman"/>
          <w:sz w:val="24"/>
        </w:rPr>
        <w:t>Lisaholit</w:t>
      </w:r>
      <w:proofErr w:type="spellEnd"/>
      <w:r w:rsidRPr="00ED2E9B">
        <w:rPr>
          <w:rFonts w:ascii="Times New Roman" w:hAnsi="Times New Roman" w:cs="Times New Roman"/>
          <w:sz w:val="24"/>
        </w:rPr>
        <w:t xml:space="preserve">, S., </w:t>
      </w:r>
      <w:proofErr w:type="spellStart"/>
      <w:r w:rsidRPr="00ED2E9B">
        <w:rPr>
          <w:rFonts w:ascii="Times New Roman" w:hAnsi="Times New Roman" w:cs="Times New Roman"/>
          <w:sz w:val="24"/>
        </w:rPr>
        <w:t>Azwan</w:t>
      </w:r>
      <w:proofErr w:type="spellEnd"/>
      <w:r w:rsidRPr="00ED2E9B">
        <w:rPr>
          <w:rFonts w:ascii="Times New Roman" w:hAnsi="Times New Roman" w:cs="Times New Roman"/>
          <w:sz w:val="24"/>
        </w:rPr>
        <w:t xml:space="preserve">, A., </w:t>
      </w:r>
      <w:proofErr w:type="spellStart"/>
      <w:r w:rsidRPr="00ED2E9B">
        <w:rPr>
          <w:rFonts w:ascii="Times New Roman" w:hAnsi="Times New Roman" w:cs="Times New Roman"/>
          <w:sz w:val="24"/>
        </w:rPr>
        <w:t>Magfirah</w:t>
      </w:r>
      <w:proofErr w:type="spellEnd"/>
      <w:r w:rsidRPr="00ED2E9B">
        <w:rPr>
          <w:rFonts w:ascii="Times New Roman" w:hAnsi="Times New Roman" w:cs="Times New Roman"/>
          <w:sz w:val="24"/>
        </w:rPr>
        <w:t xml:space="preserve">, I., </w:t>
      </w:r>
      <w:proofErr w:type="spellStart"/>
      <w:r w:rsidRPr="00ED2E9B">
        <w:rPr>
          <w:rFonts w:ascii="Times New Roman" w:hAnsi="Times New Roman" w:cs="Times New Roman"/>
          <w:sz w:val="24"/>
        </w:rPr>
        <w:t>Tinggapi</w:t>
      </w:r>
      <w:proofErr w:type="spellEnd"/>
      <w:r w:rsidRPr="00ED2E9B">
        <w:rPr>
          <w:rFonts w:ascii="Times New Roman" w:hAnsi="Times New Roman" w:cs="Times New Roman"/>
          <w:sz w:val="24"/>
        </w:rPr>
        <w:t xml:space="preserve">, H., &amp; </w:t>
      </w:r>
      <w:proofErr w:type="spellStart"/>
      <w:r w:rsidRPr="00ED2E9B">
        <w:rPr>
          <w:rFonts w:ascii="Times New Roman" w:hAnsi="Times New Roman" w:cs="Times New Roman"/>
          <w:sz w:val="24"/>
        </w:rPr>
        <w:t>Umanailo</w:t>
      </w:r>
      <w:proofErr w:type="spellEnd"/>
      <w:r w:rsidRPr="00ED2E9B">
        <w:rPr>
          <w:rFonts w:ascii="Times New Roman" w:hAnsi="Times New Roman" w:cs="Times New Roman"/>
          <w:sz w:val="24"/>
        </w:rPr>
        <w:t xml:space="preserve">, M. C. B. (2019). Problem-based learning as an effort to improve </w:t>
      </w:r>
      <w:proofErr w:type="gramStart"/>
      <w:r w:rsidRPr="00ED2E9B">
        <w:rPr>
          <w:rFonts w:ascii="Times New Roman" w:hAnsi="Times New Roman" w:cs="Times New Roman"/>
          <w:sz w:val="24"/>
        </w:rPr>
        <w:t>student learning</w:t>
      </w:r>
      <w:proofErr w:type="gramEnd"/>
      <w:r w:rsidRPr="00ED2E9B">
        <w:rPr>
          <w:rFonts w:ascii="Times New Roman" w:hAnsi="Times New Roman" w:cs="Times New Roman"/>
          <w:sz w:val="24"/>
        </w:rPr>
        <w:t xml:space="preserve"> outcomes. </w:t>
      </w:r>
      <w:r w:rsidRPr="00ED2E9B">
        <w:rPr>
          <w:rFonts w:ascii="Times New Roman" w:hAnsi="Times New Roman" w:cs="Times New Roman"/>
          <w:i/>
          <w:iCs/>
          <w:sz w:val="24"/>
        </w:rPr>
        <w:t>International Journal of Scientific &amp; Technology Research</w:t>
      </w:r>
      <w:r w:rsidRPr="00ED2E9B">
        <w:rPr>
          <w:rFonts w:ascii="Times New Roman" w:hAnsi="Times New Roman" w:cs="Times New Roman"/>
          <w:sz w:val="24"/>
        </w:rPr>
        <w:t xml:space="preserve">, </w:t>
      </w:r>
      <w:r w:rsidRPr="00ED2E9B">
        <w:rPr>
          <w:rFonts w:ascii="Times New Roman" w:hAnsi="Times New Roman" w:cs="Times New Roman"/>
          <w:i/>
          <w:iCs/>
          <w:sz w:val="24"/>
        </w:rPr>
        <w:t>8</w:t>
      </w:r>
      <w:r w:rsidRPr="00ED2E9B">
        <w:rPr>
          <w:rFonts w:ascii="Times New Roman" w:hAnsi="Times New Roman" w:cs="Times New Roman"/>
          <w:sz w:val="24"/>
        </w:rPr>
        <w:t>, 1140–1143.</w:t>
      </w:r>
    </w:p>
    <w:p w14:paraId="209D1219" w14:textId="77777777" w:rsidR="00ED2E9B" w:rsidRPr="00ED2E9B" w:rsidRDefault="00ED2E9B" w:rsidP="00ED2E9B">
      <w:pPr>
        <w:pStyle w:val="Bibliography"/>
        <w:rPr>
          <w:rFonts w:ascii="Times New Roman" w:hAnsi="Times New Roman" w:cs="Times New Roman"/>
          <w:sz w:val="24"/>
        </w:rPr>
      </w:pPr>
      <w:r w:rsidRPr="00ED2E9B">
        <w:rPr>
          <w:rFonts w:ascii="Times New Roman" w:hAnsi="Times New Roman" w:cs="Times New Roman"/>
          <w:sz w:val="24"/>
        </w:rPr>
        <w:t xml:space="preserve">Read, F. T. (Ed.). (1975). Judicial evolution of the law of school integration since Brown v. Board of education*. In </w:t>
      </w:r>
      <w:r w:rsidRPr="00ED2E9B">
        <w:rPr>
          <w:rFonts w:ascii="Times New Roman" w:hAnsi="Times New Roman" w:cs="Times New Roman"/>
          <w:i/>
          <w:iCs/>
          <w:sz w:val="24"/>
        </w:rPr>
        <w:t>The Courts, Social Science, and School Desegregation</w:t>
      </w:r>
      <w:r w:rsidRPr="00ED2E9B">
        <w:rPr>
          <w:rFonts w:ascii="Times New Roman" w:hAnsi="Times New Roman" w:cs="Times New Roman"/>
          <w:sz w:val="24"/>
        </w:rPr>
        <w:t>. Routledge.</w:t>
      </w:r>
    </w:p>
    <w:p w14:paraId="44CC09F8" w14:textId="77777777" w:rsidR="00ED2E9B" w:rsidRPr="00ED2E9B" w:rsidRDefault="00ED2E9B" w:rsidP="00ED2E9B">
      <w:pPr>
        <w:pStyle w:val="Bibliography"/>
        <w:rPr>
          <w:rFonts w:ascii="Times New Roman" w:hAnsi="Times New Roman" w:cs="Times New Roman"/>
          <w:sz w:val="24"/>
        </w:rPr>
      </w:pPr>
      <w:r w:rsidRPr="00ED2E9B">
        <w:rPr>
          <w:rFonts w:ascii="Times New Roman" w:hAnsi="Times New Roman" w:cs="Times New Roman"/>
          <w:sz w:val="24"/>
        </w:rPr>
        <w:t xml:space="preserve">Ward, D. C. (2014). Interdisciplinary Faith—Learning Integration for Social Change. </w:t>
      </w:r>
      <w:r w:rsidRPr="00ED2E9B">
        <w:rPr>
          <w:rFonts w:ascii="Times New Roman" w:hAnsi="Times New Roman" w:cs="Times New Roman"/>
          <w:i/>
          <w:iCs/>
          <w:sz w:val="24"/>
        </w:rPr>
        <w:t>Journal of Interdisciplinary Studies</w:t>
      </w:r>
      <w:r w:rsidRPr="00ED2E9B">
        <w:rPr>
          <w:rFonts w:ascii="Times New Roman" w:hAnsi="Times New Roman" w:cs="Times New Roman"/>
          <w:sz w:val="24"/>
        </w:rPr>
        <w:t xml:space="preserve">, </w:t>
      </w:r>
      <w:r w:rsidRPr="00ED2E9B">
        <w:rPr>
          <w:rFonts w:ascii="Times New Roman" w:hAnsi="Times New Roman" w:cs="Times New Roman"/>
          <w:i/>
          <w:iCs/>
          <w:sz w:val="24"/>
        </w:rPr>
        <w:t>26</w:t>
      </w:r>
      <w:r w:rsidRPr="00ED2E9B">
        <w:rPr>
          <w:rFonts w:ascii="Times New Roman" w:hAnsi="Times New Roman" w:cs="Times New Roman"/>
          <w:sz w:val="24"/>
        </w:rPr>
        <w:t>(1/2), 29–56.</w:t>
      </w:r>
    </w:p>
    <w:p w14:paraId="62A75478" w14:textId="77777777" w:rsidR="00ED2E9B" w:rsidRPr="00ED2E9B" w:rsidRDefault="00ED2E9B" w:rsidP="00ED2E9B">
      <w:pPr>
        <w:pStyle w:val="Bibliography"/>
        <w:rPr>
          <w:rFonts w:ascii="Times New Roman" w:hAnsi="Times New Roman" w:cs="Times New Roman"/>
          <w:sz w:val="24"/>
        </w:rPr>
      </w:pPr>
      <w:r w:rsidRPr="00ED2E9B">
        <w:rPr>
          <w:rFonts w:ascii="Times New Roman" w:hAnsi="Times New Roman" w:cs="Times New Roman"/>
          <w:i/>
          <w:iCs/>
          <w:sz w:val="24"/>
        </w:rPr>
        <w:t>Who Was Maria Montessori?</w:t>
      </w:r>
      <w:r w:rsidRPr="00ED2E9B">
        <w:rPr>
          <w:rFonts w:ascii="Times New Roman" w:hAnsi="Times New Roman" w:cs="Times New Roman"/>
          <w:sz w:val="24"/>
        </w:rPr>
        <w:t xml:space="preserve"> (</w:t>
      </w:r>
      <w:proofErr w:type="spellStart"/>
      <w:r w:rsidRPr="00ED2E9B">
        <w:rPr>
          <w:rFonts w:ascii="Times New Roman" w:hAnsi="Times New Roman" w:cs="Times New Roman"/>
          <w:sz w:val="24"/>
        </w:rPr>
        <w:t>n.d.</w:t>
      </w:r>
      <w:proofErr w:type="spellEnd"/>
      <w:r w:rsidRPr="00ED2E9B">
        <w:rPr>
          <w:rFonts w:ascii="Times New Roman" w:hAnsi="Times New Roman" w:cs="Times New Roman"/>
          <w:sz w:val="24"/>
        </w:rPr>
        <w:t>). Retrieved July 20, 2023, from https://amshq.org/About-Montessori/History-of-Montessori/Who-Was-Maria-Montessori</w:t>
      </w:r>
    </w:p>
    <w:p w14:paraId="48607694" w14:textId="77777777" w:rsidR="00ED2E9B" w:rsidRPr="00ED2E9B" w:rsidRDefault="00ED2E9B" w:rsidP="00ED2E9B">
      <w:pPr>
        <w:pStyle w:val="Bibliography"/>
        <w:rPr>
          <w:rFonts w:ascii="Times New Roman" w:hAnsi="Times New Roman" w:cs="Times New Roman"/>
          <w:sz w:val="24"/>
        </w:rPr>
      </w:pPr>
      <w:r w:rsidRPr="00ED2E9B">
        <w:rPr>
          <w:rFonts w:ascii="Times New Roman" w:hAnsi="Times New Roman" w:cs="Times New Roman"/>
          <w:sz w:val="24"/>
        </w:rPr>
        <w:t xml:space="preserve">www.michaelolaf.net, O. published on. (2015, July 13). </w:t>
      </w:r>
      <w:r w:rsidRPr="00ED2E9B">
        <w:rPr>
          <w:rFonts w:ascii="Times New Roman" w:hAnsi="Times New Roman" w:cs="Times New Roman"/>
          <w:i/>
          <w:iCs/>
          <w:sz w:val="24"/>
        </w:rPr>
        <w:t>Care of Self, Others, &amp; the Environment: Participating in Family Life</w:t>
      </w:r>
      <w:r w:rsidRPr="00ED2E9B">
        <w:rPr>
          <w:rFonts w:ascii="Times New Roman" w:hAnsi="Times New Roman" w:cs="Times New Roman"/>
          <w:sz w:val="24"/>
        </w:rPr>
        <w:t xml:space="preserve">. </w:t>
      </w:r>
      <w:proofErr w:type="spellStart"/>
      <w:r w:rsidRPr="00ED2E9B">
        <w:rPr>
          <w:rFonts w:ascii="Times New Roman" w:hAnsi="Times New Roman" w:cs="Times New Roman"/>
          <w:sz w:val="24"/>
        </w:rPr>
        <w:t>Childrensschoolhouse</w:t>
      </w:r>
      <w:proofErr w:type="spellEnd"/>
      <w:r w:rsidRPr="00ED2E9B">
        <w:rPr>
          <w:rFonts w:ascii="Times New Roman" w:hAnsi="Times New Roman" w:cs="Times New Roman"/>
          <w:sz w:val="24"/>
        </w:rPr>
        <w:t>. https://www.childrensschoolhouse.org/single-post/practical-life-montessori-learning</w:t>
      </w:r>
    </w:p>
    <w:p w14:paraId="005B92C5" w14:textId="41519F7F" w:rsidR="00ED2E9B" w:rsidRPr="00431544" w:rsidRDefault="00ED2E9B" w:rsidP="00ED2E9B">
      <w:pPr>
        <w:rPr>
          <w:rFonts w:ascii="Times New Roman" w:hAnsi="Times New Roman" w:cs="Times New Roman"/>
          <w:sz w:val="24"/>
          <w:szCs w:val="24"/>
        </w:rPr>
      </w:pPr>
      <w:r>
        <w:rPr>
          <w:rFonts w:ascii="Times New Roman" w:hAnsi="Times New Roman" w:cs="Times New Roman"/>
          <w:sz w:val="24"/>
          <w:szCs w:val="24"/>
        </w:rPr>
        <w:fldChar w:fldCharType="end"/>
      </w:r>
    </w:p>
    <w:sectPr w:rsidR="00ED2E9B" w:rsidRPr="0043154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265B"/>
    <w:multiLevelType w:val="hybridMultilevel"/>
    <w:tmpl w:val="B30EB09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53163"/>
    <w:multiLevelType w:val="hybridMultilevel"/>
    <w:tmpl w:val="EA6840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E6509"/>
    <w:multiLevelType w:val="hybridMultilevel"/>
    <w:tmpl w:val="621A1C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B009F"/>
    <w:multiLevelType w:val="hybridMultilevel"/>
    <w:tmpl w:val="5850525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5038E"/>
    <w:multiLevelType w:val="hybridMultilevel"/>
    <w:tmpl w:val="29667B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110BEA"/>
    <w:multiLevelType w:val="multilevel"/>
    <w:tmpl w:val="A49C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435035"/>
    <w:multiLevelType w:val="hybridMultilevel"/>
    <w:tmpl w:val="705605B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A700C7"/>
    <w:multiLevelType w:val="hybridMultilevel"/>
    <w:tmpl w:val="B8A652E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5B30B1"/>
    <w:multiLevelType w:val="hybridMultilevel"/>
    <w:tmpl w:val="D6F4E7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1B7E6F"/>
    <w:multiLevelType w:val="hybridMultilevel"/>
    <w:tmpl w:val="873CB13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7"/>
  </w:num>
  <w:num w:numId="5">
    <w:abstractNumId w:val="2"/>
  </w:num>
  <w:num w:numId="6">
    <w:abstractNumId w:val="3"/>
  </w:num>
  <w:num w:numId="7">
    <w:abstractNumId w:val="0"/>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A0C"/>
    <w:rsid w:val="00001C44"/>
    <w:rsid w:val="00002A48"/>
    <w:rsid w:val="000049D5"/>
    <w:rsid w:val="00011343"/>
    <w:rsid w:val="0002259B"/>
    <w:rsid w:val="00023AFA"/>
    <w:rsid w:val="0003120D"/>
    <w:rsid w:val="00032E55"/>
    <w:rsid w:val="00035042"/>
    <w:rsid w:val="00035DFD"/>
    <w:rsid w:val="00036FBE"/>
    <w:rsid w:val="00042312"/>
    <w:rsid w:val="00047C5A"/>
    <w:rsid w:val="000508BA"/>
    <w:rsid w:val="00055337"/>
    <w:rsid w:val="00066300"/>
    <w:rsid w:val="00067251"/>
    <w:rsid w:val="000715B5"/>
    <w:rsid w:val="000B2081"/>
    <w:rsid w:val="000B45A0"/>
    <w:rsid w:val="000D0E88"/>
    <w:rsid w:val="000E3645"/>
    <w:rsid w:val="000F223D"/>
    <w:rsid w:val="00107447"/>
    <w:rsid w:val="00110409"/>
    <w:rsid w:val="001368D1"/>
    <w:rsid w:val="00137DAD"/>
    <w:rsid w:val="001458C4"/>
    <w:rsid w:val="0015658A"/>
    <w:rsid w:val="00171029"/>
    <w:rsid w:val="00172954"/>
    <w:rsid w:val="00174B31"/>
    <w:rsid w:val="00184654"/>
    <w:rsid w:val="00186608"/>
    <w:rsid w:val="001A70BB"/>
    <w:rsid w:val="001D52CE"/>
    <w:rsid w:val="00200093"/>
    <w:rsid w:val="00201D7F"/>
    <w:rsid w:val="0021403A"/>
    <w:rsid w:val="0022434F"/>
    <w:rsid w:val="002614B3"/>
    <w:rsid w:val="00263CD6"/>
    <w:rsid w:val="0026610F"/>
    <w:rsid w:val="00281222"/>
    <w:rsid w:val="00281460"/>
    <w:rsid w:val="002958EB"/>
    <w:rsid w:val="002A0AA4"/>
    <w:rsid w:val="002C1884"/>
    <w:rsid w:val="002C6467"/>
    <w:rsid w:val="002C73F3"/>
    <w:rsid w:val="002D7682"/>
    <w:rsid w:val="002F1776"/>
    <w:rsid w:val="003018DB"/>
    <w:rsid w:val="003234E6"/>
    <w:rsid w:val="003365B1"/>
    <w:rsid w:val="003458D0"/>
    <w:rsid w:val="00345E5E"/>
    <w:rsid w:val="003464C7"/>
    <w:rsid w:val="003551BE"/>
    <w:rsid w:val="00376CC1"/>
    <w:rsid w:val="00382E9D"/>
    <w:rsid w:val="00385CD2"/>
    <w:rsid w:val="003B2A0C"/>
    <w:rsid w:val="003B642E"/>
    <w:rsid w:val="003D5CE7"/>
    <w:rsid w:val="003F5E05"/>
    <w:rsid w:val="003F792C"/>
    <w:rsid w:val="004103A0"/>
    <w:rsid w:val="00413BEF"/>
    <w:rsid w:val="00414C80"/>
    <w:rsid w:val="0041651B"/>
    <w:rsid w:val="00427270"/>
    <w:rsid w:val="00431544"/>
    <w:rsid w:val="004739BB"/>
    <w:rsid w:val="00493725"/>
    <w:rsid w:val="004942AD"/>
    <w:rsid w:val="004A02CC"/>
    <w:rsid w:val="004A5320"/>
    <w:rsid w:val="004A57A1"/>
    <w:rsid w:val="004B3E96"/>
    <w:rsid w:val="004D3EA6"/>
    <w:rsid w:val="004D5502"/>
    <w:rsid w:val="004D6E31"/>
    <w:rsid w:val="004E64B4"/>
    <w:rsid w:val="00502DE6"/>
    <w:rsid w:val="0050400C"/>
    <w:rsid w:val="005063AD"/>
    <w:rsid w:val="005112A8"/>
    <w:rsid w:val="005122EA"/>
    <w:rsid w:val="00512AD9"/>
    <w:rsid w:val="00514F03"/>
    <w:rsid w:val="00515890"/>
    <w:rsid w:val="0051659F"/>
    <w:rsid w:val="00524608"/>
    <w:rsid w:val="00532CC6"/>
    <w:rsid w:val="0054188E"/>
    <w:rsid w:val="00543AEB"/>
    <w:rsid w:val="005453E0"/>
    <w:rsid w:val="005474B8"/>
    <w:rsid w:val="00560E83"/>
    <w:rsid w:val="005647D5"/>
    <w:rsid w:val="005765DA"/>
    <w:rsid w:val="005955DD"/>
    <w:rsid w:val="00595BDD"/>
    <w:rsid w:val="005A7314"/>
    <w:rsid w:val="005B6FE6"/>
    <w:rsid w:val="005C43EF"/>
    <w:rsid w:val="005D57A2"/>
    <w:rsid w:val="005D6714"/>
    <w:rsid w:val="005D72FA"/>
    <w:rsid w:val="005E6FDB"/>
    <w:rsid w:val="00604BFE"/>
    <w:rsid w:val="006128FC"/>
    <w:rsid w:val="00612990"/>
    <w:rsid w:val="006353AA"/>
    <w:rsid w:val="00651D0A"/>
    <w:rsid w:val="00666070"/>
    <w:rsid w:val="006757F2"/>
    <w:rsid w:val="006947CB"/>
    <w:rsid w:val="00694C09"/>
    <w:rsid w:val="006B37F5"/>
    <w:rsid w:val="006C0D89"/>
    <w:rsid w:val="006C29C7"/>
    <w:rsid w:val="006D2995"/>
    <w:rsid w:val="00720618"/>
    <w:rsid w:val="00722D14"/>
    <w:rsid w:val="007428AC"/>
    <w:rsid w:val="00764B4B"/>
    <w:rsid w:val="0079576D"/>
    <w:rsid w:val="007963BF"/>
    <w:rsid w:val="007A57AB"/>
    <w:rsid w:val="007B20DB"/>
    <w:rsid w:val="007D6298"/>
    <w:rsid w:val="007F396E"/>
    <w:rsid w:val="00802B3E"/>
    <w:rsid w:val="00825320"/>
    <w:rsid w:val="00837BC9"/>
    <w:rsid w:val="00844BC6"/>
    <w:rsid w:val="00863488"/>
    <w:rsid w:val="00863A6B"/>
    <w:rsid w:val="00866F37"/>
    <w:rsid w:val="00877ED6"/>
    <w:rsid w:val="0088016F"/>
    <w:rsid w:val="00891F59"/>
    <w:rsid w:val="008A2FDE"/>
    <w:rsid w:val="008C0588"/>
    <w:rsid w:val="008D0DCB"/>
    <w:rsid w:val="008F6B84"/>
    <w:rsid w:val="00920FBF"/>
    <w:rsid w:val="00923C58"/>
    <w:rsid w:val="00930296"/>
    <w:rsid w:val="00934550"/>
    <w:rsid w:val="00947D60"/>
    <w:rsid w:val="0096088C"/>
    <w:rsid w:val="009717A1"/>
    <w:rsid w:val="00975B6A"/>
    <w:rsid w:val="00987424"/>
    <w:rsid w:val="00995623"/>
    <w:rsid w:val="009A1C89"/>
    <w:rsid w:val="009A281E"/>
    <w:rsid w:val="009A3FFB"/>
    <w:rsid w:val="009A5DB1"/>
    <w:rsid w:val="009B7FD2"/>
    <w:rsid w:val="009C0EF5"/>
    <w:rsid w:val="009C3423"/>
    <w:rsid w:val="009C5692"/>
    <w:rsid w:val="009C5776"/>
    <w:rsid w:val="009C58B6"/>
    <w:rsid w:val="009D0FB3"/>
    <w:rsid w:val="009E2C5A"/>
    <w:rsid w:val="009F4327"/>
    <w:rsid w:val="009F66E9"/>
    <w:rsid w:val="00A04D77"/>
    <w:rsid w:val="00A137D8"/>
    <w:rsid w:val="00A17333"/>
    <w:rsid w:val="00A455D1"/>
    <w:rsid w:val="00A56C71"/>
    <w:rsid w:val="00A65653"/>
    <w:rsid w:val="00A665E3"/>
    <w:rsid w:val="00A73522"/>
    <w:rsid w:val="00A83B9C"/>
    <w:rsid w:val="00A83ED3"/>
    <w:rsid w:val="00A86ABA"/>
    <w:rsid w:val="00AA2DD5"/>
    <w:rsid w:val="00AB32F9"/>
    <w:rsid w:val="00AC1499"/>
    <w:rsid w:val="00AC4992"/>
    <w:rsid w:val="00AC79A3"/>
    <w:rsid w:val="00AD419F"/>
    <w:rsid w:val="00AD530D"/>
    <w:rsid w:val="00AE1B98"/>
    <w:rsid w:val="00AF357A"/>
    <w:rsid w:val="00B0362A"/>
    <w:rsid w:val="00B0494D"/>
    <w:rsid w:val="00B12151"/>
    <w:rsid w:val="00B174DD"/>
    <w:rsid w:val="00B53560"/>
    <w:rsid w:val="00B56309"/>
    <w:rsid w:val="00B6480C"/>
    <w:rsid w:val="00B67C4C"/>
    <w:rsid w:val="00B73852"/>
    <w:rsid w:val="00B8553D"/>
    <w:rsid w:val="00BB22B7"/>
    <w:rsid w:val="00BC1501"/>
    <w:rsid w:val="00BD748E"/>
    <w:rsid w:val="00BD7E35"/>
    <w:rsid w:val="00BF1D3E"/>
    <w:rsid w:val="00BF748F"/>
    <w:rsid w:val="00C116AE"/>
    <w:rsid w:val="00C117E9"/>
    <w:rsid w:val="00C13099"/>
    <w:rsid w:val="00C15DBD"/>
    <w:rsid w:val="00C20C23"/>
    <w:rsid w:val="00C33C80"/>
    <w:rsid w:val="00C35FB3"/>
    <w:rsid w:val="00C377F9"/>
    <w:rsid w:val="00C4065E"/>
    <w:rsid w:val="00C4577A"/>
    <w:rsid w:val="00C818C9"/>
    <w:rsid w:val="00C81998"/>
    <w:rsid w:val="00C82153"/>
    <w:rsid w:val="00C848F5"/>
    <w:rsid w:val="00CA4EF6"/>
    <w:rsid w:val="00CE3AA7"/>
    <w:rsid w:val="00CE57C2"/>
    <w:rsid w:val="00CF4579"/>
    <w:rsid w:val="00D654B5"/>
    <w:rsid w:val="00D76773"/>
    <w:rsid w:val="00D81503"/>
    <w:rsid w:val="00D81919"/>
    <w:rsid w:val="00D96965"/>
    <w:rsid w:val="00DA4A85"/>
    <w:rsid w:val="00DB1441"/>
    <w:rsid w:val="00DC1C0F"/>
    <w:rsid w:val="00DC2033"/>
    <w:rsid w:val="00DD1C31"/>
    <w:rsid w:val="00DD49BB"/>
    <w:rsid w:val="00DF174B"/>
    <w:rsid w:val="00E027B3"/>
    <w:rsid w:val="00E03361"/>
    <w:rsid w:val="00E048A1"/>
    <w:rsid w:val="00E23161"/>
    <w:rsid w:val="00E24687"/>
    <w:rsid w:val="00E26038"/>
    <w:rsid w:val="00E32105"/>
    <w:rsid w:val="00E33F62"/>
    <w:rsid w:val="00E47272"/>
    <w:rsid w:val="00E81281"/>
    <w:rsid w:val="00E878FA"/>
    <w:rsid w:val="00E95C22"/>
    <w:rsid w:val="00EA03F1"/>
    <w:rsid w:val="00EC537D"/>
    <w:rsid w:val="00EC5CF8"/>
    <w:rsid w:val="00ED0C47"/>
    <w:rsid w:val="00ED2E9B"/>
    <w:rsid w:val="00F031AF"/>
    <w:rsid w:val="00F125C5"/>
    <w:rsid w:val="00F178BE"/>
    <w:rsid w:val="00F2372A"/>
    <w:rsid w:val="00F24843"/>
    <w:rsid w:val="00F24C11"/>
    <w:rsid w:val="00F46EEE"/>
    <w:rsid w:val="00F51878"/>
    <w:rsid w:val="00F60556"/>
    <w:rsid w:val="00F770E1"/>
    <w:rsid w:val="00F910FE"/>
    <w:rsid w:val="00F91FEE"/>
    <w:rsid w:val="00F945DF"/>
    <w:rsid w:val="00FA3196"/>
    <w:rsid w:val="00FB386C"/>
    <w:rsid w:val="00FF5FE3"/>
    <w:rsid w:val="00FF7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33D71"/>
  <w15:docId w15:val="{D6C8C350-2434-4694-A728-5EB4C5D4B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4843"/>
    <w:pPr>
      <w:ind w:left="720"/>
      <w:contextualSpacing/>
    </w:pPr>
  </w:style>
  <w:style w:type="character" w:styleId="Hyperlink">
    <w:name w:val="Hyperlink"/>
    <w:basedOn w:val="DefaultParagraphFont"/>
    <w:uiPriority w:val="99"/>
    <w:semiHidden/>
    <w:unhideWhenUsed/>
    <w:rsid w:val="0096088C"/>
    <w:rPr>
      <w:color w:val="0000FF"/>
      <w:u w:val="single"/>
    </w:rPr>
  </w:style>
  <w:style w:type="character" w:styleId="Emphasis">
    <w:name w:val="Emphasis"/>
    <w:basedOn w:val="DefaultParagraphFont"/>
    <w:uiPriority w:val="20"/>
    <w:qFormat/>
    <w:rsid w:val="00047C5A"/>
    <w:rPr>
      <w:i/>
      <w:iCs/>
    </w:rPr>
  </w:style>
  <w:style w:type="paragraph" w:customStyle="1" w:styleId="comp">
    <w:name w:val="comp"/>
    <w:basedOn w:val="Normal"/>
    <w:rsid w:val="001074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ntl-inline-citation">
    <w:name w:val="mntl-inline-citation"/>
    <w:basedOn w:val="DefaultParagraphFont"/>
    <w:rsid w:val="00107447"/>
  </w:style>
  <w:style w:type="character" w:styleId="Strong">
    <w:name w:val="Strong"/>
    <w:basedOn w:val="DefaultParagraphFont"/>
    <w:uiPriority w:val="22"/>
    <w:qFormat/>
    <w:rsid w:val="003365B1"/>
    <w:rPr>
      <w:b/>
      <w:bCs/>
    </w:rPr>
  </w:style>
  <w:style w:type="paragraph" w:styleId="Bibliography">
    <w:name w:val="Bibliography"/>
    <w:basedOn w:val="Normal"/>
    <w:next w:val="Normal"/>
    <w:uiPriority w:val="37"/>
    <w:unhideWhenUsed/>
    <w:rsid w:val="00ED2E9B"/>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9609214">
      <w:bodyDiv w:val="1"/>
      <w:marLeft w:val="0"/>
      <w:marRight w:val="0"/>
      <w:marTop w:val="0"/>
      <w:marBottom w:val="0"/>
      <w:divBdr>
        <w:top w:val="none" w:sz="0" w:space="0" w:color="auto"/>
        <w:left w:val="none" w:sz="0" w:space="0" w:color="auto"/>
        <w:bottom w:val="none" w:sz="0" w:space="0" w:color="auto"/>
        <w:right w:val="none" w:sz="0" w:space="0" w:color="auto"/>
      </w:divBdr>
    </w:div>
    <w:div w:id="19881690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1405</TotalTime>
  <Pages>22</Pages>
  <Words>9040</Words>
  <Characters>120787</Characters>
  <Application>Microsoft Office Word</Application>
  <DocSecurity>0</DocSecurity>
  <Lines>3097</Lines>
  <Paragraphs>1202</Paragraphs>
  <ScaleCrop>false</ScaleCrop>
  <HeadingPairs>
    <vt:vector size="2" baseType="variant">
      <vt:variant>
        <vt:lpstr>Title</vt:lpstr>
      </vt:variant>
      <vt:variant>
        <vt:i4>1</vt:i4>
      </vt:variant>
    </vt:vector>
  </HeadingPairs>
  <TitlesOfParts>
    <vt:vector size="1" baseType="lpstr">
      <vt:lpstr/>
    </vt:vector>
  </TitlesOfParts>
  <Company>PGCPS</Company>
  <LinksUpToDate>false</LinksUpToDate>
  <CharactersWithSpaces>128625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Holmes</dc:creator>
  <cp:lastModifiedBy>Susan Holmes</cp:lastModifiedBy>
  <cp:revision>23</cp:revision>
  <dcterms:created xsi:type="dcterms:W3CDTF">2023-08-04T21:46:00Z</dcterms:created>
  <dcterms:modified xsi:type="dcterms:W3CDTF">2023-08-05T21:23:00Z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682baee178ccb3f98d0fb3be313879580e75da6fc368815272e10df66288a971</vt:lpwstr>
  </property>
  <property fmtid="{D5CDD505-2E9C-101B-9397-08002B2CF9AE}" pid="3" name="ZOTERO_PREF_1">
    <vt:lpwstr>&lt;data data-version="3" zotero-version="6.0.26"&gt;&lt;session id="2VZQhpKa"/&gt;&lt;style id="http://www.zotero.org/styles/apa" locale="en-US"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