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71E4" w14:textId="77777777" w:rsidR="00A606EF" w:rsidRPr="00DA790B" w:rsidRDefault="00A606EF" w:rsidP="006B4C5B">
      <w:pPr>
        <w:spacing w:line="480" w:lineRule="auto"/>
        <w:rPr>
          <w:b/>
        </w:rPr>
      </w:pPr>
    </w:p>
    <w:p w14:paraId="416071E5" w14:textId="77777777" w:rsidR="00A606EF" w:rsidRPr="00DA790B" w:rsidRDefault="00A606EF" w:rsidP="006B4C5B">
      <w:pPr>
        <w:spacing w:line="480" w:lineRule="auto"/>
      </w:pPr>
    </w:p>
    <w:p w14:paraId="416071E6" w14:textId="77777777" w:rsidR="00A606EF" w:rsidRPr="00DA790B" w:rsidRDefault="00A606EF" w:rsidP="006B4C5B">
      <w:pPr>
        <w:spacing w:line="480" w:lineRule="auto"/>
        <w:rPr>
          <w:b/>
        </w:rPr>
      </w:pPr>
    </w:p>
    <w:p w14:paraId="416071E7" w14:textId="77777777" w:rsidR="00A606EF" w:rsidRPr="00DA790B" w:rsidRDefault="00A606EF" w:rsidP="006B4C5B">
      <w:pPr>
        <w:spacing w:line="480" w:lineRule="auto"/>
        <w:rPr>
          <w:b/>
        </w:rPr>
      </w:pPr>
    </w:p>
    <w:p w14:paraId="416071E8" w14:textId="77777777" w:rsidR="00A606EF" w:rsidRPr="00DA790B" w:rsidRDefault="00A606EF" w:rsidP="006B4C5B">
      <w:pPr>
        <w:spacing w:line="480" w:lineRule="auto"/>
        <w:rPr>
          <w:b/>
        </w:rPr>
      </w:pPr>
    </w:p>
    <w:p w14:paraId="416071EA" w14:textId="54836D8F" w:rsidR="00A606EF" w:rsidRPr="00DA790B" w:rsidRDefault="00A606EF" w:rsidP="006B4C5B">
      <w:pPr>
        <w:spacing w:line="480" w:lineRule="auto"/>
        <w:rPr>
          <w:b/>
        </w:rPr>
      </w:pPr>
    </w:p>
    <w:p w14:paraId="416071EB" w14:textId="77777777" w:rsidR="00A606EF" w:rsidRPr="00DA790B" w:rsidRDefault="00A606EF" w:rsidP="006B4C5B">
      <w:pPr>
        <w:spacing w:line="480" w:lineRule="auto"/>
        <w:rPr>
          <w:b/>
        </w:rPr>
      </w:pPr>
    </w:p>
    <w:p w14:paraId="416071EC" w14:textId="77777777" w:rsidR="00A606EF" w:rsidRPr="00DA790B" w:rsidRDefault="00A606EF" w:rsidP="006B4C5B">
      <w:pPr>
        <w:spacing w:line="480" w:lineRule="auto"/>
        <w:rPr>
          <w:b/>
        </w:rPr>
      </w:pPr>
    </w:p>
    <w:p w14:paraId="416071ED" w14:textId="45DA66A9" w:rsidR="00A606EF" w:rsidRDefault="009F1020" w:rsidP="006B4C5B">
      <w:pPr>
        <w:spacing w:line="480" w:lineRule="auto"/>
        <w:jc w:val="center"/>
      </w:pPr>
      <w:r w:rsidRPr="00DA790B">
        <w:t>Orthodoxy and Orthopr</w:t>
      </w:r>
      <w:r w:rsidR="00BF442F" w:rsidRPr="00DA790B">
        <w:t>axis</w:t>
      </w:r>
    </w:p>
    <w:p w14:paraId="70A3B199" w14:textId="77777777" w:rsidR="006B4C5B" w:rsidRDefault="006B4C5B" w:rsidP="006B4C5B">
      <w:pPr>
        <w:spacing w:line="480" w:lineRule="auto"/>
        <w:jc w:val="center"/>
      </w:pPr>
    </w:p>
    <w:p w14:paraId="1A7C29DC" w14:textId="094E1B11" w:rsidR="00257643" w:rsidRPr="00DA790B" w:rsidRDefault="00257643" w:rsidP="006B4C5B">
      <w:pPr>
        <w:spacing w:line="480" w:lineRule="auto"/>
        <w:jc w:val="center"/>
      </w:pPr>
      <w:r>
        <w:t>Religion and Performance in the Workplace</w:t>
      </w:r>
    </w:p>
    <w:p w14:paraId="416071EE" w14:textId="77777777" w:rsidR="00A606EF" w:rsidRPr="00DA790B" w:rsidRDefault="00A606EF" w:rsidP="006B4C5B">
      <w:pPr>
        <w:spacing w:line="480" w:lineRule="auto"/>
        <w:jc w:val="center"/>
      </w:pPr>
    </w:p>
    <w:p w14:paraId="416071EF" w14:textId="5CE7A2F5" w:rsidR="00A606EF" w:rsidRPr="00DA790B" w:rsidRDefault="00BF442F" w:rsidP="006B4C5B">
      <w:pPr>
        <w:spacing w:line="480" w:lineRule="auto"/>
        <w:jc w:val="center"/>
      </w:pPr>
      <w:r w:rsidRPr="00DA790B">
        <w:t>Hong Quoc Nguyen</w:t>
      </w:r>
    </w:p>
    <w:p w14:paraId="416071F0" w14:textId="77777777" w:rsidR="00A606EF" w:rsidRPr="00DA790B" w:rsidRDefault="00A606EF" w:rsidP="006B4C5B">
      <w:pPr>
        <w:spacing w:line="480" w:lineRule="auto"/>
        <w:jc w:val="center"/>
      </w:pPr>
    </w:p>
    <w:p w14:paraId="416071F1" w14:textId="77777777" w:rsidR="00A606EF" w:rsidRPr="00DA790B" w:rsidRDefault="00DB4901" w:rsidP="006B4C5B">
      <w:pPr>
        <w:spacing w:line="480" w:lineRule="auto"/>
        <w:jc w:val="center"/>
      </w:pPr>
      <w:r w:rsidRPr="00DA790B">
        <w:t>Omega Graduate School</w:t>
      </w:r>
    </w:p>
    <w:p w14:paraId="416071F2" w14:textId="77777777" w:rsidR="00A606EF" w:rsidRPr="00DA790B" w:rsidRDefault="00A606EF" w:rsidP="006B4C5B">
      <w:pPr>
        <w:spacing w:line="480" w:lineRule="auto"/>
        <w:jc w:val="center"/>
      </w:pPr>
    </w:p>
    <w:p w14:paraId="416071F3" w14:textId="0C554E61" w:rsidR="00A606EF" w:rsidRPr="00DA790B" w:rsidRDefault="00DB4901" w:rsidP="006B4C5B">
      <w:pPr>
        <w:spacing w:line="480" w:lineRule="auto"/>
        <w:jc w:val="center"/>
      </w:pPr>
      <w:r w:rsidRPr="00DA790B">
        <w:t xml:space="preserve">Date </w:t>
      </w:r>
      <w:r w:rsidR="00A633D8">
        <w:t>August 12, 2023</w:t>
      </w:r>
    </w:p>
    <w:p w14:paraId="416071F5" w14:textId="77777777" w:rsidR="00A606EF" w:rsidRPr="00DA790B" w:rsidRDefault="00A606EF" w:rsidP="006B4C5B">
      <w:pPr>
        <w:spacing w:line="480" w:lineRule="auto"/>
        <w:jc w:val="center"/>
      </w:pPr>
    </w:p>
    <w:p w14:paraId="416071F9" w14:textId="77777777" w:rsidR="00A606EF" w:rsidRPr="00DA790B" w:rsidRDefault="00DB4901" w:rsidP="006B4C5B">
      <w:pPr>
        <w:spacing w:line="480" w:lineRule="auto"/>
        <w:jc w:val="center"/>
      </w:pPr>
      <w:r w:rsidRPr="00DA790B">
        <w:t>Professor</w:t>
      </w:r>
    </w:p>
    <w:p w14:paraId="416071FB" w14:textId="77777777" w:rsidR="00A606EF" w:rsidRPr="00DA790B" w:rsidRDefault="00A606EF" w:rsidP="006B4C5B">
      <w:pPr>
        <w:spacing w:line="480" w:lineRule="auto"/>
        <w:jc w:val="center"/>
      </w:pPr>
    </w:p>
    <w:p w14:paraId="416071FC" w14:textId="3A3AB288" w:rsidR="00A606EF" w:rsidRPr="00DA790B" w:rsidRDefault="00DB4901" w:rsidP="006B4C5B">
      <w:pPr>
        <w:spacing w:line="480" w:lineRule="auto"/>
        <w:jc w:val="center"/>
      </w:pPr>
      <w:r w:rsidRPr="00DA790B">
        <w:t xml:space="preserve">Dr. </w:t>
      </w:r>
      <w:r w:rsidR="00F564B4" w:rsidRPr="00DA790B">
        <w:t>Anique Elmes-Mathew</w:t>
      </w:r>
    </w:p>
    <w:p w14:paraId="416071FD" w14:textId="77777777" w:rsidR="00A606EF" w:rsidRPr="00DA790B" w:rsidRDefault="00DB4901" w:rsidP="006B4C5B">
      <w:pPr>
        <w:spacing w:line="480" w:lineRule="auto"/>
        <w:jc w:val="center"/>
        <w:rPr>
          <w:b/>
        </w:rPr>
      </w:pPr>
      <w:r w:rsidRPr="00DA790B">
        <w:br w:type="page"/>
      </w:r>
    </w:p>
    <w:p w14:paraId="416071FE" w14:textId="77777777" w:rsidR="00A606EF" w:rsidRPr="00DA790B" w:rsidRDefault="00DB4901" w:rsidP="006B4C5B">
      <w:pPr>
        <w:pStyle w:val="Title"/>
        <w:keepLines w:val="0"/>
        <w:tabs>
          <w:tab w:val="right" w:pos="8640"/>
        </w:tabs>
        <w:spacing w:before="0" w:after="0" w:line="480" w:lineRule="auto"/>
        <w:jc w:val="center"/>
        <w:rPr>
          <w:b w:val="0"/>
          <w:sz w:val="24"/>
          <w:szCs w:val="24"/>
        </w:rPr>
      </w:pPr>
      <w:r w:rsidRPr="00DA790B">
        <w:rPr>
          <w:sz w:val="24"/>
          <w:szCs w:val="24"/>
        </w:rPr>
        <w:lastRenderedPageBreak/>
        <w:t>Assignment</w:t>
      </w:r>
    </w:p>
    <w:p w14:paraId="3D10798D" w14:textId="77777777" w:rsidR="001F2B4F" w:rsidRDefault="001F2B4F" w:rsidP="006B4C5B">
      <w:pPr>
        <w:spacing w:line="480" w:lineRule="auto"/>
        <w:rPr>
          <w:rFonts w:eastAsia="Arial"/>
        </w:rPr>
      </w:pPr>
      <w:bookmarkStart w:id="0" w:name="_stpkn61f1hhe" w:colFirst="0" w:colLast="0"/>
      <w:bookmarkEnd w:id="0"/>
    </w:p>
    <w:p w14:paraId="2A4D8279" w14:textId="77777777" w:rsidR="006A1BB8" w:rsidRDefault="006A1BB8" w:rsidP="006B4C5B">
      <w:pPr>
        <w:spacing w:line="480" w:lineRule="auto"/>
      </w:pPr>
      <w:r>
        <w:t xml:space="preserve">Scholar-Practitioner Name: </w:t>
      </w:r>
    </w:p>
    <w:p w14:paraId="09A1A0A1" w14:textId="77777777" w:rsidR="00E8127B" w:rsidRDefault="00E8127B" w:rsidP="006B4C5B">
      <w:pPr>
        <w:spacing w:line="480" w:lineRule="auto"/>
      </w:pPr>
    </w:p>
    <w:p w14:paraId="7CA6233A" w14:textId="310F2276" w:rsidR="006A1BB8" w:rsidRDefault="006A1BB8" w:rsidP="006B4C5B">
      <w:pPr>
        <w:spacing w:line="480" w:lineRule="auto"/>
      </w:pPr>
      <w:r>
        <w:t>I am Hong Quoc Hong</w:t>
      </w:r>
      <w:r w:rsidR="00532443">
        <w:t>. I believed in Jesus Christ in 1975</w:t>
      </w:r>
      <w:r w:rsidR="008E4787">
        <w:t xml:space="preserve"> </w:t>
      </w:r>
      <w:r w:rsidR="00AE017A">
        <w:t>in</w:t>
      </w:r>
      <w:r w:rsidR="008E4787">
        <w:t xml:space="preserve"> Vietnam country when I was 17 years old. I have worked for a public sector agency in the United States </w:t>
      </w:r>
      <w:r w:rsidR="00FB2DF6">
        <w:t>for more than 20 years.</w:t>
      </w:r>
    </w:p>
    <w:p w14:paraId="37573131" w14:textId="7463E0B7" w:rsidR="00FB2DF6" w:rsidRDefault="00FB2DF6" w:rsidP="006B4C5B">
      <w:pPr>
        <w:spacing w:line="480" w:lineRule="auto"/>
      </w:pPr>
      <w:r>
        <w:t xml:space="preserve">I have </w:t>
      </w:r>
      <w:r w:rsidR="005D2402">
        <w:t xml:space="preserve">been </w:t>
      </w:r>
      <w:r>
        <w:t>married</w:t>
      </w:r>
      <w:r w:rsidR="00BC37D4">
        <w:t xml:space="preserve"> for more than</w:t>
      </w:r>
      <w:r w:rsidR="005D2402">
        <w:t xml:space="preserve"> 40 years </w:t>
      </w:r>
      <w:r>
        <w:t xml:space="preserve">and have two </w:t>
      </w:r>
      <w:r w:rsidR="00BC37D4">
        <w:t xml:space="preserve">grown-up </w:t>
      </w:r>
      <w:r>
        <w:t>children</w:t>
      </w:r>
      <w:r w:rsidR="008F1FA0">
        <w:t>. I am actively involved in the First Baptist Atlanta church</w:t>
      </w:r>
      <w:r w:rsidR="00BC37D4">
        <w:t xml:space="preserve">. </w:t>
      </w:r>
      <w:r w:rsidR="00AE017A">
        <w:t xml:space="preserve">I have studied several Theology and biblical courses and </w:t>
      </w:r>
      <w:r w:rsidR="00217E05">
        <w:t xml:space="preserve">would like to become a preacher in the future. </w:t>
      </w:r>
    </w:p>
    <w:p w14:paraId="533D3D08" w14:textId="7B710C6C" w:rsidR="001F2B4F" w:rsidRDefault="00CA2EA7" w:rsidP="006B4C5B">
      <w:pPr>
        <w:pStyle w:val="ListParagraph"/>
        <w:numPr>
          <w:ilvl w:val="0"/>
          <w:numId w:val="2"/>
        </w:numPr>
        <w:spacing w:line="480" w:lineRule="auto"/>
      </w:pPr>
      <w:r>
        <w:t>Event Selected for Reflection (Expedition to a Site) It is best to limit the scope of the event or situation to a person, group, or organizational level in which you are involved.</w:t>
      </w:r>
    </w:p>
    <w:p w14:paraId="1DE80309" w14:textId="61331225" w:rsidR="00CA2EA7" w:rsidRDefault="00CA2EA7" w:rsidP="006B4C5B">
      <w:pPr>
        <w:spacing w:line="480" w:lineRule="auto"/>
        <w:rPr>
          <w:rFonts w:eastAsia="Arial"/>
        </w:rPr>
      </w:pPr>
      <w:r>
        <w:rPr>
          <w:rFonts w:eastAsia="Arial"/>
        </w:rPr>
        <w:t xml:space="preserve">Yes, it is better to reduce the research </w:t>
      </w:r>
      <w:r w:rsidR="00B66980">
        <w:rPr>
          <w:rFonts w:eastAsia="Arial"/>
        </w:rPr>
        <w:t xml:space="preserve">to a specific small group that I am working </w:t>
      </w:r>
      <w:r w:rsidR="0028133D">
        <w:rPr>
          <w:rFonts w:eastAsia="Arial"/>
        </w:rPr>
        <w:t xml:space="preserve">with </w:t>
      </w:r>
      <w:r w:rsidR="00B66980">
        <w:rPr>
          <w:rFonts w:eastAsia="Arial"/>
        </w:rPr>
        <w:t xml:space="preserve">now. </w:t>
      </w:r>
      <w:r w:rsidR="0028133D">
        <w:rPr>
          <w:rFonts w:eastAsia="Arial"/>
        </w:rPr>
        <w:t>The workplace</w:t>
      </w:r>
      <w:r w:rsidR="00B66980">
        <w:rPr>
          <w:rFonts w:eastAsia="Arial"/>
        </w:rPr>
        <w:t xml:space="preserve"> is </w:t>
      </w:r>
      <w:r w:rsidR="0028133D">
        <w:rPr>
          <w:rFonts w:eastAsia="Arial"/>
        </w:rPr>
        <w:t xml:space="preserve">a </w:t>
      </w:r>
      <w:r w:rsidR="00B66980">
        <w:rPr>
          <w:rFonts w:eastAsia="Arial"/>
        </w:rPr>
        <w:t xml:space="preserve">very big topic: military, public, education, medical, </w:t>
      </w:r>
      <w:r w:rsidR="008C6C0B">
        <w:rPr>
          <w:rFonts w:eastAsia="Arial"/>
        </w:rPr>
        <w:t xml:space="preserve">business…I will focus my research only </w:t>
      </w:r>
      <w:r w:rsidR="0028133D">
        <w:rPr>
          <w:rFonts w:eastAsia="Arial"/>
        </w:rPr>
        <w:t>on</w:t>
      </w:r>
      <w:r w:rsidR="008C6C0B">
        <w:rPr>
          <w:rFonts w:eastAsia="Arial"/>
        </w:rPr>
        <w:t xml:space="preserve"> the small group, </w:t>
      </w:r>
      <w:r w:rsidR="0028133D">
        <w:rPr>
          <w:rFonts w:eastAsia="Arial"/>
        </w:rPr>
        <w:t xml:space="preserve">the </w:t>
      </w:r>
      <w:r w:rsidR="008C6C0B">
        <w:rPr>
          <w:rFonts w:eastAsia="Arial"/>
        </w:rPr>
        <w:t>public sector</w:t>
      </w:r>
      <w:r w:rsidR="0028133D">
        <w:rPr>
          <w:rFonts w:eastAsia="Arial"/>
        </w:rPr>
        <w:t xml:space="preserve"> about 100 employees at the Atlanta office.</w:t>
      </w:r>
    </w:p>
    <w:p w14:paraId="71C261E2" w14:textId="23D53E39" w:rsidR="0028133D" w:rsidRPr="00DF3158" w:rsidRDefault="00DF3158" w:rsidP="006B4C5B">
      <w:pPr>
        <w:pStyle w:val="ListParagraph"/>
        <w:numPr>
          <w:ilvl w:val="1"/>
          <w:numId w:val="2"/>
        </w:numPr>
        <w:spacing w:line="480" w:lineRule="auto"/>
        <w:rPr>
          <w:rFonts w:eastAsia="Arial"/>
        </w:rPr>
      </w:pPr>
      <w:r w:rsidRPr="00DF3158">
        <w:rPr>
          <w:rFonts w:eastAsia="Arial"/>
        </w:rPr>
        <w:t>Why I choose this topic.</w:t>
      </w:r>
    </w:p>
    <w:p w14:paraId="7084704D" w14:textId="7E2C167E" w:rsidR="00DF3158" w:rsidRDefault="00DF3158" w:rsidP="006B4C5B">
      <w:pPr>
        <w:spacing w:line="480" w:lineRule="auto"/>
        <w:rPr>
          <w:rFonts w:eastAsia="Arial"/>
        </w:rPr>
      </w:pPr>
      <w:r>
        <w:rPr>
          <w:rFonts w:eastAsia="Arial"/>
        </w:rPr>
        <w:t xml:space="preserve">I choose this topic because it </w:t>
      </w:r>
      <w:r w:rsidR="006C7F69">
        <w:rPr>
          <w:rFonts w:eastAsia="Arial"/>
        </w:rPr>
        <w:t xml:space="preserve">is important to me to examine religion and performance in my workplace. The </w:t>
      </w:r>
      <w:r w:rsidR="000C2BA1">
        <w:rPr>
          <w:rFonts w:eastAsia="Arial"/>
        </w:rPr>
        <w:t xml:space="preserve">research will help me improve </w:t>
      </w:r>
      <w:r w:rsidR="009B166D">
        <w:rPr>
          <w:rFonts w:eastAsia="Arial"/>
        </w:rPr>
        <w:t>my</w:t>
      </w:r>
      <w:r w:rsidR="000C2BA1">
        <w:rPr>
          <w:rFonts w:eastAsia="Arial"/>
        </w:rPr>
        <w:t xml:space="preserve"> performance and bring my God </w:t>
      </w:r>
      <w:r w:rsidR="009B166D">
        <w:rPr>
          <w:rFonts w:eastAsia="Arial"/>
        </w:rPr>
        <w:t>to the working place that I love, care about, and want to improve.</w:t>
      </w:r>
    </w:p>
    <w:p w14:paraId="6137BE8C" w14:textId="261259A8" w:rsidR="009B166D" w:rsidRDefault="00D801DA" w:rsidP="006B4C5B">
      <w:pPr>
        <w:spacing w:line="480" w:lineRule="auto"/>
      </w:pPr>
      <w:r>
        <w:t xml:space="preserve">        </w:t>
      </w:r>
      <w:r w:rsidR="00B46C74">
        <w:t xml:space="preserve">1.3. How did you react/respond </w:t>
      </w:r>
      <w:r>
        <w:t>initially?</w:t>
      </w:r>
    </w:p>
    <w:p w14:paraId="7A2462A4" w14:textId="75F241E1" w:rsidR="00D801DA" w:rsidRDefault="00D801DA" w:rsidP="006B4C5B">
      <w:pPr>
        <w:spacing w:line="480" w:lineRule="auto"/>
      </w:pPr>
      <w:r>
        <w:t xml:space="preserve">I like this topic because it satisfies me in my </w:t>
      </w:r>
      <w:r w:rsidR="0032136A">
        <w:t>religious</w:t>
      </w:r>
      <w:r>
        <w:t xml:space="preserve"> background </w:t>
      </w:r>
      <w:r w:rsidR="0032136A">
        <w:t>and</w:t>
      </w:r>
      <w:r w:rsidR="00D2723B">
        <w:t xml:space="preserve"> in my workplace where I can prove my skill, earn a living, and be proud </w:t>
      </w:r>
      <w:r w:rsidR="0032136A">
        <w:t>of</w:t>
      </w:r>
      <w:r w:rsidR="00D2723B">
        <w:t xml:space="preserve"> </w:t>
      </w:r>
      <w:r w:rsidR="0032136A">
        <w:t>my achievements</w:t>
      </w:r>
      <w:r w:rsidR="00D2723B">
        <w:t xml:space="preserve">. </w:t>
      </w:r>
      <w:r w:rsidR="0032136A">
        <w:t xml:space="preserve">I </w:t>
      </w:r>
      <w:r w:rsidR="00216A73">
        <w:t xml:space="preserve">understand that I have an Almighty God who </w:t>
      </w:r>
      <w:r w:rsidR="00101295">
        <w:t>gave me the job and all things that I have: health, kno</w:t>
      </w:r>
      <w:r w:rsidR="00396F8E">
        <w:t xml:space="preserve">wledge, skills, </w:t>
      </w:r>
      <w:r w:rsidR="00050133">
        <w:t xml:space="preserve">and </w:t>
      </w:r>
      <w:r w:rsidR="00396F8E">
        <w:lastRenderedPageBreak/>
        <w:t xml:space="preserve">abilities… and I </w:t>
      </w:r>
      <w:r w:rsidR="0032136A">
        <w:t xml:space="preserve">spend more time </w:t>
      </w:r>
      <w:r w:rsidR="00216A73">
        <w:t xml:space="preserve">in </w:t>
      </w:r>
      <w:r w:rsidR="00396F8E">
        <w:t xml:space="preserve">the </w:t>
      </w:r>
      <w:r w:rsidR="00216A73">
        <w:t>workplace</w:t>
      </w:r>
      <w:r w:rsidR="00050133">
        <w:t xml:space="preserve"> </w:t>
      </w:r>
      <w:r w:rsidR="0032136A">
        <w:t xml:space="preserve">than </w:t>
      </w:r>
      <w:r w:rsidR="00050133">
        <w:t xml:space="preserve">in </w:t>
      </w:r>
      <w:r w:rsidR="00396F8E">
        <w:t xml:space="preserve">any </w:t>
      </w:r>
      <w:r w:rsidR="00050133">
        <w:t xml:space="preserve">other place daily. </w:t>
      </w:r>
      <w:r w:rsidR="001248B5">
        <w:t>Therefore, both religion and the workplace are very important to me.</w:t>
      </w:r>
    </w:p>
    <w:p w14:paraId="6DB8AA2A" w14:textId="53F70EE3" w:rsidR="009B166D" w:rsidRDefault="00424537" w:rsidP="006B4C5B">
      <w:pPr>
        <w:spacing w:line="480" w:lineRule="auto"/>
      </w:pPr>
      <w:r>
        <w:t xml:space="preserve">         1.4. Why does it provoke reflection about God, about yourself, about ministry?</w:t>
      </w:r>
    </w:p>
    <w:p w14:paraId="2E465261" w14:textId="5131C258" w:rsidR="00424537" w:rsidRDefault="000B5909" w:rsidP="006B4C5B">
      <w:pPr>
        <w:spacing w:line="480" w:lineRule="auto"/>
        <w:rPr>
          <w:rFonts w:eastAsia="Arial"/>
        </w:rPr>
      </w:pPr>
      <w:r>
        <w:t xml:space="preserve">I would like to </w:t>
      </w:r>
      <w:r w:rsidR="005876E0">
        <w:t>study</w:t>
      </w:r>
      <w:r>
        <w:t xml:space="preserve"> God </w:t>
      </w:r>
      <w:r w:rsidR="005876E0">
        <w:t>who</w:t>
      </w:r>
      <w:r>
        <w:t xml:space="preserve"> created the world and </w:t>
      </w:r>
      <w:r w:rsidR="005876E0">
        <w:t>engineers all circumstances. Why I came to this world</w:t>
      </w:r>
      <w:r w:rsidR="00331545">
        <w:t xml:space="preserve">? </w:t>
      </w:r>
      <w:r w:rsidR="009B3777">
        <w:t>Why have</w:t>
      </w:r>
      <w:r w:rsidR="00331545">
        <w:t xml:space="preserve"> I immigrated to the United States of America? Why I obtained this </w:t>
      </w:r>
      <w:r w:rsidR="009B3777">
        <w:t xml:space="preserve">job? I credited all things that happened in my life to my God. My job duty is to serve people </w:t>
      </w:r>
      <w:r w:rsidR="00387C28">
        <w:t xml:space="preserve">and </w:t>
      </w:r>
      <w:r w:rsidR="009B3777">
        <w:t xml:space="preserve">treat people with dignity and respect. </w:t>
      </w:r>
      <w:r w:rsidR="00387C28">
        <w:t xml:space="preserve">I must perform the duty professionally, firmly, and fair. Thank you </w:t>
      </w:r>
      <w:r w:rsidR="00E8127B">
        <w:t xml:space="preserve">for </w:t>
      </w:r>
      <w:r w:rsidR="00387C28">
        <w:t xml:space="preserve">the job, I can have the salary to live a decent life and </w:t>
      </w:r>
      <w:r w:rsidR="00E8127B">
        <w:t>be happy about the performance that fulfills the duty.</w:t>
      </w:r>
      <w:r w:rsidR="00387C28">
        <w:t xml:space="preserve"> </w:t>
      </w:r>
    </w:p>
    <w:p w14:paraId="40BD23FB" w14:textId="0ECC27BD" w:rsidR="001F2B4F" w:rsidRDefault="00B36D19" w:rsidP="006B4C5B">
      <w:pPr>
        <w:pStyle w:val="ListParagraph"/>
        <w:numPr>
          <w:ilvl w:val="0"/>
          <w:numId w:val="2"/>
        </w:numPr>
        <w:spacing w:line="480" w:lineRule="auto"/>
      </w:pPr>
      <w:r>
        <w:t>Situational Dimensions (Excavation of Site Strata) what layers of issues are present in the selected event?</w:t>
      </w:r>
    </w:p>
    <w:p w14:paraId="7C1C462A" w14:textId="3F0D2371" w:rsidR="008D557F" w:rsidRDefault="009F5AFE" w:rsidP="006B4C5B">
      <w:pPr>
        <w:spacing w:line="480" w:lineRule="auto"/>
        <w:ind w:left="360"/>
        <w:rPr>
          <w:rFonts w:eastAsia="Arial"/>
        </w:rPr>
      </w:pPr>
      <w:r>
        <w:rPr>
          <w:rFonts w:eastAsia="Arial"/>
        </w:rPr>
        <w:t xml:space="preserve"> 2.1 The Role of </w:t>
      </w:r>
      <w:r w:rsidR="00475880">
        <w:rPr>
          <w:rFonts w:eastAsia="Arial"/>
        </w:rPr>
        <w:t>religion and Performance in the Workplace</w:t>
      </w:r>
    </w:p>
    <w:p w14:paraId="7A2B9FC0" w14:textId="77777777" w:rsidR="000B5912" w:rsidRDefault="007F182A" w:rsidP="006B4C5B">
      <w:pPr>
        <w:spacing w:line="480" w:lineRule="auto"/>
        <w:rPr>
          <w:rFonts w:eastAsia="Arial"/>
        </w:rPr>
      </w:pPr>
      <w:r>
        <w:rPr>
          <w:rFonts w:eastAsia="Arial"/>
        </w:rPr>
        <w:t xml:space="preserve">Religion has an important </w:t>
      </w:r>
      <w:r w:rsidR="00AA2843">
        <w:rPr>
          <w:rFonts w:eastAsia="Arial"/>
        </w:rPr>
        <w:t xml:space="preserve">role in shaping values and beliefs. </w:t>
      </w:r>
      <w:r w:rsidR="000569C8">
        <w:rPr>
          <w:rFonts w:eastAsia="Arial"/>
        </w:rPr>
        <w:t>These values and beliefs will help or harm the organization</w:t>
      </w:r>
      <w:r w:rsidR="00C91DE3">
        <w:rPr>
          <w:rFonts w:eastAsia="Arial"/>
        </w:rPr>
        <w:t xml:space="preserve">’s performance. For example, if all </w:t>
      </w:r>
      <w:r w:rsidR="00905B1F">
        <w:rPr>
          <w:rFonts w:eastAsia="Arial"/>
        </w:rPr>
        <w:t>Christian</w:t>
      </w:r>
      <w:r w:rsidR="00C91DE3">
        <w:rPr>
          <w:rFonts w:eastAsia="Arial"/>
        </w:rPr>
        <w:t xml:space="preserve"> employees obey</w:t>
      </w:r>
      <w:r w:rsidR="00D32353">
        <w:rPr>
          <w:rFonts w:eastAsia="Arial"/>
        </w:rPr>
        <w:t xml:space="preserve"> </w:t>
      </w:r>
      <w:r w:rsidR="00905B1F">
        <w:rPr>
          <w:rFonts w:eastAsia="Arial"/>
        </w:rPr>
        <w:t xml:space="preserve">the biblical concepts about: do not steal, </w:t>
      </w:r>
      <w:r w:rsidR="00501243">
        <w:rPr>
          <w:rFonts w:eastAsia="Arial"/>
        </w:rPr>
        <w:t xml:space="preserve">and </w:t>
      </w:r>
      <w:r w:rsidR="00905B1F">
        <w:rPr>
          <w:rFonts w:eastAsia="Arial"/>
        </w:rPr>
        <w:t xml:space="preserve">not </w:t>
      </w:r>
      <w:r w:rsidR="00501243">
        <w:rPr>
          <w:rFonts w:eastAsia="Arial"/>
        </w:rPr>
        <w:t>lying. The</w:t>
      </w:r>
      <w:r w:rsidR="00905B1F">
        <w:rPr>
          <w:rFonts w:eastAsia="Arial"/>
        </w:rPr>
        <w:t xml:space="preserve"> </w:t>
      </w:r>
      <w:r w:rsidR="00501243">
        <w:rPr>
          <w:rFonts w:eastAsia="Arial"/>
        </w:rPr>
        <w:t>moral</w:t>
      </w:r>
    </w:p>
    <w:p w14:paraId="04A2A534" w14:textId="4D95780E" w:rsidR="00475880" w:rsidRDefault="002A2CA2" w:rsidP="006B4C5B">
      <w:pPr>
        <w:spacing w:line="480" w:lineRule="auto"/>
        <w:rPr>
          <w:rFonts w:eastAsia="Arial"/>
        </w:rPr>
      </w:pPr>
      <w:r>
        <w:rPr>
          <w:rFonts w:eastAsia="Arial"/>
        </w:rPr>
        <w:t xml:space="preserve"> of the organization will be improved in </w:t>
      </w:r>
      <w:r w:rsidR="00501243">
        <w:rPr>
          <w:rFonts w:eastAsia="Arial"/>
        </w:rPr>
        <w:t>a</w:t>
      </w:r>
      <w:r>
        <w:rPr>
          <w:rFonts w:eastAsia="Arial"/>
        </w:rPr>
        <w:t xml:space="preserve"> positive </w:t>
      </w:r>
      <w:r w:rsidR="00501243">
        <w:rPr>
          <w:rFonts w:eastAsia="Arial"/>
        </w:rPr>
        <w:t>direction and reduce financial loss or criminal charges for the organization and the employees.</w:t>
      </w:r>
    </w:p>
    <w:p w14:paraId="4D9C8A99" w14:textId="059209EE" w:rsidR="00A20C62" w:rsidRDefault="00C51016" w:rsidP="006B4C5B">
      <w:pPr>
        <w:pStyle w:val="ListParagraph"/>
        <w:numPr>
          <w:ilvl w:val="1"/>
          <w:numId w:val="2"/>
        </w:numPr>
        <w:spacing w:line="480" w:lineRule="auto"/>
        <w:rPr>
          <w:rFonts w:eastAsia="Arial"/>
        </w:rPr>
      </w:pPr>
      <w:r w:rsidRPr="00A20C62">
        <w:rPr>
          <w:rFonts w:eastAsia="Arial"/>
        </w:rPr>
        <w:t xml:space="preserve">The Impact of religion on work ethics and </w:t>
      </w:r>
      <w:r w:rsidR="00A20C62">
        <w:rPr>
          <w:rFonts w:eastAsia="Arial"/>
        </w:rPr>
        <w:t>behavior</w:t>
      </w:r>
    </w:p>
    <w:p w14:paraId="1109C0EC" w14:textId="366FC766" w:rsidR="00A20C62" w:rsidRDefault="00A20C62" w:rsidP="006B4C5B">
      <w:pPr>
        <w:spacing w:line="480" w:lineRule="auto"/>
        <w:rPr>
          <w:rFonts w:eastAsia="Arial"/>
        </w:rPr>
      </w:pPr>
      <w:r>
        <w:rPr>
          <w:rFonts w:eastAsia="Arial"/>
        </w:rPr>
        <w:t xml:space="preserve">Religion will enhance </w:t>
      </w:r>
      <w:r w:rsidR="00710162">
        <w:rPr>
          <w:rFonts w:eastAsia="Arial"/>
        </w:rPr>
        <w:t>work ethics and behavior. The Bible stated that: treat others as you want to be treated</w:t>
      </w:r>
      <w:r w:rsidR="003C2361">
        <w:rPr>
          <w:rFonts w:eastAsia="Arial"/>
        </w:rPr>
        <w:t xml:space="preserve"> and you work for God, not for men. These biblical concepts will </w:t>
      </w:r>
      <w:r w:rsidR="007D0EA8">
        <w:rPr>
          <w:rFonts w:eastAsia="Arial"/>
        </w:rPr>
        <w:t>effectively improve</w:t>
      </w:r>
      <w:r w:rsidR="000C0660">
        <w:rPr>
          <w:rFonts w:eastAsia="Arial"/>
        </w:rPr>
        <w:t xml:space="preserve"> </w:t>
      </w:r>
      <w:r w:rsidR="00C4502E">
        <w:rPr>
          <w:rFonts w:eastAsia="Arial"/>
        </w:rPr>
        <w:t>morals</w:t>
      </w:r>
      <w:r w:rsidR="000C0660">
        <w:rPr>
          <w:rFonts w:eastAsia="Arial"/>
        </w:rPr>
        <w:t>, work ethic</w:t>
      </w:r>
      <w:r w:rsidR="00C4502E">
        <w:rPr>
          <w:rFonts w:eastAsia="Arial"/>
        </w:rPr>
        <w:t xml:space="preserve">s, and behaviors. The organization will find </w:t>
      </w:r>
      <w:r w:rsidR="007D0EA8">
        <w:rPr>
          <w:rFonts w:eastAsia="Arial"/>
        </w:rPr>
        <w:t>a</w:t>
      </w:r>
      <w:r w:rsidR="00C4502E">
        <w:rPr>
          <w:rFonts w:eastAsia="Arial"/>
        </w:rPr>
        <w:t xml:space="preserve"> </w:t>
      </w:r>
      <w:r w:rsidR="007D0EA8">
        <w:rPr>
          <w:rFonts w:eastAsia="Arial"/>
        </w:rPr>
        <w:t>harmonious</w:t>
      </w:r>
      <w:r w:rsidR="00C4502E">
        <w:rPr>
          <w:rFonts w:eastAsia="Arial"/>
        </w:rPr>
        <w:t xml:space="preserve"> atmosphere where employees </w:t>
      </w:r>
      <w:r w:rsidR="007D0EA8">
        <w:rPr>
          <w:rFonts w:eastAsia="Arial"/>
        </w:rPr>
        <w:t>create teamwork, care, and devote their best to others and the organization.</w:t>
      </w:r>
    </w:p>
    <w:p w14:paraId="4544E258" w14:textId="668D8CD2" w:rsidR="00360076" w:rsidRPr="0013687C" w:rsidRDefault="00201152" w:rsidP="006B4C5B">
      <w:pPr>
        <w:pStyle w:val="ListParagraph"/>
        <w:numPr>
          <w:ilvl w:val="1"/>
          <w:numId w:val="2"/>
        </w:numPr>
        <w:spacing w:line="480" w:lineRule="auto"/>
        <w:rPr>
          <w:rFonts w:eastAsia="Arial"/>
        </w:rPr>
      </w:pPr>
      <w:r w:rsidRPr="0013687C">
        <w:rPr>
          <w:rFonts w:eastAsia="Arial"/>
        </w:rPr>
        <w:t>Accepting</w:t>
      </w:r>
      <w:r w:rsidR="00360076" w:rsidRPr="0013687C">
        <w:rPr>
          <w:rFonts w:eastAsia="Arial"/>
        </w:rPr>
        <w:t xml:space="preserve"> religious belief</w:t>
      </w:r>
      <w:r w:rsidRPr="0013687C">
        <w:rPr>
          <w:rFonts w:eastAsia="Arial"/>
        </w:rPr>
        <w:t xml:space="preserve">s and practices in the workplace </w:t>
      </w:r>
    </w:p>
    <w:p w14:paraId="5A78C795" w14:textId="77777777" w:rsidR="0013687C" w:rsidRDefault="0013687C" w:rsidP="006B4C5B">
      <w:pPr>
        <w:pStyle w:val="ListParagraph"/>
        <w:spacing w:line="480" w:lineRule="auto"/>
        <w:rPr>
          <w:rFonts w:eastAsia="Arial"/>
        </w:rPr>
      </w:pPr>
    </w:p>
    <w:p w14:paraId="49FABD59" w14:textId="030C9793" w:rsidR="0013687C" w:rsidRDefault="00CE1AE6" w:rsidP="006B4C5B">
      <w:pPr>
        <w:spacing w:line="480" w:lineRule="auto"/>
        <w:rPr>
          <w:rFonts w:eastAsia="Arial"/>
        </w:rPr>
      </w:pPr>
      <w:r>
        <w:rPr>
          <w:rFonts w:eastAsia="Arial"/>
        </w:rPr>
        <w:t>An</w:t>
      </w:r>
      <w:r w:rsidR="00736ABF">
        <w:rPr>
          <w:rFonts w:eastAsia="Arial"/>
        </w:rPr>
        <w:t xml:space="preserve"> organization that accepted religious beliefs and practices in the workplace will </w:t>
      </w:r>
      <w:r>
        <w:rPr>
          <w:rFonts w:eastAsia="Arial"/>
        </w:rPr>
        <w:t xml:space="preserve">have a good reputation, benefits, and prosperity in business. Chick Fil A is one example. It </w:t>
      </w:r>
      <w:r w:rsidR="00CD0562">
        <w:rPr>
          <w:rFonts w:eastAsia="Arial"/>
        </w:rPr>
        <w:t>does</w:t>
      </w:r>
      <w:r>
        <w:rPr>
          <w:rFonts w:eastAsia="Arial"/>
        </w:rPr>
        <w:t xml:space="preserve"> not open </w:t>
      </w:r>
      <w:r w:rsidR="0004598A">
        <w:rPr>
          <w:rFonts w:eastAsia="Arial"/>
        </w:rPr>
        <w:t>on</w:t>
      </w:r>
      <w:r>
        <w:rPr>
          <w:rFonts w:eastAsia="Arial"/>
        </w:rPr>
        <w:t xml:space="preserve"> </w:t>
      </w:r>
      <w:r w:rsidR="00CD0562">
        <w:rPr>
          <w:rFonts w:eastAsia="Arial"/>
        </w:rPr>
        <w:t>Sundays.</w:t>
      </w:r>
    </w:p>
    <w:p w14:paraId="6B55F27B" w14:textId="7AB917F1" w:rsidR="00045683" w:rsidRPr="00F95601" w:rsidRDefault="00222B40" w:rsidP="006B4C5B">
      <w:pPr>
        <w:spacing w:line="480" w:lineRule="auto"/>
        <w:rPr>
          <w:rFonts w:eastAsia="Arial"/>
          <w:b/>
          <w:bCs/>
        </w:rPr>
      </w:pPr>
      <w:r w:rsidRPr="00F95601">
        <w:rPr>
          <w:rFonts w:eastAsia="Arial"/>
          <w:b/>
          <w:bCs/>
        </w:rPr>
        <w:t xml:space="preserve">I </w:t>
      </w:r>
      <w:r w:rsidR="006B1A3A" w:rsidRPr="00F95601">
        <w:rPr>
          <w:rFonts w:eastAsia="Arial"/>
          <w:b/>
          <w:bCs/>
        </w:rPr>
        <w:t xml:space="preserve">Introduction </w:t>
      </w:r>
    </w:p>
    <w:p w14:paraId="65540A3B" w14:textId="24CBFBC0" w:rsidR="008100F2" w:rsidRDefault="00222B40" w:rsidP="006B4C5B">
      <w:pPr>
        <w:pStyle w:val="ListParagraph"/>
        <w:numPr>
          <w:ilvl w:val="0"/>
          <w:numId w:val="8"/>
        </w:numPr>
        <w:spacing w:line="480" w:lineRule="auto"/>
        <w:rPr>
          <w:rFonts w:eastAsia="Arial"/>
        </w:rPr>
      </w:pPr>
      <w:r>
        <w:rPr>
          <w:rFonts w:eastAsia="Arial"/>
        </w:rPr>
        <w:t>Definition</w:t>
      </w:r>
      <w:r w:rsidR="008100F2">
        <w:rPr>
          <w:rFonts w:eastAsia="Arial"/>
        </w:rPr>
        <w:t xml:space="preserve"> of religion and performance in the workplace</w:t>
      </w:r>
    </w:p>
    <w:p w14:paraId="1022B5D9" w14:textId="177669AA" w:rsidR="0012731C" w:rsidRDefault="0012731C" w:rsidP="006B4C5B">
      <w:pPr>
        <w:pStyle w:val="ListParagraph"/>
        <w:numPr>
          <w:ilvl w:val="0"/>
          <w:numId w:val="8"/>
        </w:numPr>
        <w:spacing w:line="480" w:lineRule="auto"/>
        <w:rPr>
          <w:rFonts w:eastAsia="Arial"/>
        </w:rPr>
      </w:pPr>
      <w:r>
        <w:rPr>
          <w:rFonts w:eastAsia="Arial"/>
        </w:rPr>
        <w:t xml:space="preserve">Important of understanding the relationship between religion and performance in </w:t>
      </w:r>
      <w:r w:rsidR="00222B40">
        <w:rPr>
          <w:rFonts w:eastAsia="Arial"/>
        </w:rPr>
        <w:t xml:space="preserve">the </w:t>
      </w:r>
      <w:r>
        <w:rPr>
          <w:rFonts w:eastAsia="Arial"/>
        </w:rPr>
        <w:t>workplace</w:t>
      </w:r>
    </w:p>
    <w:p w14:paraId="794F42C1" w14:textId="438DDA97" w:rsidR="006B1A3A" w:rsidRDefault="000F47C2" w:rsidP="006B4C5B">
      <w:pPr>
        <w:spacing w:line="480" w:lineRule="auto"/>
        <w:rPr>
          <w:rFonts w:eastAsia="Arial"/>
          <w:b/>
          <w:bCs/>
        </w:rPr>
      </w:pPr>
      <w:r w:rsidRPr="00F95601">
        <w:rPr>
          <w:rFonts w:eastAsia="Arial"/>
          <w:b/>
          <w:bCs/>
        </w:rPr>
        <w:t xml:space="preserve">II </w:t>
      </w:r>
      <w:r w:rsidR="006B1A3A" w:rsidRPr="00F95601">
        <w:rPr>
          <w:rFonts w:eastAsia="Arial"/>
          <w:b/>
          <w:bCs/>
        </w:rPr>
        <w:t>Religion and performance in the Workplace</w:t>
      </w:r>
    </w:p>
    <w:p w14:paraId="50A9BEC5" w14:textId="12936CA7" w:rsidR="00222B40" w:rsidRDefault="000F47C2" w:rsidP="006B4C5B">
      <w:pPr>
        <w:pStyle w:val="ListParagraph"/>
        <w:numPr>
          <w:ilvl w:val="0"/>
          <w:numId w:val="9"/>
        </w:numPr>
        <w:spacing w:line="480" w:lineRule="auto"/>
        <w:rPr>
          <w:rFonts w:eastAsia="Arial"/>
        </w:rPr>
      </w:pPr>
      <w:r>
        <w:rPr>
          <w:rFonts w:eastAsia="Arial"/>
        </w:rPr>
        <w:t xml:space="preserve">The role of </w:t>
      </w:r>
      <w:r w:rsidR="0041175F">
        <w:rPr>
          <w:rFonts w:eastAsia="Arial"/>
        </w:rPr>
        <w:t xml:space="preserve">religion in shaping </w:t>
      </w:r>
      <w:r w:rsidR="00F95601">
        <w:rPr>
          <w:rFonts w:eastAsia="Arial"/>
        </w:rPr>
        <w:t>values</w:t>
      </w:r>
      <w:r w:rsidR="0041175F">
        <w:rPr>
          <w:rFonts w:eastAsia="Arial"/>
        </w:rPr>
        <w:t xml:space="preserve"> and belief</w:t>
      </w:r>
    </w:p>
    <w:p w14:paraId="39B84105" w14:textId="209F0346" w:rsidR="0041175F" w:rsidRDefault="0041175F" w:rsidP="006B4C5B">
      <w:pPr>
        <w:pStyle w:val="ListParagraph"/>
        <w:numPr>
          <w:ilvl w:val="0"/>
          <w:numId w:val="9"/>
        </w:numPr>
        <w:spacing w:line="480" w:lineRule="auto"/>
        <w:rPr>
          <w:rFonts w:eastAsia="Arial"/>
        </w:rPr>
      </w:pPr>
      <w:r>
        <w:rPr>
          <w:rFonts w:eastAsia="Arial"/>
        </w:rPr>
        <w:t>Impact of religion on work ethics and behaviors</w:t>
      </w:r>
    </w:p>
    <w:p w14:paraId="3097AD0E" w14:textId="267C2B1A" w:rsidR="00EC7B09" w:rsidRPr="000F47C2" w:rsidRDefault="00EC7B09" w:rsidP="006B4C5B">
      <w:pPr>
        <w:pStyle w:val="ListParagraph"/>
        <w:numPr>
          <w:ilvl w:val="0"/>
          <w:numId w:val="9"/>
        </w:numPr>
        <w:spacing w:line="480" w:lineRule="auto"/>
        <w:rPr>
          <w:rFonts w:eastAsia="Arial"/>
        </w:rPr>
      </w:pPr>
      <w:r>
        <w:rPr>
          <w:rFonts w:eastAsia="Arial"/>
        </w:rPr>
        <w:t xml:space="preserve">Accommodating religious beliefs and practices in the </w:t>
      </w:r>
      <w:r w:rsidR="00F95601">
        <w:rPr>
          <w:rFonts w:eastAsia="Arial"/>
        </w:rPr>
        <w:t>workplace</w:t>
      </w:r>
    </w:p>
    <w:p w14:paraId="061C160B" w14:textId="47D8AFFF" w:rsidR="00CD0562" w:rsidRDefault="00045683" w:rsidP="006B4C5B">
      <w:pPr>
        <w:spacing w:line="480" w:lineRule="auto"/>
        <w:rPr>
          <w:rFonts w:eastAsia="Arial"/>
          <w:b/>
          <w:bCs/>
        </w:rPr>
      </w:pPr>
      <w:r>
        <w:rPr>
          <w:rFonts w:eastAsia="Arial"/>
        </w:rPr>
        <w:t xml:space="preserve">III </w:t>
      </w:r>
      <w:r w:rsidR="00EC43EF" w:rsidRPr="00EC43EF">
        <w:rPr>
          <w:rFonts w:eastAsia="Arial"/>
          <w:b/>
          <w:bCs/>
        </w:rPr>
        <w:t>Challenges for Managing Religion and performance in the Workplace</w:t>
      </w:r>
    </w:p>
    <w:p w14:paraId="68BD1EDA" w14:textId="0704670C" w:rsidR="00EC43EF" w:rsidRDefault="00C73208" w:rsidP="006B4C5B">
      <w:pPr>
        <w:pStyle w:val="ListParagraph"/>
        <w:numPr>
          <w:ilvl w:val="0"/>
          <w:numId w:val="3"/>
        </w:numPr>
        <w:spacing w:line="480" w:lineRule="auto"/>
        <w:rPr>
          <w:rFonts w:eastAsia="Arial"/>
        </w:rPr>
      </w:pPr>
      <w:r w:rsidRPr="00C73208">
        <w:rPr>
          <w:rFonts w:eastAsia="Arial"/>
        </w:rPr>
        <w:t>Potential conflict</w:t>
      </w:r>
      <w:r w:rsidR="00E65E53">
        <w:rPr>
          <w:rFonts w:eastAsia="Arial"/>
        </w:rPr>
        <w:t xml:space="preserve">s between personal religious </w:t>
      </w:r>
      <w:r w:rsidR="00542BC6">
        <w:rPr>
          <w:rFonts w:eastAsia="Arial"/>
        </w:rPr>
        <w:t>beliefs and workplace expectation</w:t>
      </w:r>
    </w:p>
    <w:p w14:paraId="4FE7C3A2" w14:textId="183A1C8A" w:rsidR="007518B1" w:rsidRDefault="00B81376" w:rsidP="006B4C5B">
      <w:pPr>
        <w:pStyle w:val="ListParagraph"/>
        <w:numPr>
          <w:ilvl w:val="0"/>
          <w:numId w:val="3"/>
        </w:numPr>
        <w:spacing w:line="480" w:lineRule="auto"/>
        <w:rPr>
          <w:rFonts w:eastAsia="Arial"/>
        </w:rPr>
      </w:pPr>
      <w:r>
        <w:rPr>
          <w:rFonts w:eastAsia="Arial"/>
        </w:rPr>
        <w:t>Guiding</w:t>
      </w:r>
      <w:r w:rsidR="007518B1">
        <w:rPr>
          <w:rFonts w:eastAsia="Arial"/>
        </w:rPr>
        <w:t xml:space="preserve"> religious diversity in the workplace</w:t>
      </w:r>
    </w:p>
    <w:p w14:paraId="54E447BB" w14:textId="1BD7F958" w:rsidR="007518B1" w:rsidRDefault="00544DD7" w:rsidP="006B4C5B">
      <w:pPr>
        <w:pStyle w:val="ListParagraph"/>
        <w:numPr>
          <w:ilvl w:val="0"/>
          <w:numId w:val="3"/>
        </w:numPr>
        <w:spacing w:line="480" w:lineRule="auto"/>
        <w:rPr>
          <w:rFonts w:eastAsia="Arial"/>
        </w:rPr>
      </w:pPr>
      <w:r>
        <w:rPr>
          <w:rFonts w:eastAsia="Arial"/>
        </w:rPr>
        <w:t>Balancing the need for religious freedom with the need for a productive</w:t>
      </w:r>
      <w:r w:rsidR="00B81376">
        <w:rPr>
          <w:rFonts w:eastAsia="Arial"/>
        </w:rPr>
        <w:t xml:space="preserve"> work environment </w:t>
      </w:r>
    </w:p>
    <w:p w14:paraId="784CC455" w14:textId="1A483BB2" w:rsidR="0004598A" w:rsidRPr="0004598A" w:rsidRDefault="00B81376" w:rsidP="006B4C5B">
      <w:pPr>
        <w:spacing w:line="480" w:lineRule="auto"/>
        <w:rPr>
          <w:rFonts w:eastAsia="Arial"/>
        </w:rPr>
      </w:pPr>
      <w:r>
        <w:rPr>
          <w:rFonts w:eastAsia="Arial"/>
        </w:rPr>
        <w:t>There may be conflict</w:t>
      </w:r>
      <w:r w:rsidR="00B17D7F">
        <w:rPr>
          <w:rFonts w:eastAsia="Arial"/>
        </w:rPr>
        <w:t xml:space="preserve">s between personal religious beliefs and workplace expectations. </w:t>
      </w:r>
      <w:r w:rsidR="00434046">
        <w:rPr>
          <w:rFonts w:eastAsia="Arial"/>
        </w:rPr>
        <w:t xml:space="preserve">Employees may abuse </w:t>
      </w:r>
      <w:r w:rsidR="00890DC3">
        <w:rPr>
          <w:rFonts w:eastAsia="Arial"/>
        </w:rPr>
        <w:t>their</w:t>
      </w:r>
      <w:r w:rsidR="00434046">
        <w:rPr>
          <w:rFonts w:eastAsia="Arial"/>
        </w:rPr>
        <w:t xml:space="preserve"> beliefs and take </w:t>
      </w:r>
      <w:r w:rsidR="00EF3BC1">
        <w:rPr>
          <w:rFonts w:eastAsia="Arial"/>
        </w:rPr>
        <w:t xml:space="preserve">advantage of the policy and they will harm the expectation of the workplace. For example, </w:t>
      </w:r>
      <w:r w:rsidR="00890DC3">
        <w:rPr>
          <w:rFonts w:eastAsia="Arial"/>
        </w:rPr>
        <w:t xml:space="preserve">if the policy approved </w:t>
      </w:r>
      <w:r w:rsidR="003B5106">
        <w:rPr>
          <w:rFonts w:eastAsia="Arial"/>
        </w:rPr>
        <w:t xml:space="preserve">one group of </w:t>
      </w:r>
      <w:r w:rsidR="00D64A6D">
        <w:rPr>
          <w:rFonts w:eastAsia="Arial"/>
        </w:rPr>
        <w:t>religions</w:t>
      </w:r>
      <w:r w:rsidR="003B5106">
        <w:rPr>
          <w:rFonts w:eastAsia="Arial"/>
        </w:rPr>
        <w:t xml:space="preserve"> to take </w:t>
      </w:r>
      <w:r w:rsidR="00D64A6D">
        <w:rPr>
          <w:rFonts w:eastAsia="Arial"/>
        </w:rPr>
        <w:t xml:space="preserve">a </w:t>
      </w:r>
      <w:r w:rsidR="003B5106">
        <w:rPr>
          <w:rFonts w:eastAsia="Arial"/>
        </w:rPr>
        <w:t xml:space="preserve">day off to observe </w:t>
      </w:r>
      <w:r w:rsidR="00D64A6D">
        <w:rPr>
          <w:rFonts w:eastAsia="Arial"/>
        </w:rPr>
        <w:t>a</w:t>
      </w:r>
      <w:r w:rsidR="003B5106">
        <w:rPr>
          <w:rFonts w:eastAsia="Arial"/>
        </w:rPr>
        <w:t xml:space="preserve"> religious event, </w:t>
      </w:r>
      <w:r w:rsidR="00495A27">
        <w:rPr>
          <w:rFonts w:eastAsia="Arial"/>
        </w:rPr>
        <w:t xml:space="preserve">that policy may have to approve all other religious </w:t>
      </w:r>
      <w:r w:rsidR="00D64A6D">
        <w:rPr>
          <w:rFonts w:eastAsia="Arial"/>
        </w:rPr>
        <w:t>groups and</w:t>
      </w:r>
      <w:r w:rsidR="00495A27">
        <w:rPr>
          <w:rFonts w:eastAsia="Arial"/>
        </w:rPr>
        <w:t xml:space="preserve"> that will </w:t>
      </w:r>
      <w:r w:rsidR="004201AE">
        <w:rPr>
          <w:rFonts w:eastAsia="Arial"/>
        </w:rPr>
        <w:t xml:space="preserve">cause trouble for </w:t>
      </w:r>
      <w:r w:rsidR="00D64A6D">
        <w:rPr>
          <w:rFonts w:eastAsia="Arial"/>
        </w:rPr>
        <w:t xml:space="preserve">the </w:t>
      </w:r>
      <w:r w:rsidR="004201AE">
        <w:rPr>
          <w:rFonts w:eastAsia="Arial"/>
        </w:rPr>
        <w:t xml:space="preserve">workplace in operating and achieving the </w:t>
      </w:r>
      <w:r w:rsidR="00D64A6D">
        <w:rPr>
          <w:rFonts w:eastAsia="Arial"/>
        </w:rPr>
        <w:t>productivity result.</w:t>
      </w:r>
    </w:p>
    <w:p w14:paraId="2F8F8284" w14:textId="77777777" w:rsidR="00CD0562" w:rsidRDefault="00CD0562" w:rsidP="006B4C5B">
      <w:pPr>
        <w:spacing w:line="480" w:lineRule="auto"/>
        <w:rPr>
          <w:rFonts w:eastAsia="Arial"/>
        </w:rPr>
      </w:pPr>
    </w:p>
    <w:p w14:paraId="12DE3719" w14:textId="77777777" w:rsidR="00CD0562" w:rsidRPr="0013687C" w:rsidRDefault="00CD0562" w:rsidP="006B4C5B">
      <w:pPr>
        <w:spacing w:line="480" w:lineRule="auto"/>
        <w:rPr>
          <w:rFonts w:eastAsia="Arial"/>
        </w:rPr>
      </w:pPr>
    </w:p>
    <w:p w14:paraId="0AFDC467" w14:textId="0FE02B8E" w:rsidR="00A20C62" w:rsidRDefault="00F00F0B" w:rsidP="006B4C5B">
      <w:pPr>
        <w:spacing w:line="480" w:lineRule="auto"/>
        <w:rPr>
          <w:rFonts w:eastAsia="Arial"/>
          <w:b/>
          <w:bCs/>
        </w:rPr>
      </w:pPr>
      <w:r w:rsidRPr="00F00F0B">
        <w:rPr>
          <w:rFonts w:eastAsia="Arial"/>
          <w:b/>
          <w:bCs/>
        </w:rPr>
        <w:t>I</w:t>
      </w:r>
      <w:r w:rsidR="002362E4" w:rsidRPr="00F00F0B">
        <w:rPr>
          <w:rFonts w:eastAsia="Arial"/>
          <w:b/>
          <w:bCs/>
        </w:rPr>
        <w:t>V Strategies for managing Religion and Pe</w:t>
      </w:r>
      <w:r w:rsidRPr="00F00F0B">
        <w:rPr>
          <w:rFonts w:eastAsia="Arial"/>
          <w:b/>
          <w:bCs/>
        </w:rPr>
        <w:t xml:space="preserve">rformance in the </w:t>
      </w:r>
      <w:r>
        <w:rPr>
          <w:rFonts w:eastAsia="Arial"/>
          <w:b/>
          <w:bCs/>
        </w:rPr>
        <w:t>Workplace</w:t>
      </w:r>
    </w:p>
    <w:p w14:paraId="69764ADA" w14:textId="03BF25DD" w:rsidR="00F00F0B" w:rsidRPr="00FE00C6" w:rsidRDefault="00CA1A2D" w:rsidP="006B4C5B">
      <w:pPr>
        <w:pStyle w:val="ListParagraph"/>
        <w:numPr>
          <w:ilvl w:val="0"/>
          <w:numId w:val="5"/>
        </w:numPr>
        <w:spacing w:line="480" w:lineRule="auto"/>
        <w:rPr>
          <w:rFonts w:eastAsia="Arial"/>
        </w:rPr>
      </w:pPr>
      <w:r w:rsidRPr="00FE00C6">
        <w:rPr>
          <w:rFonts w:eastAsia="Arial"/>
        </w:rPr>
        <w:t>Providing accommodations for religious belief and practice</w:t>
      </w:r>
    </w:p>
    <w:p w14:paraId="7187CC87" w14:textId="1B545758" w:rsidR="00CA1A2D" w:rsidRPr="00FE00C6" w:rsidRDefault="00F14BA4" w:rsidP="006B4C5B">
      <w:pPr>
        <w:pStyle w:val="ListParagraph"/>
        <w:numPr>
          <w:ilvl w:val="0"/>
          <w:numId w:val="5"/>
        </w:numPr>
        <w:spacing w:line="480" w:lineRule="auto"/>
        <w:rPr>
          <w:rFonts w:eastAsia="Arial"/>
        </w:rPr>
      </w:pPr>
      <w:r w:rsidRPr="00FE00C6">
        <w:rPr>
          <w:rFonts w:eastAsia="Arial"/>
        </w:rPr>
        <w:t>Promoting open communication and understanding between employees of different religious backgrounds</w:t>
      </w:r>
    </w:p>
    <w:p w14:paraId="24CEB4D9" w14:textId="7292B4B2" w:rsidR="00C143A2" w:rsidRPr="00FE00C6" w:rsidRDefault="00C143A2" w:rsidP="006B4C5B">
      <w:pPr>
        <w:pStyle w:val="ListParagraph"/>
        <w:numPr>
          <w:ilvl w:val="0"/>
          <w:numId w:val="5"/>
        </w:numPr>
        <w:spacing w:line="480" w:lineRule="auto"/>
        <w:rPr>
          <w:rFonts w:eastAsia="Arial"/>
        </w:rPr>
      </w:pPr>
      <w:r w:rsidRPr="00FE00C6">
        <w:rPr>
          <w:rFonts w:eastAsia="Arial"/>
        </w:rPr>
        <w:t xml:space="preserve">Implementing policies and </w:t>
      </w:r>
      <w:r w:rsidR="00FE00C6" w:rsidRPr="00FE00C6">
        <w:rPr>
          <w:rFonts w:eastAsia="Arial"/>
        </w:rPr>
        <w:t>procedures</w:t>
      </w:r>
      <w:r w:rsidRPr="00FE00C6">
        <w:rPr>
          <w:rFonts w:eastAsia="Arial"/>
        </w:rPr>
        <w:t xml:space="preserve"> to address conflicts and discrimination related to religion</w:t>
      </w:r>
    </w:p>
    <w:p w14:paraId="5F9BAFB0" w14:textId="3DC9AE9D" w:rsidR="001F2B4F" w:rsidRDefault="00FE00C6" w:rsidP="006B4C5B">
      <w:pPr>
        <w:spacing w:line="480" w:lineRule="auto"/>
        <w:rPr>
          <w:rFonts w:eastAsia="Arial"/>
        </w:rPr>
      </w:pPr>
      <w:r>
        <w:rPr>
          <w:rFonts w:eastAsia="Arial"/>
        </w:rPr>
        <w:t xml:space="preserve">The organization should provide </w:t>
      </w:r>
      <w:r w:rsidR="00CF24BA">
        <w:rPr>
          <w:rFonts w:eastAsia="Arial"/>
        </w:rPr>
        <w:t xml:space="preserve">accommodations for </w:t>
      </w:r>
      <w:r w:rsidR="00876C58">
        <w:rPr>
          <w:rFonts w:eastAsia="Arial"/>
        </w:rPr>
        <w:t>religious</w:t>
      </w:r>
      <w:r w:rsidR="00CF24BA">
        <w:rPr>
          <w:rFonts w:eastAsia="Arial"/>
        </w:rPr>
        <w:t xml:space="preserve"> practices. In the workplace today, there are multiple </w:t>
      </w:r>
      <w:r w:rsidR="00876C58">
        <w:rPr>
          <w:rFonts w:eastAsia="Arial"/>
        </w:rPr>
        <w:t xml:space="preserve">different religions, so the </w:t>
      </w:r>
      <w:r w:rsidR="001F6CB3">
        <w:rPr>
          <w:rFonts w:eastAsia="Arial"/>
        </w:rPr>
        <w:t>policies</w:t>
      </w:r>
      <w:r w:rsidR="00876C58">
        <w:rPr>
          <w:rFonts w:eastAsia="Arial"/>
        </w:rPr>
        <w:t xml:space="preserve"> </w:t>
      </w:r>
      <w:r w:rsidR="001F6CB3">
        <w:rPr>
          <w:rFonts w:eastAsia="Arial"/>
        </w:rPr>
        <w:t xml:space="preserve">and </w:t>
      </w:r>
      <w:r w:rsidR="004C37FA">
        <w:rPr>
          <w:rFonts w:eastAsia="Arial"/>
        </w:rPr>
        <w:t xml:space="preserve">treatments should be fair and </w:t>
      </w:r>
      <w:r w:rsidR="001F6CB3">
        <w:rPr>
          <w:rFonts w:eastAsia="Arial"/>
        </w:rPr>
        <w:t>harmonious</w:t>
      </w:r>
      <w:r w:rsidR="004C37FA">
        <w:rPr>
          <w:rFonts w:eastAsia="Arial"/>
        </w:rPr>
        <w:t xml:space="preserve"> to satisfy the employees without </w:t>
      </w:r>
      <w:r w:rsidR="001F6CB3">
        <w:rPr>
          <w:rFonts w:eastAsia="Arial"/>
        </w:rPr>
        <w:t xml:space="preserve">sacrificing </w:t>
      </w:r>
      <w:r w:rsidR="008B568B">
        <w:rPr>
          <w:rFonts w:eastAsia="Arial"/>
        </w:rPr>
        <w:t>the benefits workplace.</w:t>
      </w:r>
      <w:r w:rsidR="0094606A">
        <w:rPr>
          <w:rFonts w:eastAsia="Arial"/>
        </w:rPr>
        <w:t xml:space="preserve"> </w:t>
      </w:r>
      <w:r w:rsidR="0000525C">
        <w:rPr>
          <w:rFonts w:eastAsia="Arial"/>
        </w:rPr>
        <w:t>The workplace</w:t>
      </w:r>
      <w:r w:rsidR="0094606A">
        <w:rPr>
          <w:rFonts w:eastAsia="Arial"/>
        </w:rPr>
        <w:t xml:space="preserve"> should promote conversation and </w:t>
      </w:r>
      <w:r w:rsidR="0000525C">
        <w:rPr>
          <w:rFonts w:eastAsia="Arial"/>
        </w:rPr>
        <w:t>understanding</w:t>
      </w:r>
      <w:r w:rsidR="0094606A">
        <w:rPr>
          <w:rFonts w:eastAsia="Arial"/>
        </w:rPr>
        <w:t xml:space="preserve"> among</w:t>
      </w:r>
      <w:r w:rsidR="0000525C">
        <w:rPr>
          <w:rFonts w:eastAsia="Arial"/>
        </w:rPr>
        <w:t xml:space="preserve"> diverse </w:t>
      </w:r>
      <w:r w:rsidR="0094606A">
        <w:rPr>
          <w:rFonts w:eastAsia="Arial"/>
        </w:rPr>
        <w:t>employees</w:t>
      </w:r>
      <w:r w:rsidR="00116D68">
        <w:rPr>
          <w:rFonts w:eastAsia="Arial"/>
        </w:rPr>
        <w:t>. For example, several workplace</w:t>
      </w:r>
      <w:r w:rsidR="008149F5">
        <w:rPr>
          <w:rFonts w:eastAsia="Arial"/>
        </w:rPr>
        <w:t>s</w:t>
      </w:r>
      <w:r w:rsidR="00116D68">
        <w:rPr>
          <w:rFonts w:eastAsia="Arial"/>
        </w:rPr>
        <w:t xml:space="preserve"> hav</w:t>
      </w:r>
      <w:r w:rsidR="008149F5">
        <w:rPr>
          <w:rFonts w:eastAsia="Arial"/>
        </w:rPr>
        <w:t xml:space="preserve">e </w:t>
      </w:r>
      <w:r w:rsidR="00BA6F29">
        <w:rPr>
          <w:rFonts w:eastAsia="Arial"/>
        </w:rPr>
        <w:t>the</w:t>
      </w:r>
      <w:r w:rsidR="008149F5">
        <w:rPr>
          <w:rFonts w:eastAsia="Arial"/>
        </w:rPr>
        <w:t xml:space="preserve"> policy to work </w:t>
      </w:r>
      <w:r w:rsidR="00884539">
        <w:rPr>
          <w:rFonts w:eastAsia="Arial"/>
        </w:rPr>
        <w:t xml:space="preserve">a </w:t>
      </w:r>
      <w:r w:rsidR="008149F5">
        <w:rPr>
          <w:rFonts w:eastAsia="Arial"/>
        </w:rPr>
        <w:t xml:space="preserve">24/7 schedule, </w:t>
      </w:r>
      <w:r w:rsidR="00C546A9">
        <w:rPr>
          <w:rFonts w:eastAsia="Arial"/>
        </w:rPr>
        <w:t>it should</w:t>
      </w:r>
      <w:r w:rsidR="00884539">
        <w:rPr>
          <w:rFonts w:eastAsia="Arial"/>
        </w:rPr>
        <w:t xml:space="preserve"> have </w:t>
      </w:r>
      <w:r w:rsidR="00C546A9">
        <w:rPr>
          <w:rFonts w:eastAsia="Arial"/>
        </w:rPr>
        <w:t xml:space="preserve">a discussion </w:t>
      </w:r>
      <w:r w:rsidR="005E262E">
        <w:rPr>
          <w:rFonts w:eastAsia="Arial"/>
        </w:rPr>
        <w:t xml:space="preserve">among </w:t>
      </w:r>
      <w:r w:rsidR="00884539">
        <w:rPr>
          <w:rFonts w:eastAsia="Arial"/>
        </w:rPr>
        <w:t>employees</w:t>
      </w:r>
      <w:r w:rsidR="005E262E">
        <w:rPr>
          <w:rFonts w:eastAsia="Arial"/>
        </w:rPr>
        <w:t xml:space="preserve"> to choose volunteers to work on </w:t>
      </w:r>
      <w:r w:rsidR="00884539">
        <w:rPr>
          <w:rFonts w:eastAsia="Arial"/>
        </w:rPr>
        <w:t>Sundays</w:t>
      </w:r>
      <w:r w:rsidR="005E262E">
        <w:rPr>
          <w:rFonts w:eastAsia="Arial"/>
        </w:rPr>
        <w:t xml:space="preserve"> or traditional religious </w:t>
      </w:r>
      <w:r w:rsidR="00884539">
        <w:rPr>
          <w:rFonts w:eastAsia="Arial"/>
        </w:rPr>
        <w:t>holidays</w:t>
      </w:r>
      <w:r w:rsidR="005E262E">
        <w:rPr>
          <w:rFonts w:eastAsia="Arial"/>
        </w:rPr>
        <w:t xml:space="preserve"> among employees, so the workplace will continue to </w:t>
      </w:r>
      <w:r w:rsidR="00BA6F29">
        <w:rPr>
          <w:rFonts w:eastAsia="Arial"/>
        </w:rPr>
        <w:t>operate regularly,</w:t>
      </w:r>
      <w:r w:rsidR="005E262E">
        <w:rPr>
          <w:rFonts w:eastAsia="Arial"/>
        </w:rPr>
        <w:t xml:space="preserve"> </w:t>
      </w:r>
      <w:r w:rsidR="00884539">
        <w:rPr>
          <w:rFonts w:eastAsia="Arial"/>
        </w:rPr>
        <w:t xml:space="preserve">and the employees still can practice their religious ceremonies. </w:t>
      </w:r>
    </w:p>
    <w:p w14:paraId="1E4EAAB5" w14:textId="31D70E55" w:rsidR="001F2B4F" w:rsidRDefault="00E53BDF" w:rsidP="006B4C5B">
      <w:pPr>
        <w:spacing w:line="480" w:lineRule="auto"/>
        <w:rPr>
          <w:rFonts w:eastAsia="Arial"/>
        </w:rPr>
      </w:pPr>
      <w:r>
        <w:rPr>
          <w:rFonts w:eastAsia="Arial"/>
        </w:rPr>
        <w:t>V. Conclusion</w:t>
      </w:r>
    </w:p>
    <w:p w14:paraId="7579BB3F" w14:textId="4834389A" w:rsidR="00385129" w:rsidRDefault="00385129" w:rsidP="006B4C5B">
      <w:pPr>
        <w:pStyle w:val="ListParagraph"/>
        <w:numPr>
          <w:ilvl w:val="0"/>
          <w:numId w:val="6"/>
        </w:numPr>
        <w:spacing w:line="480" w:lineRule="auto"/>
        <w:rPr>
          <w:rFonts w:eastAsia="Arial"/>
        </w:rPr>
      </w:pPr>
      <w:r>
        <w:rPr>
          <w:rFonts w:eastAsia="Arial"/>
        </w:rPr>
        <w:t xml:space="preserve">The importance of respecting and understanding </w:t>
      </w:r>
      <w:r w:rsidR="00394973">
        <w:rPr>
          <w:rFonts w:eastAsia="Arial"/>
        </w:rPr>
        <w:t>the role of religion in the workplace</w:t>
      </w:r>
    </w:p>
    <w:p w14:paraId="325A2393" w14:textId="43E3C148" w:rsidR="00394973" w:rsidRDefault="00F8231D" w:rsidP="006B4C5B">
      <w:pPr>
        <w:pStyle w:val="ListParagraph"/>
        <w:numPr>
          <w:ilvl w:val="0"/>
          <w:numId w:val="6"/>
        </w:numPr>
        <w:spacing w:line="480" w:lineRule="auto"/>
        <w:rPr>
          <w:rFonts w:eastAsia="Arial"/>
        </w:rPr>
      </w:pPr>
      <w:r>
        <w:rPr>
          <w:rFonts w:eastAsia="Arial"/>
        </w:rPr>
        <w:t xml:space="preserve">The benefit of a diverse and </w:t>
      </w:r>
      <w:r w:rsidR="00284DEC">
        <w:rPr>
          <w:rFonts w:eastAsia="Arial"/>
        </w:rPr>
        <w:t>comprehensive</w:t>
      </w:r>
      <w:r>
        <w:rPr>
          <w:rFonts w:eastAsia="Arial"/>
        </w:rPr>
        <w:t xml:space="preserve"> work environment where religion is valued and </w:t>
      </w:r>
      <w:r w:rsidR="00284DEC">
        <w:rPr>
          <w:rFonts w:eastAsia="Arial"/>
        </w:rPr>
        <w:t xml:space="preserve">adapted </w:t>
      </w:r>
    </w:p>
    <w:p w14:paraId="1C2C902C" w14:textId="4D10A942" w:rsidR="001F2B4F" w:rsidRDefault="00554311" w:rsidP="006B4C5B">
      <w:pPr>
        <w:spacing w:line="480" w:lineRule="auto"/>
        <w:rPr>
          <w:rFonts w:eastAsia="Arial"/>
        </w:rPr>
      </w:pPr>
      <w:r>
        <w:rPr>
          <w:rFonts w:eastAsia="Arial"/>
        </w:rPr>
        <w:t xml:space="preserve">To compete </w:t>
      </w:r>
      <w:r w:rsidR="004567C8">
        <w:rPr>
          <w:rFonts w:eastAsia="Arial"/>
        </w:rPr>
        <w:t xml:space="preserve">with the worldwide challenges, </w:t>
      </w:r>
      <w:r w:rsidR="00641BC6">
        <w:rPr>
          <w:rFonts w:eastAsia="Arial"/>
        </w:rPr>
        <w:t xml:space="preserve">big organizations </w:t>
      </w:r>
      <w:r w:rsidR="00354873">
        <w:rPr>
          <w:rFonts w:eastAsia="Arial"/>
        </w:rPr>
        <w:t xml:space="preserve">respect and understand the important role of religion in </w:t>
      </w:r>
      <w:r w:rsidR="003E228D">
        <w:rPr>
          <w:rFonts w:eastAsia="Arial"/>
        </w:rPr>
        <w:t xml:space="preserve">the </w:t>
      </w:r>
      <w:r w:rsidR="00354873">
        <w:rPr>
          <w:rFonts w:eastAsia="Arial"/>
        </w:rPr>
        <w:t>workplace</w:t>
      </w:r>
      <w:r w:rsidR="003E228D">
        <w:rPr>
          <w:rFonts w:eastAsia="Arial"/>
        </w:rPr>
        <w:t xml:space="preserve">. Religion can bring </w:t>
      </w:r>
      <w:r w:rsidR="006F0F07">
        <w:rPr>
          <w:rFonts w:eastAsia="Arial"/>
        </w:rPr>
        <w:t xml:space="preserve">benefits </w:t>
      </w:r>
      <w:r w:rsidR="004567C8">
        <w:rPr>
          <w:rFonts w:eastAsia="Arial"/>
        </w:rPr>
        <w:t>to</w:t>
      </w:r>
      <w:r w:rsidR="006F0F07">
        <w:rPr>
          <w:rFonts w:eastAsia="Arial"/>
        </w:rPr>
        <w:t xml:space="preserve"> a workplace and enhance the performance </w:t>
      </w:r>
      <w:r w:rsidR="00F6305A">
        <w:rPr>
          <w:rFonts w:eastAsia="Arial"/>
        </w:rPr>
        <w:t xml:space="preserve">of employees. </w:t>
      </w:r>
    </w:p>
    <w:p w14:paraId="6A37FE82" w14:textId="012BBC44" w:rsidR="00EA7A6D" w:rsidRDefault="00EA7A6D" w:rsidP="006B4C5B">
      <w:pPr>
        <w:spacing w:line="480" w:lineRule="auto"/>
        <w:rPr>
          <w:rFonts w:eastAsia="Arial"/>
        </w:rPr>
      </w:pPr>
      <w:r w:rsidRPr="00BC139B">
        <w:rPr>
          <w:color w:val="374151"/>
          <w:shd w:val="clear" w:color="auto" w:fill="F7F7F8"/>
        </w:rPr>
        <w:lastRenderedPageBreak/>
        <w:t>In general, religion can be both harmful and helpful and a source of inspiration and a potential source of disagreement in the workplace. It is essential for employers to understand and respect their employee’s religious beliefs and to create a workplace culture that is comprehensive and supportive of diversity</w:t>
      </w:r>
    </w:p>
    <w:p w14:paraId="42C69898" w14:textId="77777777" w:rsidR="001F2B4F" w:rsidRDefault="001F2B4F" w:rsidP="006B4C5B">
      <w:pPr>
        <w:spacing w:line="480" w:lineRule="auto"/>
        <w:rPr>
          <w:rFonts w:eastAsia="Arial"/>
        </w:rPr>
      </w:pPr>
    </w:p>
    <w:p w14:paraId="323786B6" w14:textId="77777777" w:rsidR="001F2B4F" w:rsidRDefault="001F2B4F" w:rsidP="006B4C5B">
      <w:pPr>
        <w:spacing w:line="480" w:lineRule="auto"/>
        <w:rPr>
          <w:rFonts w:eastAsia="Arial"/>
        </w:rPr>
      </w:pPr>
    </w:p>
    <w:p w14:paraId="533B3DCC" w14:textId="77777777" w:rsidR="001F2B4F" w:rsidRDefault="001F2B4F" w:rsidP="006B4C5B">
      <w:pPr>
        <w:spacing w:line="480" w:lineRule="auto"/>
        <w:rPr>
          <w:rFonts w:eastAsia="Arial"/>
        </w:rPr>
      </w:pPr>
    </w:p>
    <w:p w14:paraId="030C0F79" w14:textId="77777777" w:rsidR="001F2B4F" w:rsidRDefault="001F2B4F" w:rsidP="006B4C5B">
      <w:pPr>
        <w:spacing w:line="480" w:lineRule="auto"/>
        <w:rPr>
          <w:rFonts w:eastAsia="Arial"/>
        </w:rPr>
      </w:pPr>
    </w:p>
    <w:p w14:paraId="329AA5B4" w14:textId="77777777" w:rsidR="00EF1809" w:rsidRDefault="00EF1809" w:rsidP="006B4C5B">
      <w:pPr>
        <w:spacing w:line="480" w:lineRule="auto"/>
        <w:rPr>
          <w:rFonts w:eastAsia="Arial"/>
        </w:rPr>
      </w:pPr>
    </w:p>
    <w:p w14:paraId="62B76D24" w14:textId="77777777" w:rsidR="00EF1809" w:rsidRDefault="00EF1809" w:rsidP="006B4C5B">
      <w:pPr>
        <w:spacing w:line="480" w:lineRule="auto"/>
        <w:rPr>
          <w:rFonts w:eastAsia="Arial"/>
        </w:rPr>
      </w:pPr>
    </w:p>
    <w:p w14:paraId="684E0F59" w14:textId="77777777" w:rsidR="00EF1809" w:rsidRDefault="00EF1809" w:rsidP="006B4C5B">
      <w:pPr>
        <w:spacing w:line="480" w:lineRule="auto"/>
        <w:rPr>
          <w:rFonts w:eastAsia="Arial"/>
        </w:rPr>
      </w:pPr>
    </w:p>
    <w:p w14:paraId="12AE2BA3" w14:textId="77777777" w:rsidR="00EF1809" w:rsidRDefault="00EF1809" w:rsidP="006B4C5B">
      <w:pPr>
        <w:spacing w:line="480" w:lineRule="auto"/>
        <w:rPr>
          <w:rFonts w:eastAsia="Arial"/>
        </w:rPr>
      </w:pPr>
    </w:p>
    <w:p w14:paraId="4F923E98" w14:textId="77777777" w:rsidR="00EF1809" w:rsidRDefault="00EF1809" w:rsidP="006B4C5B">
      <w:pPr>
        <w:spacing w:line="480" w:lineRule="auto"/>
        <w:rPr>
          <w:rFonts w:eastAsia="Arial"/>
        </w:rPr>
      </w:pPr>
    </w:p>
    <w:p w14:paraId="74797C60" w14:textId="77777777" w:rsidR="00EF1809" w:rsidRDefault="00EF1809" w:rsidP="006B4C5B">
      <w:pPr>
        <w:spacing w:line="480" w:lineRule="auto"/>
        <w:rPr>
          <w:rFonts w:eastAsia="Arial"/>
        </w:rPr>
      </w:pPr>
    </w:p>
    <w:p w14:paraId="1266DCD7" w14:textId="77777777" w:rsidR="00296B2D" w:rsidRDefault="00296B2D" w:rsidP="006B4C5B">
      <w:pPr>
        <w:spacing w:line="480" w:lineRule="auto"/>
        <w:rPr>
          <w:rFonts w:eastAsia="Arial"/>
        </w:rPr>
      </w:pPr>
    </w:p>
    <w:p w14:paraId="7E459BB0" w14:textId="77777777" w:rsidR="00A86A5A" w:rsidRDefault="00A86A5A" w:rsidP="006B4C5B">
      <w:pPr>
        <w:spacing w:line="480" w:lineRule="auto"/>
        <w:rPr>
          <w:rFonts w:eastAsia="Arial"/>
        </w:rPr>
      </w:pPr>
    </w:p>
    <w:p w14:paraId="7BC48045" w14:textId="77777777" w:rsidR="00A86A5A" w:rsidRDefault="00A86A5A" w:rsidP="006B4C5B">
      <w:pPr>
        <w:spacing w:line="480" w:lineRule="auto"/>
        <w:rPr>
          <w:rFonts w:eastAsia="Arial"/>
        </w:rPr>
      </w:pPr>
    </w:p>
    <w:p w14:paraId="656977DF" w14:textId="77777777" w:rsidR="00936B19" w:rsidRDefault="00936B19" w:rsidP="006B4C5B">
      <w:pPr>
        <w:spacing w:line="480" w:lineRule="auto"/>
        <w:rPr>
          <w:rFonts w:eastAsia="Arial"/>
        </w:rPr>
      </w:pPr>
    </w:p>
    <w:p w14:paraId="1F86D6D1" w14:textId="77777777" w:rsidR="00936B19" w:rsidRDefault="00936B19" w:rsidP="006B4C5B">
      <w:pPr>
        <w:spacing w:line="480" w:lineRule="auto"/>
        <w:rPr>
          <w:rFonts w:eastAsia="Arial"/>
        </w:rPr>
      </w:pPr>
    </w:p>
    <w:p w14:paraId="7C65F90C" w14:textId="77777777" w:rsidR="00936B19" w:rsidRDefault="00936B19" w:rsidP="006B4C5B">
      <w:pPr>
        <w:spacing w:line="480" w:lineRule="auto"/>
        <w:rPr>
          <w:rFonts w:eastAsia="Arial"/>
        </w:rPr>
      </w:pPr>
    </w:p>
    <w:p w14:paraId="5EE0B559" w14:textId="77777777" w:rsidR="00936B19" w:rsidRDefault="00936B19" w:rsidP="006B4C5B">
      <w:pPr>
        <w:spacing w:line="480" w:lineRule="auto"/>
        <w:rPr>
          <w:rFonts w:eastAsia="Arial"/>
        </w:rPr>
      </w:pPr>
    </w:p>
    <w:p w14:paraId="4A4982AB" w14:textId="77777777" w:rsidR="00936B19" w:rsidRDefault="00936B19" w:rsidP="006B4C5B">
      <w:pPr>
        <w:spacing w:line="480" w:lineRule="auto"/>
        <w:rPr>
          <w:rFonts w:eastAsia="Arial"/>
        </w:rPr>
      </w:pPr>
    </w:p>
    <w:p w14:paraId="28E56828" w14:textId="77777777" w:rsidR="00A86A5A" w:rsidRDefault="00A86A5A" w:rsidP="006B4C5B">
      <w:pPr>
        <w:spacing w:line="480" w:lineRule="auto"/>
        <w:rPr>
          <w:rFonts w:eastAsia="Arial"/>
        </w:rPr>
      </w:pPr>
    </w:p>
    <w:p w14:paraId="2CA4DF61" w14:textId="77777777" w:rsidR="00296B2D" w:rsidRDefault="00296B2D" w:rsidP="006B4C5B">
      <w:pPr>
        <w:spacing w:line="480" w:lineRule="auto"/>
        <w:rPr>
          <w:rFonts w:eastAsia="Arial"/>
        </w:rPr>
      </w:pPr>
    </w:p>
    <w:p w14:paraId="2AAE4BBE" w14:textId="6C71BD74" w:rsidR="00296B2D" w:rsidRPr="00BC139B" w:rsidRDefault="00296B2D" w:rsidP="006B4C5B">
      <w:pPr>
        <w:spacing w:line="480" w:lineRule="auto"/>
        <w:rPr>
          <w:color w:val="374151"/>
          <w:shd w:val="clear" w:color="auto" w:fill="F7F7F8"/>
        </w:rPr>
      </w:pPr>
      <w:r w:rsidRPr="00BC139B">
        <w:rPr>
          <w:color w:val="374151"/>
          <w:shd w:val="clear" w:color="auto" w:fill="F7F7F8"/>
        </w:rPr>
        <w:t xml:space="preserve">Religion is an </w:t>
      </w:r>
      <w:r w:rsidR="00674F6E" w:rsidRPr="00BC139B">
        <w:rPr>
          <w:color w:val="374151"/>
          <w:shd w:val="clear" w:color="auto" w:fill="F7F7F8"/>
        </w:rPr>
        <w:t>important</w:t>
      </w:r>
      <w:r w:rsidRPr="00BC139B">
        <w:rPr>
          <w:color w:val="374151"/>
          <w:shd w:val="clear" w:color="auto" w:fill="F7F7F8"/>
        </w:rPr>
        <w:t xml:space="preserve"> part of many </w:t>
      </w:r>
      <w:r w:rsidR="00674F6E" w:rsidRPr="00BC139B">
        <w:rPr>
          <w:color w:val="374151"/>
          <w:shd w:val="clear" w:color="auto" w:fill="F7F7F8"/>
        </w:rPr>
        <w:t>employees</w:t>
      </w:r>
      <w:r w:rsidR="00B434CA" w:rsidRPr="00BC139B">
        <w:rPr>
          <w:color w:val="374151"/>
          <w:shd w:val="clear" w:color="auto" w:fill="F7F7F8"/>
        </w:rPr>
        <w:t xml:space="preserve"> or </w:t>
      </w:r>
      <w:r w:rsidRPr="00BC139B">
        <w:rPr>
          <w:color w:val="374151"/>
          <w:shd w:val="clear" w:color="auto" w:fill="F7F7F8"/>
        </w:rPr>
        <w:t xml:space="preserve">individuals' lives and can </w:t>
      </w:r>
      <w:r w:rsidR="00B434CA" w:rsidRPr="00BC139B">
        <w:rPr>
          <w:color w:val="374151"/>
          <w:shd w:val="clear" w:color="auto" w:fill="F7F7F8"/>
        </w:rPr>
        <w:t>meaningfully</w:t>
      </w:r>
      <w:r w:rsidRPr="00BC139B">
        <w:rPr>
          <w:color w:val="374151"/>
          <w:shd w:val="clear" w:color="auto" w:fill="F7F7F8"/>
        </w:rPr>
        <w:t xml:space="preserve"> impact their behavior and performance in the workplace. Some </w:t>
      </w:r>
      <w:r w:rsidR="00B434CA" w:rsidRPr="00BC139B">
        <w:rPr>
          <w:color w:val="374151"/>
          <w:shd w:val="clear" w:color="auto" w:fill="F7F7F8"/>
        </w:rPr>
        <w:t>persons or groups</w:t>
      </w:r>
      <w:r w:rsidRPr="00BC139B">
        <w:rPr>
          <w:color w:val="374151"/>
          <w:shd w:val="clear" w:color="auto" w:fill="F7F7F8"/>
        </w:rPr>
        <w:t xml:space="preserve"> may feel a strong </w:t>
      </w:r>
      <w:r w:rsidR="00674F6E" w:rsidRPr="00BC139B">
        <w:rPr>
          <w:color w:val="374151"/>
          <w:shd w:val="clear" w:color="auto" w:fill="F7F7F8"/>
        </w:rPr>
        <w:t xml:space="preserve">duty to follow their religion's </w:t>
      </w:r>
      <w:r w:rsidR="00A52CC5" w:rsidRPr="00BC139B">
        <w:rPr>
          <w:color w:val="374151"/>
          <w:shd w:val="clear" w:color="auto" w:fill="F7F7F8"/>
        </w:rPr>
        <w:t>principles</w:t>
      </w:r>
      <w:r w:rsidR="00674F6E" w:rsidRPr="00BC139B">
        <w:rPr>
          <w:color w:val="374151"/>
          <w:shd w:val="clear" w:color="auto" w:fill="F7F7F8"/>
        </w:rPr>
        <w:t xml:space="preserve"> and practices</w:t>
      </w:r>
      <w:r w:rsidRPr="00BC139B">
        <w:rPr>
          <w:color w:val="374151"/>
          <w:shd w:val="clear" w:color="auto" w:fill="F7F7F8"/>
        </w:rPr>
        <w:t>, which may conflict with certain policies or expectations at work. On the other hand, some</w:t>
      </w:r>
      <w:r w:rsidR="00A52CC5" w:rsidRPr="00BC139B">
        <w:rPr>
          <w:color w:val="374151"/>
          <w:shd w:val="clear" w:color="auto" w:fill="F7F7F8"/>
        </w:rPr>
        <w:t xml:space="preserve"> groups</w:t>
      </w:r>
      <w:r w:rsidR="00CB75BC" w:rsidRPr="00BC139B">
        <w:rPr>
          <w:color w:val="374151"/>
          <w:shd w:val="clear" w:color="auto" w:fill="F7F7F8"/>
        </w:rPr>
        <w:t xml:space="preserve"> or individuals </w:t>
      </w:r>
      <w:r w:rsidRPr="00BC139B">
        <w:rPr>
          <w:color w:val="374151"/>
          <w:shd w:val="clear" w:color="auto" w:fill="F7F7F8"/>
        </w:rPr>
        <w:t xml:space="preserve">may find that their religious beliefs inspire and motivate them to excel in their </w:t>
      </w:r>
      <w:r w:rsidR="00CB75BC" w:rsidRPr="00BC139B">
        <w:rPr>
          <w:color w:val="374151"/>
          <w:shd w:val="clear" w:color="auto" w:fill="F7F7F8"/>
        </w:rPr>
        <w:t>careers</w:t>
      </w:r>
      <w:r w:rsidRPr="00BC139B">
        <w:rPr>
          <w:color w:val="374151"/>
          <w:shd w:val="clear" w:color="auto" w:fill="F7F7F8"/>
        </w:rPr>
        <w:t>.</w:t>
      </w:r>
    </w:p>
    <w:p w14:paraId="39E76849" w14:textId="2299E958" w:rsidR="00373DD3" w:rsidRPr="00BC139B" w:rsidRDefault="00A70752" w:rsidP="006B4C5B">
      <w:pPr>
        <w:spacing w:line="480" w:lineRule="auto"/>
        <w:rPr>
          <w:color w:val="374151"/>
          <w:shd w:val="clear" w:color="auto" w:fill="F7F7F8"/>
        </w:rPr>
      </w:pPr>
      <w:r w:rsidRPr="00BC139B">
        <w:rPr>
          <w:color w:val="374151"/>
          <w:shd w:val="clear" w:color="auto" w:fill="F7F7F8"/>
        </w:rPr>
        <w:t>There are a fe</w:t>
      </w:r>
      <w:r w:rsidR="00373DD3" w:rsidRPr="00BC139B">
        <w:rPr>
          <w:color w:val="374151"/>
          <w:shd w:val="clear" w:color="auto" w:fill="F7F7F8"/>
        </w:rPr>
        <w:t>w important behaviors</w:t>
      </w:r>
      <w:r w:rsidRPr="00BC139B">
        <w:rPr>
          <w:color w:val="374151"/>
          <w:shd w:val="clear" w:color="auto" w:fill="F7F7F8"/>
        </w:rPr>
        <w:t xml:space="preserve"> </w:t>
      </w:r>
      <w:r w:rsidR="00373DD3" w:rsidRPr="00BC139B">
        <w:rPr>
          <w:color w:val="374151"/>
          <w:shd w:val="clear" w:color="auto" w:fill="F7F7F8"/>
        </w:rPr>
        <w:t xml:space="preserve">in </w:t>
      </w:r>
      <w:r w:rsidRPr="00BC139B">
        <w:rPr>
          <w:color w:val="374151"/>
          <w:shd w:val="clear" w:color="auto" w:fill="F7F7F8"/>
        </w:rPr>
        <w:t xml:space="preserve">that religion can influence an individual's performance in the workplace. First, religious beliefs may dictate certain behaviors or practices that an individual feels they must follow, even if they conflict with workplace expectations. For example, an employee who is required to work on a day of rest or worship may feel conflicted or stressed, potentially impacting their productivity. Similarly, an individual who follows a </w:t>
      </w:r>
      <w:r w:rsidR="00071A5B" w:rsidRPr="00BC139B">
        <w:rPr>
          <w:color w:val="374151"/>
          <w:shd w:val="clear" w:color="auto" w:fill="F7F7F8"/>
        </w:rPr>
        <w:t xml:space="preserve">religious </w:t>
      </w:r>
      <w:r w:rsidR="00BA3A28" w:rsidRPr="00BC139B">
        <w:rPr>
          <w:color w:val="374151"/>
          <w:shd w:val="clear" w:color="auto" w:fill="F7F7F8"/>
        </w:rPr>
        <w:t xml:space="preserve">observation as </w:t>
      </w:r>
      <w:r w:rsidR="00071A5B" w:rsidRPr="00BC139B">
        <w:rPr>
          <w:color w:val="374151"/>
          <w:shd w:val="clear" w:color="auto" w:fill="F7F7F8"/>
        </w:rPr>
        <w:t xml:space="preserve">praying time </w:t>
      </w:r>
      <w:r w:rsidR="006B4C5B">
        <w:rPr>
          <w:color w:val="374151"/>
          <w:shd w:val="clear" w:color="auto" w:fill="F7F7F8"/>
        </w:rPr>
        <w:t>at</w:t>
      </w:r>
      <w:r w:rsidR="00071A5B" w:rsidRPr="00BC139B">
        <w:rPr>
          <w:color w:val="374151"/>
          <w:shd w:val="clear" w:color="auto" w:fill="F7F7F8"/>
        </w:rPr>
        <w:t xml:space="preserve"> a specific </w:t>
      </w:r>
      <w:r w:rsidR="0029197B">
        <w:rPr>
          <w:color w:val="374151"/>
          <w:shd w:val="clear" w:color="auto" w:fill="F7F7F8"/>
        </w:rPr>
        <w:t>t</w:t>
      </w:r>
      <w:r w:rsidR="00BA3A28" w:rsidRPr="00BC139B">
        <w:rPr>
          <w:color w:val="374151"/>
          <w:shd w:val="clear" w:color="auto" w:fill="F7F7F8"/>
        </w:rPr>
        <w:t>ime</w:t>
      </w:r>
      <w:r w:rsidR="0029197B">
        <w:rPr>
          <w:color w:val="374151"/>
          <w:shd w:val="clear" w:color="auto" w:fill="F7F7F8"/>
        </w:rPr>
        <w:t xml:space="preserve"> </w:t>
      </w:r>
      <w:r w:rsidR="006B4C5B">
        <w:rPr>
          <w:color w:val="374151"/>
          <w:shd w:val="clear" w:color="auto" w:fill="F7F7F8"/>
        </w:rPr>
        <w:t>(such</w:t>
      </w:r>
      <w:r w:rsidR="0029197B">
        <w:rPr>
          <w:color w:val="374151"/>
          <w:shd w:val="clear" w:color="auto" w:fill="F7F7F8"/>
        </w:rPr>
        <w:t xml:space="preserve"> as </w:t>
      </w:r>
      <w:r w:rsidR="006B4C5B">
        <w:rPr>
          <w:color w:val="374151"/>
          <w:shd w:val="clear" w:color="auto" w:fill="F7F7F8"/>
        </w:rPr>
        <w:t>2 pm daily</w:t>
      </w:r>
      <w:r w:rsidR="0029197B">
        <w:rPr>
          <w:color w:val="374151"/>
          <w:shd w:val="clear" w:color="auto" w:fill="F7F7F8"/>
        </w:rPr>
        <w:t xml:space="preserve"> or </w:t>
      </w:r>
      <w:r w:rsidR="006B4C5B">
        <w:rPr>
          <w:color w:val="374151"/>
          <w:shd w:val="clear" w:color="auto" w:fill="F7F7F8"/>
        </w:rPr>
        <w:t>Sundays</w:t>
      </w:r>
      <w:r w:rsidR="0029197B">
        <w:rPr>
          <w:color w:val="374151"/>
          <w:shd w:val="clear" w:color="auto" w:fill="F7F7F8"/>
        </w:rPr>
        <w:t>)</w:t>
      </w:r>
      <w:r w:rsidR="00BA3A28" w:rsidRPr="00BC139B">
        <w:rPr>
          <w:color w:val="374151"/>
          <w:shd w:val="clear" w:color="auto" w:fill="F7F7F8"/>
        </w:rPr>
        <w:t xml:space="preserve"> may cause the teamwork or </w:t>
      </w:r>
      <w:r w:rsidR="00374078" w:rsidRPr="00BC139B">
        <w:rPr>
          <w:color w:val="374151"/>
          <w:shd w:val="clear" w:color="auto" w:fill="F7F7F8"/>
        </w:rPr>
        <w:t>operation</w:t>
      </w:r>
      <w:r w:rsidR="00BA3A28" w:rsidRPr="00BC139B">
        <w:rPr>
          <w:color w:val="374151"/>
          <w:shd w:val="clear" w:color="auto" w:fill="F7F7F8"/>
        </w:rPr>
        <w:t xml:space="preserve"> of </w:t>
      </w:r>
      <w:r w:rsidR="00374078" w:rsidRPr="00BC139B">
        <w:rPr>
          <w:color w:val="374151"/>
          <w:shd w:val="clear" w:color="auto" w:fill="F7F7F8"/>
        </w:rPr>
        <w:t xml:space="preserve">the </w:t>
      </w:r>
      <w:r w:rsidR="00BA3A28" w:rsidRPr="00BC139B">
        <w:rPr>
          <w:color w:val="374151"/>
          <w:shd w:val="clear" w:color="auto" w:fill="F7F7F8"/>
        </w:rPr>
        <w:t xml:space="preserve">workplace </w:t>
      </w:r>
      <w:r w:rsidR="00374078" w:rsidRPr="00BC139B">
        <w:rPr>
          <w:color w:val="374151"/>
          <w:shd w:val="clear" w:color="auto" w:fill="F7F7F8"/>
        </w:rPr>
        <w:t>difficult to adapt.</w:t>
      </w:r>
    </w:p>
    <w:p w14:paraId="053C1063" w14:textId="3A8DB460" w:rsidR="0056135D" w:rsidRPr="00BC139B" w:rsidRDefault="00374078" w:rsidP="006B4C5B">
      <w:pPr>
        <w:spacing w:line="480" w:lineRule="auto"/>
        <w:rPr>
          <w:color w:val="374151"/>
          <w:shd w:val="clear" w:color="auto" w:fill="F7F7F8"/>
        </w:rPr>
      </w:pPr>
      <w:r w:rsidRPr="00BC139B">
        <w:rPr>
          <w:color w:val="374151"/>
          <w:shd w:val="clear" w:color="auto" w:fill="F7F7F8"/>
        </w:rPr>
        <w:t>In addition</w:t>
      </w:r>
      <w:r w:rsidR="008E78E4" w:rsidRPr="00BC139B">
        <w:rPr>
          <w:color w:val="374151"/>
          <w:shd w:val="clear" w:color="auto" w:fill="F7F7F8"/>
        </w:rPr>
        <w:t xml:space="preserve">, religion may </w:t>
      </w:r>
      <w:r w:rsidRPr="00BC139B">
        <w:rPr>
          <w:color w:val="374151"/>
          <w:shd w:val="clear" w:color="auto" w:fill="F7F7F8"/>
        </w:rPr>
        <w:t>change</w:t>
      </w:r>
      <w:r w:rsidR="008E78E4" w:rsidRPr="00BC139B">
        <w:rPr>
          <w:color w:val="374151"/>
          <w:shd w:val="clear" w:color="auto" w:fill="F7F7F8"/>
        </w:rPr>
        <w:t xml:space="preserve"> an individual's values and goals, which can impact their motivation and drive in workplace</w:t>
      </w:r>
      <w:r w:rsidRPr="00BC139B">
        <w:rPr>
          <w:color w:val="374151"/>
          <w:shd w:val="clear" w:color="auto" w:fill="F7F7F8"/>
        </w:rPr>
        <w:t xml:space="preserve"> activity</w:t>
      </w:r>
      <w:r w:rsidR="008E78E4" w:rsidRPr="00BC139B">
        <w:rPr>
          <w:color w:val="374151"/>
          <w:shd w:val="clear" w:color="auto" w:fill="F7F7F8"/>
        </w:rPr>
        <w:t xml:space="preserve">. For example, someone who values </w:t>
      </w:r>
      <w:r w:rsidRPr="00BC139B">
        <w:rPr>
          <w:color w:val="374151"/>
          <w:shd w:val="clear" w:color="auto" w:fill="F7F7F8"/>
        </w:rPr>
        <w:t xml:space="preserve">love, harmony, </w:t>
      </w:r>
      <w:r w:rsidR="008E78E4" w:rsidRPr="00BC139B">
        <w:rPr>
          <w:color w:val="374151"/>
          <w:shd w:val="clear" w:color="auto" w:fill="F7F7F8"/>
        </w:rPr>
        <w:t>compassion</w:t>
      </w:r>
      <w:r w:rsidR="00722534" w:rsidRPr="00BC139B">
        <w:rPr>
          <w:color w:val="374151"/>
          <w:shd w:val="clear" w:color="auto" w:fill="F7F7F8"/>
        </w:rPr>
        <w:t>,</w:t>
      </w:r>
      <w:r w:rsidR="008E78E4" w:rsidRPr="00BC139B">
        <w:rPr>
          <w:color w:val="374151"/>
          <w:shd w:val="clear" w:color="auto" w:fill="F7F7F8"/>
        </w:rPr>
        <w:t xml:space="preserve"> and charity may be more motivated to work for a company with a mission to </w:t>
      </w:r>
      <w:r w:rsidR="00722534" w:rsidRPr="00BC139B">
        <w:rPr>
          <w:color w:val="374151"/>
          <w:shd w:val="clear" w:color="auto" w:fill="F7F7F8"/>
        </w:rPr>
        <w:t>serve</w:t>
      </w:r>
      <w:r w:rsidR="008E78E4" w:rsidRPr="00BC139B">
        <w:rPr>
          <w:color w:val="374151"/>
          <w:shd w:val="clear" w:color="auto" w:fill="F7F7F8"/>
        </w:rPr>
        <w:t xml:space="preserve"> others, while someone who values ambition</w:t>
      </w:r>
      <w:r w:rsidR="00722534" w:rsidRPr="00BC139B">
        <w:rPr>
          <w:color w:val="374151"/>
          <w:shd w:val="clear" w:color="auto" w:fill="F7F7F8"/>
        </w:rPr>
        <w:t>, management by objective, and performance</w:t>
      </w:r>
      <w:r w:rsidR="008E78E4" w:rsidRPr="00BC139B">
        <w:rPr>
          <w:color w:val="374151"/>
          <w:shd w:val="clear" w:color="auto" w:fill="F7F7F8"/>
        </w:rPr>
        <w:t xml:space="preserve"> competition may be more motivated to work for a company with a strong focus on performance.</w:t>
      </w:r>
    </w:p>
    <w:p w14:paraId="4204155E" w14:textId="6D0A5DDF" w:rsidR="008E78E4" w:rsidRPr="00BC139B" w:rsidRDefault="00722534" w:rsidP="006B4C5B">
      <w:pPr>
        <w:spacing w:line="480" w:lineRule="auto"/>
        <w:rPr>
          <w:rFonts w:eastAsia="Arial"/>
        </w:rPr>
      </w:pPr>
      <w:r w:rsidRPr="00BC139B">
        <w:rPr>
          <w:color w:val="374151"/>
          <w:shd w:val="clear" w:color="auto" w:fill="F7F7F8"/>
        </w:rPr>
        <w:t>In general</w:t>
      </w:r>
      <w:r w:rsidR="004A53D8" w:rsidRPr="00BC139B">
        <w:rPr>
          <w:color w:val="374151"/>
          <w:shd w:val="clear" w:color="auto" w:fill="F7F7F8"/>
        </w:rPr>
        <w:t xml:space="preserve">, religion can be both </w:t>
      </w:r>
      <w:r w:rsidR="00BC139B" w:rsidRPr="00BC139B">
        <w:rPr>
          <w:color w:val="374151"/>
          <w:shd w:val="clear" w:color="auto" w:fill="F7F7F8"/>
        </w:rPr>
        <w:t>harmful</w:t>
      </w:r>
      <w:r w:rsidRPr="00BC139B">
        <w:rPr>
          <w:color w:val="374151"/>
          <w:shd w:val="clear" w:color="auto" w:fill="F7F7F8"/>
        </w:rPr>
        <w:t xml:space="preserve"> and helpful </w:t>
      </w:r>
      <w:r w:rsidR="00BC139B" w:rsidRPr="00BC139B">
        <w:rPr>
          <w:color w:val="374151"/>
          <w:shd w:val="clear" w:color="auto" w:fill="F7F7F8"/>
        </w:rPr>
        <w:t xml:space="preserve">and </w:t>
      </w:r>
      <w:r w:rsidR="004A53D8" w:rsidRPr="00BC139B">
        <w:rPr>
          <w:color w:val="374151"/>
          <w:shd w:val="clear" w:color="auto" w:fill="F7F7F8"/>
        </w:rPr>
        <w:t xml:space="preserve">a source of inspiration and a potential source of </w:t>
      </w:r>
      <w:r w:rsidR="00BC139B" w:rsidRPr="00BC139B">
        <w:rPr>
          <w:color w:val="374151"/>
          <w:shd w:val="clear" w:color="auto" w:fill="F7F7F8"/>
        </w:rPr>
        <w:t>disagreement</w:t>
      </w:r>
      <w:r w:rsidR="004A53D8" w:rsidRPr="00BC139B">
        <w:rPr>
          <w:color w:val="374151"/>
          <w:shd w:val="clear" w:color="auto" w:fill="F7F7F8"/>
        </w:rPr>
        <w:t xml:space="preserve"> in the workplace. It is </w:t>
      </w:r>
      <w:r w:rsidR="00BC139B" w:rsidRPr="00BC139B">
        <w:rPr>
          <w:color w:val="374151"/>
          <w:shd w:val="clear" w:color="auto" w:fill="F7F7F8"/>
        </w:rPr>
        <w:t>essential</w:t>
      </w:r>
      <w:r w:rsidR="004A53D8" w:rsidRPr="00BC139B">
        <w:rPr>
          <w:color w:val="374151"/>
          <w:shd w:val="clear" w:color="auto" w:fill="F7F7F8"/>
        </w:rPr>
        <w:t xml:space="preserve"> for employers to understand and respect their </w:t>
      </w:r>
      <w:r w:rsidR="00674F6E" w:rsidRPr="00BC139B">
        <w:rPr>
          <w:color w:val="374151"/>
          <w:shd w:val="clear" w:color="auto" w:fill="F7F7F8"/>
        </w:rPr>
        <w:t>employee’s</w:t>
      </w:r>
      <w:r w:rsidR="004A53D8" w:rsidRPr="00BC139B">
        <w:rPr>
          <w:color w:val="374151"/>
          <w:shd w:val="clear" w:color="auto" w:fill="F7F7F8"/>
        </w:rPr>
        <w:t xml:space="preserve"> religious beliefs and to create a workplace culture that is </w:t>
      </w:r>
      <w:r w:rsidRPr="00BC139B">
        <w:rPr>
          <w:color w:val="374151"/>
          <w:shd w:val="clear" w:color="auto" w:fill="F7F7F8"/>
        </w:rPr>
        <w:t>comprehensive</w:t>
      </w:r>
      <w:r w:rsidR="004A53D8" w:rsidRPr="00BC139B">
        <w:rPr>
          <w:color w:val="374151"/>
          <w:shd w:val="clear" w:color="auto" w:fill="F7F7F8"/>
        </w:rPr>
        <w:t xml:space="preserve"> and supportive of diversity.</w:t>
      </w:r>
    </w:p>
    <w:p w14:paraId="67231E03" w14:textId="77777777" w:rsidR="00296B2D" w:rsidRDefault="00296B2D" w:rsidP="006B4C5B">
      <w:pPr>
        <w:spacing w:line="480" w:lineRule="auto"/>
        <w:rPr>
          <w:rFonts w:eastAsia="Arial"/>
        </w:rPr>
      </w:pPr>
    </w:p>
    <w:p w14:paraId="356F7ED2" w14:textId="77777777" w:rsidR="00296B2D" w:rsidRDefault="00296B2D" w:rsidP="006B4C5B">
      <w:pPr>
        <w:spacing w:line="480" w:lineRule="auto"/>
        <w:rPr>
          <w:rFonts w:eastAsia="Arial"/>
        </w:rPr>
      </w:pPr>
    </w:p>
    <w:p w14:paraId="744FA0B2" w14:textId="77777777" w:rsidR="0095384E" w:rsidRDefault="0095384E" w:rsidP="006B4C5B">
      <w:pPr>
        <w:spacing w:line="480" w:lineRule="auto"/>
        <w:rPr>
          <w:rFonts w:eastAsia="Arial"/>
        </w:rPr>
      </w:pPr>
    </w:p>
    <w:p w14:paraId="6EB439A3" w14:textId="77777777" w:rsidR="00CC4A1D" w:rsidRDefault="00CC4A1D" w:rsidP="006B4C5B">
      <w:pPr>
        <w:spacing w:line="480" w:lineRule="auto"/>
        <w:rPr>
          <w:rFonts w:eastAsia="Arial"/>
        </w:rPr>
      </w:pPr>
    </w:p>
    <w:p w14:paraId="0725ACDD" w14:textId="32954FCD" w:rsidR="00CC4A1D" w:rsidRPr="00CC4A1D" w:rsidRDefault="00CC4A1D" w:rsidP="006B4C5B">
      <w:pPr>
        <w:spacing w:line="480" w:lineRule="auto"/>
        <w:jc w:val="center"/>
        <w:rPr>
          <w:rFonts w:eastAsia="Arial"/>
          <w:b/>
          <w:bCs/>
        </w:rPr>
      </w:pPr>
      <w:r w:rsidRPr="00CC4A1D">
        <w:rPr>
          <w:rFonts w:eastAsia="Arial"/>
          <w:b/>
          <w:bCs/>
        </w:rPr>
        <w:t>Work Cited</w:t>
      </w:r>
    </w:p>
    <w:p w14:paraId="2FE03AA7" w14:textId="77777777" w:rsidR="00D828F2" w:rsidRPr="00E12571" w:rsidRDefault="00D828F2" w:rsidP="006B4C5B">
      <w:pPr>
        <w:spacing w:line="480" w:lineRule="auto"/>
        <w:rPr>
          <w:color w:val="222222"/>
          <w:shd w:val="clear" w:color="auto" w:fill="FFFFFF"/>
        </w:rPr>
      </w:pPr>
      <w:r w:rsidRPr="00E12571">
        <w:rPr>
          <w:color w:val="222222"/>
          <w:shd w:val="clear" w:color="auto" w:fill="FFFFFF"/>
        </w:rPr>
        <w:t>Chadwick, H. (1990). Boethius: The consolations of music, logic, theology, and philosophy.</w:t>
      </w:r>
    </w:p>
    <w:p w14:paraId="2CB78D54" w14:textId="07C365D0" w:rsidR="00AE5F7D" w:rsidRPr="00E12571" w:rsidRDefault="00AE5F7D" w:rsidP="006B4C5B">
      <w:pPr>
        <w:spacing w:line="480" w:lineRule="auto"/>
        <w:ind w:left="720" w:hanging="720"/>
        <w:rPr>
          <w:color w:val="222222"/>
          <w:shd w:val="clear" w:color="auto" w:fill="FFFFFF"/>
        </w:rPr>
      </w:pPr>
      <w:r w:rsidRPr="00E12571">
        <w:rPr>
          <w:color w:val="222222"/>
          <w:shd w:val="clear" w:color="auto" w:fill="FFFFFF"/>
        </w:rPr>
        <w:t>Gauthier, F. (2022). Religious change in Orthodox-majority Eastern Europe: from Nation-State to Global-Market. </w:t>
      </w:r>
      <w:r w:rsidRPr="00E12571">
        <w:rPr>
          <w:i/>
          <w:iCs/>
          <w:color w:val="222222"/>
          <w:shd w:val="clear" w:color="auto" w:fill="FFFFFF"/>
        </w:rPr>
        <w:t>Theory and Society</w:t>
      </w:r>
      <w:r w:rsidRPr="00E12571">
        <w:rPr>
          <w:color w:val="222222"/>
          <w:shd w:val="clear" w:color="auto" w:fill="FFFFFF"/>
        </w:rPr>
        <w:t>, </w:t>
      </w:r>
      <w:r w:rsidRPr="00E12571">
        <w:rPr>
          <w:i/>
          <w:iCs/>
          <w:color w:val="222222"/>
          <w:shd w:val="clear" w:color="auto" w:fill="FFFFFF"/>
        </w:rPr>
        <w:t>51</w:t>
      </w:r>
      <w:r w:rsidRPr="00E12571">
        <w:rPr>
          <w:color w:val="222222"/>
          <w:shd w:val="clear" w:color="auto" w:fill="FFFFFF"/>
        </w:rPr>
        <w:t>(2), 177-210.</w:t>
      </w:r>
    </w:p>
    <w:p w14:paraId="09907949" w14:textId="77777777" w:rsidR="00C71531" w:rsidRPr="00E12571" w:rsidRDefault="00C71531" w:rsidP="006B4C5B">
      <w:pPr>
        <w:spacing w:line="480" w:lineRule="auto"/>
        <w:ind w:left="720" w:hanging="720"/>
        <w:rPr>
          <w:color w:val="222222"/>
          <w:shd w:val="clear" w:color="auto" w:fill="FFFFFF"/>
        </w:rPr>
      </w:pPr>
      <w:r w:rsidRPr="00E12571">
        <w:rPr>
          <w:color w:val="222222"/>
          <w:shd w:val="clear" w:color="auto" w:fill="FFFFFF"/>
        </w:rPr>
        <w:t>Nicol, B. (2022). Post-Postmodernism. </w:t>
      </w:r>
      <w:r w:rsidRPr="00E12571">
        <w:rPr>
          <w:i/>
          <w:iCs/>
          <w:color w:val="222222"/>
          <w:shd w:val="clear" w:color="auto" w:fill="FFFFFF"/>
        </w:rPr>
        <w:t>Post-Theories in Literary and Cultural Studies</w:t>
      </w:r>
      <w:r w:rsidRPr="00E12571">
        <w:rPr>
          <w:color w:val="222222"/>
          <w:shd w:val="clear" w:color="auto" w:fill="FFFFFF"/>
        </w:rPr>
        <w:t>, 165.</w:t>
      </w:r>
    </w:p>
    <w:p w14:paraId="29DFDF68" w14:textId="5E236B28" w:rsidR="002D3E09" w:rsidRDefault="00A215A2" w:rsidP="006B4C5B">
      <w:pPr>
        <w:spacing w:line="480" w:lineRule="auto"/>
        <w:ind w:left="720" w:hanging="720"/>
        <w:rPr>
          <w:color w:val="222222"/>
          <w:shd w:val="clear" w:color="auto" w:fill="FFFFFF"/>
        </w:rPr>
      </w:pPr>
      <w:r w:rsidRPr="00E12571">
        <w:rPr>
          <w:color w:val="222222"/>
          <w:shd w:val="clear" w:color="auto" w:fill="FFFFFF"/>
        </w:rPr>
        <w:t>Pett, S., &amp; Cooling, T. of Article: Understanding Christianity: exploring a hermeneutical pedagogy for. </w:t>
      </w:r>
      <w:r w:rsidRPr="00E12571">
        <w:rPr>
          <w:i/>
          <w:iCs/>
          <w:color w:val="222222"/>
          <w:shd w:val="clear" w:color="auto" w:fill="FFFFFF"/>
        </w:rPr>
        <w:t>British Journal of Religious Education</w:t>
      </w:r>
      <w:r w:rsidRPr="00E12571">
        <w:rPr>
          <w:color w:val="222222"/>
          <w:shd w:val="clear" w:color="auto" w:fill="FFFFFF"/>
        </w:rPr>
        <w:t>, </w:t>
      </w:r>
      <w:r w:rsidRPr="00E12571">
        <w:rPr>
          <w:i/>
          <w:iCs/>
          <w:color w:val="222222"/>
          <w:shd w:val="clear" w:color="auto" w:fill="FFFFFF"/>
        </w:rPr>
        <w:t>35</w:t>
      </w:r>
      <w:r w:rsidRPr="00E12571">
        <w:rPr>
          <w:color w:val="222222"/>
          <w:shd w:val="clear" w:color="auto" w:fill="FFFFFF"/>
        </w:rPr>
        <w:t>(3), 231-23</w:t>
      </w:r>
    </w:p>
    <w:p w14:paraId="5216BF5E" w14:textId="77777777" w:rsidR="006410D4" w:rsidRPr="00E12571" w:rsidRDefault="006410D4" w:rsidP="006B4C5B">
      <w:pPr>
        <w:spacing w:line="480" w:lineRule="auto"/>
        <w:ind w:left="720" w:hanging="720"/>
        <w:rPr>
          <w:color w:val="222222"/>
          <w:shd w:val="clear" w:color="auto" w:fill="FFFFFF"/>
        </w:rPr>
      </w:pPr>
    </w:p>
    <w:p w14:paraId="7DF1B2D0" w14:textId="77777777" w:rsidR="00D828F2" w:rsidRPr="00E12571" w:rsidRDefault="00D828F2" w:rsidP="006B4C5B">
      <w:pPr>
        <w:spacing w:line="480" w:lineRule="auto"/>
        <w:rPr>
          <w:color w:val="222222"/>
          <w:shd w:val="clear" w:color="auto" w:fill="FFFFFF"/>
        </w:rPr>
      </w:pPr>
      <w:r w:rsidRPr="00E12571">
        <w:rPr>
          <w:color w:val="222222"/>
          <w:shd w:val="clear" w:color="auto" w:fill="FFFFFF"/>
        </w:rPr>
        <w:t>Schindler, D. C. (2022). Theology and Philosophy. </w:t>
      </w:r>
      <w:r w:rsidRPr="00E12571">
        <w:rPr>
          <w:i/>
          <w:iCs/>
          <w:color w:val="222222"/>
          <w:shd w:val="clear" w:color="auto" w:fill="FFFFFF"/>
        </w:rPr>
        <w:t>Healing Fractures in Contemporary Theology</w:t>
      </w:r>
      <w:r w:rsidRPr="00E12571">
        <w:rPr>
          <w:color w:val="222222"/>
          <w:shd w:val="clear" w:color="auto" w:fill="FFFFFF"/>
        </w:rPr>
        <w:t>, 50.</w:t>
      </w:r>
    </w:p>
    <w:p w14:paraId="283C9E44" w14:textId="61CC1664" w:rsidR="009B1F6E" w:rsidRPr="00E12571" w:rsidRDefault="00984EF3" w:rsidP="006B4C5B">
      <w:pPr>
        <w:spacing w:line="480" w:lineRule="auto"/>
        <w:ind w:left="720" w:hanging="720"/>
        <w:rPr>
          <w:color w:val="222222"/>
          <w:shd w:val="clear" w:color="auto" w:fill="FFFFFF"/>
        </w:rPr>
      </w:pPr>
      <w:r w:rsidRPr="00E12571">
        <w:rPr>
          <w:color w:val="222222"/>
          <w:shd w:val="clear" w:color="auto" w:fill="FFFFFF"/>
        </w:rPr>
        <w:t>Sen, S. (2022). Organizational activism undertaken and its ramifications faced by public</w:t>
      </w:r>
      <w:r w:rsidR="00105922" w:rsidRPr="00E12571">
        <w:rPr>
          <w:color w:val="222222"/>
          <w:shd w:val="clear" w:color="auto" w:fill="FFFFFF"/>
        </w:rPr>
        <w:t xml:space="preserve"> relations practitioners</w:t>
      </w:r>
      <w:r w:rsidRPr="00E12571">
        <w:rPr>
          <w:color w:val="222222"/>
          <w:shd w:val="clear" w:color="auto" w:fill="FFFFFF"/>
        </w:rPr>
        <w:t>, examined through the lens of postmodernism. </w:t>
      </w:r>
      <w:r w:rsidRPr="00E12571">
        <w:rPr>
          <w:i/>
          <w:iCs/>
          <w:color w:val="222222"/>
          <w:shd w:val="clear" w:color="auto" w:fill="FFFFFF"/>
        </w:rPr>
        <w:t>Public Relations Inquiry</w:t>
      </w:r>
      <w:r w:rsidRPr="00E12571">
        <w:rPr>
          <w:color w:val="222222"/>
          <w:shd w:val="clear" w:color="auto" w:fill="FFFFFF"/>
        </w:rPr>
        <w:t>, 2046147X211071032.</w:t>
      </w:r>
    </w:p>
    <w:p w14:paraId="1D607F42" w14:textId="77777777" w:rsidR="00A62B88" w:rsidRPr="00E12571" w:rsidRDefault="00A62B88" w:rsidP="006B4C5B">
      <w:pPr>
        <w:spacing w:line="480" w:lineRule="auto"/>
        <w:ind w:left="720" w:hanging="720"/>
        <w:rPr>
          <w:color w:val="222222"/>
          <w:shd w:val="clear" w:color="auto" w:fill="FFFFFF"/>
        </w:rPr>
      </w:pPr>
      <w:r w:rsidRPr="00E12571">
        <w:rPr>
          <w:color w:val="222222"/>
          <w:shd w:val="clear" w:color="auto" w:fill="FFFFFF"/>
        </w:rPr>
        <w:t>Sinner, R. (2022). Eschatology, Space and Public Theology. </w:t>
      </w:r>
      <w:r w:rsidRPr="00E12571">
        <w:rPr>
          <w:i/>
          <w:iCs/>
          <w:color w:val="222222"/>
          <w:shd w:val="clear" w:color="auto" w:fill="FFFFFF"/>
        </w:rPr>
        <w:t>Space and Place As a Topic for Public Theologies</w:t>
      </w:r>
      <w:r w:rsidRPr="00E12571">
        <w:rPr>
          <w:color w:val="222222"/>
          <w:shd w:val="clear" w:color="auto" w:fill="FFFFFF"/>
        </w:rPr>
        <w:t>, 229.</w:t>
      </w:r>
      <w:r w:rsidRPr="00E12571">
        <w:rPr>
          <w:i/>
          <w:iCs/>
          <w:color w:val="222222"/>
          <w:shd w:val="clear" w:color="auto" w:fill="FFFFFF"/>
        </w:rPr>
        <w:t>Philosophy of Education</w:t>
      </w:r>
      <w:r w:rsidRPr="00E12571">
        <w:rPr>
          <w:color w:val="222222"/>
          <w:shd w:val="clear" w:color="auto" w:fill="FFFFFF"/>
        </w:rPr>
        <w:t>, </w:t>
      </w:r>
      <w:r w:rsidRPr="00E12571">
        <w:rPr>
          <w:i/>
          <w:iCs/>
          <w:color w:val="222222"/>
          <w:shd w:val="clear" w:color="auto" w:fill="FFFFFF"/>
        </w:rPr>
        <w:t>1</w:t>
      </w:r>
      <w:r w:rsidRPr="00E12571">
        <w:rPr>
          <w:color w:val="222222"/>
          <w:shd w:val="clear" w:color="auto" w:fill="FFFFFF"/>
        </w:rPr>
        <w:t>(1), 1-2.</w:t>
      </w:r>
    </w:p>
    <w:p w14:paraId="36F0B527" w14:textId="77777777" w:rsidR="008C1E42" w:rsidRPr="00E12571" w:rsidRDefault="005E652A" w:rsidP="006B4C5B">
      <w:pPr>
        <w:spacing w:line="480" w:lineRule="auto"/>
        <w:ind w:left="720" w:hanging="720"/>
        <w:rPr>
          <w:i/>
          <w:iCs/>
          <w:color w:val="222222"/>
          <w:shd w:val="clear" w:color="auto" w:fill="FFFFFF"/>
        </w:rPr>
      </w:pPr>
      <w:r w:rsidRPr="00E12571">
        <w:rPr>
          <w:color w:val="222222"/>
          <w:shd w:val="clear" w:color="auto" w:fill="FFFFFF"/>
        </w:rPr>
        <w:t>Svobodová, Z. (2022). Theology of Education and Philosophy of Education in Dialogue. </w:t>
      </w:r>
      <w:r w:rsidRPr="00E12571">
        <w:rPr>
          <w:i/>
          <w:iCs/>
          <w:color w:val="222222"/>
          <w:shd w:val="clear" w:color="auto" w:fill="FFFFFF"/>
        </w:rPr>
        <w:t>Theology and</w:t>
      </w:r>
    </w:p>
    <w:p w14:paraId="68A8E07E" w14:textId="6F555898" w:rsidR="00F268DF" w:rsidRDefault="00231206" w:rsidP="006B4C5B">
      <w:pPr>
        <w:spacing w:line="480" w:lineRule="auto"/>
        <w:ind w:left="720" w:hanging="720"/>
        <w:rPr>
          <w:color w:val="222222"/>
          <w:shd w:val="clear" w:color="auto" w:fill="FFFFFF"/>
        </w:rPr>
      </w:pPr>
      <w:r w:rsidRPr="00E12571">
        <w:rPr>
          <w:color w:val="222222"/>
          <w:shd w:val="clear" w:color="auto" w:fill="FFFFFF"/>
        </w:rPr>
        <w:t xml:space="preserve"> </w:t>
      </w:r>
      <w:r w:rsidR="00E66396" w:rsidRPr="00E12571">
        <w:rPr>
          <w:color w:val="222222"/>
          <w:shd w:val="clear" w:color="auto" w:fill="FFFFFF"/>
        </w:rPr>
        <w:t>Whately, R. (2022). </w:t>
      </w:r>
      <w:r w:rsidR="00E66396" w:rsidRPr="00E12571">
        <w:rPr>
          <w:i/>
          <w:iCs/>
          <w:color w:val="222222"/>
          <w:shd w:val="clear" w:color="auto" w:fill="FFFFFF"/>
        </w:rPr>
        <w:t>A General View of the Rise, Progress, and Corruptions of Christianity</w:t>
      </w:r>
      <w:r w:rsidR="00E66396" w:rsidRPr="00E12571">
        <w:rPr>
          <w:color w:val="222222"/>
          <w:shd w:val="clear" w:color="auto" w:fill="FFFFFF"/>
        </w:rPr>
        <w:t xml:space="preserve">. </w:t>
      </w:r>
      <w:proofErr w:type="spellStart"/>
      <w:r w:rsidR="00E66396" w:rsidRPr="00E12571">
        <w:rPr>
          <w:color w:val="222222"/>
          <w:shd w:val="clear" w:color="auto" w:fill="FFFFFF"/>
        </w:rPr>
        <w:t>BoD</w:t>
      </w:r>
      <w:proofErr w:type="spellEnd"/>
      <w:r w:rsidR="00E66396" w:rsidRPr="00E12571">
        <w:rPr>
          <w:color w:val="222222"/>
          <w:shd w:val="clear" w:color="auto" w:fill="FFFFFF"/>
        </w:rPr>
        <w:t>–Books on Demand.</w:t>
      </w:r>
    </w:p>
    <w:p w14:paraId="57A2E0E9" w14:textId="77777777" w:rsidR="003B503F" w:rsidRPr="00681BDC" w:rsidRDefault="003B503F" w:rsidP="006B4C5B">
      <w:pPr>
        <w:spacing w:line="480" w:lineRule="auto"/>
        <w:rPr>
          <w:color w:val="222222"/>
          <w:shd w:val="clear" w:color="auto" w:fill="FFFFFF"/>
        </w:rPr>
      </w:pPr>
      <w:r w:rsidRPr="00681BDC">
        <w:rPr>
          <w:color w:val="222222"/>
          <w:shd w:val="clear" w:color="auto" w:fill="FFFFFF"/>
        </w:rPr>
        <w:lastRenderedPageBreak/>
        <w:t xml:space="preserve">Saunders, B., Naser, H., &amp; </w:t>
      </w:r>
      <w:proofErr w:type="spellStart"/>
      <w:r w:rsidRPr="00681BDC">
        <w:rPr>
          <w:color w:val="222222"/>
          <w:shd w:val="clear" w:color="auto" w:fill="FFFFFF"/>
        </w:rPr>
        <w:t>Alaali</w:t>
      </w:r>
      <w:proofErr w:type="spellEnd"/>
      <w:r w:rsidRPr="00681BDC">
        <w:rPr>
          <w:color w:val="222222"/>
          <w:shd w:val="clear" w:color="auto" w:fill="FFFFFF"/>
        </w:rPr>
        <w:t>, F. (2022). Do Religion and Spirituality in the Workplace Matter?: Concepts, Perspectives, and Implications. In </w:t>
      </w:r>
      <w:r w:rsidRPr="00681BDC">
        <w:rPr>
          <w:i/>
          <w:iCs/>
          <w:color w:val="222222"/>
          <w:shd w:val="clear" w:color="auto" w:fill="FFFFFF"/>
        </w:rPr>
        <w:t>Religion and Its Impact on Organizational Behavior</w:t>
      </w:r>
      <w:r w:rsidRPr="00681BDC">
        <w:rPr>
          <w:color w:val="222222"/>
          <w:shd w:val="clear" w:color="auto" w:fill="FFFFFF"/>
        </w:rPr>
        <w:t> (pp. 17-41). IGI Global.</w:t>
      </w:r>
    </w:p>
    <w:p w14:paraId="43827BCF" w14:textId="77777777" w:rsidR="003B503F" w:rsidRPr="00681BDC" w:rsidRDefault="003B503F" w:rsidP="006B4C5B">
      <w:pPr>
        <w:spacing w:line="480" w:lineRule="auto"/>
        <w:rPr>
          <w:color w:val="222222"/>
          <w:shd w:val="clear" w:color="auto" w:fill="FFFFFF"/>
        </w:rPr>
      </w:pPr>
      <w:r w:rsidRPr="00681BDC">
        <w:rPr>
          <w:color w:val="222222"/>
          <w:shd w:val="clear" w:color="auto" w:fill="FFFFFF"/>
        </w:rPr>
        <w:t>Smudde, P. M. (2021). Internal public relations’ role with workplace, spirituality, and religion. </w:t>
      </w:r>
      <w:r w:rsidRPr="00681BDC">
        <w:rPr>
          <w:i/>
          <w:iCs/>
          <w:color w:val="222222"/>
          <w:shd w:val="clear" w:color="auto" w:fill="FFFFFF"/>
        </w:rPr>
        <w:t>Public Relations Review</w:t>
      </w:r>
      <w:r w:rsidRPr="00681BDC">
        <w:rPr>
          <w:color w:val="222222"/>
          <w:shd w:val="clear" w:color="auto" w:fill="FFFFFF"/>
        </w:rPr>
        <w:t>, </w:t>
      </w:r>
      <w:r w:rsidRPr="00681BDC">
        <w:rPr>
          <w:i/>
          <w:iCs/>
          <w:color w:val="222222"/>
          <w:shd w:val="clear" w:color="auto" w:fill="FFFFFF"/>
        </w:rPr>
        <w:t>47</w:t>
      </w:r>
      <w:r w:rsidRPr="00681BDC">
        <w:rPr>
          <w:color w:val="222222"/>
          <w:shd w:val="clear" w:color="auto" w:fill="FFFFFF"/>
        </w:rPr>
        <w:t>(5), 102121.</w:t>
      </w:r>
    </w:p>
    <w:p w14:paraId="1A28B27C" w14:textId="77777777" w:rsidR="003B503F" w:rsidRPr="00681BDC" w:rsidRDefault="003B503F" w:rsidP="006B4C5B">
      <w:pPr>
        <w:spacing w:line="480" w:lineRule="auto"/>
        <w:rPr>
          <w:color w:val="222222"/>
          <w:shd w:val="clear" w:color="auto" w:fill="FFFFFF"/>
        </w:rPr>
      </w:pPr>
      <w:r w:rsidRPr="00681BDC">
        <w:rPr>
          <w:color w:val="222222"/>
          <w:shd w:val="clear" w:color="auto" w:fill="FFFFFF"/>
        </w:rPr>
        <w:t>Baykal, E. (2021). Understanding Religion As a Phenomenon in Workplace Spirituality: A Durkheimian Approach. </w:t>
      </w:r>
      <w:r w:rsidRPr="00681BDC">
        <w:rPr>
          <w:i/>
          <w:iCs/>
          <w:color w:val="222222"/>
          <w:shd w:val="clear" w:color="auto" w:fill="FFFFFF"/>
        </w:rPr>
        <w:t>Spiritual Psychology and Counseling</w:t>
      </w:r>
      <w:r w:rsidRPr="00681BDC">
        <w:rPr>
          <w:color w:val="222222"/>
          <w:shd w:val="clear" w:color="auto" w:fill="FFFFFF"/>
        </w:rPr>
        <w:t>, </w:t>
      </w:r>
      <w:r w:rsidRPr="00681BDC">
        <w:rPr>
          <w:i/>
          <w:iCs/>
          <w:color w:val="222222"/>
          <w:shd w:val="clear" w:color="auto" w:fill="FFFFFF"/>
        </w:rPr>
        <w:t>6</w:t>
      </w:r>
      <w:r w:rsidRPr="00681BDC">
        <w:rPr>
          <w:color w:val="222222"/>
          <w:shd w:val="clear" w:color="auto" w:fill="FFFFFF"/>
        </w:rPr>
        <w:t>(2), 27-41.</w:t>
      </w:r>
    </w:p>
    <w:p w14:paraId="26540D33" w14:textId="77777777" w:rsidR="003B503F" w:rsidRPr="00681BDC" w:rsidRDefault="003B503F" w:rsidP="006B4C5B">
      <w:pPr>
        <w:spacing w:line="480" w:lineRule="auto"/>
        <w:rPr>
          <w:color w:val="222222"/>
          <w:shd w:val="clear" w:color="auto" w:fill="FFFFFF"/>
        </w:rPr>
      </w:pPr>
    </w:p>
    <w:p w14:paraId="018B2251" w14:textId="21244A57" w:rsidR="003B503F" w:rsidRPr="00681BDC" w:rsidRDefault="006025B5" w:rsidP="006B4C5B">
      <w:pPr>
        <w:spacing w:line="480" w:lineRule="auto"/>
        <w:rPr>
          <w:color w:val="111111"/>
          <w:shd w:val="clear" w:color="auto" w:fill="FFFFFF"/>
        </w:rPr>
      </w:pPr>
      <w:r>
        <w:rPr>
          <w:color w:val="111111"/>
          <w:shd w:val="clear" w:color="auto" w:fill="FFFFFF"/>
        </w:rPr>
        <w:t>I</w:t>
      </w:r>
      <w:r w:rsidR="003B503F" w:rsidRPr="00681BDC">
        <w:rPr>
          <w:color w:val="111111"/>
          <w:shd w:val="clear" w:color="auto" w:fill="FFFFFF"/>
        </w:rPr>
        <w:t xml:space="preserve">n this study, Durkheim’s structural functionalism and his approach to religion and social solidarity will be used to gain an in-depth understanding of the workplace spirituality approach in management literature. In this context, workplace spirituality is defined as the inner lives of employees fueled by meaningful work that is realized in the context of a community. The concept of organizational spirituality, the ultimate aim of building strong connections within an individual’s life and between his or her work colleagues, is defined by efforts to comply with specific beliefs and values in the workplace. In fact, it is more clearly understood as the strong relationships that employees will develop with each other, their jobs, and workplace. As well as the views of famous structural-functionalist Durkheim on society and religion, the common approaches that can illuminate the possible impact of these views on workplace spirituality and spiritual leadership theories will be discussed in detail. Later, the position and function of religion in both Durkheimian and workplace spirituality approaches will be explained. Therefore, this study is important in giving a theoretical understanding of the importance of spiritual literature and its holistic viewpoint that overlaps with </w:t>
      </w:r>
      <w:proofErr w:type="spellStart"/>
      <w:r w:rsidR="003B503F" w:rsidRPr="00681BDC">
        <w:rPr>
          <w:color w:val="111111"/>
          <w:shd w:val="clear" w:color="auto" w:fill="FFFFFF"/>
        </w:rPr>
        <w:t>Durkheims</w:t>
      </w:r>
      <w:proofErr w:type="spellEnd"/>
      <w:r w:rsidR="003B503F" w:rsidRPr="00681BDC">
        <w:rPr>
          <w:color w:val="111111"/>
          <w:shd w:val="clear" w:color="auto" w:fill="FFFFFF"/>
        </w:rPr>
        <w:t xml:space="preserve"> views on religion.</w:t>
      </w:r>
    </w:p>
    <w:p w14:paraId="6DDB3067" w14:textId="77777777" w:rsidR="003B503F" w:rsidRPr="00681BDC" w:rsidRDefault="003B503F" w:rsidP="006B4C5B">
      <w:pPr>
        <w:spacing w:line="480" w:lineRule="auto"/>
        <w:rPr>
          <w:color w:val="222222"/>
          <w:shd w:val="clear" w:color="auto" w:fill="FFFFFF"/>
        </w:rPr>
      </w:pPr>
      <w:proofErr w:type="spellStart"/>
      <w:r w:rsidRPr="00681BDC">
        <w:rPr>
          <w:color w:val="222222"/>
          <w:shd w:val="clear" w:color="auto" w:fill="FFFFFF"/>
        </w:rPr>
        <w:lastRenderedPageBreak/>
        <w:t>Jufrizen</w:t>
      </w:r>
      <w:proofErr w:type="spellEnd"/>
      <w:r w:rsidRPr="00681BDC">
        <w:rPr>
          <w:color w:val="222222"/>
          <w:shd w:val="clear" w:color="auto" w:fill="FFFFFF"/>
        </w:rPr>
        <w:t xml:space="preserve">, J., Sari, M., Nasution, M. I., </w:t>
      </w:r>
      <w:proofErr w:type="spellStart"/>
      <w:r w:rsidRPr="00681BDC">
        <w:rPr>
          <w:color w:val="222222"/>
          <w:shd w:val="clear" w:color="auto" w:fill="FFFFFF"/>
        </w:rPr>
        <w:t>Akrim</w:t>
      </w:r>
      <w:proofErr w:type="spellEnd"/>
      <w:r w:rsidRPr="00681BDC">
        <w:rPr>
          <w:color w:val="222222"/>
          <w:shd w:val="clear" w:color="auto" w:fill="FFFFFF"/>
        </w:rPr>
        <w:t>, A., &amp; Fahmi, M. (2019). Spiritual Leadership And Workplace Spirituality: The Role Of Organizational Commitment.</w:t>
      </w:r>
    </w:p>
    <w:p w14:paraId="0C2EB9F8" w14:textId="77777777" w:rsidR="003B503F" w:rsidRPr="00681BDC" w:rsidRDefault="003B503F" w:rsidP="006B4C5B">
      <w:pPr>
        <w:spacing w:line="480" w:lineRule="auto"/>
        <w:rPr>
          <w:color w:val="222222"/>
          <w:shd w:val="clear" w:color="auto" w:fill="FFFFFF"/>
        </w:rPr>
      </w:pPr>
      <w:proofErr w:type="spellStart"/>
      <w:r w:rsidRPr="00681BDC">
        <w:rPr>
          <w:color w:val="222222"/>
          <w:shd w:val="clear" w:color="auto" w:fill="FFFFFF"/>
        </w:rPr>
        <w:t>Momenzadeh</w:t>
      </w:r>
      <w:proofErr w:type="spellEnd"/>
      <w:r w:rsidRPr="00681BDC">
        <w:rPr>
          <w:color w:val="222222"/>
          <w:shd w:val="clear" w:color="auto" w:fill="FFFFFF"/>
        </w:rPr>
        <w:t>, A. (2021). </w:t>
      </w:r>
      <w:r w:rsidRPr="00681BDC">
        <w:rPr>
          <w:i/>
          <w:iCs/>
          <w:color w:val="222222"/>
          <w:shd w:val="clear" w:color="auto" w:fill="FFFFFF"/>
        </w:rPr>
        <w:t>Christian Behaviors and Self-Control in the Workplace</w:t>
      </w:r>
      <w:r w:rsidRPr="00681BDC">
        <w:rPr>
          <w:color w:val="222222"/>
          <w:shd w:val="clear" w:color="auto" w:fill="FFFFFF"/>
        </w:rPr>
        <w:t> (Doctoral dissertation, Azusa Pacific University).</w:t>
      </w:r>
    </w:p>
    <w:p w14:paraId="77A11796" w14:textId="77777777" w:rsidR="003B503F" w:rsidRDefault="003B503F" w:rsidP="006B4C5B">
      <w:pPr>
        <w:spacing w:line="480" w:lineRule="auto"/>
      </w:pPr>
      <w:r w:rsidRPr="00681BDC">
        <w:t>This study presents the results of the correlation between Christian behaviors, which are operationalized as church attendance and Bible reading in this study, and self-control in the workplace. Over 350 part-time or full-time employees who are over 18 years old and residing in the United States were asked to complete a survey, which was developed by Maloney et al. (2012). Responses were received by 284 employees. The individuals measured 13 factors of self-control. In ranking the factors, the employees who participated in Bible study groups also had strong levels of self-control in the workplace. In addition, church attendance played a role in self-control in the workplace, but the correlation was not significant.</w:t>
      </w:r>
    </w:p>
    <w:p w14:paraId="59E45759" w14:textId="77777777" w:rsidR="00E60AC6" w:rsidRDefault="00E60AC6" w:rsidP="006B4C5B">
      <w:pPr>
        <w:spacing w:line="480" w:lineRule="auto"/>
      </w:pPr>
    </w:p>
    <w:p w14:paraId="69F4D4BD" w14:textId="35DAC4F9" w:rsidR="00E60AC6" w:rsidRDefault="00667D0A" w:rsidP="006B4C5B">
      <w:pPr>
        <w:spacing w:line="480" w:lineRule="auto"/>
      </w:pPr>
      <w:r w:rsidRPr="00667D0A">
        <w:t>This article argues that public relations ought to lead the integration of spirituality and religion in an organization’s workplace. Because no model of this opportunity exists for internal public relations (a.k.a. employee relations or internal communication), this article looks at scholarship about spirituality and religion in the workplace to show links among organizational performance, employee engagement, and public relations operations, particularly that focused on employees. From this research-based approach, guiding principles for public relations’ lead role in integrating spirituality and religion in an organization’s workplace and an operational framework for internal public relations are given so public relations professionals can make the integration reality and effective for all.</w:t>
      </w:r>
    </w:p>
    <w:sectPr w:rsidR="00E60AC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37E5" w14:textId="77777777" w:rsidR="00C36B2A" w:rsidRDefault="00C36B2A">
      <w:r>
        <w:separator/>
      </w:r>
    </w:p>
  </w:endnote>
  <w:endnote w:type="continuationSeparator" w:id="0">
    <w:p w14:paraId="33119ECB" w14:textId="77777777" w:rsidR="00C36B2A" w:rsidRDefault="00C3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7242" w14:textId="1ABA9A5E" w:rsidR="00A606EF" w:rsidRDefault="00A606EF">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B43B" w14:textId="77777777" w:rsidR="00C36B2A" w:rsidRDefault="00C36B2A">
      <w:r>
        <w:separator/>
      </w:r>
    </w:p>
  </w:footnote>
  <w:footnote w:type="continuationSeparator" w:id="0">
    <w:p w14:paraId="5EC5A39D" w14:textId="77777777" w:rsidR="00C36B2A" w:rsidRDefault="00C3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27247"/>
      <w:docPartObj>
        <w:docPartGallery w:val="Page Numbers (Top of Page)"/>
        <w:docPartUnique/>
      </w:docPartObj>
    </w:sdtPr>
    <w:sdtEndPr>
      <w:rPr>
        <w:noProof/>
      </w:rPr>
    </w:sdtEndPr>
    <w:sdtContent>
      <w:p w14:paraId="46D408C0" w14:textId="2BAAD76C" w:rsidR="0095384E" w:rsidRDefault="0085572B">
        <w:pPr>
          <w:pStyle w:val="Header"/>
        </w:pPr>
        <w:r>
          <w:t>Hong</w:t>
        </w:r>
        <w:r w:rsidR="008D56AD">
          <w:t xml:space="preserve"> Q Nguyen, PHI 943, Orthodo</w:t>
        </w:r>
        <w:r w:rsidR="00A9391B">
          <w:t>xy</w:t>
        </w:r>
        <w:r w:rsidR="0035562F">
          <w:t>,</w:t>
        </w:r>
        <w:r w:rsidR="00A9391B">
          <w:t xml:space="preserve"> and Orthopraxis.  1</w:t>
        </w:r>
        <w:r w:rsidR="00A811A8">
          <w:t>2</w:t>
        </w:r>
        <w:r w:rsidR="00A9391B">
          <w:t xml:space="preserve">0-Day </w:t>
        </w:r>
        <w:r w:rsidR="0035562F">
          <w:t xml:space="preserve">Assignment, </w:t>
        </w:r>
        <w:r w:rsidR="00A811A8">
          <w:t>August 12, 2023</w:t>
        </w:r>
      </w:p>
    </w:sdtContent>
  </w:sdt>
  <w:p w14:paraId="41607241" w14:textId="13B2A0EB" w:rsidR="00A606EF" w:rsidRDefault="00A606E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616"/>
    <w:multiLevelType w:val="multilevel"/>
    <w:tmpl w:val="C88C5AB0"/>
    <w:lvl w:ilvl="0">
      <w:start w:val="1"/>
      <w:numFmt w:val="decimal"/>
      <w:lvlText w:val="%1."/>
      <w:lvlJc w:val="left"/>
      <w:pPr>
        <w:ind w:left="720" w:hanging="360"/>
      </w:pPr>
      <w:rPr>
        <w:rFonts w:hint="default"/>
      </w:rPr>
    </w:lvl>
    <w:lvl w:ilvl="1">
      <w:start w:val="2"/>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07032DBD"/>
    <w:multiLevelType w:val="hybridMultilevel"/>
    <w:tmpl w:val="C32267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5E5043"/>
    <w:multiLevelType w:val="hybridMultilevel"/>
    <w:tmpl w:val="C540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F6F73"/>
    <w:multiLevelType w:val="hybridMultilevel"/>
    <w:tmpl w:val="9BA8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112B4"/>
    <w:multiLevelType w:val="hybridMultilevel"/>
    <w:tmpl w:val="4DD2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83D72"/>
    <w:multiLevelType w:val="hybridMultilevel"/>
    <w:tmpl w:val="FEF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C1423"/>
    <w:multiLevelType w:val="hybridMultilevel"/>
    <w:tmpl w:val="70222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340DA2"/>
    <w:multiLevelType w:val="multilevel"/>
    <w:tmpl w:val="6D1A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31E2F"/>
    <w:multiLevelType w:val="multilevel"/>
    <w:tmpl w:val="6EA2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9F3211"/>
    <w:multiLevelType w:val="hybridMultilevel"/>
    <w:tmpl w:val="292CCD14"/>
    <w:lvl w:ilvl="0" w:tplc="04090001">
      <w:start w:val="1"/>
      <w:numFmt w:val="bullet"/>
      <w:lvlText w:val=""/>
      <w:lvlJc w:val="left"/>
      <w:pPr>
        <w:ind w:left="780" w:hanging="720"/>
      </w:pPr>
      <w:rPr>
        <w:rFonts w:ascii="Symbol" w:hAnsi="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65397964">
    <w:abstractNumId w:val="8"/>
  </w:num>
  <w:num w:numId="2" w16cid:durableId="914364537">
    <w:abstractNumId w:val="0"/>
  </w:num>
  <w:num w:numId="3" w16cid:durableId="2050375227">
    <w:abstractNumId w:val="2"/>
  </w:num>
  <w:num w:numId="4" w16cid:durableId="1827936863">
    <w:abstractNumId w:val="6"/>
  </w:num>
  <w:num w:numId="5" w16cid:durableId="804935169">
    <w:abstractNumId w:val="4"/>
  </w:num>
  <w:num w:numId="6" w16cid:durableId="1231187712">
    <w:abstractNumId w:val="3"/>
  </w:num>
  <w:num w:numId="7" w16cid:durableId="1387297190">
    <w:abstractNumId w:val="9"/>
  </w:num>
  <w:num w:numId="8" w16cid:durableId="535390539">
    <w:abstractNumId w:val="5"/>
  </w:num>
  <w:num w:numId="9" w16cid:durableId="746539082">
    <w:abstractNumId w:val="1"/>
  </w:num>
  <w:num w:numId="10" w16cid:durableId="1002464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EF"/>
    <w:rsid w:val="0000525C"/>
    <w:rsid w:val="000136F8"/>
    <w:rsid w:val="00045683"/>
    <w:rsid w:val="0004598A"/>
    <w:rsid w:val="00050133"/>
    <w:rsid w:val="000569C8"/>
    <w:rsid w:val="00062EAE"/>
    <w:rsid w:val="0006485F"/>
    <w:rsid w:val="00071A5B"/>
    <w:rsid w:val="00074600"/>
    <w:rsid w:val="000771E6"/>
    <w:rsid w:val="00085412"/>
    <w:rsid w:val="00086798"/>
    <w:rsid w:val="000966DC"/>
    <w:rsid w:val="000A38E5"/>
    <w:rsid w:val="000B5909"/>
    <w:rsid w:val="000B5912"/>
    <w:rsid w:val="000C0660"/>
    <w:rsid w:val="000C2BA1"/>
    <w:rsid w:val="000E2B38"/>
    <w:rsid w:val="000F47C2"/>
    <w:rsid w:val="00101295"/>
    <w:rsid w:val="001033C7"/>
    <w:rsid w:val="00105922"/>
    <w:rsid w:val="00116D68"/>
    <w:rsid w:val="001248B5"/>
    <w:rsid w:val="00125944"/>
    <w:rsid w:val="00126D67"/>
    <w:rsid w:val="0012731C"/>
    <w:rsid w:val="0013687C"/>
    <w:rsid w:val="00161692"/>
    <w:rsid w:val="0017456D"/>
    <w:rsid w:val="00197F63"/>
    <w:rsid w:val="001C1333"/>
    <w:rsid w:val="001D498D"/>
    <w:rsid w:val="001E36E1"/>
    <w:rsid w:val="001F2B4F"/>
    <w:rsid w:val="001F6CB3"/>
    <w:rsid w:val="00201152"/>
    <w:rsid w:val="00202D2F"/>
    <w:rsid w:val="0020508C"/>
    <w:rsid w:val="0021668E"/>
    <w:rsid w:val="00216A73"/>
    <w:rsid w:val="00217E05"/>
    <w:rsid w:val="00222B40"/>
    <w:rsid w:val="00224FCD"/>
    <w:rsid w:val="00231206"/>
    <w:rsid w:val="002362E4"/>
    <w:rsid w:val="00247149"/>
    <w:rsid w:val="00255180"/>
    <w:rsid w:val="002570E9"/>
    <w:rsid w:val="00257643"/>
    <w:rsid w:val="0028133D"/>
    <w:rsid w:val="00284DEC"/>
    <w:rsid w:val="0029197B"/>
    <w:rsid w:val="00296B2D"/>
    <w:rsid w:val="002A0B1B"/>
    <w:rsid w:val="002A2CA2"/>
    <w:rsid w:val="002D3E09"/>
    <w:rsid w:val="003050A9"/>
    <w:rsid w:val="00307730"/>
    <w:rsid w:val="0031032F"/>
    <w:rsid w:val="0032136A"/>
    <w:rsid w:val="00331545"/>
    <w:rsid w:val="003459F6"/>
    <w:rsid w:val="00345C98"/>
    <w:rsid w:val="00354873"/>
    <w:rsid w:val="0035562F"/>
    <w:rsid w:val="00360076"/>
    <w:rsid w:val="00365993"/>
    <w:rsid w:val="00373DD3"/>
    <w:rsid w:val="00374078"/>
    <w:rsid w:val="00385129"/>
    <w:rsid w:val="00385999"/>
    <w:rsid w:val="00387C28"/>
    <w:rsid w:val="00394973"/>
    <w:rsid w:val="00396F8E"/>
    <w:rsid w:val="003B503F"/>
    <w:rsid w:val="003B5106"/>
    <w:rsid w:val="003C2361"/>
    <w:rsid w:val="003E228D"/>
    <w:rsid w:val="003F69F4"/>
    <w:rsid w:val="0041175F"/>
    <w:rsid w:val="004201AE"/>
    <w:rsid w:val="004210F6"/>
    <w:rsid w:val="00424537"/>
    <w:rsid w:val="00434046"/>
    <w:rsid w:val="004434F8"/>
    <w:rsid w:val="004567C8"/>
    <w:rsid w:val="00475880"/>
    <w:rsid w:val="004835CB"/>
    <w:rsid w:val="004856C9"/>
    <w:rsid w:val="0048660D"/>
    <w:rsid w:val="00495A27"/>
    <w:rsid w:val="004A143A"/>
    <w:rsid w:val="004A53D8"/>
    <w:rsid w:val="004A77C1"/>
    <w:rsid w:val="004C37FA"/>
    <w:rsid w:val="004D31A1"/>
    <w:rsid w:val="004F23B2"/>
    <w:rsid w:val="004F47D7"/>
    <w:rsid w:val="00501243"/>
    <w:rsid w:val="00532443"/>
    <w:rsid w:val="00541DCA"/>
    <w:rsid w:val="00542BC6"/>
    <w:rsid w:val="00544DD7"/>
    <w:rsid w:val="00547C61"/>
    <w:rsid w:val="00554311"/>
    <w:rsid w:val="0056135D"/>
    <w:rsid w:val="00565116"/>
    <w:rsid w:val="00575C13"/>
    <w:rsid w:val="005876E0"/>
    <w:rsid w:val="005A77E7"/>
    <w:rsid w:val="005D2402"/>
    <w:rsid w:val="005E262E"/>
    <w:rsid w:val="005E652A"/>
    <w:rsid w:val="005F6A6A"/>
    <w:rsid w:val="005F7106"/>
    <w:rsid w:val="006025B5"/>
    <w:rsid w:val="00603B8A"/>
    <w:rsid w:val="00605A96"/>
    <w:rsid w:val="00611055"/>
    <w:rsid w:val="00620928"/>
    <w:rsid w:val="00623C60"/>
    <w:rsid w:val="00624704"/>
    <w:rsid w:val="006410D4"/>
    <w:rsid w:val="00641BC6"/>
    <w:rsid w:val="00660F23"/>
    <w:rsid w:val="00667D0A"/>
    <w:rsid w:val="00674F6E"/>
    <w:rsid w:val="00682B1C"/>
    <w:rsid w:val="006A1BB8"/>
    <w:rsid w:val="006B1A3A"/>
    <w:rsid w:val="006B4C5B"/>
    <w:rsid w:val="006C0BAC"/>
    <w:rsid w:val="006C7F69"/>
    <w:rsid w:val="006D530B"/>
    <w:rsid w:val="006F0F07"/>
    <w:rsid w:val="006F10EB"/>
    <w:rsid w:val="006F3864"/>
    <w:rsid w:val="00710162"/>
    <w:rsid w:val="00720CA5"/>
    <w:rsid w:val="00722534"/>
    <w:rsid w:val="00736ABF"/>
    <w:rsid w:val="007518B1"/>
    <w:rsid w:val="007771DE"/>
    <w:rsid w:val="007829F9"/>
    <w:rsid w:val="00784EFE"/>
    <w:rsid w:val="007A59DE"/>
    <w:rsid w:val="007C7A0F"/>
    <w:rsid w:val="007D0EA8"/>
    <w:rsid w:val="007D3D33"/>
    <w:rsid w:val="007F0BB6"/>
    <w:rsid w:val="007F182A"/>
    <w:rsid w:val="007F78AB"/>
    <w:rsid w:val="00801C70"/>
    <w:rsid w:val="008100F2"/>
    <w:rsid w:val="008149F5"/>
    <w:rsid w:val="00815154"/>
    <w:rsid w:val="00822EBD"/>
    <w:rsid w:val="00832616"/>
    <w:rsid w:val="0084438F"/>
    <w:rsid w:val="0085572B"/>
    <w:rsid w:val="00876C58"/>
    <w:rsid w:val="00884539"/>
    <w:rsid w:val="00887A9A"/>
    <w:rsid w:val="00890DC3"/>
    <w:rsid w:val="00894FE0"/>
    <w:rsid w:val="008957A6"/>
    <w:rsid w:val="008B568B"/>
    <w:rsid w:val="008C1E42"/>
    <w:rsid w:val="008C3A95"/>
    <w:rsid w:val="008C6C0B"/>
    <w:rsid w:val="008D557F"/>
    <w:rsid w:val="008D56AD"/>
    <w:rsid w:val="008E0908"/>
    <w:rsid w:val="008E4787"/>
    <w:rsid w:val="008E78E4"/>
    <w:rsid w:val="008F1FA0"/>
    <w:rsid w:val="00900464"/>
    <w:rsid w:val="00900E0D"/>
    <w:rsid w:val="00905B1F"/>
    <w:rsid w:val="00930B5B"/>
    <w:rsid w:val="00930D32"/>
    <w:rsid w:val="00936B19"/>
    <w:rsid w:val="0094606A"/>
    <w:rsid w:val="00947646"/>
    <w:rsid w:val="0095384E"/>
    <w:rsid w:val="009749A3"/>
    <w:rsid w:val="0098009C"/>
    <w:rsid w:val="00984EBD"/>
    <w:rsid w:val="00984EF3"/>
    <w:rsid w:val="00987371"/>
    <w:rsid w:val="009951EB"/>
    <w:rsid w:val="009A773F"/>
    <w:rsid w:val="009B166D"/>
    <w:rsid w:val="009B1F6E"/>
    <w:rsid w:val="009B31F6"/>
    <w:rsid w:val="009B3777"/>
    <w:rsid w:val="009D16EE"/>
    <w:rsid w:val="009F1020"/>
    <w:rsid w:val="009F5850"/>
    <w:rsid w:val="009F5AFE"/>
    <w:rsid w:val="00A05638"/>
    <w:rsid w:val="00A06B8E"/>
    <w:rsid w:val="00A17F52"/>
    <w:rsid w:val="00A20C62"/>
    <w:rsid w:val="00A215A2"/>
    <w:rsid w:val="00A321F1"/>
    <w:rsid w:val="00A52CC5"/>
    <w:rsid w:val="00A56453"/>
    <w:rsid w:val="00A56C0E"/>
    <w:rsid w:val="00A606EF"/>
    <w:rsid w:val="00A62B88"/>
    <w:rsid w:val="00A633D8"/>
    <w:rsid w:val="00A64523"/>
    <w:rsid w:val="00A64FA6"/>
    <w:rsid w:val="00A70752"/>
    <w:rsid w:val="00A735AC"/>
    <w:rsid w:val="00A811A8"/>
    <w:rsid w:val="00A86A5A"/>
    <w:rsid w:val="00A872C9"/>
    <w:rsid w:val="00A8736E"/>
    <w:rsid w:val="00A9391B"/>
    <w:rsid w:val="00AA2843"/>
    <w:rsid w:val="00AC073D"/>
    <w:rsid w:val="00AC3CEE"/>
    <w:rsid w:val="00AD3A97"/>
    <w:rsid w:val="00AE017A"/>
    <w:rsid w:val="00AE5F7D"/>
    <w:rsid w:val="00AF4157"/>
    <w:rsid w:val="00AF41DA"/>
    <w:rsid w:val="00B17D7F"/>
    <w:rsid w:val="00B36D19"/>
    <w:rsid w:val="00B40203"/>
    <w:rsid w:val="00B419A0"/>
    <w:rsid w:val="00B434CA"/>
    <w:rsid w:val="00B46C74"/>
    <w:rsid w:val="00B53F07"/>
    <w:rsid w:val="00B66980"/>
    <w:rsid w:val="00B72F05"/>
    <w:rsid w:val="00B81376"/>
    <w:rsid w:val="00B91C31"/>
    <w:rsid w:val="00BA0147"/>
    <w:rsid w:val="00BA11F9"/>
    <w:rsid w:val="00BA3A28"/>
    <w:rsid w:val="00BA6F29"/>
    <w:rsid w:val="00BA7981"/>
    <w:rsid w:val="00BB4A06"/>
    <w:rsid w:val="00BB590F"/>
    <w:rsid w:val="00BC139B"/>
    <w:rsid w:val="00BC1C16"/>
    <w:rsid w:val="00BC37D4"/>
    <w:rsid w:val="00BC3C86"/>
    <w:rsid w:val="00BD653F"/>
    <w:rsid w:val="00BE3567"/>
    <w:rsid w:val="00BF0760"/>
    <w:rsid w:val="00BF442F"/>
    <w:rsid w:val="00C05ABA"/>
    <w:rsid w:val="00C143A2"/>
    <w:rsid w:val="00C2741E"/>
    <w:rsid w:val="00C36B2A"/>
    <w:rsid w:val="00C4502E"/>
    <w:rsid w:val="00C51016"/>
    <w:rsid w:val="00C546A9"/>
    <w:rsid w:val="00C71531"/>
    <w:rsid w:val="00C73208"/>
    <w:rsid w:val="00C85D1A"/>
    <w:rsid w:val="00C91DE3"/>
    <w:rsid w:val="00C935DF"/>
    <w:rsid w:val="00CA1A2D"/>
    <w:rsid w:val="00CA2EA7"/>
    <w:rsid w:val="00CA4D53"/>
    <w:rsid w:val="00CB48A5"/>
    <w:rsid w:val="00CB75BC"/>
    <w:rsid w:val="00CC4A1D"/>
    <w:rsid w:val="00CD0501"/>
    <w:rsid w:val="00CD0562"/>
    <w:rsid w:val="00CE1AE6"/>
    <w:rsid w:val="00CE2BCC"/>
    <w:rsid w:val="00CE44CE"/>
    <w:rsid w:val="00CF010B"/>
    <w:rsid w:val="00CF24BA"/>
    <w:rsid w:val="00D0492D"/>
    <w:rsid w:val="00D15C1F"/>
    <w:rsid w:val="00D17DE0"/>
    <w:rsid w:val="00D2723B"/>
    <w:rsid w:val="00D32353"/>
    <w:rsid w:val="00D64A6D"/>
    <w:rsid w:val="00D70926"/>
    <w:rsid w:val="00D76C42"/>
    <w:rsid w:val="00D76CBF"/>
    <w:rsid w:val="00D801DA"/>
    <w:rsid w:val="00D828F2"/>
    <w:rsid w:val="00DA16EA"/>
    <w:rsid w:val="00DA790B"/>
    <w:rsid w:val="00DB4901"/>
    <w:rsid w:val="00DF3158"/>
    <w:rsid w:val="00DF3478"/>
    <w:rsid w:val="00E07ABC"/>
    <w:rsid w:val="00E12571"/>
    <w:rsid w:val="00E1699F"/>
    <w:rsid w:val="00E33750"/>
    <w:rsid w:val="00E53BDF"/>
    <w:rsid w:val="00E60AC6"/>
    <w:rsid w:val="00E6326B"/>
    <w:rsid w:val="00E659CB"/>
    <w:rsid w:val="00E65E53"/>
    <w:rsid w:val="00E66396"/>
    <w:rsid w:val="00E721A8"/>
    <w:rsid w:val="00E734D0"/>
    <w:rsid w:val="00E807CE"/>
    <w:rsid w:val="00E8127B"/>
    <w:rsid w:val="00EA7A6D"/>
    <w:rsid w:val="00EB1647"/>
    <w:rsid w:val="00EB753E"/>
    <w:rsid w:val="00EC43EF"/>
    <w:rsid w:val="00EC7B09"/>
    <w:rsid w:val="00ED498F"/>
    <w:rsid w:val="00EF1809"/>
    <w:rsid w:val="00EF3BC1"/>
    <w:rsid w:val="00F00F0B"/>
    <w:rsid w:val="00F14BA4"/>
    <w:rsid w:val="00F268DF"/>
    <w:rsid w:val="00F349D3"/>
    <w:rsid w:val="00F564B4"/>
    <w:rsid w:val="00F602D5"/>
    <w:rsid w:val="00F6305A"/>
    <w:rsid w:val="00F65268"/>
    <w:rsid w:val="00F8231D"/>
    <w:rsid w:val="00F84855"/>
    <w:rsid w:val="00F955A3"/>
    <w:rsid w:val="00F95601"/>
    <w:rsid w:val="00FA35EF"/>
    <w:rsid w:val="00FA5952"/>
    <w:rsid w:val="00FB2DF6"/>
    <w:rsid w:val="00FE0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071E0"/>
  <w15:docId w15:val="{24FD4A8B-9392-4BAF-8708-DBEB206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7F63"/>
    <w:pPr>
      <w:tabs>
        <w:tab w:val="center" w:pos="4680"/>
        <w:tab w:val="right" w:pos="9360"/>
      </w:tabs>
    </w:pPr>
  </w:style>
  <w:style w:type="character" w:customStyle="1" w:styleId="HeaderChar">
    <w:name w:val="Header Char"/>
    <w:basedOn w:val="DefaultParagraphFont"/>
    <w:link w:val="Header"/>
    <w:uiPriority w:val="99"/>
    <w:rsid w:val="00197F63"/>
  </w:style>
  <w:style w:type="paragraph" w:styleId="Footer">
    <w:name w:val="footer"/>
    <w:basedOn w:val="Normal"/>
    <w:link w:val="FooterChar"/>
    <w:uiPriority w:val="99"/>
    <w:unhideWhenUsed/>
    <w:rsid w:val="00197F63"/>
    <w:pPr>
      <w:tabs>
        <w:tab w:val="center" w:pos="4680"/>
        <w:tab w:val="right" w:pos="9360"/>
      </w:tabs>
    </w:pPr>
  </w:style>
  <w:style w:type="character" w:customStyle="1" w:styleId="FooterChar">
    <w:name w:val="Footer Char"/>
    <w:basedOn w:val="DefaultParagraphFont"/>
    <w:link w:val="Footer"/>
    <w:uiPriority w:val="99"/>
    <w:rsid w:val="00197F63"/>
  </w:style>
  <w:style w:type="paragraph" w:styleId="NoSpacing">
    <w:name w:val="No Spacing"/>
    <w:uiPriority w:val="1"/>
    <w:qFormat/>
    <w:rsid w:val="00197F63"/>
  </w:style>
  <w:style w:type="character" w:styleId="Hyperlink">
    <w:name w:val="Hyperlink"/>
    <w:basedOn w:val="DefaultParagraphFont"/>
    <w:uiPriority w:val="99"/>
    <w:semiHidden/>
    <w:unhideWhenUsed/>
    <w:rsid w:val="00BA0147"/>
    <w:rPr>
      <w:color w:val="0000FF"/>
      <w:u w:val="single"/>
    </w:rPr>
  </w:style>
  <w:style w:type="character" w:styleId="Emphasis">
    <w:name w:val="Emphasis"/>
    <w:basedOn w:val="DefaultParagraphFont"/>
    <w:uiPriority w:val="20"/>
    <w:qFormat/>
    <w:rsid w:val="00247149"/>
    <w:rPr>
      <w:i/>
      <w:iCs/>
    </w:rPr>
  </w:style>
  <w:style w:type="paragraph" w:styleId="ListParagraph">
    <w:name w:val="List Paragraph"/>
    <w:basedOn w:val="Normal"/>
    <w:uiPriority w:val="34"/>
    <w:qFormat/>
    <w:rsid w:val="00CA2EA7"/>
    <w:pPr>
      <w:ind w:left="720"/>
      <w:contextualSpacing/>
    </w:pPr>
  </w:style>
  <w:style w:type="paragraph" w:styleId="NormalWeb">
    <w:name w:val="Normal (Web)"/>
    <w:basedOn w:val="Normal"/>
    <w:uiPriority w:val="99"/>
    <w:semiHidden/>
    <w:unhideWhenUsed/>
    <w:rsid w:val="003B503F"/>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E60A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60A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60A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60AC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268529">
      <w:bodyDiv w:val="1"/>
      <w:marLeft w:val="0"/>
      <w:marRight w:val="0"/>
      <w:marTop w:val="0"/>
      <w:marBottom w:val="0"/>
      <w:divBdr>
        <w:top w:val="none" w:sz="0" w:space="0" w:color="auto"/>
        <w:left w:val="none" w:sz="0" w:space="0" w:color="auto"/>
        <w:bottom w:val="none" w:sz="0" w:space="0" w:color="auto"/>
        <w:right w:val="none" w:sz="0" w:space="0" w:color="auto"/>
      </w:divBdr>
      <w:divsChild>
        <w:div w:id="688605026">
          <w:marLeft w:val="0"/>
          <w:marRight w:val="0"/>
          <w:marTop w:val="0"/>
          <w:marBottom w:val="0"/>
          <w:divBdr>
            <w:top w:val="single" w:sz="2" w:space="0" w:color="D9D9E3"/>
            <w:left w:val="single" w:sz="2" w:space="0" w:color="D9D9E3"/>
            <w:bottom w:val="single" w:sz="2" w:space="0" w:color="D9D9E3"/>
            <w:right w:val="single" w:sz="2" w:space="0" w:color="D9D9E3"/>
          </w:divBdr>
          <w:divsChild>
            <w:div w:id="799693424">
              <w:marLeft w:val="0"/>
              <w:marRight w:val="0"/>
              <w:marTop w:val="0"/>
              <w:marBottom w:val="0"/>
              <w:divBdr>
                <w:top w:val="single" w:sz="2" w:space="0" w:color="D9D9E3"/>
                <w:left w:val="single" w:sz="2" w:space="0" w:color="D9D9E3"/>
                <w:bottom w:val="single" w:sz="2" w:space="0" w:color="D9D9E3"/>
                <w:right w:val="single" w:sz="2" w:space="0" w:color="D9D9E3"/>
              </w:divBdr>
              <w:divsChild>
                <w:div w:id="620184582">
                  <w:marLeft w:val="0"/>
                  <w:marRight w:val="0"/>
                  <w:marTop w:val="0"/>
                  <w:marBottom w:val="0"/>
                  <w:divBdr>
                    <w:top w:val="single" w:sz="2" w:space="0" w:color="D9D9E3"/>
                    <w:left w:val="single" w:sz="2" w:space="0" w:color="D9D9E3"/>
                    <w:bottom w:val="single" w:sz="2" w:space="0" w:color="D9D9E3"/>
                    <w:right w:val="single" w:sz="2" w:space="0" w:color="D9D9E3"/>
                  </w:divBdr>
                  <w:divsChild>
                    <w:div w:id="1706978065">
                      <w:marLeft w:val="0"/>
                      <w:marRight w:val="0"/>
                      <w:marTop w:val="0"/>
                      <w:marBottom w:val="0"/>
                      <w:divBdr>
                        <w:top w:val="single" w:sz="2" w:space="0" w:color="D9D9E3"/>
                        <w:left w:val="single" w:sz="2" w:space="0" w:color="D9D9E3"/>
                        <w:bottom w:val="single" w:sz="2" w:space="0" w:color="D9D9E3"/>
                        <w:right w:val="single" w:sz="2" w:space="0" w:color="D9D9E3"/>
                      </w:divBdr>
                      <w:divsChild>
                        <w:div w:id="388265942">
                          <w:marLeft w:val="0"/>
                          <w:marRight w:val="0"/>
                          <w:marTop w:val="0"/>
                          <w:marBottom w:val="0"/>
                          <w:divBdr>
                            <w:top w:val="single" w:sz="2" w:space="0" w:color="auto"/>
                            <w:left w:val="single" w:sz="2" w:space="0" w:color="auto"/>
                            <w:bottom w:val="single" w:sz="6" w:space="0" w:color="auto"/>
                            <w:right w:val="single" w:sz="2" w:space="0" w:color="auto"/>
                          </w:divBdr>
                          <w:divsChild>
                            <w:div w:id="1975064888">
                              <w:marLeft w:val="0"/>
                              <w:marRight w:val="0"/>
                              <w:marTop w:val="100"/>
                              <w:marBottom w:val="100"/>
                              <w:divBdr>
                                <w:top w:val="single" w:sz="2" w:space="0" w:color="D9D9E3"/>
                                <w:left w:val="single" w:sz="2" w:space="0" w:color="D9D9E3"/>
                                <w:bottom w:val="single" w:sz="2" w:space="0" w:color="D9D9E3"/>
                                <w:right w:val="single" w:sz="2" w:space="0" w:color="D9D9E3"/>
                              </w:divBdr>
                              <w:divsChild>
                                <w:div w:id="278144479">
                                  <w:marLeft w:val="0"/>
                                  <w:marRight w:val="0"/>
                                  <w:marTop w:val="0"/>
                                  <w:marBottom w:val="0"/>
                                  <w:divBdr>
                                    <w:top w:val="single" w:sz="2" w:space="0" w:color="D9D9E3"/>
                                    <w:left w:val="single" w:sz="2" w:space="0" w:color="D9D9E3"/>
                                    <w:bottom w:val="single" w:sz="2" w:space="0" w:color="D9D9E3"/>
                                    <w:right w:val="single" w:sz="2" w:space="0" w:color="D9D9E3"/>
                                  </w:divBdr>
                                  <w:divsChild>
                                    <w:div w:id="1562982771">
                                      <w:marLeft w:val="0"/>
                                      <w:marRight w:val="0"/>
                                      <w:marTop w:val="0"/>
                                      <w:marBottom w:val="0"/>
                                      <w:divBdr>
                                        <w:top w:val="single" w:sz="2" w:space="0" w:color="D9D9E3"/>
                                        <w:left w:val="single" w:sz="2" w:space="0" w:color="D9D9E3"/>
                                        <w:bottom w:val="single" w:sz="2" w:space="0" w:color="D9D9E3"/>
                                        <w:right w:val="single" w:sz="2" w:space="0" w:color="D9D9E3"/>
                                      </w:divBdr>
                                      <w:divsChild>
                                        <w:div w:id="2018263010">
                                          <w:marLeft w:val="0"/>
                                          <w:marRight w:val="0"/>
                                          <w:marTop w:val="0"/>
                                          <w:marBottom w:val="0"/>
                                          <w:divBdr>
                                            <w:top w:val="single" w:sz="2" w:space="0" w:color="D9D9E3"/>
                                            <w:left w:val="single" w:sz="2" w:space="0" w:color="D9D9E3"/>
                                            <w:bottom w:val="single" w:sz="2" w:space="0" w:color="D9D9E3"/>
                                            <w:right w:val="single" w:sz="2" w:space="0" w:color="D9D9E3"/>
                                          </w:divBdr>
                                          <w:divsChild>
                                            <w:div w:id="1808352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4001009">
          <w:marLeft w:val="0"/>
          <w:marRight w:val="0"/>
          <w:marTop w:val="0"/>
          <w:marBottom w:val="0"/>
          <w:divBdr>
            <w:top w:val="none" w:sz="0" w:space="0" w:color="auto"/>
            <w:left w:val="none" w:sz="0" w:space="0" w:color="auto"/>
            <w:bottom w:val="none" w:sz="0" w:space="0" w:color="auto"/>
            <w:right w:val="none" w:sz="0" w:space="0" w:color="auto"/>
          </w:divBdr>
          <w:divsChild>
            <w:div w:id="557400213">
              <w:marLeft w:val="0"/>
              <w:marRight w:val="0"/>
              <w:marTop w:val="0"/>
              <w:marBottom w:val="0"/>
              <w:divBdr>
                <w:top w:val="single" w:sz="2" w:space="0" w:color="D9D9E3"/>
                <w:left w:val="single" w:sz="2" w:space="0" w:color="D9D9E3"/>
                <w:bottom w:val="single" w:sz="2" w:space="0" w:color="D9D9E3"/>
                <w:right w:val="single" w:sz="2" w:space="0" w:color="D9D9E3"/>
              </w:divBdr>
              <w:divsChild>
                <w:div w:id="118257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95323134">
      <w:bodyDiv w:val="1"/>
      <w:marLeft w:val="0"/>
      <w:marRight w:val="0"/>
      <w:marTop w:val="0"/>
      <w:marBottom w:val="0"/>
      <w:divBdr>
        <w:top w:val="none" w:sz="0" w:space="0" w:color="auto"/>
        <w:left w:val="none" w:sz="0" w:space="0" w:color="auto"/>
        <w:bottom w:val="none" w:sz="0" w:space="0" w:color="auto"/>
        <w:right w:val="none" w:sz="0" w:space="0" w:color="auto"/>
      </w:divBdr>
      <w:divsChild>
        <w:div w:id="1056733202">
          <w:marLeft w:val="0"/>
          <w:marRight w:val="0"/>
          <w:marTop w:val="0"/>
          <w:marBottom w:val="0"/>
          <w:divBdr>
            <w:top w:val="single" w:sz="2" w:space="0" w:color="D9D9E3"/>
            <w:left w:val="single" w:sz="2" w:space="0" w:color="D9D9E3"/>
            <w:bottom w:val="single" w:sz="2" w:space="0" w:color="D9D9E3"/>
            <w:right w:val="single" w:sz="2" w:space="0" w:color="D9D9E3"/>
          </w:divBdr>
          <w:divsChild>
            <w:div w:id="156920047">
              <w:marLeft w:val="0"/>
              <w:marRight w:val="0"/>
              <w:marTop w:val="0"/>
              <w:marBottom w:val="0"/>
              <w:divBdr>
                <w:top w:val="single" w:sz="2" w:space="0" w:color="D9D9E3"/>
                <w:left w:val="single" w:sz="2" w:space="0" w:color="D9D9E3"/>
                <w:bottom w:val="single" w:sz="2" w:space="0" w:color="D9D9E3"/>
                <w:right w:val="single" w:sz="2" w:space="0" w:color="D9D9E3"/>
              </w:divBdr>
              <w:divsChild>
                <w:div w:id="1678337765">
                  <w:marLeft w:val="0"/>
                  <w:marRight w:val="0"/>
                  <w:marTop w:val="0"/>
                  <w:marBottom w:val="0"/>
                  <w:divBdr>
                    <w:top w:val="single" w:sz="2" w:space="0" w:color="D9D9E3"/>
                    <w:left w:val="single" w:sz="2" w:space="0" w:color="D9D9E3"/>
                    <w:bottom w:val="single" w:sz="2" w:space="0" w:color="D9D9E3"/>
                    <w:right w:val="single" w:sz="2" w:space="0" w:color="D9D9E3"/>
                  </w:divBdr>
                  <w:divsChild>
                    <w:div w:id="1664579151">
                      <w:marLeft w:val="0"/>
                      <w:marRight w:val="0"/>
                      <w:marTop w:val="0"/>
                      <w:marBottom w:val="0"/>
                      <w:divBdr>
                        <w:top w:val="single" w:sz="2" w:space="0" w:color="D9D9E3"/>
                        <w:left w:val="single" w:sz="2" w:space="0" w:color="D9D9E3"/>
                        <w:bottom w:val="single" w:sz="2" w:space="0" w:color="D9D9E3"/>
                        <w:right w:val="single" w:sz="2" w:space="0" w:color="D9D9E3"/>
                      </w:divBdr>
                      <w:divsChild>
                        <w:div w:id="374811927">
                          <w:marLeft w:val="0"/>
                          <w:marRight w:val="0"/>
                          <w:marTop w:val="0"/>
                          <w:marBottom w:val="0"/>
                          <w:divBdr>
                            <w:top w:val="single" w:sz="2" w:space="0" w:color="auto"/>
                            <w:left w:val="single" w:sz="2" w:space="0" w:color="auto"/>
                            <w:bottom w:val="single" w:sz="6" w:space="0" w:color="auto"/>
                            <w:right w:val="single" w:sz="2" w:space="0" w:color="auto"/>
                          </w:divBdr>
                          <w:divsChild>
                            <w:div w:id="500314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533277">
                                  <w:marLeft w:val="0"/>
                                  <w:marRight w:val="0"/>
                                  <w:marTop w:val="0"/>
                                  <w:marBottom w:val="0"/>
                                  <w:divBdr>
                                    <w:top w:val="single" w:sz="2" w:space="0" w:color="D9D9E3"/>
                                    <w:left w:val="single" w:sz="2" w:space="0" w:color="D9D9E3"/>
                                    <w:bottom w:val="single" w:sz="2" w:space="0" w:color="D9D9E3"/>
                                    <w:right w:val="single" w:sz="2" w:space="0" w:color="D9D9E3"/>
                                  </w:divBdr>
                                  <w:divsChild>
                                    <w:div w:id="942999662">
                                      <w:marLeft w:val="0"/>
                                      <w:marRight w:val="0"/>
                                      <w:marTop w:val="0"/>
                                      <w:marBottom w:val="0"/>
                                      <w:divBdr>
                                        <w:top w:val="single" w:sz="2" w:space="0" w:color="D9D9E3"/>
                                        <w:left w:val="single" w:sz="2" w:space="0" w:color="D9D9E3"/>
                                        <w:bottom w:val="single" w:sz="2" w:space="0" w:color="D9D9E3"/>
                                        <w:right w:val="single" w:sz="2" w:space="0" w:color="D9D9E3"/>
                                      </w:divBdr>
                                      <w:divsChild>
                                        <w:div w:id="1897814367">
                                          <w:marLeft w:val="0"/>
                                          <w:marRight w:val="0"/>
                                          <w:marTop w:val="0"/>
                                          <w:marBottom w:val="0"/>
                                          <w:divBdr>
                                            <w:top w:val="single" w:sz="2" w:space="0" w:color="D9D9E3"/>
                                            <w:left w:val="single" w:sz="2" w:space="0" w:color="D9D9E3"/>
                                            <w:bottom w:val="single" w:sz="2" w:space="0" w:color="D9D9E3"/>
                                            <w:right w:val="single" w:sz="2" w:space="0" w:color="D9D9E3"/>
                                          </w:divBdr>
                                          <w:divsChild>
                                            <w:div w:id="967668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2002707">
          <w:marLeft w:val="0"/>
          <w:marRight w:val="0"/>
          <w:marTop w:val="0"/>
          <w:marBottom w:val="0"/>
          <w:divBdr>
            <w:top w:val="none" w:sz="0" w:space="0" w:color="auto"/>
            <w:left w:val="none" w:sz="0" w:space="0" w:color="auto"/>
            <w:bottom w:val="none" w:sz="0" w:space="0" w:color="auto"/>
            <w:right w:val="none" w:sz="0" w:space="0" w:color="auto"/>
          </w:divBdr>
          <w:divsChild>
            <w:div w:id="535436538">
              <w:marLeft w:val="0"/>
              <w:marRight w:val="0"/>
              <w:marTop w:val="0"/>
              <w:marBottom w:val="0"/>
              <w:divBdr>
                <w:top w:val="single" w:sz="2" w:space="0" w:color="D9D9E3"/>
                <w:left w:val="single" w:sz="2" w:space="0" w:color="D9D9E3"/>
                <w:bottom w:val="single" w:sz="2" w:space="0" w:color="D9D9E3"/>
                <w:right w:val="single" w:sz="2" w:space="0" w:color="D9D9E3"/>
              </w:divBdr>
              <w:divsChild>
                <w:div w:id="1788698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Quoc Nguyen,</dc:title>
  <dc:creator>Nguyen Nguyen</dc:creator>
  <cp:lastModifiedBy>Nguyen Nguyen</cp:lastModifiedBy>
  <cp:revision>9</cp:revision>
  <cp:lastPrinted>2022-12-26T21:27:00Z</cp:lastPrinted>
  <dcterms:created xsi:type="dcterms:W3CDTF">2023-08-12T23:32:00Z</dcterms:created>
  <dcterms:modified xsi:type="dcterms:W3CDTF">2023-08-12T23:37:00Z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745847778f531966359141b52eabd60c02760051779263e8fc487c7b28ac7220</vt:lpwstr>
  </property>
</Properties>
</file>