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F22" w:rsidRPr="00FE34A4" w:rsidRDefault="001A3F22" w:rsidP="006A7E68">
      <w:pPr>
        <w:spacing w:line="480" w:lineRule="auto"/>
        <w:jc w:val="center"/>
        <w:rPr>
          <w:b/>
        </w:rPr>
      </w:pPr>
    </w:p>
    <w:p w:rsidR="001A3F22" w:rsidRPr="00FE34A4" w:rsidRDefault="001A3F22" w:rsidP="006A7E68">
      <w:pPr>
        <w:spacing w:line="480" w:lineRule="auto"/>
        <w:jc w:val="center"/>
        <w:rPr>
          <w:b/>
        </w:rPr>
      </w:pPr>
    </w:p>
    <w:p w:rsidR="006A7E68" w:rsidRPr="00FE34A4" w:rsidRDefault="00C656CE" w:rsidP="006A7E68">
      <w:pPr>
        <w:spacing w:line="480" w:lineRule="auto"/>
        <w:jc w:val="center"/>
        <w:rPr>
          <w:b/>
        </w:rPr>
      </w:pPr>
      <w:r w:rsidRPr="00FE34A4">
        <w:rPr>
          <w:b/>
        </w:rPr>
        <w:t>LEADERSHIP</w:t>
      </w:r>
      <w:r w:rsidR="00173631" w:rsidRPr="00FE34A4">
        <w:rPr>
          <w:b/>
        </w:rPr>
        <w:t xml:space="preserve"> </w:t>
      </w:r>
      <w:r w:rsidRPr="00FE34A4">
        <w:rPr>
          <w:b/>
        </w:rPr>
        <w:t>IN</w:t>
      </w:r>
      <w:r w:rsidR="00BF7F60" w:rsidRPr="00FE34A4">
        <w:rPr>
          <w:b/>
        </w:rPr>
        <w:t xml:space="preserve"> THE CONTEXT OF SECULAR</w:t>
      </w:r>
    </w:p>
    <w:p w:rsidR="00BF7F60" w:rsidRPr="00FE34A4" w:rsidRDefault="00BF7F60" w:rsidP="006A7E68">
      <w:pPr>
        <w:spacing w:line="480" w:lineRule="auto"/>
        <w:jc w:val="center"/>
        <w:rPr>
          <w:b/>
        </w:rPr>
      </w:pPr>
      <w:r w:rsidRPr="00FE34A4">
        <w:rPr>
          <w:b/>
        </w:rPr>
        <w:t xml:space="preserve">AND </w:t>
      </w:r>
      <w:r w:rsidR="006A7E68" w:rsidRPr="00FE34A4">
        <w:rPr>
          <w:b/>
        </w:rPr>
        <w:t>CHRISTIAN FUNCTIONALITIES</w:t>
      </w:r>
    </w:p>
    <w:p w:rsidR="00BF7F60" w:rsidRPr="00FE34A4" w:rsidRDefault="00BF7F60" w:rsidP="00BF7F60">
      <w:pPr>
        <w:jc w:val="center"/>
        <w:rPr>
          <w:b/>
        </w:rPr>
      </w:pPr>
    </w:p>
    <w:p w:rsidR="00BF7F60" w:rsidRPr="00FE34A4" w:rsidRDefault="00BF7F60" w:rsidP="00BF7F60">
      <w:pPr>
        <w:jc w:val="center"/>
        <w:rPr>
          <w:b/>
        </w:rPr>
      </w:pPr>
    </w:p>
    <w:p w:rsidR="00BF7F60" w:rsidRPr="00FE34A4" w:rsidRDefault="00BF7F60" w:rsidP="00BF7F60">
      <w:pPr>
        <w:jc w:val="center"/>
        <w:rPr>
          <w:b/>
        </w:rPr>
      </w:pPr>
      <w:r w:rsidRPr="00FE34A4">
        <w:rPr>
          <w:b/>
        </w:rPr>
        <w:t xml:space="preserve"> </w:t>
      </w:r>
    </w:p>
    <w:p w:rsidR="00BF7F60" w:rsidRPr="00FE34A4" w:rsidRDefault="00BF7F60" w:rsidP="00BF7F60">
      <w:pPr>
        <w:jc w:val="center"/>
        <w:rPr>
          <w:b/>
        </w:rPr>
      </w:pPr>
    </w:p>
    <w:p w:rsidR="00BF7F60" w:rsidRPr="00FE34A4" w:rsidRDefault="00BF7F60" w:rsidP="00BF7F60">
      <w:pPr>
        <w:spacing w:line="360" w:lineRule="auto"/>
        <w:jc w:val="center"/>
        <w:rPr>
          <w:bCs/>
          <w:shd w:val="clear" w:color="auto" w:fill="FFFFFF"/>
        </w:rPr>
      </w:pPr>
      <w:r w:rsidRPr="00FE34A4">
        <w:rPr>
          <w:bCs/>
          <w:shd w:val="clear" w:color="auto" w:fill="FFFFFF"/>
        </w:rPr>
        <w:t>SR 953-12: Research for 21st Century</w:t>
      </w:r>
    </w:p>
    <w:p w:rsidR="00BF7F60" w:rsidRPr="00FE34A4" w:rsidRDefault="00BF7F60" w:rsidP="00BF7F60">
      <w:pPr>
        <w:spacing w:line="360" w:lineRule="auto"/>
        <w:jc w:val="center"/>
      </w:pPr>
      <w:r w:rsidRPr="00FE34A4">
        <w:rPr>
          <w:bCs/>
          <w:shd w:val="clear" w:color="auto" w:fill="FFFFFF"/>
        </w:rPr>
        <w:t>Scholarship (Fall 2022)</w:t>
      </w:r>
    </w:p>
    <w:p w:rsidR="00BF7F60" w:rsidRPr="00FE34A4" w:rsidRDefault="00BF7F60" w:rsidP="00BF7F60">
      <w:pPr>
        <w:spacing w:line="360" w:lineRule="auto"/>
        <w:jc w:val="center"/>
      </w:pPr>
    </w:p>
    <w:p w:rsidR="00BF7F60" w:rsidRPr="00FE34A4" w:rsidRDefault="00BF7F60" w:rsidP="00BF7F60">
      <w:pPr>
        <w:spacing w:line="360" w:lineRule="auto"/>
        <w:jc w:val="center"/>
      </w:pPr>
    </w:p>
    <w:p w:rsidR="00BF7F60" w:rsidRPr="00FE34A4" w:rsidRDefault="00BF7F60" w:rsidP="00BF7F60">
      <w:pPr>
        <w:jc w:val="center"/>
      </w:pPr>
      <w:r w:rsidRPr="00FE34A4">
        <w:t xml:space="preserve">Peter Abraham Airewele </w:t>
      </w:r>
    </w:p>
    <w:p w:rsidR="00BF7F60" w:rsidRPr="00FE34A4" w:rsidRDefault="00BF7F60" w:rsidP="00BF7F60">
      <w:pPr>
        <w:jc w:val="center"/>
      </w:pPr>
    </w:p>
    <w:p w:rsidR="00BF7F60" w:rsidRPr="00FE34A4" w:rsidRDefault="00BF7F60" w:rsidP="00BF7F60">
      <w:pPr>
        <w:jc w:val="center"/>
      </w:pPr>
      <w:r w:rsidRPr="00FE34A4">
        <w:t>Omega Graduate School</w:t>
      </w:r>
    </w:p>
    <w:p w:rsidR="00BF7F60" w:rsidRPr="00FE34A4" w:rsidRDefault="00BF7F60" w:rsidP="00BF7F60">
      <w:pPr>
        <w:jc w:val="center"/>
      </w:pPr>
    </w:p>
    <w:p w:rsidR="00BF7F60" w:rsidRPr="00FE34A4" w:rsidRDefault="00BF7F60" w:rsidP="00BF7F60">
      <w:pPr>
        <w:jc w:val="center"/>
      </w:pPr>
      <w:r w:rsidRPr="00FE34A4">
        <w:t>December 2</w:t>
      </w:r>
      <w:r w:rsidR="00F86709" w:rsidRPr="00FE34A4">
        <w:t>2</w:t>
      </w:r>
      <w:r w:rsidRPr="00FE34A4">
        <w:t>, 2022</w:t>
      </w:r>
    </w:p>
    <w:p w:rsidR="00BF7F60" w:rsidRPr="00FE34A4" w:rsidRDefault="00BF7F60" w:rsidP="00BF7F60">
      <w:pPr>
        <w:jc w:val="center"/>
      </w:pPr>
    </w:p>
    <w:p w:rsidR="00BF7F60" w:rsidRPr="00FE34A4" w:rsidRDefault="00BF7F60" w:rsidP="00BF7F60">
      <w:pPr>
        <w:jc w:val="center"/>
      </w:pPr>
    </w:p>
    <w:p w:rsidR="00BF7F60" w:rsidRPr="00FE34A4" w:rsidRDefault="00BF7F60" w:rsidP="00BF7F60">
      <w:pPr>
        <w:jc w:val="center"/>
      </w:pPr>
    </w:p>
    <w:p w:rsidR="00BF7F60" w:rsidRPr="00FE34A4" w:rsidRDefault="00BF7F60" w:rsidP="00BF7F60">
      <w:pPr>
        <w:jc w:val="center"/>
      </w:pPr>
    </w:p>
    <w:p w:rsidR="00BF7F60" w:rsidRPr="00FE34A4" w:rsidRDefault="00BF7F60" w:rsidP="00BF7F60">
      <w:pPr>
        <w:jc w:val="center"/>
      </w:pPr>
      <w:r w:rsidRPr="00FE34A4">
        <w:t>Professor</w:t>
      </w:r>
    </w:p>
    <w:p w:rsidR="00BF7F60" w:rsidRPr="00FE34A4" w:rsidRDefault="00BF7F60" w:rsidP="00BF7F60">
      <w:pPr>
        <w:jc w:val="center"/>
      </w:pPr>
    </w:p>
    <w:p w:rsidR="00067EB7" w:rsidRPr="00FE34A4" w:rsidRDefault="00681E03" w:rsidP="0049136C">
      <w:pPr>
        <w:spacing w:line="480" w:lineRule="auto"/>
        <w:jc w:val="center"/>
      </w:pPr>
      <w:r w:rsidRPr="00FE34A4">
        <w:t xml:space="preserve">  </w:t>
      </w:r>
      <w:r w:rsidR="00067EB7" w:rsidRPr="00FE34A4">
        <w:t>Dr. Curtis M</w:t>
      </w:r>
      <w:r w:rsidR="0049136C" w:rsidRPr="00FE34A4">
        <w:t>cClane (</w:t>
      </w:r>
      <w:r w:rsidR="00A3467E" w:rsidRPr="00FE34A4">
        <w:t>Ph.D.</w:t>
      </w:r>
      <w:r w:rsidR="0049136C" w:rsidRPr="00FE34A4">
        <w:t>)</w:t>
      </w:r>
    </w:p>
    <w:p w:rsidR="00BF7F60" w:rsidRPr="00FE34A4" w:rsidRDefault="00BF7F60" w:rsidP="00BF7F60">
      <w:pPr>
        <w:jc w:val="center"/>
        <w:rPr>
          <w:b/>
        </w:rPr>
      </w:pPr>
      <w:r w:rsidRPr="00FE34A4">
        <w:br w:type="page"/>
      </w:r>
    </w:p>
    <w:p w:rsidR="002C021B" w:rsidRPr="00FE34A4" w:rsidRDefault="002C021B" w:rsidP="00162956">
      <w:pPr>
        <w:shd w:val="clear" w:color="auto" w:fill="FFFFFF"/>
        <w:spacing w:line="480" w:lineRule="auto"/>
        <w:jc w:val="center"/>
        <w:rPr>
          <w:b/>
        </w:rPr>
      </w:pPr>
      <w:proofErr w:type="gramStart"/>
      <w:r w:rsidRPr="00FE34A4">
        <w:rPr>
          <w:b/>
        </w:rPr>
        <w:lastRenderedPageBreak/>
        <w:t>#4.</w:t>
      </w:r>
      <w:proofErr w:type="gramEnd"/>
      <w:r w:rsidRPr="00FE34A4">
        <w:rPr>
          <w:b/>
        </w:rPr>
        <w:t> </w:t>
      </w:r>
      <w:r w:rsidRPr="00FE34A4">
        <w:rPr>
          <w:rFonts w:eastAsia="Arial"/>
          <w:b/>
        </w:rPr>
        <w:t>120-Days: Essay Draft</w:t>
      </w:r>
    </w:p>
    <w:p w:rsidR="009D3697" w:rsidRPr="00FE34A4" w:rsidRDefault="00186A34" w:rsidP="002C021B">
      <w:pPr>
        <w:pStyle w:val="NormalWeb"/>
        <w:shd w:val="clear" w:color="auto" w:fill="FFFFFF"/>
        <w:spacing w:before="0" w:beforeAutospacing="0" w:after="0" w:afterAutospacing="0" w:line="480" w:lineRule="auto"/>
        <w:rPr>
          <w:color w:val="000000"/>
        </w:rPr>
      </w:pPr>
      <w:r w:rsidRPr="00FE34A4">
        <w:rPr>
          <w:color w:val="000000"/>
        </w:rPr>
        <w:t xml:space="preserve"> </w:t>
      </w:r>
      <w:proofErr w:type="gramStart"/>
      <w:r w:rsidR="002C021B" w:rsidRPr="00FE34A4">
        <w:rPr>
          <w:color w:val="000000"/>
        </w:rPr>
        <w:t>Continuation of the SR953 Research for 21st Century paper that you began for your 60-day assignment.</w:t>
      </w:r>
      <w:proofErr w:type="gramEnd"/>
      <w:r w:rsidR="002C021B" w:rsidRPr="00FE34A4">
        <w:rPr>
          <w:color w:val="000000"/>
        </w:rPr>
        <w:br/>
        <w:t xml:space="preserve">1. </w:t>
      </w:r>
      <w:r w:rsidR="009D3697" w:rsidRPr="00FE34A4">
        <w:rPr>
          <w:color w:val="000000"/>
        </w:rPr>
        <w:t xml:space="preserve">  </w:t>
      </w:r>
      <w:r w:rsidR="002C021B" w:rsidRPr="00FE34A4">
        <w:rPr>
          <w:color w:val="000000"/>
        </w:rPr>
        <w:t>Structure (Paper Evaluation includes the following structure below).</w:t>
      </w:r>
      <w:r w:rsidR="002C021B" w:rsidRPr="00FE34A4">
        <w:rPr>
          <w:color w:val="000000"/>
        </w:rPr>
        <w:br/>
        <w:t xml:space="preserve">a. </w:t>
      </w:r>
      <w:r w:rsidR="009D3697" w:rsidRPr="00FE34A4">
        <w:rPr>
          <w:color w:val="000000"/>
        </w:rPr>
        <w:t xml:space="preserve">  </w:t>
      </w:r>
      <w:r w:rsidR="002C021B" w:rsidRPr="00FE34A4">
        <w:rPr>
          <w:color w:val="000000"/>
        </w:rPr>
        <w:t>Download the “OGS APA Course Assignments Template 7th Ed 2021” template</w:t>
      </w:r>
      <w:r w:rsidR="002C021B" w:rsidRPr="00FE34A4">
        <w:rPr>
          <w:color w:val="000000"/>
        </w:rPr>
        <w:br/>
      </w:r>
      <w:r w:rsidR="009D3697" w:rsidRPr="00FE34A4">
        <w:rPr>
          <w:color w:val="000000"/>
        </w:rPr>
        <w:t xml:space="preserve">      </w:t>
      </w:r>
      <w:r w:rsidR="002C021B" w:rsidRPr="00FE34A4">
        <w:rPr>
          <w:color w:val="000000"/>
        </w:rPr>
        <w:t xml:space="preserve">from the General Helps folder in the AA-101 </w:t>
      </w:r>
      <w:proofErr w:type="gramStart"/>
      <w:r w:rsidR="002C021B" w:rsidRPr="00FE34A4">
        <w:rPr>
          <w:color w:val="000000"/>
        </w:rPr>
        <w:t>The</w:t>
      </w:r>
      <w:proofErr w:type="gramEnd"/>
      <w:r w:rsidR="002C021B" w:rsidRPr="00FE34A4">
        <w:rPr>
          <w:color w:val="000000"/>
        </w:rPr>
        <w:t xml:space="preserve"> Gathering Place Course on DIAL. Using </w:t>
      </w:r>
      <w:r w:rsidR="009D3697" w:rsidRPr="00FE34A4">
        <w:rPr>
          <w:color w:val="000000"/>
        </w:rPr>
        <w:t xml:space="preserve"> </w:t>
      </w:r>
    </w:p>
    <w:p w:rsidR="00766C7A" w:rsidRPr="00FE34A4" w:rsidRDefault="009D3697" w:rsidP="002C021B">
      <w:pPr>
        <w:pStyle w:val="NormalWeb"/>
        <w:shd w:val="clear" w:color="auto" w:fill="FFFFFF"/>
        <w:spacing w:before="0" w:beforeAutospacing="0" w:after="0" w:afterAutospacing="0" w:line="480" w:lineRule="auto"/>
        <w:rPr>
          <w:color w:val="000000"/>
        </w:rPr>
      </w:pPr>
      <w:r w:rsidRPr="00FE34A4">
        <w:rPr>
          <w:color w:val="000000"/>
        </w:rPr>
        <w:t xml:space="preserve">     </w:t>
      </w:r>
      <w:r w:rsidR="00766C7A" w:rsidRPr="00FE34A4">
        <w:rPr>
          <w:color w:val="000000"/>
        </w:rPr>
        <w:t xml:space="preserve"> </w:t>
      </w:r>
      <w:proofErr w:type="gramStart"/>
      <w:r w:rsidR="002C021B" w:rsidRPr="00FE34A4">
        <w:rPr>
          <w:color w:val="000000"/>
        </w:rPr>
        <w:t>the</w:t>
      </w:r>
      <w:proofErr w:type="gramEnd"/>
      <w:r w:rsidR="002C021B" w:rsidRPr="00FE34A4">
        <w:rPr>
          <w:color w:val="000000"/>
        </w:rPr>
        <w:t xml:space="preserve"> template, create the following pages.</w:t>
      </w:r>
      <w:r w:rsidR="002C021B" w:rsidRPr="00FE34A4">
        <w:rPr>
          <w:color w:val="000000"/>
        </w:rPr>
        <w:br/>
      </w:r>
      <w:proofErr w:type="gramStart"/>
      <w:r w:rsidR="002C021B" w:rsidRPr="00FE34A4">
        <w:rPr>
          <w:color w:val="000000"/>
        </w:rPr>
        <w:t xml:space="preserve">b. </w:t>
      </w:r>
      <w:r w:rsidR="00766C7A" w:rsidRPr="00FE34A4">
        <w:rPr>
          <w:color w:val="000000"/>
        </w:rPr>
        <w:t xml:space="preserve"> </w:t>
      </w:r>
      <w:r w:rsidR="002C021B" w:rsidRPr="00FE34A4">
        <w:rPr>
          <w:color w:val="000000"/>
        </w:rPr>
        <w:t>Title</w:t>
      </w:r>
      <w:proofErr w:type="gramEnd"/>
      <w:r w:rsidR="002C021B" w:rsidRPr="00FE34A4">
        <w:rPr>
          <w:color w:val="000000"/>
        </w:rPr>
        <w:t xml:space="preserve"> Page (Not included in page count).</w:t>
      </w:r>
      <w:r w:rsidR="002C021B" w:rsidRPr="00FE34A4">
        <w:rPr>
          <w:color w:val="000000"/>
        </w:rPr>
        <w:br/>
      </w:r>
      <w:proofErr w:type="gramStart"/>
      <w:r w:rsidR="002C021B" w:rsidRPr="00FE34A4">
        <w:rPr>
          <w:color w:val="000000"/>
        </w:rPr>
        <w:t xml:space="preserve">c. </w:t>
      </w:r>
      <w:r w:rsidR="00766C7A" w:rsidRPr="00FE34A4">
        <w:rPr>
          <w:color w:val="000000"/>
        </w:rPr>
        <w:t xml:space="preserve"> </w:t>
      </w:r>
      <w:r w:rsidR="002C021B" w:rsidRPr="00FE34A4">
        <w:rPr>
          <w:color w:val="000000"/>
        </w:rPr>
        <w:t>Copy</w:t>
      </w:r>
      <w:proofErr w:type="gramEnd"/>
      <w:r w:rsidR="002C021B" w:rsidRPr="00FE34A4">
        <w:rPr>
          <w:color w:val="000000"/>
        </w:rPr>
        <w:t xml:space="preserve"> and paste the assignment instructions from the syllabus starting on a new page after the </w:t>
      </w:r>
    </w:p>
    <w:p w:rsidR="00766C7A" w:rsidRPr="00FE34A4" w:rsidRDefault="00766C7A" w:rsidP="002C021B">
      <w:pPr>
        <w:pStyle w:val="NormalWeb"/>
        <w:shd w:val="clear" w:color="auto" w:fill="FFFFFF"/>
        <w:spacing w:before="0" w:beforeAutospacing="0" w:after="0" w:afterAutospacing="0" w:line="480" w:lineRule="auto"/>
        <w:rPr>
          <w:color w:val="000000"/>
        </w:rPr>
      </w:pPr>
      <w:r w:rsidRPr="00FE34A4">
        <w:rPr>
          <w:color w:val="000000"/>
        </w:rPr>
        <w:t xml:space="preserve">     </w:t>
      </w:r>
      <w:proofErr w:type="gramStart"/>
      <w:r w:rsidR="002C021B" w:rsidRPr="00FE34A4">
        <w:rPr>
          <w:color w:val="000000"/>
        </w:rPr>
        <w:t>title</w:t>
      </w:r>
      <w:proofErr w:type="gramEnd"/>
      <w:r w:rsidR="002C021B" w:rsidRPr="00FE34A4">
        <w:rPr>
          <w:color w:val="000000"/>
        </w:rPr>
        <w:t xml:space="preserve"> page, adhering to APA 7th edition style (APA 7 Workshop, Formatting, and Style Guide,</w:t>
      </w:r>
      <w:r w:rsidRPr="00FE34A4">
        <w:rPr>
          <w:color w:val="000000"/>
        </w:rPr>
        <w:t xml:space="preserve"> </w:t>
      </w:r>
      <w:r w:rsidR="002C021B" w:rsidRPr="00FE34A4">
        <w:rPr>
          <w:color w:val="000000"/>
        </w:rPr>
        <w:t xml:space="preserve"> </w:t>
      </w:r>
    </w:p>
    <w:p w:rsidR="00FE34A4" w:rsidRDefault="00766C7A" w:rsidP="002C021B">
      <w:pPr>
        <w:pStyle w:val="NormalWeb"/>
        <w:shd w:val="clear" w:color="auto" w:fill="FFFFFF"/>
        <w:spacing w:before="0" w:beforeAutospacing="0" w:after="0" w:afterAutospacing="0" w:line="480" w:lineRule="auto"/>
        <w:rPr>
          <w:color w:val="000000"/>
        </w:rPr>
      </w:pPr>
      <w:r w:rsidRPr="00FE34A4">
        <w:rPr>
          <w:color w:val="000000"/>
        </w:rPr>
        <w:t xml:space="preserve">    </w:t>
      </w:r>
      <w:r w:rsidR="00281CDA" w:rsidRPr="00FE34A4">
        <w:rPr>
          <w:color w:val="000000"/>
        </w:rPr>
        <w:t xml:space="preserve"> </w:t>
      </w:r>
      <w:proofErr w:type="gramStart"/>
      <w:r w:rsidR="002C021B" w:rsidRPr="00FE34A4">
        <w:rPr>
          <w:color w:val="000000"/>
        </w:rPr>
        <w:t>APA 7 Quick Guide).</w:t>
      </w:r>
      <w:proofErr w:type="gramEnd"/>
      <w:r w:rsidR="002C021B" w:rsidRPr="00FE34A4">
        <w:rPr>
          <w:color w:val="000000"/>
        </w:rPr>
        <w:br/>
      </w:r>
      <w:proofErr w:type="gramStart"/>
      <w:r w:rsidR="002C021B" w:rsidRPr="00FE34A4">
        <w:rPr>
          <w:color w:val="000000"/>
        </w:rPr>
        <w:t xml:space="preserve">d. </w:t>
      </w:r>
      <w:r w:rsidR="00281CDA" w:rsidRPr="00FE34A4">
        <w:rPr>
          <w:color w:val="000000"/>
        </w:rPr>
        <w:t xml:space="preserve"> </w:t>
      </w:r>
      <w:r w:rsidR="002C021B" w:rsidRPr="00FE34A4">
        <w:rPr>
          <w:color w:val="000000"/>
        </w:rPr>
        <w:t>Start</w:t>
      </w:r>
      <w:proofErr w:type="gramEnd"/>
      <w:r w:rsidR="002C021B" w:rsidRPr="00FE34A4">
        <w:rPr>
          <w:color w:val="000000"/>
        </w:rPr>
        <w:t xml:space="preserve"> the introduction on a new page after the copied assignment instructions.</w:t>
      </w:r>
    </w:p>
    <w:p w:rsidR="00281CDA" w:rsidRPr="00FE34A4" w:rsidRDefault="002C021B" w:rsidP="002C021B">
      <w:pPr>
        <w:pStyle w:val="NormalWeb"/>
        <w:shd w:val="clear" w:color="auto" w:fill="FFFFFF"/>
        <w:spacing w:before="0" w:beforeAutospacing="0" w:after="0" w:afterAutospacing="0" w:line="480" w:lineRule="auto"/>
        <w:rPr>
          <w:color w:val="000000"/>
        </w:rPr>
      </w:pPr>
      <w:r w:rsidRPr="00FE34A4">
        <w:rPr>
          <w:color w:val="000000"/>
        </w:rPr>
        <w:br/>
        <w:t xml:space="preserve">2. </w:t>
      </w:r>
      <w:r w:rsidR="00281CDA" w:rsidRPr="00FE34A4">
        <w:rPr>
          <w:color w:val="000000"/>
        </w:rPr>
        <w:t xml:space="preserve"> </w:t>
      </w:r>
      <w:r w:rsidRPr="00FE34A4">
        <w:rPr>
          <w:color w:val="000000"/>
        </w:rPr>
        <w:t xml:space="preserve">Write a summary for each of your resources (see 60-day assignment instructions, #5, and #6 </w:t>
      </w:r>
      <w:r w:rsidR="00281CDA" w:rsidRPr="00FE34A4">
        <w:rPr>
          <w:color w:val="000000"/>
        </w:rPr>
        <w:t xml:space="preserve"> </w:t>
      </w:r>
    </w:p>
    <w:p w:rsidR="00281CDA" w:rsidRPr="00FE34A4" w:rsidRDefault="00281CDA" w:rsidP="002C021B">
      <w:pPr>
        <w:pStyle w:val="NormalWeb"/>
        <w:shd w:val="clear" w:color="auto" w:fill="FFFFFF"/>
        <w:spacing w:before="0" w:beforeAutospacing="0" w:after="0" w:afterAutospacing="0" w:line="480" w:lineRule="auto"/>
        <w:rPr>
          <w:color w:val="000000"/>
        </w:rPr>
      </w:pPr>
      <w:r w:rsidRPr="00FE34A4">
        <w:rPr>
          <w:color w:val="000000"/>
        </w:rPr>
        <w:t xml:space="preserve">     </w:t>
      </w:r>
      <w:proofErr w:type="gramStart"/>
      <w:r w:rsidR="002C021B" w:rsidRPr="00FE34A4">
        <w:rPr>
          <w:color w:val="000000"/>
        </w:rPr>
        <w:t>for</w:t>
      </w:r>
      <w:proofErr w:type="gramEnd"/>
      <w:r w:rsidR="002C021B" w:rsidRPr="00FE34A4">
        <w:rPr>
          <w:color w:val="000000"/>
        </w:rPr>
        <w:t xml:space="preserve"> specifications). Use a Level 1 heading at the beginning of each summary. Level 2 and </w:t>
      </w:r>
      <w:r w:rsidRPr="00FE34A4">
        <w:rPr>
          <w:color w:val="000000"/>
        </w:rPr>
        <w:t xml:space="preserve"> </w:t>
      </w:r>
    </w:p>
    <w:p w:rsidR="00FE34A4" w:rsidRDefault="00281CDA" w:rsidP="002C021B">
      <w:pPr>
        <w:pStyle w:val="NormalWeb"/>
        <w:shd w:val="clear" w:color="auto" w:fill="FFFFFF"/>
        <w:spacing w:before="0" w:beforeAutospacing="0" w:after="0" w:afterAutospacing="0" w:line="480" w:lineRule="auto"/>
        <w:rPr>
          <w:color w:val="000000"/>
        </w:rPr>
      </w:pPr>
      <w:r w:rsidRPr="00FE34A4">
        <w:rPr>
          <w:color w:val="000000"/>
        </w:rPr>
        <w:t xml:space="preserve">     </w:t>
      </w:r>
      <w:r w:rsidR="002C021B" w:rsidRPr="00FE34A4">
        <w:rPr>
          <w:color w:val="000000"/>
        </w:rPr>
        <w:t xml:space="preserve">Level </w:t>
      </w:r>
      <w:r w:rsidR="000A10A5" w:rsidRPr="00FE34A4">
        <w:rPr>
          <w:color w:val="000000"/>
        </w:rPr>
        <w:t xml:space="preserve">three </w:t>
      </w:r>
      <w:r w:rsidR="002C021B" w:rsidRPr="00FE34A4">
        <w:rPr>
          <w:color w:val="000000"/>
        </w:rPr>
        <w:t>3 headings are optional.</w:t>
      </w:r>
    </w:p>
    <w:p w:rsidR="00043D0D" w:rsidRPr="00FE34A4" w:rsidRDefault="002C021B" w:rsidP="002C021B">
      <w:pPr>
        <w:pStyle w:val="NormalWeb"/>
        <w:shd w:val="clear" w:color="auto" w:fill="FFFFFF"/>
        <w:spacing w:before="0" w:beforeAutospacing="0" w:after="0" w:afterAutospacing="0" w:line="480" w:lineRule="auto"/>
        <w:rPr>
          <w:color w:val="000000"/>
        </w:rPr>
      </w:pPr>
      <w:r w:rsidRPr="00FE34A4">
        <w:rPr>
          <w:color w:val="000000"/>
        </w:rPr>
        <w:br/>
        <w:t xml:space="preserve">3. </w:t>
      </w:r>
      <w:r w:rsidR="00281CDA" w:rsidRPr="00FE34A4">
        <w:rPr>
          <w:color w:val="000000"/>
        </w:rPr>
        <w:t xml:space="preserve"> </w:t>
      </w:r>
      <w:r w:rsidRPr="00FE34A4">
        <w:rPr>
          <w:color w:val="000000"/>
        </w:rPr>
        <w:t xml:space="preserve">Include the following for each book from the 60-day assignment (A minimum of two books </w:t>
      </w:r>
    </w:p>
    <w:p w:rsidR="00043D0D" w:rsidRPr="00FE34A4" w:rsidRDefault="00043D0D" w:rsidP="002C021B">
      <w:pPr>
        <w:pStyle w:val="NormalWeb"/>
        <w:shd w:val="clear" w:color="auto" w:fill="FFFFFF"/>
        <w:spacing w:before="0" w:beforeAutospacing="0" w:after="0" w:afterAutospacing="0" w:line="480" w:lineRule="auto"/>
        <w:rPr>
          <w:color w:val="000000"/>
        </w:rPr>
      </w:pPr>
      <w:r w:rsidRPr="00FE34A4">
        <w:rPr>
          <w:color w:val="000000"/>
        </w:rPr>
        <w:t xml:space="preserve">     </w:t>
      </w:r>
      <w:r w:rsidR="002C021B" w:rsidRPr="00FE34A4">
        <w:rPr>
          <w:color w:val="000000"/>
        </w:rPr>
        <w:t>(minimum of one published in the last five years) relevant to your chosen topic.)</w:t>
      </w:r>
      <w:r w:rsidR="002C021B" w:rsidRPr="00FE34A4">
        <w:rPr>
          <w:color w:val="000000"/>
        </w:rPr>
        <w:br/>
      </w:r>
      <w:bookmarkStart w:id="0" w:name="_Hlk128426727"/>
      <w:bookmarkStart w:id="1" w:name="_Hlk128427801"/>
      <w:bookmarkStart w:id="2" w:name="_Hlk128446739"/>
      <w:proofErr w:type="gramStart"/>
      <w:r w:rsidR="002C021B" w:rsidRPr="00FE34A4">
        <w:rPr>
          <w:color w:val="000000"/>
        </w:rPr>
        <w:t>a.  short</w:t>
      </w:r>
      <w:proofErr w:type="gramEnd"/>
      <w:r w:rsidR="002C021B" w:rsidRPr="00FE34A4">
        <w:rPr>
          <w:color w:val="000000"/>
        </w:rPr>
        <w:t xml:space="preserve"> biography of the author and his or her credentials, and</w:t>
      </w:r>
      <w:r w:rsidR="002C021B" w:rsidRPr="00FE34A4">
        <w:rPr>
          <w:color w:val="000000"/>
        </w:rPr>
        <w:br/>
        <w:t xml:space="preserve">b. </w:t>
      </w:r>
      <w:r w:rsidRPr="00FE34A4">
        <w:rPr>
          <w:color w:val="000000"/>
        </w:rPr>
        <w:t xml:space="preserve"> </w:t>
      </w:r>
      <w:proofErr w:type="gramStart"/>
      <w:r w:rsidR="002C021B" w:rsidRPr="00FE34A4">
        <w:rPr>
          <w:color w:val="000000"/>
        </w:rPr>
        <w:t>your</w:t>
      </w:r>
      <w:proofErr w:type="gramEnd"/>
      <w:r w:rsidR="002C021B" w:rsidRPr="00FE34A4">
        <w:rPr>
          <w:color w:val="000000"/>
        </w:rPr>
        <w:t xml:space="preserve"> assessment of each book’s (a) readability, (b) presentation of the subject, and (c) </w:t>
      </w:r>
    </w:p>
    <w:p w:rsidR="00FE34A4" w:rsidRPr="00FE34A4" w:rsidRDefault="00043D0D" w:rsidP="002C021B">
      <w:pPr>
        <w:pStyle w:val="NormalWeb"/>
        <w:shd w:val="clear" w:color="auto" w:fill="FFFFFF"/>
        <w:spacing w:before="0" w:beforeAutospacing="0" w:after="0" w:afterAutospacing="0" w:line="480" w:lineRule="auto"/>
        <w:rPr>
          <w:color w:val="000000"/>
        </w:rPr>
      </w:pPr>
      <w:r w:rsidRPr="00FE34A4">
        <w:rPr>
          <w:color w:val="000000"/>
        </w:rPr>
        <w:t xml:space="preserve">     </w:t>
      </w:r>
      <w:proofErr w:type="gramStart"/>
      <w:r w:rsidR="002C021B" w:rsidRPr="00FE34A4">
        <w:rPr>
          <w:color w:val="000000"/>
        </w:rPr>
        <w:t>relevance</w:t>
      </w:r>
      <w:proofErr w:type="gramEnd"/>
      <w:r w:rsidR="002C021B" w:rsidRPr="00FE34A4">
        <w:rPr>
          <w:color w:val="000000"/>
        </w:rPr>
        <w:t xml:space="preserve"> to your chosen topic.</w:t>
      </w:r>
      <w:r w:rsidR="002C021B" w:rsidRPr="00FE34A4">
        <w:rPr>
          <w:color w:val="000000"/>
        </w:rPr>
        <w:br/>
      </w:r>
      <w:bookmarkEnd w:id="0"/>
      <w:bookmarkEnd w:id="1"/>
      <w:r w:rsidR="002C021B" w:rsidRPr="00FE34A4">
        <w:rPr>
          <w:color w:val="000000"/>
        </w:rPr>
        <w:br/>
      </w:r>
      <w:bookmarkEnd w:id="2"/>
      <w:r w:rsidR="002C021B" w:rsidRPr="00FE34A4">
        <w:rPr>
          <w:color w:val="000000"/>
        </w:rPr>
        <w:lastRenderedPageBreak/>
        <w:t>4. Include the following for each journal article from the 60-day assignment (A minimum of five primary research journal articles relevant to your chosen topic; four articles must be less than five years old.)</w:t>
      </w:r>
      <w:r w:rsidR="002C021B" w:rsidRPr="00FE34A4">
        <w:rPr>
          <w:color w:val="000000"/>
        </w:rPr>
        <w:br/>
        <w:t xml:space="preserve">a. </w:t>
      </w:r>
      <w:r w:rsidR="00BB73F2" w:rsidRPr="00FE34A4">
        <w:rPr>
          <w:color w:val="000000"/>
        </w:rPr>
        <w:t xml:space="preserve">  T</w:t>
      </w:r>
      <w:r w:rsidR="002C021B" w:rsidRPr="00FE34A4">
        <w:rPr>
          <w:color w:val="000000"/>
        </w:rPr>
        <w:t>he title, year, and author(s) of the research</w:t>
      </w:r>
      <w:proofErr w:type="gramStart"/>
      <w:r w:rsidR="002C021B" w:rsidRPr="00FE34A4">
        <w:rPr>
          <w:color w:val="000000"/>
        </w:rPr>
        <w:t>;</w:t>
      </w:r>
      <w:proofErr w:type="gramEnd"/>
      <w:r w:rsidR="002C021B" w:rsidRPr="00FE34A4">
        <w:rPr>
          <w:color w:val="000000"/>
        </w:rPr>
        <w:br/>
        <w:t xml:space="preserve">b. </w:t>
      </w:r>
      <w:r w:rsidR="00BB73F2" w:rsidRPr="00FE34A4">
        <w:rPr>
          <w:color w:val="000000"/>
        </w:rPr>
        <w:t xml:space="preserve">  T</w:t>
      </w:r>
      <w:r w:rsidR="002C021B" w:rsidRPr="00FE34A4">
        <w:rPr>
          <w:color w:val="000000"/>
        </w:rPr>
        <w:t>he basic categories in the literature review section</w:t>
      </w:r>
      <w:proofErr w:type="gramStart"/>
      <w:r w:rsidR="002C021B" w:rsidRPr="00FE34A4">
        <w:rPr>
          <w:color w:val="000000"/>
        </w:rPr>
        <w:t>;</w:t>
      </w:r>
      <w:proofErr w:type="gramEnd"/>
      <w:r w:rsidR="002C021B" w:rsidRPr="00FE34A4">
        <w:rPr>
          <w:color w:val="000000"/>
        </w:rPr>
        <w:br/>
        <w:t xml:space="preserve">c. </w:t>
      </w:r>
      <w:r w:rsidR="00BB73F2" w:rsidRPr="00FE34A4">
        <w:rPr>
          <w:color w:val="000000"/>
        </w:rPr>
        <w:t xml:space="preserve">  B</w:t>
      </w:r>
      <w:r w:rsidR="002C021B" w:rsidRPr="00FE34A4">
        <w:rPr>
          <w:color w:val="000000"/>
        </w:rPr>
        <w:t>rief description of the research type and methods</w:t>
      </w:r>
      <w:proofErr w:type="gramStart"/>
      <w:r w:rsidR="002C021B" w:rsidRPr="00FE34A4">
        <w:rPr>
          <w:color w:val="000000"/>
        </w:rPr>
        <w:t>;</w:t>
      </w:r>
      <w:proofErr w:type="gramEnd"/>
      <w:r w:rsidR="002C021B" w:rsidRPr="00FE34A4">
        <w:rPr>
          <w:color w:val="000000"/>
        </w:rPr>
        <w:br/>
        <w:t xml:space="preserve">d. </w:t>
      </w:r>
      <w:r w:rsidR="00FE34A4" w:rsidRPr="00FE34A4">
        <w:rPr>
          <w:color w:val="000000"/>
        </w:rPr>
        <w:t xml:space="preserve">  B</w:t>
      </w:r>
      <w:r w:rsidR="002C021B" w:rsidRPr="00FE34A4">
        <w:rPr>
          <w:color w:val="000000"/>
        </w:rPr>
        <w:t xml:space="preserve">rief description of the population being studied and how the participants were selected for </w:t>
      </w:r>
    </w:p>
    <w:p w:rsidR="00FE34A4" w:rsidRPr="00FE34A4" w:rsidRDefault="00FE34A4" w:rsidP="002C021B">
      <w:pPr>
        <w:pStyle w:val="NormalWeb"/>
        <w:shd w:val="clear" w:color="auto" w:fill="FFFFFF"/>
        <w:spacing w:before="0" w:beforeAutospacing="0" w:after="0" w:afterAutospacing="0" w:line="480" w:lineRule="auto"/>
        <w:rPr>
          <w:color w:val="000000"/>
        </w:rPr>
      </w:pPr>
      <w:r w:rsidRPr="00FE34A4">
        <w:rPr>
          <w:color w:val="000000"/>
        </w:rPr>
        <w:t xml:space="preserve">      </w:t>
      </w:r>
      <w:proofErr w:type="gramStart"/>
      <w:r w:rsidR="002C021B" w:rsidRPr="00FE34A4">
        <w:rPr>
          <w:color w:val="000000"/>
        </w:rPr>
        <w:t>the</w:t>
      </w:r>
      <w:proofErr w:type="gramEnd"/>
      <w:r w:rsidR="002C021B" w:rsidRPr="00FE34A4">
        <w:rPr>
          <w:color w:val="000000"/>
        </w:rPr>
        <w:t xml:space="preserve"> research; and</w:t>
      </w:r>
      <w:r w:rsidRPr="00FE34A4">
        <w:rPr>
          <w:color w:val="000000"/>
        </w:rPr>
        <w:t xml:space="preserve"> </w:t>
      </w:r>
    </w:p>
    <w:p w:rsidR="00FE34A4" w:rsidRPr="00FE34A4" w:rsidRDefault="002C021B" w:rsidP="002C021B">
      <w:pPr>
        <w:pStyle w:val="NormalWeb"/>
        <w:shd w:val="clear" w:color="auto" w:fill="FFFFFF"/>
        <w:spacing w:before="0" w:beforeAutospacing="0" w:after="0" w:afterAutospacing="0" w:line="480" w:lineRule="auto"/>
        <w:rPr>
          <w:color w:val="000000"/>
        </w:rPr>
      </w:pPr>
      <w:r w:rsidRPr="00FE34A4">
        <w:rPr>
          <w:color w:val="000000"/>
        </w:rPr>
        <w:t xml:space="preserve">e. </w:t>
      </w:r>
      <w:r w:rsidR="00FE34A4" w:rsidRPr="00FE34A4">
        <w:rPr>
          <w:color w:val="000000"/>
        </w:rPr>
        <w:t xml:space="preserve">  A</w:t>
      </w:r>
      <w:r w:rsidRPr="00FE34A4">
        <w:rPr>
          <w:color w:val="000000"/>
        </w:rPr>
        <w:t xml:space="preserve"> brief description of the findings and conclusions.</w:t>
      </w:r>
      <w:r w:rsidRPr="00FE34A4">
        <w:rPr>
          <w:color w:val="000000"/>
        </w:rPr>
        <w:br/>
      </w:r>
      <w:r w:rsidRPr="00FE34A4">
        <w:rPr>
          <w:color w:val="000000"/>
        </w:rPr>
        <w:br/>
        <w:t xml:space="preserve">5. </w:t>
      </w:r>
      <w:r w:rsidR="00FE34A4" w:rsidRPr="00FE34A4">
        <w:rPr>
          <w:color w:val="000000"/>
        </w:rPr>
        <w:t xml:space="preserve">  </w:t>
      </w:r>
      <w:r w:rsidRPr="00FE34A4">
        <w:rPr>
          <w:color w:val="000000"/>
        </w:rPr>
        <w:t xml:space="preserve">Document all sources, including citations in APA style, 7th edition (APA 7 Reference </w:t>
      </w:r>
      <w:r w:rsidR="00FE34A4" w:rsidRPr="00FE34A4">
        <w:rPr>
          <w:color w:val="000000"/>
        </w:rPr>
        <w:t xml:space="preserve"> </w:t>
      </w:r>
    </w:p>
    <w:p w:rsidR="00FE34A4" w:rsidRPr="00FE34A4" w:rsidRDefault="00FE34A4" w:rsidP="002C021B">
      <w:pPr>
        <w:pStyle w:val="NormalWeb"/>
        <w:shd w:val="clear" w:color="auto" w:fill="FFFFFF"/>
        <w:spacing w:before="0" w:beforeAutospacing="0" w:after="0" w:afterAutospacing="0" w:line="480" w:lineRule="auto"/>
        <w:rPr>
          <w:color w:val="000000"/>
        </w:rPr>
      </w:pPr>
      <w:r w:rsidRPr="00FE34A4">
        <w:rPr>
          <w:color w:val="000000"/>
        </w:rPr>
        <w:t xml:space="preserve">      </w:t>
      </w:r>
      <w:r w:rsidR="002C021B" w:rsidRPr="00FE34A4">
        <w:rPr>
          <w:color w:val="000000"/>
        </w:rPr>
        <w:t>Example, APA 7 Quick Guide</w:t>
      </w:r>
      <w:proofErr w:type="gramStart"/>
      <w:r w:rsidR="002C021B" w:rsidRPr="00FE34A4">
        <w:rPr>
          <w:color w:val="000000"/>
        </w:rPr>
        <w:t>)</w:t>
      </w:r>
      <w:proofErr w:type="gramEnd"/>
      <w:r w:rsidR="002C021B" w:rsidRPr="00FE34A4">
        <w:rPr>
          <w:color w:val="000000"/>
        </w:rPr>
        <w:br/>
      </w:r>
      <w:r w:rsidR="002C021B" w:rsidRPr="00FE34A4">
        <w:rPr>
          <w:color w:val="000000"/>
        </w:rPr>
        <w:br/>
        <w:t xml:space="preserve">6. </w:t>
      </w:r>
      <w:r w:rsidRPr="00FE34A4">
        <w:rPr>
          <w:color w:val="000000"/>
        </w:rPr>
        <w:t xml:space="preserve">  </w:t>
      </w:r>
      <w:r w:rsidR="002C021B" w:rsidRPr="00FE34A4">
        <w:rPr>
          <w:color w:val="000000"/>
        </w:rPr>
        <w:t xml:space="preserve">Include a separate Works Cited page, formatted according to APA style, 7th edition (not </w:t>
      </w:r>
      <w:r w:rsidRPr="00FE34A4">
        <w:rPr>
          <w:color w:val="000000"/>
        </w:rPr>
        <w:t xml:space="preserve"> </w:t>
      </w:r>
    </w:p>
    <w:p w:rsidR="002C021B" w:rsidRPr="00FE34A4" w:rsidRDefault="00FE34A4" w:rsidP="002C021B">
      <w:pPr>
        <w:pStyle w:val="NormalWeb"/>
        <w:shd w:val="clear" w:color="auto" w:fill="FFFFFF"/>
        <w:spacing w:before="0" w:beforeAutospacing="0" w:after="0" w:afterAutospacing="0" w:line="480" w:lineRule="auto"/>
        <w:rPr>
          <w:color w:val="000000"/>
        </w:rPr>
      </w:pPr>
      <w:r w:rsidRPr="00FE34A4">
        <w:rPr>
          <w:color w:val="000000"/>
        </w:rPr>
        <w:t xml:space="preserve">      </w:t>
      </w:r>
      <w:proofErr w:type="gramStart"/>
      <w:r w:rsidR="002C021B" w:rsidRPr="00FE34A4">
        <w:rPr>
          <w:color w:val="000000"/>
        </w:rPr>
        <w:t>included</w:t>
      </w:r>
      <w:proofErr w:type="gramEnd"/>
      <w:r w:rsidR="002C021B" w:rsidRPr="00FE34A4">
        <w:rPr>
          <w:color w:val="000000"/>
        </w:rPr>
        <w:t xml:space="preserve"> in page count).</w:t>
      </w:r>
      <w:r w:rsidR="002C021B" w:rsidRPr="00FE34A4">
        <w:rPr>
          <w:color w:val="000000"/>
        </w:rPr>
        <w:br/>
      </w:r>
      <w:r w:rsidR="002C021B" w:rsidRPr="00FE34A4">
        <w:rPr>
          <w:color w:val="000000"/>
        </w:rPr>
        <w:br/>
        <w:t xml:space="preserve">7. </w:t>
      </w:r>
      <w:r w:rsidRPr="00FE34A4">
        <w:rPr>
          <w:color w:val="000000"/>
        </w:rPr>
        <w:t xml:space="preserve">  </w:t>
      </w:r>
      <w:r w:rsidR="002C021B" w:rsidRPr="00FE34A4">
        <w:rPr>
          <w:color w:val="000000"/>
        </w:rPr>
        <w:t>Submit the completed paper to DIAL.</w:t>
      </w:r>
    </w:p>
    <w:p w:rsidR="002C021B" w:rsidRPr="00FE34A4" w:rsidRDefault="002C021B" w:rsidP="002C021B">
      <w:pPr>
        <w:shd w:val="clear" w:color="auto" w:fill="FFFFFF"/>
        <w:spacing w:line="480" w:lineRule="auto"/>
        <w:rPr>
          <w:color w:val="26282A"/>
        </w:rPr>
      </w:pPr>
    </w:p>
    <w:p w:rsidR="00F94C46" w:rsidRPr="00FE34A4" w:rsidRDefault="00F94C46" w:rsidP="002C021B">
      <w:pPr>
        <w:pStyle w:val="Title"/>
        <w:keepLines w:val="0"/>
        <w:tabs>
          <w:tab w:val="right" w:pos="8640"/>
        </w:tabs>
        <w:spacing w:before="0" w:after="0" w:line="480" w:lineRule="auto"/>
        <w:rPr>
          <w:sz w:val="24"/>
          <w:szCs w:val="24"/>
        </w:rPr>
      </w:pPr>
    </w:p>
    <w:p w:rsidR="00186A34" w:rsidRPr="00FE34A4" w:rsidRDefault="00186A34" w:rsidP="00186A34"/>
    <w:p w:rsidR="00186A34" w:rsidRPr="00FE34A4" w:rsidRDefault="00186A34" w:rsidP="00186A34"/>
    <w:p w:rsidR="00186A34" w:rsidRPr="00FE34A4" w:rsidRDefault="00186A34" w:rsidP="00186A34"/>
    <w:p w:rsidR="00186A34" w:rsidRDefault="00186A34" w:rsidP="00186A34"/>
    <w:p w:rsidR="006E4E05" w:rsidRDefault="006E4E05" w:rsidP="00186A34"/>
    <w:p w:rsidR="006E4E05" w:rsidRPr="00FE34A4" w:rsidRDefault="006E4E05" w:rsidP="00186A34"/>
    <w:p w:rsidR="00FE34A4" w:rsidRPr="00FE34A4" w:rsidRDefault="00FE34A4" w:rsidP="00096C00"/>
    <w:p w:rsidR="00096C00" w:rsidRPr="00FE34A4" w:rsidRDefault="00096C00" w:rsidP="00096C00"/>
    <w:p w:rsidR="006A7E68" w:rsidRPr="00FE34A4" w:rsidRDefault="003F0C77" w:rsidP="00173631">
      <w:pPr>
        <w:spacing w:line="480" w:lineRule="auto"/>
        <w:jc w:val="center"/>
        <w:rPr>
          <w:b/>
        </w:rPr>
      </w:pPr>
      <w:r w:rsidRPr="00FE34A4">
        <w:rPr>
          <w:b/>
        </w:rPr>
        <w:lastRenderedPageBreak/>
        <w:t>LEADERSHIP IN</w:t>
      </w:r>
      <w:r w:rsidR="00096C00" w:rsidRPr="00FE34A4">
        <w:rPr>
          <w:b/>
        </w:rPr>
        <w:t xml:space="preserve"> THE CONTEXT OF SECULAR </w:t>
      </w:r>
    </w:p>
    <w:p w:rsidR="00096C00" w:rsidRPr="00FE34A4" w:rsidRDefault="00096C00" w:rsidP="00173631">
      <w:pPr>
        <w:spacing w:line="480" w:lineRule="auto"/>
        <w:jc w:val="center"/>
        <w:rPr>
          <w:b/>
        </w:rPr>
      </w:pPr>
      <w:r w:rsidRPr="00FE34A4">
        <w:rPr>
          <w:b/>
        </w:rPr>
        <w:t>AND CHRISTIAN</w:t>
      </w:r>
      <w:r w:rsidR="002A4835" w:rsidRPr="00FE34A4">
        <w:rPr>
          <w:b/>
        </w:rPr>
        <w:t xml:space="preserve"> FUNCTIONALITIES</w:t>
      </w:r>
    </w:p>
    <w:p w:rsidR="00714A52" w:rsidRPr="00FE34A4" w:rsidRDefault="00406FA8" w:rsidP="00714A52">
      <w:pPr>
        <w:spacing w:line="480" w:lineRule="auto"/>
        <w:ind w:left="720" w:hanging="720"/>
        <w:jc w:val="both"/>
        <w:rPr>
          <w:b/>
          <w:bCs/>
        </w:rPr>
      </w:pPr>
      <w:r w:rsidRPr="00FE34A4">
        <w:t xml:space="preserve"> </w:t>
      </w:r>
      <w:r w:rsidR="00E2662F" w:rsidRPr="00FE34A4">
        <w:rPr>
          <w:b/>
        </w:rPr>
        <w:t xml:space="preserve">Introduction </w:t>
      </w:r>
    </w:p>
    <w:p w:rsidR="00521BF7" w:rsidRPr="00FE34A4" w:rsidRDefault="00521BF7" w:rsidP="00521BF7">
      <w:pPr>
        <w:spacing w:line="480" w:lineRule="auto"/>
        <w:ind w:left="720" w:hanging="720"/>
      </w:pPr>
      <w:r w:rsidRPr="00FE34A4">
        <w:t xml:space="preserve"> </w:t>
      </w:r>
      <w:r w:rsidRPr="00FE34A4">
        <w:tab/>
      </w:r>
      <w:r w:rsidR="00714A52" w:rsidRPr="00FE34A4">
        <w:t xml:space="preserve">This study unfolds new grounds in leadership potentials and roles. There may be </w:t>
      </w:r>
      <w:r w:rsidR="007A5E0C" w:rsidRPr="00FE34A4">
        <w:t>much</w:t>
      </w:r>
      <w:r w:rsidR="00714A52" w:rsidRPr="00FE34A4">
        <w:t xml:space="preserve"> </w:t>
      </w:r>
    </w:p>
    <w:p w:rsidR="00521BF7" w:rsidRPr="00FE34A4" w:rsidRDefault="00714A52" w:rsidP="00521BF7">
      <w:pPr>
        <w:spacing w:line="480" w:lineRule="auto"/>
        <w:ind w:left="720" w:hanging="720"/>
      </w:pPr>
      <w:proofErr w:type="gramStart"/>
      <w:r w:rsidRPr="00FE34A4">
        <w:t>that</w:t>
      </w:r>
      <w:proofErr w:type="gramEnd"/>
      <w:r w:rsidR="00521BF7" w:rsidRPr="00FE34A4">
        <w:t xml:space="preserve"> </w:t>
      </w:r>
      <w:r w:rsidRPr="00FE34A4">
        <w:t xml:space="preserve">separates the Christian and the secular forms of leadership. But the lines of demarcation </w:t>
      </w:r>
    </w:p>
    <w:p w:rsidR="00714A52" w:rsidRPr="00FE34A4" w:rsidRDefault="00714A52" w:rsidP="00521BF7">
      <w:pPr>
        <w:spacing w:line="480" w:lineRule="auto"/>
        <w:ind w:left="720" w:hanging="720"/>
      </w:pPr>
      <w:proofErr w:type="gramStart"/>
      <w:r w:rsidRPr="00FE34A4">
        <w:t>between</w:t>
      </w:r>
      <w:proofErr w:type="gramEnd"/>
      <w:r w:rsidR="00521BF7" w:rsidRPr="00FE34A4">
        <w:t xml:space="preserve"> </w:t>
      </w:r>
      <w:r w:rsidRPr="00FE34A4">
        <w:t>them are getting thinner by the day. Each seems to gravitate toward the new hybrids of</w:t>
      </w:r>
    </w:p>
    <w:p w:rsidR="00714A52" w:rsidRPr="00FE34A4" w:rsidRDefault="00714A52" w:rsidP="00714A52">
      <w:pPr>
        <w:spacing w:line="480" w:lineRule="auto"/>
        <w:ind w:left="720" w:hanging="720"/>
      </w:pPr>
      <w:proofErr w:type="gramStart"/>
      <w:r w:rsidRPr="00FE34A4">
        <w:t>leadership</w:t>
      </w:r>
      <w:proofErr w:type="gramEnd"/>
      <w:r w:rsidRPr="00FE34A4">
        <w:t xml:space="preserve"> based on situation and contingency theories or principles (exemplary leadership for </w:t>
      </w:r>
    </w:p>
    <w:p w:rsidR="00521BF7" w:rsidRPr="00FE34A4" w:rsidRDefault="00714A52" w:rsidP="00521BF7">
      <w:pPr>
        <w:spacing w:line="480" w:lineRule="auto"/>
        <w:ind w:left="720" w:hanging="720"/>
      </w:pPr>
      <w:proofErr w:type="gramStart"/>
      <w:r w:rsidRPr="00FE34A4">
        <w:t>the</w:t>
      </w:r>
      <w:proofErr w:type="gramEnd"/>
      <w:r w:rsidRPr="00FE34A4">
        <w:t xml:space="preserve"> right situations or circumstances</w:t>
      </w:r>
      <w:r w:rsidR="00521BF7" w:rsidRPr="00FE34A4">
        <w:t>)</w:t>
      </w:r>
      <w:r w:rsidR="00B252E4" w:rsidRPr="00FE34A4">
        <w:t xml:space="preserve">. </w:t>
      </w:r>
      <w:r w:rsidRPr="00FE34A4">
        <w:t xml:space="preserve">The </w:t>
      </w:r>
      <w:r w:rsidR="00521BF7" w:rsidRPr="00FE34A4">
        <w:t xml:space="preserve">management and </w:t>
      </w:r>
      <w:r w:rsidRPr="00FE34A4">
        <w:t>administration</w:t>
      </w:r>
      <w:r w:rsidR="00521BF7" w:rsidRPr="00FE34A4">
        <w:t xml:space="preserve"> pattern</w:t>
      </w:r>
      <w:r w:rsidR="00117D3F" w:rsidRPr="00FE34A4">
        <w:t>s</w:t>
      </w:r>
      <w:r w:rsidRPr="00FE34A4">
        <w:t xml:space="preserve"> may differ in </w:t>
      </w:r>
    </w:p>
    <w:p w:rsidR="00521BF7" w:rsidRPr="00FE34A4" w:rsidRDefault="00714A52" w:rsidP="00521BF7">
      <w:pPr>
        <w:spacing w:line="480" w:lineRule="auto"/>
        <w:ind w:left="720" w:hanging="720"/>
      </w:pPr>
      <w:proofErr w:type="gramStart"/>
      <w:r w:rsidRPr="00FE34A4">
        <w:t>approach</w:t>
      </w:r>
      <w:proofErr w:type="gramEnd"/>
      <w:r w:rsidRPr="00FE34A4">
        <w:t xml:space="preserve">, properties, and dogmatic characterizations. Still, the commonality is their </w:t>
      </w:r>
      <w:r w:rsidR="00A61D9A" w:rsidRPr="00FE34A4">
        <w:t>visionary</w:t>
      </w:r>
      <w:r w:rsidR="00FA7757">
        <w:t>,</w:t>
      </w:r>
    </w:p>
    <w:p w:rsidR="001C5FE3" w:rsidRDefault="00FA7757" w:rsidP="00B849A3">
      <w:pPr>
        <w:spacing w:line="480" w:lineRule="auto"/>
        <w:ind w:left="720" w:hanging="720"/>
      </w:pPr>
      <w:proofErr w:type="gramStart"/>
      <w:r>
        <w:t>and</w:t>
      </w:r>
      <w:proofErr w:type="gramEnd"/>
      <w:r>
        <w:t xml:space="preserve"> </w:t>
      </w:r>
      <w:r w:rsidR="00714A52" w:rsidRPr="00FE34A4">
        <w:t xml:space="preserve">sense of creativity, </w:t>
      </w:r>
      <w:r>
        <w:t xml:space="preserve">and </w:t>
      </w:r>
      <w:r w:rsidR="00714A52" w:rsidRPr="00FE34A4">
        <w:t>application</w:t>
      </w:r>
      <w:r>
        <w:t>. And the</w:t>
      </w:r>
      <w:r w:rsidR="00714A52" w:rsidRPr="00FE34A4">
        <w:t xml:space="preserve"> quest for innovative management ideas</w:t>
      </w:r>
      <w:r w:rsidR="0092107B" w:rsidRPr="00FE34A4">
        <w:t xml:space="preserve">, </w:t>
      </w:r>
    </w:p>
    <w:p w:rsidR="001C5FE3" w:rsidRDefault="0092107B" w:rsidP="00B849A3">
      <w:pPr>
        <w:spacing w:line="480" w:lineRule="auto"/>
        <w:ind w:left="720" w:hanging="720"/>
      </w:pPr>
      <w:proofErr w:type="gramStart"/>
      <w:r w:rsidRPr="00FE34A4">
        <w:t>strategies</w:t>
      </w:r>
      <w:proofErr w:type="gramEnd"/>
      <w:r w:rsidRPr="00FE34A4">
        <w:t>,</w:t>
      </w:r>
      <w:r w:rsidR="00714A52" w:rsidRPr="00FE34A4">
        <w:t xml:space="preserve"> and leadership roles.</w:t>
      </w:r>
      <w:r w:rsidR="00521BF7" w:rsidRPr="00FE34A4">
        <w:t xml:space="preserve"> </w:t>
      </w:r>
      <w:r w:rsidR="00B849A3">
        <w:t xml:space="preserve">The study will examine </w:t>
      </w:r>
      <w:r w:rsidR="008D1853">
        <w:t xml:space="preserve">the comparative leadership roles between </w:t>
      </w:r>
    </w:p>
    <w:p w:rsidR="001C5FE3" w:rsidRDefault="008D1853" w:rsidP="00B849A3">
      <w:pPr>
        <w:spacing w:line="480" w:lineRule="auto"/>
        <w:ind w:left="720" w:hanging="720"/>
      </w:pPr>
      <w:proofErr w:type="gramStart"/>
      <w:r>
        <w:t>the</w:t>
      </w:r>
      <w:proofErr w:type="gramEnd"/>
      <w:r>
        <w:t xml:space="preserve"> Christian</w:t>
      </w:r>
      <w:r w:rsidR="00487310">
        <w:t xml:space="preserve"> (the Servant and </w:t>
      </w:r>
      <w:r w:rsidR="00741A3C">
        <w:t xml:space="preserve">the </w:t>
      </w:r>
      <w:r w:rsidR="00487310">
        <w:t>Kingdom Leadership</w:t>
      </w:r>
      <w:r w:rsidR="00AA323A">
        <w:t>,</w:t>
      </w:r>
      <w:r>
        <w:t xml:space="preserve"> and the Secular leadershi</w:t>
      </w:r>
      <w:r w:rsidR="00487310">
        <w:t>p</w:t>
      </w:r>
      <w:r w:rsidR="00AA323A">
        <w:t xml:space="preserve"> </w:t>
      </w:r>
    </w:p>
    <w:p w:rsidR="00741A3C" w:rsidRDefault="00AA323A" w:rsidP="00B849A3">
      <w:pPr>
        <w:spacing w:line="480" w:lineRule="auto"/>
        <w:ind w:left="720" w:hanging="720"/>
      </w:pPr>
      <w:r>
        <w:t>(</w:t>
      </w:r>
      <w:proofErr w:type="gramStart"/>
      <w:r w:rsidR="00741A3C">
        <w:t>that</w:t>
      </w:r>
      <w:proofErr w:type="gramEnd"/>
      <w:r w:rsidR="00741A3C">
        <w:t xml:space="preserve"> is the </w:t>
      </w:r>
      <w:r>
        <w:t>Transactional leadership</w:t>
      </w:r>
      <w:r w:rsidR="008B28D5">
        <w:t xml:space="preserve">, </w:t>
      </w:r>
      <w:r w:rsidR="00E708DF">
        <w:t>and Autocratic</w:t>
      </w:r>
      <w:r w:rsidR="008B28D5">
        <w:t xml:space="preserve"> Leadership). And to determine </w:t>
      </w:r>
      <w:r w:rsidR="00E708DF">
        <w:t xml:space="preserve">their style, </w:t>
      </w:r>
    </w:p>
    <w:p w:rsidR="004576E6" w:rsidRDefault="00E708DF" w:rsidP="00741A3C">
      <w:pPr>
        <w:spacing w:line="480" w:lineRule="auto"/>
        <w:ind w:left="720" w:hanging="720"/>
      </w:pPr>
      <w:proofErr w:type="gramStart"/>
      <w:r>
        <w:t>approach</w:t>
      </w:r>
      <w:proofErr w:type="gramEnd"/>
      <w:r>
        <w:t xml:space="preserve"> and suitability</w:t>
      </w:r>
      <w:r w:rsidR="00E46663">
        <w:t xml:space="preserve"> in a given</w:t>
      </w:r>
      <w:r w:rsidR="00A61D9A">
        <w:t xml:space="preserve"> environment or situation.</w:t>
      </w:r>
      <w:r w:rsidR="00F07E13">
        <w:t xml:space="preserve"> And the </w:t>
      </w:r>
      <w:r w:rsidR="005952FC">
        <w:t xml:space="preserve">complimentary </w:t>
      </w:r>
      <w:r w:rsidR="00681B4A">
        <w:t xml:space="preserve">and </w:t>
      </w:r>
    </w:p>
    <w:p w:rsidR="00C32663" w:rsidRDefault="004576E6" w:rsidP="00741A3C">
      <w:pPr>
        <w:spacing w:line="480" w:lineRule="auto"/>
        <w:ind w:left="720" w:hanging="720"/>
      </w:pPr>
      <w:proofErr w:type="gramStart"/>
      <w:r>
        <w:t>strategic</w:t>
      </w:r>
      <w:proofErr w:type="gramEnd"/>
      <w:r>
        <w:t xml:space="preserve"> roles</w:t>
      </w:r>
      <w:r w:rsidR="005952FC">
        <w:t xml:space="preserve"> </w:t>
      </w:r>
      <w:r w:rsidR="00AF1195">
        <w:t xml:space="preserve">Corporate Governance, </w:t>
      </w:r>
      <w:r w:rsidR="00DA5D26">
        <w:t xml:space="preserve">and </w:t>
      </w:r>
      <w:r w:rsidR="00AF1195">
        <w:t>Corporate Social responsibilities</w:t>
      </w:r>
      <w:r w:rsidR="00DA5D26">
        <w:t xml:space="preserve"> </w:t>
      </w:r>
      <w:r w:rsidR="005952FC">
        <w:t>play</w:t>
      </w:r>
      <w:r w:rsidR="00202811">
        <w:t xml:space="preserve">, alongside </w:t>
      </w:r>
    </w:p>
    <w:p w:rsidR="00090C5C" w:rsidRDefault="00202811" w:rsidP="00090C5C">
      <w:pPr>
        <w:spacing w:line="480" w:lineRule="auto"/>
        <w:ind w:left="720" w:hanging="720"/>
      </w:pPr>
      <w:proofErr w:type="gramStart"/>
      <w:r>
        <w:t>theories</w:t>
      </w:r>
      <w:proofErr w:type="gramEnd"/>
      <w:r>
        <w:t xml:space="preserve"> of agency</w:t>
      </w:r>
      <w:r w:rsidR="00C32663">
        <w:t>,</w:t>
      </w:r>
      <w:r>
        <w:t xml:space="preserve"> stakeholders, and </w:t>
      </w:r>
      <w:r w:rsidR="00090C5C">
        <w:t>shareholder</w:t>
      </w:r>
      <w:r>
        <w:t xml:space="preserve"> cost</w:t>
      </w:r>
      <w:r w:rsidR="00C32663">
        <w:t xml:space="preserve"> </w:t>
      </w:r>
      <w:r w:rsidR="001F2594">
        <w:t xml:space="preserve"> in modern </w:t>
      </w:r>
      <w:r w:rsidR="00090C5C">
        <w:t xml:space="preserve">Christian and Secular </w:t>
      </w:r>
    </w:p>
    <w:p w:rsidR="00B849A3" w:rsidRDefault="001F2594" w:rsidP="00090C5C">
      <w:pPr>
        <w:spacing w:line="480" w:lineRule="auto"/>
        <w:ind w:left="720" w:hanging="720"/>
      </w:pPr>
      <w:proofErr w:type="gramStart"/>
      <w:r>
        <w:t>leadership</w:t>
      </w:r>
      <w:proofErr w:type="gramEnd"/>
      <w:r>
        <w:t xml:space="preserve">, </w:t>
      </w:r>
      <w:r w:rsidR="00090C5C">
        <w:t xml:space="preserve"> </w:t>
      </w:r>
      <w:r>
        <w:t xml:space="preserve">would </w:t>
      </w:r>
      <w:r w:rsidR="00681B4A">
        <w:t>be determined.</w:t>
      </w:r>
    </w:p>
    <w:p w:rsidR="00090C5C" w:rsidRDefault="00090C5C" w:rsidP="00090C5C">
      <w:pPr>
        <w:spacing w:line="480" w:lineRule="auto"/>
        <w:ind w:left="720" w:hanging="720"/>
      </w:pPr>
    </w:p>
    <w:p w:rsidR="004F6218" w:rsidRPr="00741A3C" w:rsidRDefault="004F6218" w:rsidP="00B849A3">
      <w:pPr>
        <w:spacing w:line="480" w:lineRule="auto"/>
        <w:ind w:left="720" w:hanging="720"/>
        <w:jc w:val="center"/>
        <w:rPr>
          <w:b/>
          <w:bCs/>
        </w:rPr>
      </w:pPr>
      <w:r w:rsidRPr="00741A3C">
        <w:rPr>
          <w:b/>
          <w:bCs/>
        </w:rPr>
        <w:t>Book Reviews</w:t>
      </w:r>
    </w:p>
    <w:p w:rsidR="0040697A" w:rsidRPr="00741A3C" w:rsidRDefault="004F6218" w:rsidP="003D03B7">
      <w:pPr>
        <w:spacing w:line="480" w:lineRule="auto"/>
        <w:jc w:val="both"/>
        <w:rPr>
          <w:b/>
          <w:bCs/>
        </w:rPr>
      </w:pPr>
      <w:r w:rsidRPr="00741A3C">
        <w:rPr>
          <w:b/>
          <w:bCs/>
        </w:rPr>
        <w:t>Book Review #</w:t>
      </w:r>
      <w:r w:rsidR="00634279" w:rsidRPr="00741A3C">
        <w:rPr>
          <w:b/>
          <w:bCs/>
        </w:rPr>
        <w:t xml:space="preserve"> </w:t>
      </w:r>
      <w:r w:rsidR="00C75C94" w:rsidRPr="00741A3C">
        <w:rPr>
          <w:b/>
          <w:bCs/>
        </w:rPr>
        <w:t>1</w:t>
      </w:r>
      <w:r w:rsidR="003D03B7" w:rsidRPr="00741A3C">
        <w:rPr>
          <w:b/>
          <w:bCs/>
        </w:rPr>
        <w:t xml:space="preserve">  </w:t>
      </w:r>
    </w:p>
    <w:p w:rsidR="00BB272C" w:rsidRPr="00FE34A4" w:rsidRDefault="0040697A" w:rsidP="003D03B7">
      <w:pPr>
        <w:spacing w:line="480" w:lineRule="auto"/>
        <w:jc w:val="both"/>
        <w:rPr>
          <w:i/>
          <w:iCs/>
          <w:shd w:val="clear" w:color="auto" w:fill="FFFFFF"/>
        </w:rPr>
      </w:pPr>
      <w:proofErr w:type="gramStart"/>
      <w:r w:rsidRPr="00FE34A4">
        <w:t>I</w:t>
      </w:r>
      <w:r w:rsidR="00BB272C" w:rsidRPr="00FE34A4">
        <w:rPr>
          <w:shd w:val="clear" w:color="auto" w:fill="FFFFFF"/>
        </w:rPr>
        <w:t>rving, J. A., &amp; Strauss, M. L. (2019).</w:t>
      </w:r>
      <w:proofErr w:type="gramEnd"/>
      <w:r w:rsidR="00BB272C" w:rsidRPr="00FE34A4">
        <w:rPr>
          <w:shd w:val="clear" w:color="auto" w:fill="FFFFFF"/>
        </w:rPr>
        <w:t> </w:t>
      </w:r>
      <w:r w:rsidR="00BB272C" w:rsidRPr="00FE34A4">
        <w:rPr>
          <w:i/>
          <w:iCs/>
          <w:shd w:val="clear" w:color="auto" w:fill="FFFFFF"/>
        </w:rPr>
        <w:t xml:space="preserve">Leadership in Christian perspective: </w:t>
      </w:r>
      <w:r w:rsidR="00B70749" w:rsidRPr="00FE34A4">
        <w:rPr>
          <w:i/>
          <w:iCs/>
          <w:shd w:val="clear" w:color="auto" w:fill="FFFFFF"/>
        </w:rPr>
        <w:t xml:space="preserve">  </w:t>
      </w:r>
      <w:r w:rsidR="00BB272C" w:rsidRPr="00FE34A4">
        <w:rPr>
          <w:i/>
          <w:iCs/>
          <w:shd w:val="clear" w:color="auto" w:fill="FFFFFF"/>
        </w:rPr>
        <w:t xml:space="preserve">Biblical foundations and contemporary practices for servant leaders. </w:t>
      </w:r>
      <w:proofErr w:type="gramStart"/>
      <w:r w:rsidR="00BB272C" w:rsidRPr="00FE34A4">
        <w:rPr>
          <w:i/>
          <w:iCs/>
          <w:shd w:val="clear" w:color="auto" w:fill="FFFFFF"/>
        </w:rPr>
        <w:t>Baker Academic.</w:t>
      </w:r>
      <w:proofErr w:type="gramEnd"/>
    </w:p>
    <w:p w:rsidR="00964992" w:rsidRPr="001C1EFA" w:rsidRDefault="001C1EFA" w:rsidP="001C1EFA">
      <w:pPr>
        <w:spacing w:line="480" w:lineRule="auto"/>
        <w:jc w:val="both"/>
        <w:rPr>
          <w:b/>
          <w:color w:val="000000"/>
        </w:rPr>
      </w:pPr>
      <w:r>
        <w:rPr>
          <w:b/>
          <w:color w:val="000000"/>
        </w:rPr>
        <w:t xml:space="preserve">a.         </w:t>
      </w:r>
      <w:r w:rsidR="00964992" w:rsidRPr="001C1EFA">
        <w:rPr>
          <w:b/>
          <w:color w:val="000000"/>
        </w:rPr>
        <w:t>Short biography of the author and credentials</w:t>
      </w:r>
    </w:p>
    <w:p w:rsidR="007F1CA0" w:rsidRDefault="00394B6C" w:rsidP="00A57E67">
      <w:pPr>
        <w:spacing w:line="480" w:lineRule="auto"/>
        <w:jc w:val="both"/>
        <w:rPr>
          <w:shd w:val="clear" w:color="auto" w:fill="FFFFFF"/>
        </w:rPr>
      </w:pPr>
      <w:r w:rsidRPr="00FE34A4">
        <w:rPr>
          <w:color w:val="000000"/>
        </w:rPr>
        <w:lastRenderedPageBreak/>
        <w:tab/>
      </w:r>
      <w:r w:rsidR="00CB22E5" w:rsidRPr="00FE34A4">
        <w:rPr>
          <w:color w:val="212121"/>
          <w:shd w:val="clear" w:color="auto" w:fill="FFFFFF"/>
        </w:rPr>
        <w:t>Justin A. Irving (</w:t>
      </w:r>
      <w:r w:rsidRPr="00FE34A4">
        <w:rPr>
          <w:color w:val="212121"/>
          <w:shd w:val="clear" w:color="auto" w:fill="FFFFFF"/>
        </w:rPr>
        <w:t>Ph.D.</w:t>
      </w:r>
      <w:r w:rsidR="00CB22E5" w:rsidRPr="00FE34A4">
        <w:rPr>
          <w:color w:val="212121"/>
          <w:shd w:val="clear" w:color="auto" w:fill="FFFFFF"/>
        </w:rPr>
        <w:t>, Regent University</w:t>
      </w:r>
      <w:r w:rsidR="004F1043">
        <w:rPr>
          <w:color w:val="212121"/>
          <w:shd w:val="clear" w:color="auto" w:fill="FFFFFF"/>
        </w:rPr>
        <w:t>,</w:t>
      </w:r>
      <w:r w:rsidR="00CB22E5" w:rsidRPr="00FE34A4">
        <w:rPr>
          <w:color w:val="212121"/>
          <w:shd w:val="clear" w:color="auto" w:fill="FFFFFF"/>
        </w:rPr>
        <w:t xml:space="preserve"> </w:t>
      </w:r>
      <w:r w:rsidR="00EC61F1" w:rsidRPr="00FE34A4">
        <w:rPr>
          <w:color w:val="212121"/>
          <w:shd w:val="clear" w:color="auto" w:fill="FFFFFF"/>
        </w:rPr>
        <w:t>and Mark</w:t>
      </w:r>
      <w:r w:rsidR="00F51FA5" w:rsidRPr="00FE34A4">
        <w:rPr>
          <w:color w:val="212121"/>
          <w:shd w:val="clear" w:color="auto" w:fill="FFFFFF"/>
        </w:rPr>
        <w:t xml:space="preserve"> L. Strauss (Ph</w:t>
      </w:r>
      <w:r w:rsidR="00523C55" w:rsidRPr="00FE34A4">
        <w:rPr>
          <w:color w:val="212121"/>
          <w:shd w:val="clear" w:color="auto" w:fill="FFFFFF"/>
        </w:rPr>
        <w:t>.D.</w:t>
      </w:r>
      <w:r w:rsidR="00F51FA5" w:rsidRPr="00FE34A4">
        <w:rPr>
          <w:color w:val="212121"/>
          <w:shd w:val="clear" w:color="auto" w:fill="FFFFFF"/>
        </w:rPr>
        <w:t xml:space="preserve">, University of Aberdeen) </w:t>
      </w:r>
      <w:r w:rsidR="0000541E" w:rsidRPr="00FE34A4">
        <w:rPr>
          <w:color w:val="212121"/>
          <w:shd w:val="clear" w:color="auto" w:fill="FFFFFF"/>
        </w:rPr>
        <w:t>a</w:t>
      </w:r>
      <w:r w:rsidR="00F51FA5" w:rsidRPr="00FE34A4">
        <w:rPr>
          <w:color w:val="212121"/>
          <w:shd w:val="clear" w:color="auto" w:fill="FFFFFF"/>
        </w:rPr>
        <w:t xml:space="preserve">re co-authors </w:t>
      </w:r>
      <w:r w:rsidR="00EB7ABE" w:rsidRPr="00FE34A4">
        <w:rPr>
          <w:color w:val="212121"/>
          <w:shd w:val="clear" w:color="auto" w:fill="FFFFFF"/>
        </w:rPr>
        <w:t xml:space="preserve">of the book, </w:t>
      </w:r>
      <w:r w:rsidR="0000541E" w:rsidRPr="00FE34A4">
        <w:rPr>
          <w:i/>
          <w:iCs/>
          <w:shd w:val="clear" w:color="auto" w:fill="FFFFFF"/>
        </w:rPr>
        <w:t xml:space="preserve">Leadership in Christian perspective. </w:t>
      </w:r>
      <w:r w:rsidR="009C0CF5" w:rsidRPr="00FE34A4">
        <w:rPr>
          <w:shd w:val="clear" w:color="auto" w:fill="FFFFFF"/>
        </w:rPr>
        <w:t xml:space="preserve">  </w:t>
      </w:r>
    </w:p>
    <w:p w:rsidR="004F1043" w:rsidRDefault="001A3C18" w:rsidP="00A57E67">
      <w:pPr>
        <w:spacing w:line="480" w:lineRule="auto"/>
        <w:jc w:val="both"/>
        <w:rPr>
          <w:color w:val="212121"/>
          <w:shd w:val="clear" w:color="auto" w:fill="FFFFFF"/>
        </w:rPr>
      </w:pPr>
      <w:r w:rsidRPr="004F1043">
        <w:rPr>
          <w:color w:val="212121"/>
          <w:u w:val="single"/>
          <w:shd w:val="clear" w:color="auto" w:fill="FFFFFF"/>
        </w:rPr>
        <w:t>Justin A. Irving </w:t>
      </w:r>
      <w:r w:rsidR="00927342" w:rsidRPr="004F1043">
        <w:rPr>
          <w:color w:val="212121"/>
          <w:u w:val="single"/>
          <w:shd w:val="clear" w:color="auto" w:fill="FFFFFF"/>
        </w:rPr>
        <w:t xml:space="preserve">is </w:t>
      </w:r>
      <w:r w:rsidR="00523C55" w:rsidRPr="004F1043">
        <w:rPr>
          <w:color w:val="212121"/>
          <w:u w:val="single"/>
          <w:shd w:val="clear" w:color="auto" w:fill="FFFFFF"/>
        </w:rPr>
        <w:t>a</w:t>
      </w:r>
      <w:r w:rsidR="00EB7ABE" w:rsidRPr="004F1043">
        <w:rPr>
          <w:color w:val="212121"/>
          <w:u w:val="single"/>
          <w:shd w:val="clear" w:color="auto" w:fill="FFFFFF"/>
        </w:rPr>
        <w:t xml:space="preserve"> </w:t>
      </w:r>
      <w:r w:rsidR="00CB22E5" w:rsidRPr="004F1043">
        <w:rPr>
          <w:color w:val="212121"/>
          <w:u w:val="single"/>
          <w:shd w:val="clear" w:color="auto" w:fill="FFFFFF"/>
        </w:rPr>
        <w:t>Professor</w:t>
      </w:r>
      <w:r w:rsidR="00CB22E5" w:rsidRPr="00FE34A4">
        <w:rPr>
          <w:color w:val="212121"/>
          <w:shd w:val="clear" w:color="auto" w:fill="FFFFFF"/>
        </w:rPr>
        <w:t xml:space="preserve"> of Christian Leadership and chair of the Department of Leadership and Discipleship at The Southern Baptist Theological Seminary in Louisville, Kentucky. He previously served as </w:t>
      </w:r>
      <w:r w:rsidR="00BE67DD" w:rsidRPr="00FE34A4">
        <w:rPr>
          <w:color w:val="212121"/>
          <w:shd w:val="clear" w:color="auto" w:fill="FFFFFF"/>
        </w:rPr>
        <w:t xml:space="preserve">a </w:t>
      </w:r>
      <w:r w:rsidR="00CB22E5" w:rsidRPr="00FE34A4">
        <w:rPr>
          <w:color w:val="212121"/>
          <w:shd w:val="clear" w:color="auto" w:fill="FFFFFF"/>
        </w:rPr>
        <w:t>professor</w:t>
      </w:r>
      <w:r w:rsidR="00201C9B">
        <w:rPr>
          <w:color w:val="212121"/>
          <w:shd w:val="clear" w:color="auto" w:fill="FFFFFF"/>
        </w:rPr>
        <w:t xml:space="preserve">- and </w:t>
      </w:r>
      <w:r w:rsidR="00CB22E5" w:rsidRPr="00FE34A4">
        <w:rPr>
          <w:color w:val="212121"/>
          <w:shd w:val="clear" w:color="auto" w:fill="FFFFFF"/>
        </w:rPr>
        <w:t xml:space="preserve">director of the </w:t>
      </w:r>
      <w:proofErr w:type="spellStart"/>
      <w:r w:rsidR="00CB22E5" w:rsidRPr="00FE34A4">
        <w:rPr>
          <w:color w:val="212121"/>
          <w:shd w:val="clear" w:color="auto" w:fill="FFFFFF"/>
        </w:rPr>
        <w:t>DMin</w:t>
      </w:r>
      <w:proofErr w:type="spellEnd"/>
      <w:r w:rsidR="00CB22E5" w:rsidRPr="00FE34A4">
        <w:rPr>
          <w:color w:val="212121"/>
          <w:shd w:val="clear" w:color="auto" w:fill="FFFFFF"/>
        </w:rPr>
        <w:t xml:space="preserve"> program at Bethel Seminary. </w:t>
      </w:r>
      <w:bookmarkStart w:id="3" w:name="_Hlk128421039"/>
    </w:p>
    <w:p w:rsidR="00A57E67" w:rsidRPr="00FE34A4" w:rsidRDefault="00F51FA5" w:rsidP="00A57E67">
      <w:pPr>
        <w:spacing w:line="480" w:lineRule="auto"/>
        <w:jc w:val="both"/>
        <w:rPr>
          <w:i/>
          <w:iCs/>
          <w:color w:val="212121"/>
          <w:shd w:val="clear" w:color="auto" w:fill="FFFFFF"/>
        </w:rPr>
      </w:pPr>
      <w:r w:rsidRPr="004F1043">
        <w:rPr>
          <w:color w:val="212121"/>
          <w:u w:val="single"/>
          <w:shd w:val="clear" w:color="auto" w:fill="FFFFFF"/>
        </w:rPr>
        <w:t>Mark L. Strauss </w:t>
      </w:r>
      <w:bookmarkEnd w:id="3"/>
      <w:r w:rsidR="00A57E67" w:rsidRPr="004F1043">
        <w:rPr>
          <w:color w:val="212121"/>
          <w:u w:val="single"/>
          <w:shd w:val="clear" w:color="auto" w:fill="FFFFFF"/>
        </w:rPr>
        <w:t>is</w:t>
      </w:r>
      <w:r w:rsidRPr="004F1043">
        <w:rPr>
          <w:color w:val="212121"/>
          <w:u w:val="single"/>
          <w:shd w:val="clear" w:color="auto" w:fill="FFFFFF"/>
        </w:rPr>
        <w:t xml:space="preserve"> </w:t>
      </w:r>
      <w:r w:rsidR="00523C55" w:rsidRPr="004F1043">
        <w:rPr>
          <w:color w:val="212121"/>
          <w:u w:val="single"/>
          <w:shd w:val="clear" w:color="auto" w:fill="FFFFFF"/>
        </w:rPr>
        <w:t xml:space="preserve">a </w:t>
      </w:r>
      <w:r w:rsidRPr="004F1043">
        <w:rPr>
          <w:color w:val="212121"/>
          <w:u w:val="single"/>
          <w:shd w:val="clear" w:color="auto" w:fill="FFFFFF"/>
        </w:rPr>
        <w:t>University Professor</w:t>
      </w:r>
      <w:r w:rsidRPr="00FE34A4">
        <w:rPr>
          <w:color w:val="212121"/>
          <w:shd w:val="clear" w:color="auto" w:fill="FFFFFF"/>
        </w:rPr>
        <w:t xml:space="preserve"> of New Testament at Bethel Seminary San Diego and the author of several books, including </w:t>
      </w:r>
      <w:r w:rsidRPr="00FE34A4">
        <w:rPr>
          <w:i/>
          <w:iCs/>
          <w:color w:val="212121"/>
          <w:shd w:val="clear" w:color="auto" w:fill="FFFFFF"/>
        </w:rPr>
        <w:t>How to Read the Bible in Changing Times: Understanding and Applying God's Word Today</w:t>
      </w:r>
      <w:r w:rsidRPr="00FE34A4">
        <w:rPr>
          <w:color w:val="212121"/>
          <w:shd w:val="clear" w:color="auto" w:fill="FFFFFF"/>
        </w:rPr>
        <w:t> and </w:t>
      </w:r>
      <w:r w:rsidRPr="00FE34A4">
        <w:rPr>
          <w:i/>
          <w:iCs/>
          <w:color w:val="212121"/>
          <w:shd w:val="clear" w:color="auto" w:fill="FFFFFF"/>
        </w:rPr>
        <w:t>Four Portraits, One Jesus: A Survey of Jesus and the Gospels</w:t>
      </w:r>
      <w:r w:rsidRPr="00FE34A4">
        <w:rPr>
          <w:color w:val="212121"/>
          <w:shd w:val="clear" w:color="auto" w:fill="FFFFFF"/>
        </w:rPr>
        <w:t>.</w:t>
      </w:r>
      <w:r w:rsidR="00A57E67" w:rsidRPr="00FE34A4">
        <w:rPr>
          <w:color w:val="212121"/>
          <w:shd w:val="clear" w:color="auto" w:fill="FFFFFF"/>
        </w:rPr>
        <w:t xml:space="preserve"> </w:t>
      </w:r>
    </w:p>
    <w:p w:rsidR="000553C0" w:rsidRDefault="001C1EFA" w:rsidP="000553C0">
      <w:pPr>
        <w:spacing w:line="480" w:lineRule="auto"/>
        <w:jc w:val="both"/>
        <w:rPr>
          <w:color w:val="000000"/>
        </w:rPr>
      </w:pPr>
      <w:r>
        <w:rPr>
          <w:b/>
          <w:color w:val="000000"/>
        </w:rPr>
        <w:t>b</w:t>
      </w:r>
      <w:r w:rsidR="00EB55FA">
        <w:rPr>
          <w:b/>
          <w:color w:val="000000"/>
        </w:rPr>
        <w:t xml:space="preserve">.         </w:t>
      </w:r>
      <w:r w:rsidR="00A35E09" w:rsidRPr="000553C0">
        <w:rPr>
          <w:b/>
          <w:color w:val="000000"/>
        </w:rPr>
        <w:t>A</w:t>
      </w:r>
      <w:r w:rsidR="009176A9" w:rsidRPr="000553C0">
        <w:rPr>
          <w:b/>
          <w:color w:val="000000"/>
        </w:rPr>
        <w:t xml:space="preserve">ssessment of </w:t>
      </w:r>
      <w:r w:rsidR="00DF4D09" w:rsidRPr="000553C0">
        <w:rPr>
          <w:b/>
          <w:color w:val="000000"/>
        </w:rPr>
        <w:t xml:space="preserve">the </w:t>
      </w:r>
      <w:r w:rsidR="009176A9" w:rsidRPr="000553C0">
        <w:rPr>
          <w:b/>
          <w:color w:val="000000"/>
        </w:rPr>
        <w:t xml:space="preserve">book’s </w:t>
      </w:r>
      <w:r w:rsidR="00A35E09" w:rsidRPr="000553C0">
        <w:rPr>
          <w:b/>
          <w:color w:val="000000"/>
        </w:rPr>
        <w:t>R</w:t>
      </w:r>
      <w:r w:rsidR="009176A9" w:rsidRPr="000553C0">
        <w:rPr>
          <w:b/>
          <w:color w:val="000000"/>
        </w:rPr>
        <w:t>eadability</w:t>
      </w:r>
      <w:r w:rsidR="00113D7A" w:rsidRPr="00FE34A4">
        <w:rPr>
          <w:color w:val="000000"/>
        </w:rPr>
        <w:t xml:space="preserve"> </w:t>
      </w:r>
    </w:p>
    <w:p w:rsidR="009176A9" w:rsidRPr="00FE34A4" w:rsidRDefault="007E0A3C" w:rsidP="000553C0">
      <w:pPr>
        <w:spacing w:line="480" w:lineRule="auto"/>
        <w:ind w:firstLine="720"/>
        <w:jc w:val="both"/>
        <w:rPr>
          <w:color w:val="000000"/>
        </w:rPr>
      </w:pPr>
      <w:r w:rsidRPr="00FE34A4">
        <w:rPr>
          <w:color w:val="000000"/>
        </w:rPr>
        <w:t>The book is easy to comprehend.</w:t>
      </w:r>
      <w:r w:rsidR="008E15F3" w:rsidRPr="00FE34A4">
        <w:rPr>
          <w:color w:val="000000"/>
        </w:rPr>
        <w:t xml:space="preserve"> It explores</w:t>
      </w:r>
      <w:r w:rsidR="00682479">
        <w:rPr>
          <w:color w:val="000000"/>
        </w:rPr>
        <w:t>,</w:t>
      </w:r>
      <w:r w:rsidR="008E15F3" w:rsidRPr="00FE34A4">
        <w:rPr>
          <w:color w:val="000000"/>
        </w:rPr>
        <w:t xml:space="preserve"> </w:t>
      </w:r>
      <w:r w:rsidR="001D2A65" w:rsidRPr="00FE34A4">
        <w:rPr>
          <w:color w:val="000000"/>
        </w:rPr>
        <w:t xml:space="preserve">and elaborates on practicable </w:t>
      </w:r>
      <w:r w:rsidR="005D3234" w:rsidRPr="00FE34A4">
        <w:rPr>
          <w:color w:val="000000"/>
        </w:rPr>
        <w:t xml:space="preserve">Christian leadership models and principles </w:t>
      </w:r>
      <w:r w:rsidR="00041F6E" w:rsidRPr="00FE34A4">
        <w:rPr>
          <w:color w:val="000000"/>
        </w:rPr>
        <w:t xml:space="preserve">about </w:t>
      </w:r>
      <w:r w:rsidR="001D2A65" w:rsidRPr="00FE34A4">
        <w:rPr>
          <w:color w:val="000000"/>
        </w:rPr>
        <w:t xml:space="preserve">Kingdom and </w:t>
      </w:r>
      <w:r w:rsidR="00E62FD7">
        <w:rPr>
          <w:color w:val="000000"/>
        </w:rPr>
        <w:t>S</w:t>
      </w:r>
      <w:r w:rsidR="001D2A65" w:rsidRPr="00FE34A4">
        <w:rPr>
          <w:color w:val="000000"/>
        </w:rPr>
        <w:t xml:space="preserve">ervant </w:t>
      </w:r>
      <w:r w:rsidR="00041F6E" w:rsidRPr="00FE34A4">
        <w:rPr>
          <w:color w:val="000000"/>
        </w:rPr>
        <w:t xml:space="preserve">leadership by </w:t>
      </w:r>
      <w:r w:rsidR="00390CDC">
        <w:rPr>
          <w:color w:val="000000"/>
        </w:rPr>
        <w:t>“</w:t>
      </w:r>
      <w:r w:rsidR="00041F6E" w:rsidRPr="00FE34A4">
        <w:rPr>
          <w:color w:val="000000"/>
        </w:rPr>
        <w:t>example and action.</w:t>
      </w:r>
      <w:r w:rsidR="00390CDC">
        <w:rPr>
          <w:color w:val="000000"/>
        </w:rPr>
        <w:t>”</w:t>
      </w:r>
      <w:r w:rsidRPr="00FE34A4">
        <w:rPr>
          <w:color w:val="000000"/>
        </w:rPr>
        <w:t xml:space="preserve"> </w:t>
      </w:r>
      <w:r w:rsidR="00B21024" w:rsidRPr="00FE34A4">
        <w:rPr>
          <w:shd w:val="clear" w:color="auto" w:fill="FFFFFF"/>
        </w:rPr>
        <w:t>Irvin and Straus</w:t>
      </w:r>
      <w:r w:rsidR="004E7CEA">
        <w:rPr>
          <w:shd w:val="clear" w:color="auto" w:fill="FFFFFF"/>
        </w:rPr>
        <w:t xml:space="preserve"> attempt to</w:t>
      </w:r>
      <w:r w:rsidR="00B21024" w:rsidRPr="00FE34A4">
        <w:rPr>
          <w:shd w:val="clear" w:color="auto" w:fill="FFFFFF"/>
        </w:rPr>
        <w:t xml:space="preserve"> </w:t>
      </w:r>
      <w:r w:rsidR="00996DF3" w:rsidRPr="00FE34A4">
        <w:rPr>
          <w:shd w:val="clear" w:color="auto" w:fill="FFFFFF"/>
        </w:rPr>
        <w:t>convey</w:t>
      </w:r>
      <w:r w:rsidR="00B21024" w:rsidRPr="00FE34A4">
        <w:rPr>
          <w:shd w:val="clear" w:color="auto" w:fill="FFFFFF"/>
        </w:rPr>
        <w:t xml:space="preserve"> leadership </w:t>
      </w:r>
      <w:r w:rsidR="00EB55FA">
        <w:rPr>
          <w:shd w:val="clear" w:color="auto" w:fill="FFFFFF"/>
        </w:rPr>
        <w:t xml:space="preserve">styles </w:t>
      </w:r>
      <w:r w:rsidR="00B21024" w:rsidRPr="00FE34A4">
        <w:rPr>
          <w:shd w:val="clear" w:color="auto" w:fill="FFFFFF"/>
        </w:rPr>
        <w:t>based on personal examples, beliefs</w:t>
      </w:r>
      <w:r w:rsidR="00EA0834" w:rsidRPr="00FE34A4">
        <w:rPr>
          <w:shd w:val="clear" w:color="auto" w:fill="FFFFFF"/>
        </w:rPr>
        <w:t>,</w:t>
      </w:r>
      <w:r w:rsidR="00B21024" w:rsidRPr="00FE34A4">
        <w:rPr>
          <w:shd w:val="clear" w:color="auto" w:fill="FFFFFF"/>
        </w:rPr>
        <w:t xml:space="preserve"> and values</w:t>
      </w:r>
      <w:r w:rsidR="00F5583C">
        <w:rPr>
          <w:shd w:val="clear" w:color="auto" w:fill="FFFFFF"/>
        </w:rPr>
        <w:t>.</w:t>
      </w:r>
    </w:p>
    <w:p w:rsidR="00E21B95" w:rsidRDefault="001C1EFA" w:rsidP="00EB55FA">
      <w:pPr>
        <w:spacing w:line="480" w:lineRule="auto"/>
        <w:jc w:val="both"/>
        <w:rPr>
          <w:color w:val="000000"/>
        </w:rPr>
      </w:pPr>
      <w:r>
        <w:rPr>
          <w:b/>
          <w:color w:val="000000"/>
        </w:rPr>
        <w:t>c</w:t>
      </w:r>
      <w:r w:rsidR="00E21B95">
        <w:rPr>
          <w:b/>
          <w:color w:val="000000"/>
        </w:rPr>
        <w:t xml:space="preserve">.        </w:t>
      </w:r>
      <w:r w:rsidR="00351C0F" w:rsidRPr="00EB55FA">
        <w:rPr>
          <w:b/>
          <w:color w:val="000000"/>
        </w:rPr>
        <w:t>P</w:t>
      </w:r>
      <w:r w:rsidR="009176A9" w:rsidRPr="00EB55FA">
        <w:rPr>
          <w:b/>
          <w:color w:val="000000"/>
        </w:rPr>
        <w:t>resentation of the subjec</w:t>
      </w:r>
      <w:r w:rsidR="00A15B3C" w:rsidRPr="00EB55FA">
        <w:rPr>
          <w:b/>
          <w:color w:val="000000"/>
        </w:rPr>
        <w:t>t</w:t>
      </w:r>
    </w:p>
    <w:p w:rsidR="000753B7" w:rsidRPr="00FE34A4" w:rsidRDefault="00E21B95" w:rsidP="00E21B95">
      <w:pPr>
        <w:spacing w:line="480" w:lineRule="auto"/>
        <w:jc w:val="both"/>
        <w:rPr>
          <w:color w:val="000000"/>
        </w:rPr>
      </w:pPr>
      <w:r>
        <w:rPr>
          <w:color w:val="000000"/>
        </w:rPr>
        <w:t xml:space="preserve">           </w:t>
      </w:r>
      <w:r w:rsidR="00206BE7" w:rsidRPr="00FE34A4">
        <w:rPr>
          <w:color w:val="000000"/>
        </w:rPr>
        <w:t xml:space="preserve">There is connectivity and style </w:t>
      </w:r>
      <w:r w:rsidR="00290856" w:rsidRPr="00FE34A4">
        <w:rPr>
          <w:color w:val="000000"/>
        </w:rPr>
        <w:t xml:space="preserve">in the </w:t>
      </w:r>
      <w:r w:rsidR="00996DF3" w:rsidRPr="00FE34A4">
        <w:rPr>
          <w:color w:val="000000"/>
        </w:rPr>
        <w:t>book’s presentation</w:t>
      </w:r>
      <w:r w:rsidR="008226DA" w:rsidRPr="00FE34A4">
        <w:rPr>
          <w:color w:val="000000"/>
        </w:rPr>
        <w:t xml:space="preserve"> in</w:t>
      </w:r>
      <w:r w:rsidR="00290856" w:rsidRPr="00FE34A4">
        <w:rPr>
          <w:color w:val="000000"/>
        </w:rPr>
        <w:t xml:space="preserve"> </w:t>
      </w:r>
      <w:r w:rsidR="00CA5EA6" w:rsidRPr="00FE34A4">
        <w:rPr>
          <w:color w:val="000000"/>
        </w:rPr>
        <w:t>p</w:t>
      </w:r>
      <w:r w:rsidR="00290856" w:rsidRPr="00FE34A4">
        <w:rPr>
          <w:color w:val="000000"/>
        </w:rPr>
        <w:t>arts and chapters.</w:t>
      </w:r>
      <w:r w:rsidR="00CA5EA6" w:rsidRPr="00FE34A4">
        <w:rPr>
          <w:color w:val="000000"/>
        </w:rPr>
        <w:t xml:space="preserve"> And the</w:t>
      </w:r>
      <w:r w:rsidR="00C00539">
        <w:rPr>
          <w:color w:val="000000"/>
        </w:rPr>
        <w:t xml:space="preserve"> book </w:t>
      </w:r>
      <w:r w:rsidR="00CA5EA6" w:rsidRPr="00FE34A4">
        <w:rPr>
          <w:color w:val="000000"/>
        </w:rPr>
        <w:t>focus</w:t>
      </w:r>
      <w:r w:rsidR="00C00539">
        <w:rPr>
          <w:color w:val="000000"/>
        </w:rPr>
        <w:t>es</w:t>
      </w:r>
      <w:r w:rsidR="00CA5EA6" w:rsidRPr="00FE34A4">
        <w:rPr>
          <w:color w:val="000000"/>
        </w:rPr>
        <w:t xml:space="preserve"> on </w:t>
      </w:r>
      <w:r w:rsidR="008226DA" w:rsidRPr="00FE34A4">
        <w:rPr>
          <w:color w:val="000000"/>
        </w:rPr>
        <w:t xml:space="preserve">the </w:t>
      </w:r>
      <w:r w:rsidR="00ED1177" w:rsidRPr="00FE34A4">
        <w:rPr>
          <w:color w:val="000000"/>
        </w:rPr>
        <w:t>life experiences of the ministry of Jesus, and the disciples</w:t>
      </w:r>
      <w:r w:rsidR="00A24324" w:rsidRPr="00FE34A4">
        <w:rPr>
          <w:color w:val="000000"/>
        </w:rPr>
        <w:t>, Peter, Paul</w:t>
      </w:r>
      <w:r w:rsidR="008226DA" w:rsidRPr="00FE34A4">
        <w:rPr>
          <w:color w:val="000000"/>
        </w:rPr>
        <w:t>, etc</w:t>
      </w:r>
      <w:r w:rsidR="00ED1177" w:rsidRPr="00FE34A4">
        <w:rPr>
          <w:color w:val="000000"/>
        </w:rPr>
        <w:t xml:space="preserve">. And </w:t>
      </w:r>
      <w:r w:rsidR="008226DA" w:rsidRPr="00FE34A4">
        <w:rPr>
          <w:color w:val="000000"/>
        </w:rPr>
        <w:t xml:space="preserve">they </w:t>
      </w:r>
      <w:r w:rsidR="00103DF1">
        <w:rPr>
          <w:color w:val="000000"/>
        </w:rPr>
        <w:t>tend to</w:t>
      </w:r>
      <w:r w:rsidR="00ED1177" w:rsidRPr="00FE34A4">
        <w:rPr>
          <w:color w:val="000000"/>
        </w:rPr>
        <w:t xml:space="preserve"> </w:t>
      </w:r>
      <w:r w:rsidR="00E55F0E" w:rsidRPr="00FE34A4">
        <w:rPr>
          <w:color w:val="000000"/>
        </w:rPr>
        <w:t xml:space="preserve">link the selfless </w:t>
      </w:r>
      <w:r w:rsidR="00B25192">
        <w:rPr>
          <w:color w:val="000000"/>
        </w:rPr>
        <w:t xml:space="preserve">services </w:t>
      </w:r>
      <w:r w:rsidR="00C00539">
        <w:rPr>
          <w:color w:val="000000"/>
        </w:rPr>
        <w:t xml:space="preserve">of the disciples </w:t>
      </w:r>
      <w:r w:rsidR="00B25192">
        <w:rPr>
          <w:color w:val="000000"/>
        </w:rPr>
        <w:t xml:space="preserve">to their </w:t>
      </w:r>
      <w:r w:rsidR="00E55F0E" w:rsidRPr="00FE34A4">
        <w:rPr>
          <w:color w:val="000000"/>
        </w:rPr>
        <w:t>persistence</w:t>
      </w:r>
      <w:r w:rsidR="00A24324" w:rsidRPr="00FE34A4">
        <w:rPr>
          <w:color w:val="000000"/>
        </w:rPr>
        <w:t xml:space="preserve"> to furthe</w:t>
      </w:r>
      <w:r w:rsidR="00EC3C6C" w:rsidRPr="00FE34A4">
        <w:rPr>
          <w:color w:val="000000"/>
        </w:rPr>
        <w:t xml:space="preserve">r </w:t>
      </w:r>
      <w:r w:rsidR="000D1843" w:rsidRPr="00FE34A4">
        <w:rPr>
          <w:color w:val="000000"/>
        </w:rPr>
        <w:t xml:space="preserve">gospel and </w:t>
      </w:r>
      <w:r w:rsidR="00EC3C6C" w:rsidRPr="00FE34A4">
        <w:rPr>
          <w:color w:val="000000"/>
        </w:rPr>
        <w:t xml:space="preserve">leadership qualities </w:t>
      </w:r>
      <w:r w:rsidR="009E6609" w:rsidRPr="00FE34A4">
        <w:rPr>
          <w:color w:val="000000"/>
        </w:rPr>
        <w:t>amid</w:t>
      </w:r>
      <w:r w:rsidR="00EC3C6C" w:rsidRPr="00FE34A4">
        <w:rPr>
          <w:color w:val="000000"/>
        </w:rPr>
        <w:t xml:space="preserve"> turbulent times. </w:t>
      </w:r>
      <w:r w:rsidR="0063229F">
        <w:rPr>
          <w:shd w:val="clear" w:color="auto" w:fill="FFFFFF"/>
        </w:rPr>
        <w:t>“The e</w:t>
      </w:r>
      <w:r w:rsidR="0012122E" w:rsidRPr="00FE34A4">
        <w:rPr>
          <w:color w:val="000000"/>
        </w:rPr>
        <w:t xml:space="preserve">mpowering </w:t>
      </w:r>
      <w:r w:rsidR="0063229F">
        <w:rPr>
          <w:color w:val="000000"/>
        </w:rPr>
        <w:t xml:space="preserve">of </w:t>
      </w:r>
      <w:r w:rsidR="00377B39" w:rsidRPr="00FE34A4">
        <w:rPr>
          <w:color w:val="000000"/>
        </w:rPr>
        <w:t>leadership</w:t>
      </w:r>
      <w:r w:rsidR="0012122E" w:rsidRPr="00FE34A4">
        <w:rPr>
          <w:color w:val="000000"/>
        </w:rPr>
        <w:t xml:space="preserve"> is a process by which leaders and followers </w:t>
      </w:r>
      <w:r w:rsidR="00AD284C" w:rsidRPr="00FE34A4">
        <w:rPr>
          <w:color w:val="000000"/>
        </w:rPr>
        <w:t xml:space="preserve">get together </w:t>
      </w:r>
      <w:r w:rsidR="000D1843" w:rsidRPr="00FE34A4">
        <w:rPr>
          <w:color w:val="000000"/>
        </w:rPr>
        <w:t>to achieve</w:t>
      </w:r>
      <w:r w:rsidR="0024718F" w:rsidRPr="00FE34A4">
        <w:rPr>
          <w:color w:val="000000"/>
        </w:rPr>
        <w:t xml:space="preserve"> common goals and </w:t>
      </w:r>
      <w:r w:rsidR="009E6609" w:rsidRPr="00FE34A4">
        <w:rPr>
          <w:color w:val="000000"/>
        </w:rPr>
        <w:t xml:space="preserve">a </w:t>
      </w:r>
      <w:r w:rsidR="0024718F" w:rsidRPr="00FE34A4">
        <w:rPr>
          <w:color w:val="000000"/>
        </w:rPr>
        <w:t xml:space="preserve">shared vision. </w:t>
      </w:r>
      <w:proofErr w:type="gramStart"/>
      <w:r w:rsidR="0024718F" w:rsidRPr="00FE34A4">
        <w:rPr>
          <w:color w:val="000000"/>
        </w:rPr>
        <w:t>Introduction.</w:t>
      </w:r>
      <w:proofErr w:type="gramEnd"/>
      <w:r w:rsidR="0024718F" w:rsidRPr="00FE34A4">
        <w:rPr>
          <w:color w:val="000000"/>
        </w:rPr>
        <w:t xml:space="preserve"> </w:t>
      </w:r>
      <w:proofErr w:type="gramStart"/>
      <w:r w:rsidR="00101E3D" w:rsidRPr="00FE34A4">
        <w:rPr>
          <w:color w:val="000000"/>
        </w:rPr>
        <w:t>(</w:t>
      </w:r>
      <w:r w:rsidR="00EC61F1" w:rsidRPr="00FE34A4">
        <w:rPr>
          <w:color w:val="000000"/>
        </w:rPr>
        <w:t>Para</w:t>
      </w:r>
      <w:r w:rsidR="00101E3D" w:rsidRPr="00FE34A4">
        <w:rPr>
          <w:color w:val="000000"/>
        </w:rPr>
        <w:t>. 4)</w:t>
      </w:r>
      <w:r w:rsidR="009E6609" w:rsidRPr="00FE34A4">
        <w:rPr>
          <w:color w:val="000000"/>
        </w:rPr>
        <w:t>.</w:t>
      </w:r>
      <w:proofErr w:type="gramEnd"/>
      <w:r w:rsidR="009E6609" w:rsidRPr="00FE34A4">
        <w:rPr>
          <w:color w:val="000000"/>
        </w:rPr>
        <w:t xml:space="preserve"> </w:t>
      </w:r>
    </w:p>
    <w:p w:rsidR="007F1CA0" w:rsidRDefault="001C1EFA" w:rsidP="000753B7">
      <w:pPr>
        <w:spacing w:line="480" w:lineRule="auto"/>
        <w:jc w:val="both"/>
        <w:rPr>
          <w:b/>
          <w:bCs/>
          <w:color w:val="000000"/>
        </w:rPr>
      </w:pPr>
      <w:r>
        <w:rPr>
          <w:b/>
          <w:bCs/>
          <w:color w:val="000000"/>
        </w:rPr>
        <w:t>d</w:t>
      </w:r>
      <w:r w:rsidR="0063229F" w:rsidRPr="0063229F">
        <w:rPr>
          <w:b/>
          <w:bCs/>
          <w:color w:val="000000"/>
        </w:rPr>
        <w:t xml:space="preserve">.      </w:t>
      </w:r>
      <w:r w:rsidR="000753B7">
        <w:rPr>
          <w:b/>
          <w:bCs/>
          <w:color w:val="000000"/>
        </w:rPr>
        <w:t xml:space="preserve">   </w:t>
      </w:r>
      <w:r w:rsidR="009C49BD" w:rsidRPr="0063229F">
        <w:rPr>
          <w:b/>
          <w:bCs/>
          <w:color w:val="000000"/>
        </w:rPr>
        <w:t>R</w:t>
      </w:r>
      <w:r w:rsidR="009176A9" w:rsidRPr="0063229F">
        <w:rPr>
          <w:b/>
          <w:bCs/>
          <w:color w:val="000000"/>
        </w:rPr>
        <w:t>elevance</w:t>
      </w:r>
      <w:r w:rsidR="00345073" w:rsidRPr="0063229F">
        <w:rPr>
          <w:b/>
          <w:bCs/>
          <w:color w:val="000000"/>
        </w:rPr>
        <w:t xml:space="preserve"> to topic</w:t>
      </w:r>
      <w:r w:rsidR="007F1CA0">
        <w:rPr>
          <w:b/>
          <w:bCs/>
          <w:color w:val="000000"/>
        </w:rPr>
        <w:t xml:space="preserve">                                                                                                                      </w:t>
      </w:r>
    </w:p>
    <w:p w:rsidR="009B3A5C" w:rsidRPr="000753B7" w:rsidRDefault="005A24F5" w:rsidP="00201C9B">
      <w:pPr>
        <w:spacing w:line="480" w:lineRule="auto"/>
        <w:ind w:firstLine="720"/>
        <w:jc w:val="both"/>
        <w:rPr>
          <w:bCs/>
          <w:color w:val="000000"/>
        </w:rPr>
      </w:pPr>
      <w:r w:rsidRPr="00FE34A4">
        <w:rPr>
          <w:color w:val="000000"/>
        </w:rPr>
        <w:lastRenderedPageBreak/>
        <w:t xml:space="preserve">The book projects the essence of </w:t>
      </w:r>
      <w:r w:rsidR="00C33AAF" w:rsidRPr="00FE34A4">
        <w:rPr>
          <w:color w:val="000000"/>
        </w:rPr>
        <w:t>leadership based on</w:t>
      </w:r>
      <w:r w:rsidR="000C6869" w:rsidRPr="00FE34A4">
        <w:rPr>
          <w:color w:val="000000"/>
        </w:rPr>
        <w:t xml:space="preserve"> </w:t>
      </w:r>
      <w:r w:rsidR="00C33AAF" w:rsidRPr="00FE34A4">
        <w:rPr>
          <w:color w:val="000000"/>
        </w:rPr>
        <w:t>discipleship and</w:t>
      </w:r>
      <w:r w:rsidR="000C6869" w:rsidRPr="00FE34A4">
        <w:rPr>
          <w:color w:val="000000"/>
        </w:rPr>
        <w:t xml:space="preserve"> educated</w:t>
      </w:r>
      <w:r w:rsidR="00345073" w:rsidRPr="00FE34A4">
        <w:rPr>
          <w:color w:val="000000"/>
        </w:rPr>
        <w:t xml:space="preserve"> </w:t>
      </w:r>
      <w:r w:rsidR="00C33AAF" w:rsidRPr="00FE34A4">
        <w:rPr>
          <w:color w:val="000000"/>
        </w:rPr>
        <w:t>followership</w:t>
      </w:r>
      <w:r w:rsidR="000C6869" w:rsidRPr="00FE34A4">
        <w:rPr>
          <w:color w:val="000000"/>
        </w:rPr>
        <w:t xml:space="preserve">. Leadership by </w:t>
      </w:r>
      <w:r w:rsidR="009B3A5C" w:rsidRPr="00FE34A4">
        <w:rPr>
          <w:color w:val="000000"/>
        </w:rPr>
        <w:t>instruction</w:t>
      </w:r>
      <w:r w:rsidR="000C6869" w:rsidRPr="00FE34A4">
        <w:rPr>
          <w:color w:val="000000"/>
        </w:rPr>
        <w:t xml:space="preserve"> </w:t>
      </w:r>
      <w:r w:rsidR="0046402A" w:rsidRPr="00FE34A4">
        <w:rPr>
          <w:color w:val="000000"/>
        </w:rPr>
        <w:t xml:space="preserve">is </w:t>
      </w:r>
      <w:r w:rsidR="00D74826" w:rsidRPr="00FE34A4">
        <w:rPr>
          <w:color w:val="000000"/>
        </w:rPr>
        <w:t>only enough if</w:t>
      </w:r>
      <w:r w:rsidR="0046402A" w:rsidRPr="00FE34A4">
        <w:rPr>
          <w:color w:val="000000"/>
        </w:rPr>
        <w:t xml:space="preserve"> there is </w:t>
      </w:r>
      <w:r w:rsidR="0084331E" w:rsidRPr="00FE34A4">
        <w:rPr>
          <w:color w:val="000000"/>
        </w:rPr>
        <w:t>action, awareness</w:t>
      </w:r>
      <w:r w:rsidR="00523C55" w:rsidRPr="00FE34A4">
        <w:rPr>
          <w:color w:val="000000"/>
        </w:rPr>
        <w:t>,</w:t>
      </w:r>
      <w:r w:rsidR="0084331E" w:rsidRPr="00FE34A4">
        <w:rPr>
          <w:color w:val="000000"/>
        </w:rPr>
        <w:t xml:space="preserve"> and nurtured growth of all participants toward </w:t>
      </w:r>
      <w:r w:rsidR="00345073" w:rsidRPr="00FE34A4">
        <w:rPr>
          <w:color w:val="000000"/>
        </w:rPr>
        <w:t>their common goals and vision.</w:t>
      </w:r>
      <w:r w:rsidR="009B3A5C" w:rsidRPr="00FE34A4">
        <w:rPr>
          <w:color w:val="000000"/>
        </w:rPr>
        <w:t xml:space="preserve"> </w:t>
      </w:r>
    </w:p>
    <w:p w:rsidR="006E7138" w:rsidRPr="00FE34A4" w:rsidRDefault="00ED7131" w:rsidP="00A57E67">
      <w:pPr>
        <w:spacing w:line="480" w:lineRule="auto"/>
        <w:jc w:val="both"/>
        <w:rPr>
          <w:bCs/>
          <w:color w:val="000000"/>
        </w:rPr>
      </w:pPr>
      <w:r w:rsidRPr="00FB1D0B">
        <w:rPr>
          <w:b/>
          <w:color w:val="000000"/>
        </w:rPr>
        <w:t xml:space="preserve">Chapter </w:t>
      </w:r>
      <w:proofErr w:type="gramStart"/>
      <w:r w:rsidR="00815F95" w:rsidRPr="00FB1D0B">
        <w:rPr>
          <w:b/>
          <w:color w:val="000000"/>
        </w:rPr>
        <w:t>1</w:t>
      </w:r>
      <w:r w:rsidR="00A97DDC" w:rsidRPr="00FB1D0B">
        <w:rPr>
          <w:b/>
          <w:color w:val="000000"/>
        </w:rPr>
        <w:t>,</w:t>
      </w:r>
      <w:proofErr w:type="gramEnd"/>
      <w:r w:rsidR="00E86FF4" w:rsidRPr="00FB1D0B">
        <w:rPr>
          <w:b/>
          <w:color w:val="000000"/>
        </w:rPr>
        <w:t xml:space="preserve"> Addresses</w:t>
      </w:r>
      <w:r w:rsidR="00DB3A41" w:rsidRPr="00FE34A4">
        <w:rPr>
          <w:bCs/>
          <w:color w:val="000000"/>
        </w:rPr>
        <w:t xml:space="preserve">: </w:t>
      </w:r>
      <w:r w:rsidR="00214128">
        <w:rPr>
          <w:bCs/>
          <w:color w:val="000000"/>
        </w:rPr>
        <w:t xml:space="preserve">    </w:t>
      </w:r>
      <w:r w:rsidR="00DB3A41" w:rsidRPr="00FB1D0B">
        <w:rPr>
          <w:b/>
          <w:color w:val="000000"/>
        </w:rPr>
        <w:t xml:space="preserve">Modeling What Matters. </w:t>
      </w:r>
    </w:p>
    <w:p w:rsidR="00A120C9" w:rsidRPr="00FE34A4" w:rsidRDefault="00A120C9" w:rsidP="00A57E67">
      <w:pPr>
        <w:spacing w:line="480" w:lineRule="auto"/>
        <w:jc w:val="both"/>
        <w:rPr>
          <w:color w:val="000000"/>
        </w:rPr>
      </w:pPr>
      <w:r w:rsidRPr="00FE34A4">
        <w:rPr>
          <w:bCs/>
          <w:color w:val="000000"/>
        </w:rPr>
        <w:tab/>
      </w:r>
      <w:r w:rsidR="004B172D" w:rsidRPr="00FE34A4">
        <w:rPr>
          <w:color w:val="000000"/>
        </w:rPr>
        <w:t>Irvin and Straus stress the</w:t>
      </w:r>
      <w:r w:rsidR="0023113D" w:rsidRPr="00FE34A4">
        <w:rPr>
          <w:color w:val="000000"/>
        </w:rPr>
        <w:t xml:space="preserve"> significance of the leaders</w:t>
      </w:r>
      <w:r w:rsidR="00743A0E" w:rsidRPr="00FE34A4">
        <w:rPr>
          <w:color w:val="000000"/>
        </w:rPr>
        <w:t xml:space="preserve"> </w:t>
      </w:r>
      <w:r w:rsidR="00C16438" w:rsidRPr="00FE34A4">
        <w:rPr>
          <w:color w:val="000000"/>
        </w:rPr>
        <w:t>being active p</w:t>
      </w:r>
      <w:r w:rsidR="00BF2018" w:rsidRPr="00FE34A4">
        <w:rPr>
          <w:color w:val="000000"/>
        </w:rPr>
        <w:t>articipant</w:t>
      </w:r>
      <w:r w:rsidR="00523C55" w:rsidRPr="00FE34A4">
        <w:rPr>
          <w:color w:val="000000"/>
        </w:rPr>
        <w:t>s</w:t>
      </w:r>
      <w:r w:rsidR="00BF2018" w:rsidRPr="00FE34A4">
        <w:rPr>
          <w:color w:val="000000"/>
        </w:rPr>
        <w:t xml:space="preserve"> </w:t>
      </w:r>
      <w:r w:rsidR="00C16438" w:rsidRPr="00FE34A4">
        <w:rPr>
          <w:color w:val="000000"/>
        </w:rPr>
        <w:t xml:space="preserve">leading by </w:t>
      </w:r>
      <w:r w:rsidR="009204ED" w:rsidRPr="00FE34A4">
        <w:rPr>
          <w:color w:val="000000"/>
        </w:rPr>
        <w:t>example</w:t>
      </w:r>
      <w:r w:rsidR="0097051E" w:rsidRPr="00FE34A4">
        <w:rPr>
          <w:color w:val="000000"/>
        </w:rPr>
        <w:t xml:space="preserve"> and action</w:t>
      </w:r>
      <w:r w:rsidR="00C16438" w:rsidRPr="00FE34A4">
        <w:rPr>
          <w:color w:val="000000"/>
        </w:rPr>
        <w:t xml:space="preserve">. </w:t>
      </w:r>
      <w:r w:rsidR="005E2D94" w:rsidRPr="00FE34A4">
        <w:rPr>
          <w:bCs/>
          <w:color w:val="000000"/>
        </w:rPr>
        <w:t>“</w:t>
      </w:r>
      <w:r w:rsidRPr="00FE34A4">
        <w:rPr>
          <w:color w:val="000000"/>
        </w:rPr>
        <w:t>While it may be tempting to</w:t>
      </w:r>
      <w:r w:rsidR="0083651A" w:rsidRPr="00FE34A4">
        <w:rPr>
          <w:color w:val="000000"/>
        </w:rPr>
        <w:t xml:space="preserve"> simplify</w:t>
      </w:r>
      <w:r w:rsidR="007B00B1" w:rsidRPr="00FE34A4">
        <w:rPr>
          <w:color w:val="000000"/>
        </w:rPr>
        <w:t>, to dictate to or tell followers</w:t>
      </w:r>
      <w:r w:rsidR="00023131" w:rsidRPr="00FE34A4">
        <w:rPr>
          <w:color w:val="000000"/>
        </w:rPr>
        <w:t xml:space="preserve"> to dictate what to do, the most effective leader</w:t>
      </w:r>
      <w:r w:rsidR="003355CF" w:rsidRPr="00FE34A4">
        <w:rPr>
          <w:color w:val="000000"/>
        </w:rPr>
        <w:t>s understand the importance of action.</w:t>
      </w:r>
      <w:r w:rsidR="005E2D94" w:rsidRPr="00FE34A4">
        <w:rPr>
          <w:color w:val="000000"/>
        </w:rPr>
        <w:t>”</w:t>
      </w:r>
      <w:r w:rsidR="003355CF" w:rsidRPr="00FE34A4">
        <w:rPr>
          <w:color w:val="000000"/>
        </w:rPr>
        <w:t xml:space="preserve"> </w:t>
      </w:r>
      <w:proofErr w:type="gramStart"/>
      <w:r w:rsidR="0093166E" w:rsidRPr="00FE34A4">
        <w:rPr>
          <w:color w:val="000000"/>
        </w:rPr>
        <w:t xml:space="preserve">Chapter 1, </w:t>
      </w:r>
      <w:r w:rsidR="003355CF" w:rsidRPr="00FE34A4">
        <w:rPr>
          <w:color w:val="000000"/>
        </w:rPr>
        <w:t>Introduction.</w:t>
      </w:r>
      <w:proofErr w:type="gramEnd"/>
      <w:r w:rsidR="003355CF" w:rsidRPr="00FE34A4">
        <w:rPr>
          <w:color w:val="000000"/>
        </w:rPr>
        <w:t xml:space="preserve"> </w:t>
      </w:r>
      <w:proofErr w:type="gramStart"/>
      <w:r w:rsidR="005E2D94" w:rsidRPr="00FE34A4">
        <w:rPr>
          <w:color w:val="000000"/>
        </w:rPr>
        <w:t>(</w:t>
      </w:r>
      <w:r w:rsidR="00EC61F1" w:rsidRPr="00FE34A4">
        <w:rPr>
          <w:color w:val="000000"/>
        </w:rPr>
        <w:t>Para</w:t>
      </w:r>
      <w:r w:rsidR="005E2D94" w:rsidRPr="00FE34A4">
        <w:rPr>
          <w:color w:val="000000"/>
        </w:rPr>
        <w:t>. 4).</w:t>
      </w:r>
      <w:proofErr w:type="gramEnd"/>
    </w:p>
    <w:p w:rsidR="008F4082" w:rsidRPr="00FE34A4" w:rsidRDefault="008F4082" w:rsidP="00A57E67">
      <w:pPr>
        <w:spacing w:line="480" w:lineRule="auto"/>
        <w:jc w:val="both"/>
        <w:rPr>
          <w:bCs/>
          <w:color w:val="000000"/>
        </w:rPr>
      </w:pPr>
    </w:p>
    <w:p w:rsidR="0093166E" w:rsidRPr="00D8076E" w:rsidRDefault="0093166E" w:rsidP="00A57E67">
      <w:pPr>
        <w:spacing w:line="480" w:lineRule="auto"/>
        <w:jc w:val="both"/>
        <w:rPr>
          <w:b/>
          <w:color w:val="000000"/>
        </w:rPr>
      </w:pPr>
      <w:r w:rsidRPr="00D8076E">
        <w:rPr>
          <w:b/>
          <w:color w:val="000000"/>
        </w:rPr>
        <w:t xml:space="preserve">Chapter </w:t>
      </w:r>
      <w:r w:rsidR="00A97DDC" w:rsidRPr="00D8076E">
        <w:rPr>
          <w:b/>
          <w:color w:val="000000"/>
        </w:rPr>
        <w:t xml:space="preserve">2, Addresses: </w:t>
      </w:r>
      <w:r w:rsidR="00EE7197" w:rsidRPr="00D8076E">
        <w:rPr>
          <w:b/>
          <w:color w:val="000000"/>
        </w:rPr>
        <w:t xml:space="preserve"> </w:t>
      </w:r>
      <w:r w:rsidR="00214128">
        <w:rPr>
          <w:b/>
          <w:color w:val="000000"/>
        </w:rPr>
        <w:t xml:space="preserve">  </w:t>
      </w:r>
      <w:r w:rsidR="00EE7197" w:rsidRPr="00D8076E">
        <w:rPr>
          <w:b/>
          <w:color w:val="000000"/>
        </w:rPr>
        <w:t>Engaging in Honest Self Evaluation</w:t>
      </w:r>
    </w:p>
    <w:p w:rsidR="00401BF7" w:rsidRDefault="00401BF7" w:rsidP="00401BF7">
      <w:pPr>
        <w:spacing w:line="480" w:lineRule="auto"/>
        <w:ind w:left="720"/>
        <w:jc w:val="both"/>
        <w:rPr>
          <w:shd w:val="clear" w:color="auto" w:fill="FFFFFF"/>
        </w:rPr>
      </w:pPr>
      <w:r>
        <w:rPr>
          <w:shd w:val="clear" w:color="auto" w:fill="FFFFFF"/>
        </w:rPr>
        <w:t xml:space="preserve">The </w:t>
      </w:r>
      <w:r w:rsidR="008C0C0E" w:rsidRPr="00FE34A4">
        <w:rPr>
          <w:shd w:val="clear" w:color="auto" w:fill="FFFFFF"/>
        </w:rPr>
        <w:t xml:space="preserve">“Christian leaders are encouraged to look into their own lives and consider issues at </w:t>
      </w:r>
    </w:p>
    <w:p w:rsidR="00CE0C05" w:rsidRPr="00FE34A4" w:rsidRDefault="008C0C0E" w:rsidP="00401BF7">
      <w:pPr>
        <w:spacing w:line="480" w:lineRule="auto"/>
        <w:ind w:left="1260"/>
        <w:jc w:val="both"/>
        <w:rPr>
          <w:shd w:val="clear" w:color="auto" w:fill="FFFFFF"/>
        </w:rPr>
      </w:pPr>
      <w:proofErr w:type="gramStart"/>
      <w:r w:rsidRPr="00FE34A4">
        <w:rPr>
          <w:shd w:val="clear" w:color="auto" w:fill="FFFFFF"/>
        </w:rPr>
        <w:t>the</w:t>
      </w:r>
      <w:proofErr w:type="gramEnd"/>
      <w:r w:rsidRPr="00FE34A4">
        <w:rPr>
          <w:shd w:val="clear" w:color="auto" w:fill="FFFFFF"/>
        </w:rPr>
        <w:t xml:space="preserve"> core of their personhood, consider personal beliefs and values-in light of their convictions</w:t>
      </w:r>
      <w:r w:rsidR="003E30C7" w:rsidRPr="00FE34A4">
        <w:rPr>
          <w:shd w:val="clear" w:color="auto" w:fill="FFFFFF"/>
        </w:rPr>
        <w:t xml:space="preserve">. </w:t>
      </w:r>
      <w:r w:rsidR="00473EEA" w:rsidRPr="00FE34A4">
        <w:rPr>
          <w:shd w:val="clear" w:color="auto" w:fill="FFFFFF"/>
        </w:rPr>
        <w:t>T</w:t>
      </w:r>
      <w:r w:rsidR="00CE0C05" w:rsidRPr="00FE34A4">
        <w:rPr>
          <w:shd w:val="clear" w:color="auto" w:fill="FFFFFF"/>
        </w:rPr>
        <w:t>o bring such health to their followers and communities</w:t>
      </w:r>
      <w:r w:rsidR="0062210F" w:rsidRPr="00FE34A4">
        <w:rPr>
          <w:shd w:val="clear" w:color="auto" w:fill="FFFFFF"/>
        </w:rPr>
        <w:t>,</w:t>
      </w:r>
      <w:r w:rsidR="00CE0C05" w:rsidRPr="00FE34A4">
        <w:rPr>
          <w:shd w:val="clear" w:color="auto" w:fill="FFFFFF"/>
        </w:rPr>
        <w:t xml:space="preserve"> leaders </w:t>
      </w:r>
      <w:r w:rsidR="0062210F" w:rsidRPr="00FE34A4">
        <w:rPr>
          <w:shd w:val="clear" w:color="auto" w:fill="FFFFFF"/>
        </w:rPr>
        <w:t>will increasingly</w:t>
      </w:r>
      <w:r w:rsidR="00CE0C05" w:rsidRPr="00FE34A4">
        <w:rPr>
          <w:shd w:val="clear" w:color="auto" w:fill="FFFFFF"/>
        </w:rPr>
        <w:t xml:space="preserve"> nurture </w:t>
      </w:r>
      <w:r w:rsidR="0062210F" w:rsidRPr="00FE34A4">
        <w:rPr>
          <w:shd w:val="clear" w:color="auto" w:fill="FFFFFF"/>
        </w:rPr>
        <w:t>self-awareness</w:t>
      </w:r>
      <w:r w:rsidR="00CE0C05" w:rsidRPr="00FE34A4">
        <w:rPr>
          <w:shd w:val="clear" w:color="auto" w:fill="FFFFFF"/>
        </w:rPr>
        <w:t xml:space="preserve"> through effective </w:t>
      </w:r>
      <w:r w:rsidR="0062210F" w:rsidRPr="00FE34A4">
        <w:rPr>
          <w:shd w:val="clear" w:color="auto" w:fill="FFFFFF"/>
        </w:rPr>
        <w:t>self-leadership</w:t>
      </w:r>
      <w:r w:rsidR="00CE0C05" w:rsidRPr="00FE34A4">
        <w:rPr>
          <w:shd w:val="clear" w:color="auto" w:fill="FFFFFF"/>
        </w:rPr>
        <w:t xml:space="preserve"> and personal growth practices-engaging in 1) </w:t>
      </w:r>
      <w:r w:rsidR="00552139" w:rsidRPr="00FE34A4">
        <w:rPr>
          <w:shd w:val="clear" w:color="auto" w:fill="FFFFFF"/>
        </w:rPr>
        <w:t>S</w:t>
      </w:r>
      <w:r w:rsidR="0046066D" w:rsidRPr="00FE34A4">
        <w:rPr>
          <w:shd w:val="clear" w:color="auto" w:fill="FFFFFF"/>
        </w:rPr>
        <w:t>elf-evaluation</w:t>
      </w:r>
      <w:r w:rsidR="00CE0C05" w:rsidRPr="00FE34A4">
        <w:rPr>
          <w:shd w:val="clear" w:color="auto" w:fill="FFFFFF"/>
        </w:rPr>
        <w:t xml:space="preserve"> in biblical perspectives</w:t>
      </w:r>
      <w:r w:rsidR="0062210F" w:rsidRPr="00FE34A4">
        <w:rPr>
          <w:shd w:val="clear" w:color="auto" w:fill="FFFFFF"/>
        </w:rPr>
        <w:t>,</w:t>
      </w:r>
      <w:r w:rsidR="00CE0C05" w:rsidRPr="00FE34A4">
        <w:rPr>
          <w:shd w:val="clear" w:color="auto" w:fill="FFFFFF"/>
        </w:rPr>
        <w:t xml:space="preserve"> 2</w:t>
      </w:r>
      <w:proofErr w:type="gramStart"/>
      <w:r w:rsidR="00CE0C05" w:rsidRPr="00FE34A4">
        <w:rPr>
          <w:shd w:val="clear" w:color="auto" w:fill="FFFFFF"/>
        </w:rPr>
        <w:t>)  self</w:t>
      </w:r>
      <w:proofErr w:type="gramEnd"/>
      <w:r w:rsidR="00CE0C05" w:rsidRPr="00FE34A4">
        <w:rPr>
          <w:shd w:val="clear" w:color="auto" w:fill="FFFFFF"/>
        </w:rPr>
        <w:t>-evaluation in contemporary</w:t>
      </w:r>
      <w:r w:rsidR="00F0202A">
        <w:rPr>
          <w:shd w:val="clear" w:color="auto" w:fill="FFFFFF"/>
        </w:rPr>
        <w:t>,</w:t>
      </w:r>
      <w:r w:rsidR="00CE0C05" w:rsidRPr="00FE34A4">
        <w:rPr>
          <w:shd w:val="clear" w:color="auto" w:fill="FFFFFF"/>
        </w:rPr>
        <w:t xml:space="preserve"> 3) </w:t>
      </w:r>
      <w:r w:rsidR="002338E0" w:rsidRPr="00FE34A4">
        <w:rPr>
          <w:shd w:val="clear" w:color="auto" w:fill="FFFFFF"/>
        </w:rPr>
        <w:t>Self-evaluation</w:t>
      </w:r>
      <w:r w:rsidR="00CE0C05" w:rsidRPr="00FE34A4">
        <w:rPr>
          <w:shd w:val="clear" w:color="auto" w:fill="FFFFFF"/>
        </w:rPr>
        <w:t xml:space="preserve"> in practice. </w:t>
      </w:r>
      <w:proofErr w:type="gramStart"/>
      <w:r w:rsidR="00CE0C05" w:rsidRPr="00FE34A4">
        <w:rPr>
          <w:shd w:val="clear" w:color="auto" w:fill="FFFFFF"/>
        </w:rPr>
        <w:t>Chapter 2.</w:t>
      </w:r>
      <w:proofErr w:type="gramEnd"/>
      <w:r w:rsidR="00CE0C05" w:rsidRPr="00FE34A4">
        <w:rPr>
          <w:shd w:val="clear" w:color="auto" w:fill="FFFFFF"/>
        </w:rPr>
        <w:t xml:space="preserve"> </w:t>
      </w:r>
      <w:proofErr w:type="gramStart"/>
      <w:r w:rsidR="00CE0C05" w:rsidRPr="00FE34A4">
        <w:rPr>
          <w:shd w:val="clear" w:color="auto" w:fill="FFFFFF"/>
        </w:rPr>
        <w:t>Introduction</w:t>
      </w:r>
      <w:r w:rsidR="00B252E4" w:rsidRPr="00FE34A4">
        <w:rPr>
          <w:shd w:val="clear" w:color="auto" w:fill="FFFFFF"/>
        </w:rPr>
        <w:t>.”</w:t>
      </w:r>
      <w:proofErr w:type="gramEnd"/>
      <w:r w:rsidR="00CE0C05" w:rsidRPr="00FE34A4">
        <w:rPr>
          <w:shd w:val="clear" w:color="auto" w:fill="FFFFFF"/>
        </w:rPr>
        <w:t xml:space="preserve"> </w:t>
      </w:r>
      <w:proofErr w:type="gramStart"/>
      <w:r w:rsidR="00CE0C05" w:rsidRPr="00FE34A4">
        <w:rPr>
          <w:shd w:val="clear" w:color="auto" w:fill="FFFFFF"/>
        </w:rPr>
        <w:t>(</w:t>
      </w:r>
      <w:r w:rsidR="00EC61F1" w:rsidRPr="00FE34A4">
        <w:rPr>
          <w:shd w:val="clear" w:color="auto" w:fill="FFFFFF"/>
        </w:rPr>
        <w:t>Para</w:t>
      </w:r>
      <w:r w:rsidR="00B252E4" w:rsidRPr="00FE34A4">
        <w:rPr>
          <w:shd w:val="clear" w:color="auto" w:fill="FFFFFF"/>
        </w:rPr>
        <w:t xml:space="preserve">. </w:t>
      </w:r>
      <w:r w:rsidR="003E30C7" w:rsidRPr="00FE34A4">
        <w:rPr>
          <w:shd w:val="clear" w:color="auto" w:fill="FFFFFF"/>
        </w:rPr>
        <w:t>6</w:t>
      </w:r>
      <w:r w:rsidR="003164A3" w:rsidRPr="00FE34A4">
        <w:rPr>
          <w:shd w:val="clear" w:color="auto" w:fill="FFFFFF"/>
        </w:rPr>
        <w:t xml:space="preserve"> and </w:t>
      </w:r>
      <w:r w:rsidR="00CE0C05" w:rsidRPr="00FE34A4">
        <w:rPr>
          <w:shd w:val="clear" w:color="auto" w:fill="FFFFFF"/>
        </w:rPr>
        <w:t>8).</w:t>
      </w:r>
      <w:proofErr w:type="gramEnd"/>
    </w:p>
    <w:p w:rsidR="00E522E3" w:rsidRPr="00FE34A4" w:rsidRDefault="0046066D" w:rsidP="0046066D">
      <w:pPr>
        <w:spacing w:line="480" w:lineRule="auto"/>
        <w:jc w:val="both"/>
        <w:rPr>
          <w:shd w:val="clear" w:color="auto" w:fill="FFFFFF"/>
        </w:rPr>
      </w:pPr>
      <w:r w:rsidRPr="00FE34A4">
        <w:rPr>
          <w:shd w:val="clear" w:color="auto" w:fill="FFFFFF"/>
        </w:rPr>
        <w:tab/>
        <w:t xml:space="preserve">The </w:t>
      </w:r>
      <w:r w:rsidR="00A622BD" w:rsidRPr="00FE34A4">
        <w:rPr>
          <w:shd w:val="clear" w:color="auto" w:fill="FFFFFF"/>
        </w:rPr>
        <w:t>additives here are threefold</w:t>
      </w:r>
      <w:r w:rsidR="00E91EB0" w:rsidRPr="00FE34A4">
        <w:rPr>
          <w:shd w:val="clear" w:color="auto" w:fill="FFFFFF"/>
        </w:rPr>
        <w:t>, and they</w:t>
      </w:r>
      <w:r w:rsidR="0025310B" w:rsidRPr="00FE34A4">
        <w:rPr>
          <w:shd w:val="clear" w:color="auto" w:fill="FFFFFF"/>
        </w:rPr>
        <w:t xml:space="preserve"> depict </w:t>
      </w:r>
      <w:r w:rsidR="00724B3C" w:rsidRPr="00FE34A4">
        <w:rPr>
          <w:shd w:val="clear" w:color="auto" w:fill="FFFFFF"/>
        </w:rPr>
        <w:t>the</w:t>
      </w:r>
      <w:r w:rsidR="00B402E6" w:rsidRPr="00FE34A4">
        <w:rPr>
          <w:shd w:val="clear" w:color="auto" w:fill="FFFFFF"/>
        </w:rPr>
        <w:t xml:space="preserve"> values</w:t>
      </w:r>
      <w:r w:rsidR="00724B3C" w:rsidRPr="00FE34A4">
        <w:rPr>
          <w:shd w:val="clear" w:color="auto" w:fill="FFFFFF"/>
        </w:rPr>
        <w:t xml:space="preserve"> </w:t>
      </w:r>
      <w:r w:rsidR="00B402E6" w:rsidRPr="00FE34A4">
        <w:rPr>
          <w:shd w:val="clear" w:color="auto" w:fill="FFFFFF"/>
        </w:rPr>
        <w:t xml:space="preserve">of a modern leader: </w:t>
      </w:r>
      <w:r w:rsidR="0046664D">
        <w:rPr>
          <w:shd w:val="clear" w:color="auto" w:fill="FFFFFF"/>
        </w:rPr>
        <w:t>“</w:t>
      </w:r>
      <w:r w:rsidR="0025310B" w:rsidRPr="00FE34A4">
        <w:rPr>
          <w:shd w:val="clear" w:color="auto" w:fill="FFFFFF"/>
        </w:rPr>
        <w:t xml:space="preserve">1) </w:t>
      </w:r>
      <w:r w:rsidR="00BD0511" w:rsidRPr="00FE34A4">
        <w:rPr>
          <w:shd w:val="clear" w:color="auto" w:fill="FFFFFF"/>
        </w:rPr>
        <w:t>Self-evaluation</w:t>
      </w:r>
      <w:r w:rsidR="00A622BD" w:rsidRPr="00FE34A4">
        <w:rPr>
          <w:shd w:val="clear" w:color="auto" w:fill="FFFFFF"/>
        </w:rPr>
        <w:t xml:space="preserve"> </w:t>
      </w:r>
      <w:r w:rsidR="00C01D5A" w:rsidRPr="00FE34A4">
        <w:rPr>
          <w:shd w:val="clear" w:color="auto" w:fill="FFFFFF"/>
        </w:rPr>
        <w:t>from</w:t>
      </w:r>
      <w:r w:rsidR="00710B0E" w:rsidRPr="00FE34A4">
        <w:rPr>
          <w:shd w:val="clear" w:color="auto" w:fill="FFFFFF"/>
        </w:rPr>
        <w:t xml:space="preserve"> </w:t>
      </w:r>
      <w:r w:rsidR="00C01D5A" w:rsidRPr="00FE34A4">
        <w:rPr>
          <w:shd w:val="clear" w:color="auto" w:fill="FFFFFF"/>
        </w:rPr>
        <w:t xml:space="preserve">a </w:t>
      </w:r>
      <w:r w:rsidR="00710B0E" w:rsidRPr="00FE34A4">
        <w:rPr>
          <w:shd w:val="clear" w:color="auto" w:fill="FFFFFF"/>
        </w:rPr>
        <w:t>biblical perspective</w:t>
      </w:r>
      <w:r w:rsidR="0046664D">
        <w:rPr>
          <w:shd w:val="clear" w:color="auto" w:fill="FFFFFF"/>
        </w:rPr>
        <w:t>;</w:t>
      </w:r>
      <w:r w:rsidR="00E91EB0" w:rsidRPr="00FE34A4">
        <w:rPr>
          <w:shd w:val="clear" w:color="auto" w:fill="FFFFFF"/>
        </w:rPr>
        <w:t xml:space="preserve"> </w:t>
      </w:r>
      <w:r w:rsidR="00710B0E" w:rsidRPr="00FE34A4">
        <w:rPr>
          <w:shd w:val="clear" w:color="auto" w:fill="FFFFFF"/>
        </w:rPr>
        <w:t>2) Contemporary</w:t>
      </w:r>
      <w:r w:rsidR="00B15EE6">
        <w:rPr>
          <w:shd w:val="clear" w:color="auto" w:fill="FFFFFF"/>
        </w:rPr>
        <w:t>;</w:t>
      </w:r>
      <w:r w:rsidR="00710B0E" w:rsidRPr="00FE34A4">
        <w:rPr>
          <w:shd w:val="clear" w:color="auto" w:fill="FFFFFF"/>
        </w:rPr>
        <w:t xml:space="preserve"> </w:t>
      </w:r>
      <w:proofErr w:type="gramStart"/>
      <w:r w:rsidR="00BD0511" w:rsidRPr="00FE34A4">
        <w:rPr>
          <w:shd w:val="clear" w:color="auto" w:fill="FFFFFF"/>
        </w:rPr>
        <w:t>(</w:t>
      </w:r>
      <w:r w:rsidR="00552139" w:rsidRPr="00FE34A4">
        <w:rPr>
          <w:shd w:val="clear" w:color="auto" w:fill="FFFFFF"/>
        </w:rPr>
        <w:t xml:space="preserve"> </w:t>
      </w:r>
      <w:r w:rsidR="00710B0E" w:rsidRPr="00FE34A4">
        <w:rPr>
          <w:shd w:val="clear" w:color="auto" w:fill="FFFFFF"/>
        </w:rPr>
        <w:t>3</w:t>
      </w:r>
      <w:proofErr w:type="gramEnd"/>
      <w:r w:rsidR="00710B0E" w:rsidRPr="00FE34A4">
        <w:rPr>
          <w:shd w:val="clear" w:color="auto" w:fill="FFFFFF"/>
        </w:rPr>
        <w:t xml:space="preserve">) </w:t>
      </w:r>
      <w:r w:rsidR="0046664D">
        <w:rPr>
          <w:shd w:val="clear" w:color="auto" w:fill="FFFFFF"/>
        </w:rPr>
        <w:t xml:space="preserve">And </w:t>
      </w:r>
      <w:r w:rsidR="00F31CD9" w:rsidRPr="00FE34A4">
        <w:rPr>
          <w:shd w:val="clear" w:color="auto" w:fill="FFFFFF"/>
        </w:rPr>
        <w:t>Practice</w:t>
      </w:r>
      <w:r w:rsidR="0046664D">
        <w:rPr>
          <w:shd w:val="clear" w:color="auto" w:fill="FFFFFF"/>
        </w:rPr>
        <w:t>”</w:t>
      </w:r>
      <w:r w:rsidR="00552139" w:rsidRPr="00FE34A4">
        <w:rPr>
          <w:shd w:val="clear" w:color="auto" w:fill="FFFFFF"/>
        </w:rPr>
        <w:t>.</w:t>
      </w:r>
      <w:r w:rsidR="00A431C4" w:rsidRPr="00FE34A4">
        <w:rPr>
          <w:shd w:val="clear" w:color="auto" w:fill="FFFFFF"/>
        </w:rPr>
        <w:t xml:space="preserve"> A leader is sound with biblical doctrines, </w:t>
      </w:r>
      <w:r w:rsidR="004B107F" w:rsidRPr="00FE34A4">
        <w:rPr>
          <w:shd w:val="clear" w:color="auto" w:fill="FFFFFF"/>
        </w:rPr>
        <w:t>knowledgeable with modern</w:t>
      </w:r>
      <w:r w:rsidR="00A11BBA" w:rsidRPr="00FE34A4">
        <w:rPr>
          <w:shd w:val="clear" w:color="auto" w:fill="FFFFFF"/>
        </w:rPr>
        <w:t>, contemporary issues (Christian and secular)</w:t>
      </w:r>
      <w:r w:rsidR="00473EEA" w:rsidRPr="00FE34A4">
        <w:rPr>
          <w:shd w:val="clear" w:color="auto" w:fill="FFFFFF"/>
        </w:rPr>
        <w:t>,</w:t>
      </w:r>
      <w:r w:rsidR="007821B8" w:rsidRPr="00FE34A4">
        <w:rPr>
          <w:shd w:val="clear" w:color="auto" w:fill="FFFFFF"/>
        </w:rPr>
        <w:t xml:space="preserve"> and must be pragmatic and </w:t>
      </w:r>
      <w:r w:rsidR="0025023C" w:rsidRPr="00FE34A4">
        <w:rPr>
          <w:shd w:val="clear" w:color="auto" w:fill="FFFFFF"/>
        </w:rPr>
        <w:t xml:space="preserve">reasonable in his or her </w:t>
      </w:r>
      <w:r w:rsidR="00C01D5A" w:rsidRPr="00FE34A4">
        <w:rPr>
          <w:shd w:val="clear" w:color="auto" w:fill="FFFFFF"/>
        </w:rPr>
        <w:t>services and operations.</w:t>
      </w:r>
    </w:p>
    <w:p w:rsidR="001F31D5" w:rsidRPr="0068740A" w:rsidRDefault="001F31D5" w:rsidP="001F31D5">
      <w:pPr>
        <w:pStyle w:val="Title"/>
        <w:tabs>
          <w:tab w:val="right" w:pos="8640"/>
        </w:tabs>
        <w:spacing w:line="480" w:lineRule="auto"/>
        <w:jc w:val="center"/>
        <w:rPr>
          <w:bCs/>
          <w:sz w:val="24"/>
          <w:szCs w:val="24"/>
        </w:rPr>
      </w:pPr>
      <w:r w:rsidRPr="0068740A">
        <w:rPr>
          <w:bCs/>
          <w:sz w:val="24"/>
          <w:szCs w:val="24"/>
        </w:rPr>
        <w:lastRenderedPageBreak/>
        <w:t>Book Reviews</w:t>
      </w:r>
    </w:p>
    <w:p w:rsidR="00CA2051" w:rsidRPr="0068740A" w:rsidRDefault="001F31D5" w:rsidP="001F31D5">
      <w:pPr>
        <w:spacing w:line="480" w:lineRule="auto"/>
        <w:jc w:val="both"/>
        <w:rPr>
          <w:b/>
          <w:bCs/>
        </w:rPr>
      </w:pPr>
      <w:r w:rsidRPr="0068740A">
        <w:rPr>
          <w:b/>
          <w:bCs/>
        </w:rPr>
        <w:t xml:space="preserve">Book Review # 2 </w:t>
      </w:r>
    </w:p>
    <w:p w:rsidR="00B56C97" w:rsidRPr="00FE34A4" w:rsidRDefault="00CA2051" w:rsidP="001F31D5">
      <w:pPr>
        <w:spacing w:line="480" w:lineRule="auto"/>
        <w:jc w:val="both"/>
        <w:rPr>
          <w:color w:val="222222"/>
          <w:shd w:val="clear" w:color="auto" w:fill="FFFFFF"/>
        </w:rPr>
      </w:pPr>
      <w:r w:rsidRPr="00FE34A4">
        <w:rPr>
          <w:color w:val="222222"/>
          <w:shd w:val="clear" w:color="auto" w:fill="FFFFFF"/>
        </w:rPr>
        <w:t>Kathleen</w:t>
      </w:r>
      <w:r w:rsidR="002E05FE" w:rsidRPr="00FE34A4">
        <w:rPr>
          <w:color w:val="222222"/>
          <w:shd w:val="clear" w:color="auto" w:fill="FFFFFF"/>
        </w:rPr>
        <w:t>, P</w:t>
      </w:r>
      <w:r w:rsidRPr="00FE34A4">
        <w:rPr>
          <w:color w:val="222222"/>
          <w:shd w:val="clear" w:color="auto" w:fill="FFFFFF"/>
        </w:rPr>
        <w:t>. </w:t>
      </w:r>
      <w:r w:rsidRPr="00FE34A4">
        <w:rPr>
          <w:i/>
          <w:iCs/>
          <w:color w:val="222222"/>
          <w:shd w:val="clear" w:color="auto" w:fill="FFFFFF"/>
        </w:rPr>
        <w:t>True Leadership: Leadership Styles and the Kenotic Relationship</w:t>
      </w:r>
      <w:r w:rsidRPr="00FE34A4">
        <w:rPr>
          <w:color w:val="222222"/>
          <w:shd w:val="clear" w:color="auto" w:fill="FFFFFF"/>
        </w:rPr>
        <w:t xml:space="preserve">. Springer Nature, </w:t>
      </w:r>
    </w:p>
    <w:p w:rsidR="001F31D5" w:rsidRPr="00FE34A4" w:rsidRDefault="00B56C97" w:rsidP="0068740A">
      <w:pPr>
        <w:spacing w:line="480" w:lineRule="auto"/>
        <w:ind w:firstLine="720"/>
        <w:jc w:val="both"/>
        <w:rPr>
          <w:bCs/>
        </w:rPr>
      </w:pPr>
      <w:r w:rsidRPr="00FE34A4">
        <w:rPr>
          <w:color w:val="222222"/>
          <w:shd w:val="clear" w:color="auto" w:fill="FFFFFF"/>
        </w:rPr>
        <w:t xml:space="preserve"> </w:t>
      </w:r>
      <w:r w:rsidR="00CA2051" w:rsidRPr="00FE34A4">
        <w:rPr>
          <w:color w:val="222222"/>
          <w:shd w:val="clear" w:color="auto" w:fill="FFFFFF"/>
        </w:rPr>
        <w:t>2020.</w:t>
      </w:r>
    </w:p>
    <w:p w:rsidR="0012184B" w:rsidRPr="0068740A" w:rsidRDefault="00D071D4" w:rsidP="00822572">
      <w:pPr>
        <w:spacing w:line="480" w:lineRule="auto"/>
        <w:ind w:left="720" w:hanging="720"/>
        <w:jc w:val="both"/>
        <w:rPr>
          <w:b/>
        </w:rPr>
      </w:pPr>
      <w:r w:rsidRPr="0068740A">
        <w:rPr>
          <w:b/>
          <w:color w:val="222222"/>
          <w:shd w:val="clear" w:color="auto" w:fill="FFFFFF"/>
        </w:rPr>
        <w:t xml:space="preserve"> </w:t>
      </w:r>
      <w:r w:rsidR="00BA0429" w:rsidRPr="0068740A">
        <w:rPr>
          <w:b/>
        </w:rPr>
        <w:t xml:space="preserve">a. </w:t>
      </w:r>
      <w:r w:rsidR="006B54EC" w:rsidRPr="0068740A">
        <w:rPr>
          <w:b/>
        </w:rPr>
        <w:t xml:space="preserve">  </w:t>
      </w:r>
      <w:r w:rsidR="0068740A">
        <w:rPr>
          <w:b/>
        </w:rPr>
        <w:t xml:space="preserve">     </w:t>
      </w:r>
      <w:r w:rsidR="00EC1CD2" w:rsidRPr="0068740A">
        <w:rPr>
          <w:b/>
        </w:rPr>
        <w:t>S</w:t>
      </w:r>
      <w:r w:rsidR="00BA0429" w:rsidRPr="0068740A">
        <w:rPr>
          <w:b/>
        </w:rPr>
        <w:t>hort biography of the author</w:t>
      </w:r>
      <w:r w:rsidR="006B54EC" w:rsidRPr="0068740A">
        <w:rPr>
          <w:b/>
        </w:rPr>
        <w:t xml:space="preserve"> and contribut</w:t>
      </w:r>
      <w:r w:rsidR="002E05FE" w:rsidRPr="0068740A">
        <w:rPr>
          <w:b/>
        </w:rPr>
        <w:t>ing editors</w:t>
      </w:r>
    </w:p>
    <w:p w:rsidR="002E05FE" w:rsidRPr="00FE34A4" w:rsidRDefault="002E05FE" w:rsidP="0068740A">
      <w:pPr>
        <w:pStyle w:val="NoSpacing"/>
        <w:spacing w:line="480" w:lineRule="auto"/>
        <w:ind w:firstLine="720"/>
      </w:pPr>
      <w:r w:rsidRPr="00B63C50">
        <w:rPr>
          <w:u w:val="single"/>
        </w:rPr>
        <w:t>Kathleen Patterson</w:t>
      </w:r>
      <w:r w:rsidRPr="00FE34A4">
        <w:t xml:space="preserve"> posses</w:t>
      </w:r>
      <w:r w:rsidR="00473EEA" w:rsidRPr="00FE34A4">
        <w:t>se</w:t>
      </w:r>
      <w:r w:rsidRPr="00FE34A4">
        <w:t>s a Ph</w:t>
      </w:r>
      <w:r w:rsidR="00473EEA" w:rsidRPr="00FE34A4">
        <w:t>.D.</w:t>
      </w:r>
      <w:r w:rsidRPr="00FE34A4">
        <w:t xml:space="preserve"> in Organizational </w:t>
      </w:r>
      <w:r w:rsidR="00EC61F1" w:rsidRPr="00FE34A4">
        <w:t>Leadership, a</w:t>
      </w:r>
      <w:r w:rsidRPr="00FE34A4">
        <w:t xml:space="preserve">   </w:t>
      </w:r>
      <w:r w:rsidR="0068740A" w:rsidRPr="00FE34A4">
        <w:t>professor,</w:t>
      </w:r>
      <w:r w:rsidRPr="00FE34A4">
        <w:t xml:space="preserve"> and Director of Strategic Leadership at Regent University. She has written several books and academic and professional journals. And she is involved in numerous consulting projects locally, nationally</w:t>
      </w:r>
      <w:r w:rsidR="00473EEA" w:rsidRPr="00FE34A4">
        <w:t>,</w:t>
      </w:r>
      <w:r w:rsidRPr="00FE34A4">
        <w:t xml:space="preserve"> and abroad. She is </w:t>
      </w:r>
      <w:r w:rsidR="00473EEA" w:rsidRPr="00FE34A4">
        <w:t xml:space="preserve">an </w:t>
      </w:r>
      <w:r w:rsidRPr="00FE34A4">
        <w:t>active member of professional associations: The Greenleaf Center for Servant Leadership, IALC (International Association of Leadership Consultants)</w:t>
      </w:r>
      <w:r w:rsidR="00B63C50">
        <w:t xml:space="preserve">. </w:t>
      </w:r>
    </w:p>
    <w:p w:rsidR="00350144" w:rsidRDefault="00551A00" w:rsidP="00350144">
      <w:pPr>
        <w:spacing w:line="480" w:lineRule="auto"/>
        <w:ind w:left="720"/>
        <w:jc w:val="both"/>
        <w:rPr>
          <w:bdr w:val="none" w:sz="0" w:space="0" w:color="auto" w:frame="1"/>
        </w:rPr>
      </w:pPr>
      <w:r w:rsidRPr="00350144">
        <w:rPr>
          <w:color w:val="373E3E"/>
          <w:u w:val="single"/>
          <w:shd w:val="clear" w:color="auto" w:fill="FFFFFF"/>
        </w:rPr>
        <w:t xml:space="preserve">Dr. Dave </w:t>
      </w:r>
      <w:proofErr w:type="gramStart"/>
      <w:r w:rsidRPr="00350144">
        <w:rPr>
          <w:color w:val="373E3E"/>
          <w:u w:val="single"/>
          <w:shd w:val="clear" w:color="auto" w:fill="FFFFFF"/>
        </w:rPr>
        <w:t>Peltz</w:t>
      </w:r>
      <w:r w:rsidR="00B74F4D" w:rsidRPr="00FE34A4">
        <w:rPr>
          <w:color w:val="373E3E"/>
          <w:shd w:val="clear" w:color="auto" w:fill="FFFFFF"/>
        </w:rPr>
        <w:t>,</w:t>
      </w:r>
      <w:proofErr w:type="gramEnd"/>
      <w:r w:rsidR="00B74F4D" w:rsidRPr="00FE34A4">
        <w:rPr>
          <w:color w:val="373E3E"/>
          <w:shd w:val="clear" w:color="auto" w:fill="FFFFFF"/>
        </w:rPr>
        <w:t xml:space="preserve"> </w:t>
      </w:r>
      <w:r w:rsidR="007F07EC">
        <w:rPr>
          <w:color w:val="373E3E"/>
          <w:shd w:val="clear" w:color="auto" w:fill="FFFFFF"/>
        </w:rPr>
        <w:t xml:space="preserve">is a </w:t>
      </w:r>
      <w:r w:rsidR="002E05FE" w:rsidRPr="00FE34A4">
        <w:rPr>
          <w:color w:val="373E3E"/>
          <w:shd w:val="clear" w:color="auto" w:fill="FFFFFF"/>
        </w:rPr>
        <w:t>contributing</w:t>
      </w:r>
      <w:r w:rsidR="002F0CF4">
        <w:rPr>
          <w:color w:val="373E3E"/>
          <w:shd w:val="clear" w:color="auto" w:fill="FFFFFF"/>
        </w:rPr>
        <w:t xml:space="preserve"> </w:t>
      </w:r>
      <w:r w:rsidR="002E05FE" w:rsidRPr="00FE34A4">
        <w:rPr>
          <w:color w:val="373E3E"/>
          <w:shd w:val="clear" w:color="auto" w:fill="FFFFFF"/>
        </w:rPr>
        <w:t>editor</w:t>
      </w:r>
      <w:r w:rsidR="007F07EC">
        <w:rPr>
          <w:color w:val="373E3E"/>
          <w:shd w:val="clear" w:color="auto" w:fill="FFFFFF"/>
        </w:rPr>
        <w:t xml:space="preserve">. He </w:t>
      </w:r>
      <w:r w:rsidR="00B675B0" w:rsidRPr="00FE34A4">
        <w:rPr>
          <w:color w:val="373E3E"/>
          <w:shd w:val="clear" w:color="auto" w:fill="FFFFFF"/>
        </w:rPr>
        <w:t>holds a P</w:t>
      </w:r>
      <w:r w:rsidR="00473EEA" w:rsidRPr="00FE34A4">
        <w:rPr>
          <w:color w:val="373E3E"/>
          <w:shd w:val="clear" w:color="auto" w:fill="FFFFFF"/>
        </w:rPr>
        <w:t>h.D.</w:t>
      </w:r>
      <w:r w:rsidR="00B675B0" w:rsidRPr="00FE34A4">
        <w:rPr>
          <w:color w:val="373E3E"/>
          <w:shd w:val="clear" w:color="auto" w:fill="FFFFFF"/>
        </w:rPr>
        <w:t xml:space="preserve"> in </w:t>
      </w:r>
      <w:r w:rsidR="00993857" w:rsidRPr="00FE34A4">
        <w:rPr>
          <w:bdr w:val="none" w:sz="0" w:space="0" w:color="auto" w:frame="1"/>
        </w:rPr>
        <w:t xml:space="preserve">Organizational Leadership </w:t>
      </w:r>
      <w:r w:rsidR="00350144">
        <w:rPr>
          <w:bdr w:val="none" w:sz="0" w:space="0" w:color="auto" w:frame="1"/>
        </w:rPr>
        <w:t>–</w:t>
      </w:r>
      <w:r w:rsidR="00993857" w:rsidRPr="00FE34A4">
        <w:rPr>
          <w:bdr w:val="none" w:sz="0" w:space="0" w:color="auto" w:frame="1"/>
        </w:rPr>
        <w:t xml:space="preserve"> </w:t>
      </w:r>
    </w:p>
    <w:p w:rsidR="00551A00" w:rsidRPr="00FE34A4" w:rsidRDefault="00993857" w:rsidP="002F0CF4">
      <w:pPr>
        <w:spacing w:line="480" w:lineRule="auto"/>
        <w:jc w:val="both"/>
      </w:pPr>
      <w:proofErr w:type="gramStart"/>
      <w:r w:rsidRPr="00FE34A4">
        <w:rPr>
          <w:bdr w:val="none" w:sz="0" w:space="0" w:color="auto" w:frame="1"/>
        </w:rPr>
        <w:t>Human Resource Development</w:t>
      </w:r>
      <w:r w:rsidR="0053042D" w:rsidRPr="00FE34A4">
        <w:rPr>
          <w:bdr w:val="none" w:sz="0" w:space="0" w:color="auto" w:frame="1"/>
        </w:rPr>
        <w:t>.</w:t>
      </w:r>
      <w:proofErr w:type="gramEnd"/>
      <w:r w:rsidR="0053042D" w:rsidRPr="00FE34A4">
        <w:rPr>
          <w:bdr w:val="none" w:sz="0" w:space="0" w:color="auto" w:frame="1"/>
        </w:rPr>
        <w:t xml:space="preserve"> He </w:t>
      </w:r>
      <w:r w:rsidR="00551A00" w:rsidRPr="00FE34A4">
        <w:rPr>
          <w:color w:val="373E3E"/>
          <w:shd w:val="clear" w:color="auto" w:fill="FFFFFF"/>
        </w:rPr>
        <w:t>is a care</w:t>
      </w:r>
      <w:r w:rsidR="00B74F4D" w:rsidRPr="00FE34A4">
        <w:rPr>
          <w:color w:val="373E3E"/>
          <w:shd w:val="clear" w:color="auto" w:fill="FFFFFF"/>
        </w:rPr>
        <w:t xml:space="preserve"> </w:t>
      </w:r>
      <w:r w:rsidR="00551A00" w:rsidRPr="00FE34A4">
        <w:rPr>
          <w:color w:val="373E3E"/>
          <w:shd w:val="clear" w:color="auto" w:fill="FFFFFF"/>
        </w:rPr>
        <w:t>and professional development subject</w:t>
      </w:r>
      <w:r w:rsidR="00473EEA" w:rsidRPr="00FE34A4">
        <w:rPr>
          <w:color w:val="373E3E"/>
          <w:shd w:val="clear" w:color="auto" w:fill="FFFFFF"/>
        </w:rPr>
        <w:t xml:space="preserve"> </w:t>
      </w:r>
      <w:r w:rsidR="00551A00" w:rsidRPr="00FE34A4">
        <w:rPr>
          <w:color w:val="373E3E"/>
          <w:shd w:val="clear" w:color="auto" w:fill="FFFFFF"/>
        </w:rPr>
        <w:t>matter expert. He</w:t>
      </w:r>
      <w:r w:rsidR="00350144">
        <w:rPr>
          <w:color w:val="373E3E"/>
          <w:shd w:val="clear" w:color="auto" w:fill="FFFFFF"/>
        </w:rPr>
        <w:t xml:space="preserve"> </w:t>
      </w:r>
      <w:r w:rsidR="00551A00" w:rsidRPr="00FE34A4">
        <w:rPr>
          <w:color w:val="373E3E"/>
          <w:shd w:val="clear" w:color="auto" w:fill="FFFFFF"/>
        </w:rPr>
        <w:t>provides coaching and consulting services for organizations</w:t>
      </w:r>
      <w:r w:rsidR="00D2430F">
        <w:rPr>
          <w:color w:val="373E3E"/>
          <w:shd w:val="clear" w:color="auto" w:fill="FFFFFF"/>
        </w:rPr>
        <w:t xml:space="preserve">. </w:t>
      </w:r>
    </w:p>
    <w:p w:rsidR="007F07EC" w:rsidRDefault="000C2B1D" w:rsidP="007F07EC">
      <w:pPr>
        <w:spacing w:line="480" w:lineRule="auto"/>
        <w:ind w:left="720"/>
        <w:jc w:val="both"/>
        <w:rPr>
          <w:color w:val="212529"/>
          <w:shd w:val="clear" w:color="auto" w:fill="FFFFFF"/>
        </w:rPr>
      </w:pPr>
      <w:r w:rsidRPr="00D2430F">
        <w:rPr>
          <w:bCs/>
          <w:color w:val="212529"/>
          <w:u w:val="single"/>
          <w:shd w:val="clear" w:color="auto" w:fill="FFFFFF"/>
        </w:rPr>
        <w:t>John H. Wilson</w:t>
      </w:r>
      <w:r w:rsidRPr="00FE34A4">
        <w:rPr>
          <w:bCs/>
          <w:color w:val="212529"/>
          <w:shd w:val="clear" w:color="auto" w:fill="FFFFFF"/>
        </w:rPr>
        <w:t> </w:t>
      </w:r>
      <w:r w:rsidR="008F4082" w:rsidRPr="00FE34A4">
        <w:rPr>
          <w:bCs/>
          <w:color w:val="212529"/>
          <w:shd w:val="clear" w:color="auto" w:fill="FFFFFF"/>
        </w:rPr>
        <w:t>i</w:t>
      </w:r>
      <w:r w:rsidR="00252326" w:rsidRPr="00FE34A4">
        <w:rPr>
          <w:color w:val="212529"/>
          <w:shd w:val="clear" w:color="auto" w:fill="FFFFFF"/>
        </w:rPr>
        <w:t>s</w:t>
      </w:r>
      <w:r w:rsidR="002E05FE" w:rsidRPr="00FE34A4">
        <w:rPr>
          <w:color w:val="212529"/>
          <w:shd w:val="clear" w:color="auto" w:fill="FFFFFF"/>
        </w:rPr>
        <w:t xml:space="preserve"> </w:t>
      </w:r>
      <w:r w:rsidR="00C83A48">
        <w:rPr>
          <w:color w:val="212529"/>
          <w:shd w:val="clear" w:color="auto" w:fill="FFFFFF"/>
        </w:rPr>
        <w:t>a contributing</w:t>
      </w:r>
      <w:r w:rsidR="007F07EC">
        <w:rPr>
          <w:color w:val="212529"/>
          <w:shd w:val="clear" w:color="auto" w:fill="FFFFFF"/>
        </w:rPr>
        <w:t xml:space="preserve"> editor</w:t>
      </w:r>
      <w:r w:rsidR="002E05FE" w:rsidRPr="00FE34A4">
        <w:rPr>
          <w:color w:val="212529"/>
          <w:shd w:val="clear" w:color="auto" w:fill="FFFFFF"/>
        </w:rPr>
        <w:t xml:space="preserve">. </w:t>
      </w:r>
      <w:r w:rsidR="00723BE5" w:rsidRPr="00FE34A4">
        <w:rPr>
          <w:color w:val="212529"/>
          <w:shd w:val="clear" w:color="auto" w:fill="FFFFFF"/>
        </w:rPr>
        <w:t>He holds a</w:t>
      </w:r>
      <w:r w:rsidRPr="00FE34A4">
        <w:rPr>
          <w:color w:val="212529"/>
          <w:shd w:val="clear" w:color="auto" w:fill="FFFFFF"/>
        </w:rPr>
        <w:t xml:space="preserve"> Ph</w:t>
      </w:r>
      <w:r w:rsidR="00473EEA" w:rsidRPr="00FE34A4">
        <w:rPr>
          <w:color w:val="212529"/>
          <w:shd w:val="clear" w:color="auto" w:fill="FFFFFF"/>
        </w:rPr>
        <w:t>.D.</w:t>
      </w:r>
      <w:r w:rsidRPr="00FE34A4">
        <w:rPr>
          <w:color w:val="212529"/>
          <w:shd w:val="clear" w:color="auto" w:fill="FFFFFF"/>
        </w:rPr>
        <w:t xml:space="preserve"> in Organizational Leadership </w:t>
      </w:r>
    </w:p>
    <w:p w:rsidR="002D2AC6" w:rsidRPr="00FE34A4" w:rsidRDefault="000C2B1D" w:rsidP="007F07EC">
      <w:pPr>
        <w:spacing w:line="480" w:lineRule="auto"/>
        <w:jc w:val="both"/>
        <w:rPr>
          <w:color w:val="000000"/>
        </w:rPr>
      </w:pPr>
      <w:proofErr w:type="gramStart"/>
      <w:r w:rsidRPr="00FE34A4">
        <w:rPr>
          <w:color w:val="212529"/>
          <w:shd w:val="clear" w:color="auto" w:fill="FFFFFF"/>
        </w:rPr>
        <w:t>from</w:t>
      </w:r>
      <w:proofErr w:type="gramEnd"/>
      <w:r w:rsidRPr="00FE34A4">
        <w:rPr>
          <w:color w:val="212529"/>
          <w:shd w:val="clear" w:color="auto" w:fill="FFFFFF"/>
        </w:rPr>
        <w:t xml:space="preserve"> Regent University. He has published numerous articles in academic and business journals on topics that relate to empowering employee excellence, self-leadership, adaptive change, intrapreneurship, and distributed organizational structures. </w:t>
      </w:r>
    </w:p>
    <w:p w:rsidR="007F07EC" w:rsidRDefault="002D2AC6" w:rsidP="002F0CF4">
      <w:pPr>
        <w:pStyle w:val="NoSpacing"/>
        <w:spacing w:line="480" w:lineRule="auto"/>
        <w:rPr>
          <w:color w:val="000000"/>
        </w:rPr>
      </w:pPr>
      <w:r w:rsidRPr="007F07EC">
        <w:rPr>
          <w:b/>
          <w:color w:val="000000"/>
        </w:rPr>
        <w:t xml:space="preserve">b. </w:t>
      </w:r>
      <w:r w:rsidR="006F7547" w:rsidRPr="007F07EC">
        <w:rPr>
          <w:b/>
          <w:color w:val="000000"/>
        </w:rPr>
        <w:t xml:space="preserve">   </w:t>
      </w:r>
      <w:r w:rsidR="007F07EC">
        <w:rPr>
          <w:b/>
          <w:color w:val="000000"/>
        </w:rPr>
        <w:t xml:space="preserve">   </w:t>
      </w:r>
      <w:r w:rsidR="00736A8B" w:rsidRPr="007F07EC">
        <w:rPr>
          <w:b/>
          <w:color w:val="000000"/>
        </w:rPr>
        <w:t>R</w:t>
      </w:r>
      <w:r w:rsidR="0061563D" w:rsidRPr="007F07EC">
        <w:rPr>
          <w:b/>
          <w:color w:val="000000"/>
        </w:rPr>
        <w:t>eadability</w:t>
      </w:r>
    </w:p>
    <w:p w:rsidR="002D2AC6" w:rsidRPr="00FE34A4" w:rsidRDefault="00A85A9E" w:rsidP="00A85A9E">
      <w:pPr>
        <w:pStyle w:val="NoSpacing"/>
        <w:spacing w:line="480" w:lineRule="auto"/>
        <w:rPr>
          <w:color w:val="000000"/>
        </w:rPr>
      </w:pPr>
      <w:r>
        <w:rPr>
          <w:color w:val="000000"/>
        </w:rPr>
        <w:t xml:space="preserve">         </w:t>
      </w:r>
      <w:r w:rsidR="00C97BAC" w:rsidRPr="00FE34A4">
        <w:rPr>
          <w:color w:val="000000"/>
        </w:rPr>
        <w:t xml:space="preserve"> </w:t>
      </w:r>
      <w:r w:rsidR="007A0460" w:rsidRPr="00FE34A4">
        <w:rPr>
          <w:color w:val="000000"/>
        </w:rPr>
        <w:t xml:space="preserve">The book </w:t>
      </w:r>
      <w:r w:rsidR="000D02C1" w:rsidRPr="00FE34A4">
        <w:rPr>
          <w:color w:val="000000"/>
        </w:rPr>
        <w:t>advance</w:t>
      </w:r>
      <w:r>
        <w:rPr>
          <w:color w:val="000000"/>
        </w:rPr>
        <w:t>s</w:t>
      </w:r>
      <w:r w:rsidR="00C04A0C" w:rsidRPr="00FE34A4">
        <w:rPr>
          <w:color w:val="000000"/>
        </w:rPr>
        <w:t xml:space="preserve"> </w:t>
      </w:r>
      <w:r w:rsidR="00FF52F6" w:rsidRPr="00FE34A4">
        <w:rPr>
          <w:color w:val="000000"/>
        </w:rPr>
        <w:t xml:space="preserve">the philosophies of </w:t>
      </w:r>
      <w:r w:rsidR="00237D07" w:rsidRPr="00FE34A4">
        <w:rPr>
          <w:color w:val="000000"/>
        </w:rPr>
        <w:t>leadership</w:t>
      </w:r>
      <w:r w:rsidR="00237D07">
        <w:rPr>
          <w:color w:val="000000"/>
        </w:rPr>
        <w:t xml:space="preserve"> and</w:t>
      </w:r>
      <w:r w:rsidR="00FF52F6" w:rsidRPr="00FE34A4">
        <w:rPr>
          <w:color w:val="000000"/>
        </w:rPr>
        <w:t xml:space="preserve"> </w:t>
      </w:r>
      <w:r w:rsidR="00473EEA" w:rsidRPr="00FE34A4">
        <w:rPr>
          <w:color w:val="000000"/>
        </w:rPr>
        <w:t xml:space="preserve">is </w:t>
      </w:r>
      <w:r w:rsidR="00FF52F6" w:rsidRPr="00FE34A4">
        <w:rPr>
          <w:color w:val="000000"/>
        </w:rPr>
        <w:t xml:space="preserve">very </w:t>
      </w:r>
      <w:r w:rsidR="00C04A0C" w:rsidRPr="00FE34A4">
        <w:rPr>
          <w:color w:val="000000"/>
        </w:rPr>
        <w:t xml:space="preserve">concise </w:t>
      </w:r>
      <w:r>
        <w:rPr>
          <w:color w:val="000000"/>
        </w:rPr>
        <w:t>about</w:t>
      </w:r>
      <w:r w:rsidR="003C7EC7" w:rsidRPr="00FE34A4">
        <w:rPr>
          <w:color w:val="000000"/>
        </w:rPr>
        <w:t xml:space="preserve"> </w:t>
      </w:r>
      <w:r w:rsidR="000D02C1" w:rsidRPr="00FE34A4">
        <w:rPr>
          <w:color w:val="000000"/>
        </w:rPr>
        <w:t>theories</w:t>
      </w:r>
      <w:r w:rsidR="00686C5E" w:rsidRPr="00FE34A4">
        <w:rPr>
          <w:color w:val="000000"/>
        </w:rPr>
        <w:t xml:space="preserve"> and </w:t>
      </w:r>
      <w:r w:rsidR="000D02C1" w:rsidRPr="00FE34A4">
        <w:rPr>
          <w:color w:val="000000"/>
        </w:rPr>
        <w:t>paradigms</w:t>
      </w:r>
      <w:r w:rsidR="00686C5E" w:rsidRPr="00FE34A4">
        <w:rPr>
          <w:color w:val="000000"/>
        </w:rPr>
        <w:t xml:space="preserve"> put forth </w:t>
      </w:r>
      <w:r w:rsidR="00645B96" w:rsidRPr="00FE34A4">
        <w:rPr>
          <w:color w:val="000000"/>
        </w:rPr>
        <w:t xml:space="preserve">by experts </w:t>
      </w:r>
      <w:r w:rsidR="00473EEA" w:rsidRPr="00FE34A4">
        <w:rPr>
          <w:color w:val="000000"/>
        </w:rPr>
        <w:t>i</w:t>
      </w:r>
      <w:r w:rsidR="00645B96" w:rsidRPr="00FE34A4">
        <w:rPr>
          <w:color w:val="000000"/>
        </w:rPr>
        <w:t xml:space="preserve">n the </w:t>
      </w:r>
      <w:r w:rsidR="00992221">
        <w:rPr>
          <w:color w:val="000000"/>
        </w:rPr>
        <w:t>areas of Christian and secular leadership.</w:t>
      </w:r>
    </w:p>
    <w:p w:rsidR="00C95AAB" w:rsidRDefault="00320BB8" w:rsidP="00C95AAB">
      <w:pPr>
        <w:pStyle w:val="NoSpacing"/>
        <w:spacing w:line="480" w:lineRule="auto"/>
        <w:rPr>
          <w:b/>
          <w:color w:val="000000"/>
        </w:rPr>
      </w:pPr>
      <w:r w:rsidRPr="00C95AAB">
        <w:rPr>
          <w:b/>
          <w:color w:val="000000"/>
        </w:rPr>
        <w:t>c</w:t>
      </w:r>
      <w:r w:rsidR="0061563D" w:rsidRPr="00C95AAB">
        <w:rPr>
          <w:b/>
          <w:color w:val="000000"/>
        </w:rPr>
        <w:t xml:space="preserve">) </w:t>
      </w:r>
      <w:r w:rsidRPr="00C95AAB">
        <w:rPr>
          <w:b/>
          <w:color w:val="000000"/>
        </w:rPr>
        <w:t xml:space="preserve">   </w:t>
      </w:r>
      <w:r w:rsidR="00C95AAB">
        <w:rPr>
          <w:b/>
          <w:color w:val="000000"/>
        </w:rPr>
        <w:t xml:space="preserve">  </w:t>
      </w:r>
      <w:r w:rsidRPr="00C95AAB">
        <w:rPr>
          <w:b/>
          <w:color w:val="000000"/>
        </w:rPr>
        <w:t>P</w:t>
      </w:r>
      <w:r w:rsidR="0061563D" w:rsidRPr="00C95AAB">
        <w:rPr>
          <w:b/>
          <w:color w:val="000000"/>
        </w:rPr>
        <w:t>resentation of the subject</w:t>
      </w:r>
    </w:p>
    <w:p w:rsidR="002D2AC6" w:rsidRPr="00FE34A4" w:rsidRDefault="00C95AAB" w:rsidP="00C95AAB">
      <w:pPr>
        <w:pStyle w:val="NoSpacing"/>
        <w:spacing w:line="480" w:lineRule="auto"/>
        <w:rPr>
          <w:bCs/>
          <w:color w:val="000000"/>
        </w:rPr>
      </w:pPr>
      <w:r>
        <w:rPr>
          <w:color w:val="000000"/>
        </w:rPr>
        <w:t xml:space="preserve">         </w:t>
      </w:r>
      <w:r w:rsidR="00645B96" w:rsidRPr="00FE34A4">
        <w:rPr>
          <w:color w:val="000000"/>
        </w:rPr>
        <w:t>The</w:t>
      </w:r>
      <w:r w:rsidR="0006284F" w:rsidRPr="00FE34A4">
        <w:rPr>
          <w:color w:val="000000"/>
        </w:rPr>
        <w:t xml:space="preserve"> types of </w:t>
      </w:r>
      <w:r w:rsidR="00473EEA" w:rsidRPr="00FE34A4">
        <w:rPr>
          <w:color w:val="000000"/>
        </w:rPr>
        <w:t>leadershi</w:t>
      </w:r>
      <w:r w:rsidR="0006284F" w:rsidRPr="00FE34A4">
        <w:rPr>
          <w:color w:val="000000"/>
        </w:rPr>
        <w:t xml:space="preserve">p </w:t>
      </w:r>
      <w:r w:rsidR="000A3B1D" w:rsidRPr="00FE34A4">
        <w:rPr>
          <w:color w:val="000000"/>
        </w:rPr>
        <w:t>styles are</w:t>
      </w:r>
      <w:r w:rsidR="00841B9A">
        <w:rPr>
          <w:color w:val="000000"/>
        </w:rPr>
        <w:t xml:space="preserve"> </w:t>
      </w:r>
      <w:r w:rsidR="000A3B1D" w:rsidRPr="00FE34A4">
        <w:rPr>
          <w:color w:val="000000"/>
        </w:rPr>
        <w:t xml:space="preserve">presented in their comparative </w:t>
      </w:r>
      <w:r w:rsidR="00841B9A">
        <w:rPr>
          <w:color w:val="000000"/>
        </w:rPr>
        <w:t xml:space="preserve">fundamental </w:t>
      </w:r>
      <w:r w:rsidR="000A3B1D" w:rsidRPr="00FE34A4">
        <w:rPr>
          <w:color w:val="000000"/>
        </w:rPr>
        <w:t>functions.</w:t>
      </w:r>
      <w:r w:rsidR="0006284F" w:rsidRPr="00FE34A4">
        <w:rPr>
          <w:color w:val="000000"/>
        </w:rPr>
        <w:t xml:space="preserve"> </w:t>
      </w:r>
      <w:r w:rsidR="00232297" w:rsidRPr="00FE34A4">
        <w:rPr>
          <w:color w:val="000000"/>
        </w:rPr>
        <w:t>The boo</w:t>
      </w:r>
      <w:r w:rsidR="009E768D" w:rsidRPr="00FE34A4">
        <w:rPr>
          <w:color w:val="000000"/>
        </w:rPr>
        <w:t>k challenges you to critically examine some leadership characterizations</w:t>
      </w:r>
      <w:r w:rsidR="005A5F7F" w:rsidRPr="00FE34A4">
        <w:rPr>
          <w:color w:val="000000"/>
        </w:rPr>
        <w:t xml:space="preserve">, true or logical. </w:t>
      </w:r>
      <w:r w:rsidR="001A6667">
        <w:rPr>
          <w:color w:val="000000"/>
        </w:rPr>
        <w:t xml:space="preserve"> </w:t>
      </w:r>
      <w:r w:rsidR="001A6667">
        <w:rPr>
          <w:color w:val="000000"/>
        </w:rPr>
        <w:lastRenderedPageBreak/>
        <w:t xml:space="preserve">There is </w:t>
      </w:r>
      <w:r w:rsidR="000B7A32">
        <w:rPr>
          <w:color w:val="000000"/>
        </w:rPr>
        <w:t>“</w:t>
      </w:r>
      <w:r w:rsidR="00EF74C1" w:rsidRPr="00FE34A4">
        <w:rPr>
          <w:shd w:val="clear" w:color="auto" w:fill="FFFFFF"/>
        </w:rPr>
        <w:t>A shared conundrum for scholars in the field of leadership practice</w:t>
      </w:r>
      <w:r w:rsidR="000B7A32">
        <w:rPr>
          <w:shd w:val="clear" w:color="auto" w:fill="FFFFFF"/>
        </w:rPr>
        <w:t>,</w:t>
      </w:r>
      <w:r w:rsidR="00EF74C1" w:rsidRPr="00FE34A4">
        <w:rPr>
          <w:shd w:val="clear" w:color="auto" w:fill="FFFFFF"/>
        </w:rPr>
        <w:t xml:space="preserve"> and theory seems to be whether there is a True, ideal Form of leadership or whether different behaviors and styles simply work better for some people or circumstances than others (</w:t>
      </w:r>
      <w:proofErr w:type="spellStart"/>
      <w:r w:rsidR="00EF74C1" w:rsidRPr="00FE34A4">
        <w:rPr>
          <w:shd w:val="clear" w:color="auto" w:fill="FFFFFF"/>
        </w:rPr>
        <w:t>Northouse</w:t>
      </w:r>
      <w:proofErr w:type="spellEnd"/>
      <w:r w:rsidR="00EF74C1" w:rsidRPr="00FE34A4">
        <w:rPr>
          <w:shd w:val="clear" w:color="auto" w:fill="FFFFFF"/>
        </w:rPr>
        <w:t xml:space="preserve">, 2019; </w:t>
      </w:r>
      <w:proofErr w:type="spellStart"/>
      <w:r w:rsidR="00EF74C1" w:rsidRPr="00FE34A4">
        <w:rPr>
          <w:shd w:val="clear" w:color="auto" w:fill="FFFFFF"/>
        </w:rPr>
        <w:t>Takala</w:t>
      </w:r>
      <w:proofErr w:type="spellEnd"/>
      <w:r w:rsidR="00EF74C1" w:rsidRPr="00FE34A4">
        <w:rPr>
          <w:shd w:val="clear" w:color="auto" w:fill="FFFFFF"/>
        </w:rPr>
        <w:t xml:space="preserve">, 1998; </w:t>
      </w:r>
      <w:proofErr w:type="spellStart"/>
      <w:r w:rsidR="00EF74C1" w:rsidRPr="00FE34A4">
        <w:rPr>
          <w:shd w:val="clear" w:color="auto" w:fill="FFFFFF"/>
        </w:rPr>
        <w:t>Yukl</w:t>
      </w:r>
      <w:proofErr w:type="spellEnd"/>
      <w:r w:rsidR="00EF74C1" w:rsidRPr="00FE34A4">
        <w:rPr>
          <w:shd w:val="clear" w:color="auto" w:fill="FFFFFF"/>
        </w:rPr>
        <w:t>, 2013).</w:t>
      </w:r>
      <w:r w:rsidR="00DB77CA" w:rsidRPr="00FE34A4">
        <w:rPr>
          <w:shd w:val="clear" w:color="auto" w:fill="FFFFFF"/>
        </w:rPr>
        <w:t xml:space="preserve"> </w:t>
      </w:r>
      <w:r w:rsidR="001A6667" w:rsidRPr="00FE34A4">
        <w:rPr>
          <w:shd w:val="clear" w:color="auto" w:fill="FFFFFF"/>
        </w:rPr>
        <w:t>Abstract</w:t>
      </w:r>
      <w:r w:rsidR="001A6667">
        <w:rPr>
          <w:shd w:val="clear" w:color="auto" w:fill="FFFFFF"/>
        </w:rPr>
        <w:t>.</w:t>
      </w:r>
      <w:r w:rsidR="001A6667" w:rsidRPr="00FE34A4">
        <w:rPr>
          <w:shd w:val="clear" w:color="auto" w:fill="FFFFFF"/>
        </w:rPr>
        <w:t xml:space="preserve"> </w:t>
      </w:r>
      <w:r w:rsidR="00DB77CA" w:rsidRPr="00FE34A4">
        <w:rPr>
          <w:shd w:val="clear" w:color="auto" w:fill="FFFFFF"/>
        </w:rPr>
        <w:t>(</w:t>
      </w:r>
      <w:r w:rsidR="00F4115B" w:rsidRPr="00FE34A4">
        <w:rPr>
          <w:shd w:val="clear" w:color="auto" w:fill="FFFFFF"/>
        </w:rPr>
        <w:t>p</w:t>
      </w:r>
      <w:r w:rsidR="00DB77CA" w:rsidRPr="00FE34A4">
        <w:rPr>
          <w:shd w:val="clear" w:color="auto" w:fill="FFFFFF"/>
        </w:rPr>
        <w:t>.</w:t>
      </w:r>
      <w:r w:rsidR="00F4115B" w:rsidRPr="00FE34A4">
        <w:rPr>
          <w:shd w:val="clear" w:color="auto" w:fill="FFFFFF"/>
        </w:rPr>
        <w:t xml:space="preserve"> </w:t>
      </w:r>
      <w:r w:rsidR="00DB77CA" w:rsidRPr="00FE34A4">
        <w:rPr>
          <w:shd w:val="clear" w:color="auto" w:fill="FFFFFF"/>
        </w:rPr>
        <w:t>1</w:t>
      </w:r>
      <w:r w:rsidR="0087568B" w:rsidRPr="00FE34A4">
        <w:rPr>
          <w:shd w:val="clear" w:color="auto" w:fill="FFFFFF"/>
        </w:rPr>
        <w:t>)</w:t>
      </w:r>
      <w:r w:rsidR="001A6667">
        <w:rPr>
          <w:shd w:val="clear" w:color="auto" w:fill="FFFFFF"/>
        </w:rPr>
        <w:t>.</w:t>
      </w:r>
      <w:r w:rsidR="000B7A32">
        <w:rPr>
          <w:shd w:val="clear" w:color="auto" w:fill="FFFFFF"/>
        </w:rPr>
        <w:t xml:space="preserve"> The </w:t>
      </w:r>
      <w:r w:rsidR="00856520">
        <w:rPr>
          <w:shd w:val="clear" w:color="auto" w:fill="FFFFFF"/>
        </w:rPr>
        <w:t xml:space="preserve">variant, “conundrum” (mystery) about leadership </w:t>
      </w:r>
      <w:proofErr w:type="gramStart"/>
      <w:r w:rsidR="00856520">
        <w:rPr>
          <w:shd w:val="clear" w:color="auto" w:fill="FFFFFF"/>
        </w:rPr>
        <w:t>can</w:t>
      </w:r>
      <w:proofErr w:type="gramEnd"/>
      <w:r w:rsidR="00856520">
        <w:rPr>
          <w:shd w:val="clear" w:color="auto" w:fill="FFFFFF"/>
        </w:rPr>
        <w:t xml:space="preserve"> m</w:t>
      </w:r>
      <w:r w:rsidR="007A5BDC">
        <w:rPr>
          <w:shd w:val="clear" w:color="auto" w:fill="FFFFFF"/>
        </w:rPr>
        <w:t>e de-mystified through</w:t>
      </w:r>
      <w:r w:rsidR="00046FD3">
        <w:rPr>
          <w:shd w:val="clear" w:color="auto" w:fill="FFFFFF"/>
        </w:rPr>
        <w:t xml:space="preserve"> skill</w:t>
      </w:r>
      <w:r w:rsidR="007A5BDC">
        <w:rPr>
          <w:shd w:val="clear" w:color="auto" w:fill="FFFFFF"/>
        </w:rPr>
        <w:t xml:space="preserve"> training, and </w:t>
      </w:r>
      <w:r w:rsidR="005D202E">
        <w:rPr>
          <w:shd w:val="clear" w:color="auto" w:fill="FFFFFF"/>
        </w:rPr>
        <w:t xml:space="preserve">innovative </w:t>
      </w:r>
      <w:r w:rsidR="007A5BDC">
        <w:rPr>
          <w:shd w:val="clear" w:color="auto" w:fill="FFFFFF"/>
        </w:rPr>
        <w:t>practice.</w:t>
      </w:r>
    </w:p>
    <w:p w:rsidR="00EE4BB1" w:rsidRDefault="0061563D" w:rsidP="00757F94">
      <w:pPr>
        <w:pStyle w:val="NoSpacing"/>
        <w:spacing w:line="480" w:lineRule="auto"/>
        <w:rPr>
          <w:b/>
          <w:color w:val="000000"/>
        </w:rPr>
      </w:pPr>
      <w:r w:rsidRPr="00FE34A4">
        <w:rPr>
          <w:color w:val="000000"/>
        </w:rPr>
        <w:t xml:space="preserve"> </w:t>
      </w:r>
      <w:r w:rsidR="005A5F7F" w:rsidRPr="00046FD3">
        <w:rPr>
          <w:b/>
          <w:color w:val="000000"/>
        </w:rPr>
        <w:t>d</w:t>
      </w:r>
      <w:r w:rsidRPr="00046FD3">
        <w:rPr>
          <w:b/>
          <w:color w:val="000000"/>
        </w:rPr>
        <w:t xml:space="preserve">) </w:t>
      </w:r>
      <w:r w:rsidR="00E82D1E" w:rsidRPr="00046FD3">
        <w:rPr>
          <w:b/>
          <w:color w:val="000000"/>
        </w:rPr>
        <w:t xml:space="preserve">   </w:t>
      </w:r>
      <w:r w:rsidR="00EE4BB1">
        <w:rPr>
          <w:b/>
          <w:color w:val="000000"/>
        </w:rPr>
        <w:t xml:space="preserve">  </w:t>
      </w:r>
      <w:r w:rsidR="00E82D1E" w:rsidRPr="00046FD3">
        <w:rPr>
          <w:b/>
          <w:color w:val="000000"/>
        </w:rPr>
        <w:t>R</w:t>
      </w:r>
      <w:r w:rsidRPr="00046FD3">
        <w:rPr>
          <w:b/>
          <w:color w:val="000000"/>
        </w:rPr>
        <w:t>elevance to your chosen topic</w:t>
      </w:r>
    </w:p>
    <w:p w:rsidR="00BA0429" w:rsidRDefault="00211F61" w:rsidP="00211F61">
      <w:pPr>
        <w:pStyle w:val="NoSpacing"/>
        <w:spacing w:line="480" w:lineRule="auto"/>
        <w:rPr>
          <w:color w:val="202124"/>
          <w:shd w:val="clear" w:color="auto" w:fill="FFFFFF"/>
        </w:rPr>
      </w:pPr>
      <w:r>
        <w:rPr>
          <w:color w:val="000000"/>
        </w:rPr>
        <w:t xml:space="preserve">          </w:t>
      </w:r>
      <w:r w:rsidR="00E82D1E" w:rsidRPr="00FE34A4">
        <w:rPr>
          <w:color w:val="000000"/>
        </w:rPr>
        <w:t xml:space="preserve">The book </w:t>
      </w:r>
      <w:r w:rsidR="00F85432" w:rsidRPr="00FE34A4">
        <w:rPr>
          <w:color w:val="000000"/>
        </w:rPr>
        <w:t xml:space="preserve">highlights </w:t>
      </w:r>
      <w:r w:rsidR="00E117D3" w:rsidRPr="00FE34A4">
        <w:rPr>
          <w:color w:val="000000"/>
        </w:rPr>
        <w:t>Christ</w:t>
      </w:r>
      <w:r w:rsidR="00473EEA" w:rsidRPr="00FE34A4">
        <w:rPr>
          <w:color w:val="000000"/>
        </w:rPr>
        <w:t>'s</w:t>
      </w:r>
      <w:r w:rsidR="00E117D3" w:rsidRPr="00FE34A4">
        <w:rPr>
          <w:color w:val="000000"/>
        </w:rPr>
        <w:t xml:space="preserve"> </w:t>
      </w:r>
      <w:r w:rsidR="00313336" w:rsidRPr="00FE34A4">
        <w:rPr>
          <w:color w:val="000000"/>
        </w:rPr>
        <w:t>S</w:t>
      </w:r>
      <w:r w:rsidR="00E117D3" w:rsidRPr="00FE34A4">
        <w:rPr>
          <w:color w:val="000000"/>
        </w:rPr>
        <w:t xml:space="preserve">ervant and </w:t>
      </w:r>
      <w:r w:rsidR="00437475" w:rsidRPr="00FE34A4">
        <w:rPr>
          <w:color w:val="000000"/>
        </w:rPr>
        <w:t>Kingdom-oriented</w:t>
      </w:r>
      <w:r w:rsidR="00E117D3" w:rsidRPr="00FE34A4">
        <w:rPr>
          <w:color w:val="000000"/>
        </w:rPr>
        <w:t xml:space="preserve"> leadership, </w:t>
      </w:r>
      <w:r w:rsidR="00313336" w:rsidRPr="00FE34A4">
        <w:rPr>
          <w:color w:val="000000"/>
        </w:rPr>
        <w:t xml:space="preserve">and </w:t>
      </w:r>
      <w:r w:rsidR="00E117D3" w:rsidRPr="00FE34A4">
        <w:rPr>
          <w:color w:val="000000"/>
        </w:rPr>
        <w:t xml:space="preserve">transformational </w:t>
      </w:r>
      <w:r w:rsidR="00437475" w:rsidRPr="00FE34A4">
        <w:rPr>
          <w:color w:val="000000"/>
        </w:rPr>
        <w:t>leadership</w:t>
      </w:r>
      <w:r w:rsidR="00BC728E" w:rsidRPr="00FE34A4">
        <w:rPr>
          <w:color w:val="000000"/>
        </w:rPr>
        <w:t>, including some aspects of the Kenotic theory of leadership</w:t>
      </w:r>
      <w:r w:rsidR="008463E5" w:rsidRPr="00FE34A4">
        <w:rPr>
          <w:color w:val="000000"/>
        </w:rPr>
        <w:t xml:space="preserve"> (a mix of human and divine nature of Jesus on earth</w:t>
      </w:r>
      <w:r w:rsidR="005B2F32" w:rsidRPr="00FE34A4">
        <w:rPr>
          <w:color w:val="000000"/>
        </w:rPr>
        <w:t>, and the surrounding mysteries of playing double humanity</w:t>
      </w:r>
      <w:r w:rsidR="00DC7F1E" w:rsidRPr="00FE34A4">
        <w:rPr>
          <w:color w:val="000000"/>
        </w:rPr>
        <w:t>)</w:t>
      </w:r>
      <w:r w:rsidR="007F683E" w:rsidRPr="00FE34A4">
        <w:rPr>
          <w:color w:val="000000"/>
        </w:rPr>
        <w:t>,</w:t>
      </w:r>
      <w:r w:rsidR="00437475" w:rsidRPr="00FE34A4">
        <w:rPr>
          <w:color w:val="000000"/>
        </w:rPr>
        <w:t xml:space="preserve"> subject to a wide range of </w:t>
      </w:r>
      <w:r w:rsidR="00313336" w:rsidRPr="00FE34A4">
        <w:rPr>
          <w:color w:val="000000"/>
        </w:rPr>
        <w:t>interpretations</w:t>
      </w:r>
      <w:r w:rsidR="00437475" w:rsidRPr="00FE34A4">
        <w:rPr>
          <w:color w:val="000000"/>
        </w:rPr>
        <w:t>.</w:t>
      </w:r>
      <w:r w:rsidR="00BC728E" w:rsidRPr="00FE34A4">
        <w:rPr>
          <w:color w:val="000000"/>
        </w:rPr>
        <w:t xml:space="preserve"> </w:t>
      </w:r>
      <w:r w:rsidR="00640BE0" w:rsidRPr="00FE34A4">
        <w:rPr>
          <w:color w:val="000000"/>
        </w:rPr>
        <w:t xml:space="preserve">  </w:t>
      </w:r>
      <w:r w:rsidR="00EE06D0" w:rsidRPr="00FE34A4">
        <w:rPr>
          <w:color w:val="202124"/>
          <w:shd w:val="clear" w:color="auto" w:fill="FFFFFF"/>
        </w:rPr>
        <w:t xml:space="preserve"> </w:t>
      </w:r>
      <w:r w:rsidR="00FD7B80">
        <w:rPr>
          <w:color w:val="202124"/>
          <w:shd w:val="clear" w:color="auto" w:fill="FFFFFF"/>
        </w:rPr>
        <w:t xml:space="preserve"> </w:t>
      </w:r>
    </w:p>
    <w:p w:rsidR="00FD7B80" w:rsidRPr="00FE34A4" w:rsidRDefault="00FD7B80" w:rsidP="00211F61">
      <w:pPr>
        <w:pStyle w:val="NoSpacing"/>
        <w:spacing w:line="480" w:lineRule="auto"/>
        <w:rPr>
          <w:bCs/>
        </w:rPr>
      </w:pPr>
    </w:p>
    <w:p w:rsidR="00C8081A" w:rsidRPr="00EF1174" w:rsidRDefault="00B17EAA" w:rsidP="004B7224">
      <w:pPr>
        <w:pStyle w:val="NoSpacing"/>
        <w:spacing w:line="480" w:lineRule="auto"/>
        <w:rPr>
          <w:b/>
          <w:shd w:val="clear" w:color="auto" w:fill="FFFFFF"/>
        </w:rPr>
      </w:pPr>
      <w:r w:rsidRPr="00EF1174">
        <w:rPr>
          <w:b/>
        </w:rPr>
        <w:t>Chapter 1</w:t>
      </w:r>
      <w:r w:rsidR="00D431C6" w:rsidRPr="00EF1174">
        <w:rPr>
          <w:b/>
        </w:rPr>
        <w:t xml:space="preserve"> Addresses: Leadership: Beyond </w:t>
      </w:r>
      <w:r w:rsidR="004B7224" w:rsidRPr="00EF1174">
        <w:rPr>
          <w:b/>
        </w:rPr>
        <w:t xml:space="preserve">the </w:t>
      </w:r>
      <w:r w:rsidR="00526732" w:rsidRPr="00EF1174">
        <w:rPr>
          <w:b/>
        </w:rPr>
        <w:t>Shadows (</w:t>
      </w:r>
      <w:r w:rsidR="004B7224" w:rsidRPr="00EF1174">
        <w:rPr>
          <w:b/>
        </w:rPr>
        <w:t>Johnson H. Wilson)</w:t>
      </w:r>
    </w:p>
    <w:p w:rsidR="004C20A4" w:rsidRPr="00FE34A4" w:rsidRDefault="00486D36" w:rsidP="004C20A4">
      <w:pPr>
        <w:pStyle w:val="NoSpacing"/>
        <w:spacing w:line="480" w:lineRule="auto"/>
        <w:ind w:left="720"/>
        <w:rPr>
          <w:color w:val="212529"/>
          <w:shd w:val="clear" w:color="auto" w:fill="FFFFFF"/>
        </w:rPr>
      </w:pPr>
      <w:r w:rsidRPr="00FE34A4">
        <w:rPr>
          <w:color w:val="212529"/>
          <w:shd w:val="clear" w:color="auto" w:fill="FFFFFF"/>
        </w:rPr>
        <w:t>The notion</w:t>
      </w:r>
      <w:r w:rsidR="00B62396" w:rsidRPr="00FE34A4">
        <w:rPr>
          <w:color w:val="212529"/>
          <w:shd w:val="clear" w:color="auto" w:fill="FFFFFF"/>
        </w:rPr>
        <w:t xml:space="preserve"> </w:t>
      </w:r>
      <w:r w:rsidRPr="00FE34A4">
        <w:rPr>
          <w:color w:val="212529"/>
          <w:shd w:val="clear" w:color="auto" w:fill="FFFFFF"/>
        </w:rPr>
        <w:t xml:space="preserve">of True Leadership is offered as an ideal Form </w:t>
      </w:r>
      <w:r w:rsidR="00473EEA" w:rsidRPr="00FE34A4">
        <w:rPr>
          <w:color w:val="212529"/>
          <w:shd w:val="clear" w:color="auto" w:fill="FFFFFF"/>
        </w:rPr>
        <w:t>of</w:t>
      </w:r>
      <w:r w:rsidRPr="00FE34A4">
        <w:rPr>
          <w:color w:val="212529"/>
          <w:shd w:val="clear" w:color="auto" w:fill="FFFFFF"/>
        </w:rPr>
        <w:t xml:space="preserve"> leadership, </w:t>
      </w:r>
    </w:p>
    <w:p w:rsidR="004C20A4" w:rsidRPr="00FE34A4" w:rsidRDefault="004C20A4" w:rsidP="004C20A4">
      <w:pPr>
        <w:pStyle w:val="NoSpacing"/>
        <w:spacing w:line="480" w:lineRule="auto"/>
        <w:ind w:left="720"/>
        <w:rPr>
          <w:color w:val="212529"/>
          <w:shd w:val="clear" w:color="auto" w:fill="FFFFFF"/>
        </w:rPr>
      </w:pPr>
      <w:r w:rsidRPr="00FE34A4">
        <w:rPr>
          <w:color w:val="212529"/>
          <w:shd w:val="clear" w:color="auto" w:fill="FFFFFF"/>
        </w:rPr>
        <w:t xml:space="preserve">           </w:t>
      </w:r>
      <w:proofErr w:type="gramStart"/>
      <w:r w:rsidR="00486D36" w:rsidRPr="00FE34A4">
        <w:rPr>
          <w:color w:val="212529"/>
          <w:shd w:val="clear" w:color="auto" w:fill="FFFFFF"/>
        </w:rPr>
        <w:t>personified</w:t>
      </w:r>
      <w:proofErr w:type="gramEnd"/>
      <w:r w:rsidR="00486D36" w:rsidRPr="00FE34A4">
        <w:rPr>
          <w:color w:val="212529"/>
          <w:shd w:val="clear" w:color="auto" w:fill="FFFFFF"/>
        </w:rPr>
        <w:t xml:space="preserve"> by Jesus and illuminated in small ways through </w:t>
      </w:r>
      <w:r w:rsidR="00FD7B80">
        <w:rPr>
          <w:color w:val="212529"/>
          <w:shd w:val="clear" w:color="auto" w:fill="FFFFFF"/>
        </w:rPr>
        <w:t>exeg</w:t>
      </w:r>
      <w:r w:rsidR="00526F2E">
        <w:rPr>
          <w:color w:val="212529"/>
          <w:shd w:val="clear" w:color="auto" w:fill="FFFFFF"/>
        </w:rPr>
        <w:t>etical -</w:t>
      </w:r>
    </w:p>
    <w:p w:rsidR="00551A00" w:rsidRPr="00FE34A4" w:rsidRDefault="00486D36" w:rsidP="004C20A4">
      <w:pPr>
        <w:pStyle w:val="NoSpacing"/>
        <w:spacing w:line="480" w:lineRule="auto"/>
        <w:ind w:left="1440"/>
        <w:rPr>
          <w:color w:val="212529"/>
          <w:shd w:val="clear" w:color="auto" w:fill="FFFFFF"/>
        </w:rPr>
      </w:pPr>
      <w:proofErr w:type="gramStart"/>
      <w:r w:rsidRPr="00FE34A4">
        <w:rPr>
          <w:color w:val="212529"/>
          <w:shd w:val="clear" w:color="auto" w:fill="FFFFFF"/>
        </w:rPr>
        <w:t>study</w:t>
      </w:r>
      <w:proofErr w:type="gramEnd"/>
      <w:r w:rsidRPr="00FE34A4">
        <w:rPr>
          <w:color w:val="212529"/>
          <w:shd w:val="clear" w:color="auto" w:fill="FFFFFF"/>
        </w:rPr>
        <w:t xml:space="preserve"> and through the lens of transformational, authentic, and kenotic leadership theories.</w:t>
      </w:r>
      <w:r w:rsidR="005B1B36" w:rsidRPr="00FE34A4">
        <w:rPr>
          <w:color w:val="212529"/>
          <w:shd w:val="clear" w:color="auto" w:fill="FFFFFF"/>
        </w:rPr>
        <w:t xml:space="preserve"> (</w:t>
      </w:r>
      <w:proofErr w:type="gramStart"/>
      <w:r w:rsidR="005B1B36" w:rsidRPr="00FE34A4">
        <w:rPr>
          <w:color w:val="212529"/>
          <w:shd w:val="clear" w:color="auto" w:fill="FFFFFF"/>
        </w:rPr>
        <w:t>p</w:t>
      </w:r>
      <w:r w:rsidR="005D03FF" w:rsidRPr="00FE34A4">
        <w:rPr>
          <w:color w:val="212529"/>
          <w:shd w:val="clear" w:color="auto" w:fill="FFFFFF"/>
        </w:rPr>
        <w:t>.1</w:t>
      </w:r>
      <w:proofErr w:type="gramEnd"/>
      <w:r w:rsidR="005D03FF" w:rsidRPr="00FE34A4">
        <w:rPr>
          <w:color w:val="212529"/>
          <w:shd w:val="clear" w:color="auto" w:fill="FFFFFF"/>
        </w:rPr>
        <w:t xml:space="preserve"> </w:t>
      </w:r>
      <w:r w:rsidR="00BF79B4" w:rsidRPr="00FE34A4">
        <w:rPr>
          <w:color w:val="212529"/>
          <w:shd w:val="clear" w:color="auto" w:fill="FFFFFF"/>
        </w:rPr>
        <w:t>and 2</w:t>
      </w:r>
      <w:r w:rsidR="0075289B" w:rsidRPr="00FE34A4">
        <w:rPr>
          <w:color w:val="212529"/>
          <w:shd w:val="clear" w:color="auto" w:fill="FFFFFF"/>
        </w:rPr>
        <w:t>)</w:t>
      </w:r>
      <w:r w:rsidR="00EA2D35" w:rsidRPr="00FE34A4">
        <w:rPr>
          <w:color w:val="212529"/>
          <w:shd w:val="clear" w:color="auto" w:fill="FFFFFF"/>
        </w:rPr>
        <w:t>.</w:t>
      </w:r>
      <w:r w:rsidR="002D7359" w:rsidRPr="00FE34A4">
        <w:rPr>
          <w:color w:val="212529"/>
          <w:shd w:val="clear" w:color="auto" w:fill="FFFFFF"/>
        </w:rPr>
        <w:t xml:space="preserve"> Rather, a Christological view of leadership requires assent to the paradigmatic view that Jesus, as the divine, represents the Form that is True Leadership: This is the message we have heard from him and</w:t>
      </w:r>
      <w:r w:rsidR="0007116C" w:rsidRPr="00FE34A4">
        <w:rPr>
          <w:color w:val="212529"/>
          <w:shd w:val="clear" w:color="auto" w:fill="FFFFFF"/>
        </w:rPr>
        <w:t xml:space="preserve"> </w:t>
      </w:r>
      <w:r w:rsidR="00473EEA" w:rsidRPr="00FE34A4">
        <w:rPr>
          <w:color w:val="212529"/>
          <w:shd w:val="clear" w:color="auto" w:fill="FFFFFF"/>
        </w:rPr>
        <w:t>p</w:t>
      </w:r>
      <w:r w:rsidR="002D7359" w:rsidRPr="00FE34A4">
        <w:rPr>
          <w:color w:val="212529"/>
          <w:shd w:val="clear" w:color="auto" w:fill="FFFFFF"/>
        </w:rPr>
        <w:t>roclaim to you, that God is light and in him</w:t>
      </w:r>
      <w:r w:rsidR="00473EEA" w:rsidRPr="00FE34A4">
        <w:rPr>
          <w:color w:val="212529"/>
          <w:shd w:val="clear" w:color="auto" w:fill="FFFFFF"/>
        </w:rPr>
        <w:t>,</w:t>
      </w:r>
      <w:r w:rsidR="002D7359" w:rsidRPr="00FE34A4">
        <w:rPr>
          <w:color w:val="212529"/>
          <w:shd w:val="clear" w:color="auto" w:fill="FFFFFF"/>
        </w:rPr>
        <w:t xml:space="preserve"> there is no darkness at a</w:t>
      </w:r>
      <w:r w:rsidR="00557A8E" w:rsidRPr="00FE34A4">
        <w:rPr>
          <w:color w:val="212529"/>
          <w:shd w:val="clear" w:color="auto" w:fill="FFFFFF"/>
        </w:rPr>
        <w:t>ll</w:t>
      </w:r>
      <w:r w:rsidR="005049DA" w:rsidRPr="00FE34A4">
        <w:rPr>
          <w:color w:val="212529"/>
          <w:shd w:val="clear" w:color="auto" w:fill="FFFFFF"/>
        </w:rPr>
        <w:t xml:space="preserve"> (p</w:t>
      </w:r>
      <w:r w:rsidR="004E2CF5" w:rsidRPr="00FE34A4">
        <w:rPr>
          <w:color w:val="212529"/>
          <w:shd w:val="clear" w:color="auto" w:fill="FFFFFF"/>
        </w:rPr>
        <w:t>. 6, para. 1).</w:t>
      </w:r>
    </w:p>
    <w:p w:rsidR="00CB22E5" w:rsidRPr="00FE34A4" w:rsidRDefault="00BB06E9" w:rsidP="008F4082">
      <w:pPr>
        <w:pStyle w:val="NoSpacing"/>
        <w:spacing w:line="480" w:lineRule="auto"/>
        <w:rPr>
          <w:shd w:val="clear" w:color="auto" w:fill="FFFFFF"/>
        </w:rPr>
      </w:pPr>
      <w:r w:rsidRPr="00FE34A4">
        <w:rPr>
          <w:color w:val="212529"/>
          <w:shd w:val="clear" w:color="auto" w:fill="FFFFFF"/>
        </w:rPr>
        <w:tab/>
        <w:t>Johnson attempts to portray Chr</w:t>
      </w:r>
      <w:r w:rsidR="00C46C6D" w:rsidRPr="00FE34A4">
        <w:rPr>
          <w:color w:val="212529"/>
          <w:shd w:val="clear" w:color="auto" w:fill="FFFFFF"/>
        </w:rPr>
        <w:t>ist</w:t>
      </w:r>
      <w:r w:rsidR="00473EEA" w:rsidRPr="00FE34A4">
        <w:rPr>
          <w:color w:val="212529"/>
          <w:shd w:val="clear" w:color="auto" w:fill="FFFFFF"/>
        </w:rPr>
        <w:t>'s</w:t>
      </w:r>
      <w:r w:rsidR="00C46C6D" w:rsidRPr="00FE34A4">
        <w:rPr>
          <w:color w:val="212529"/>
          <w:shd w:val="clear" w:color="auto" w:fill="FFFFFF"/>
        </w:rPr>
        <w:t xml:space="preserve"> Leadership as one of </w:t>
      </w:r>
      <w:r w:rsidR="008F4082" w:rsidRPr="00FE34A4">
        <w:rPr>
          <w:color w:val="212529"/>
          <w:shd w:val="clear" w:color="auto" w:fill="FFFFFF"/>
        </w:rPr>
        <w:t xml:space="preserve">divine Truth and Light. </w:t>
      </w:r>
      <w:proofErr w:type="gramStart"/>
      <w:r w:rsidR="008F4082" w:rsidRPr="00FE34A4">
        <w:rPr>
          <w:color w:val="212529"/>
          <w:shd w:val="clear" w:color="auto" w:fill="FFFFFF"/>
        </w:rPr>
        <w:t>And as an embodiment of both Kingdom and Servant leadership</w:t>
      </w:r>
      <w:r w:rsidR="0004392B">
        <w:rPr>
          <w:color w:val="212529"/>
          <w:shd w:val="clear" w:color="auto" w:fill="FFFFFF"/>
        </w:rPr>
        <w:t xml:space="preserve"> (</w:t>
      </w:r>
      <w:r w:rsidR="00F80216">
        <w:rPr>
          <w:color w:val="212529"/>
          <w:shd w:val="clear" w:color="auto" w:fill="FFFFFF"/>
        </w:rPr>
        <w:t>as God the Son, and Man).</w:t>
      </w:r>
      <w:proofErr w:type="gramEnd"/>
    </w:p>
    <w:p w:rsidR="00F80216" w:rsidRDefault="00F80216" w:rsidP="00B33BD7">
      <w:pPr>
        <w:pStyle w:val="NoSpacing"/>
        <w:spacing w:line="480" w:lineRule="auto"/>
        <w:rPr>
          <w:bCs/>
          <w:shd w:val="clear" w:color="auto" w:fill="FFFFFF"/>
        </w:rPr>
      </w:pPr>
    </w:p>
    <w:p w:rsidR="00F80216" w:rsidRDefault="007E7671" w:rsidP="00B33BD7">
      <w:pPr>
        <w:pStyle w:val="NoSpacing"/>
        <w:spacing w:line="480" w:lineRule="auto"/>
        <w:rPr>
          <w:b/>
          <w:shd w:val="clear" w:color="auto" w:fill="FFFFFF"/>
        </w:rPr>
      </w:pPr>
      <w:proofErr w:type="gramStart"/>
      <w:r w:rsidRPr="00F80216">
        <w:rPr>
          <w:b/>
          <w:shd w:val="clear" w:color="auto" w:fill="FFFFFF"/>
        </w:rPr>
        <w:t xml:space="preserve">Chapter </w:t>
      </w:r>
      <w:r w:rsidR="008F4082" w:rsidRPr="00F80216">
        <w:rPr>
          <w:b/>
          <w:shd w:val="clear" w:color="auto" w:fill="FFFFFF"/>
        </w:rPr>
        <w:t xml:space="preserve"> </w:t>
      </w:r>
      <w:r w:rsidRPr="00F80216">
        <w:rPr>
          <w:b/>
          <w:shd w:val="clear" w:color="auto" w:fill="FFFFFF"/>
        </w:rPr>
        <w:t>2</w:t>
      </w:r>
      <w:proofErr w:type="gramEnd"/>
      <w:r w:rsidR="008F4082" w:rsidRPr="00F80216">
        <w:rPr>
          <w:b/>
          <w:shd w:val="clear" w:color="auto" w:fill="FFFFFF"/>
        </w:rPr>
        <w:t>,</w:t>
      </w:r>
      <w:r w:rsidR="00B1699F" w:rsidRPr="00F80216">
        <w:rPr>
          <w:b/>
          <w:shd w:val="clear" w:color="auto" w:fill="FFFFFF"/>
        </w:rPr>
        <w:t xml:space="preserve"> Addresses:</w:t>
      </w:r>
      <w:r w:rsidRPr="00F80216">
        <w:rPr>
          <w:b/>
          <w:shd w:val="clear" w:color="auto" w:fill="FFFFFF"/>
        </w:rPr>
        <w:t xml:space="preserve"> </w:t>
      </w:r>
      <w:r w:rsidR="008F4082" w:rsidRPr="00F80216">
        <w:rPr>
          <w:b/>
          <w:shd w:val="clear" w:color="auto" w:fill="FFFFFF"/>
        </w:rPr>
        <w:t xml:space="preserve">   </w:t>
      </w:r>
      <w:r w:rsidRPr="00F80216">
        <w:rPr>
          <w:b/>
          <w:shd w:val="clear" w:color="auto" w:fill="FFFFFF"/>
        </w:rPr>
        <w:t>Distinguishing Between Servant Leadership and Authentic</w:t>
      </w:r>
      <w:r w:rsidR="001D3E05" w:rsidRPr="00F80216">
        <w:rPr>
          <w:b/>
          <w:shd w:val="clear" w:color="auto" w:fill="FFFFFF"/>
        </w:rPr>
        <w:t xml:space="preserve"> </w:t>
      </w:r>
      <w:r w:rsidRPr="00F80216">
        <w:rPr>
          <w:b/>
          <w:shd w:val="clear" w:color="auto" w:fill="FFFFFF"/>
        </w:rPr>
        <w:t xml:space="preserve"> </w:t>
      </w:r>
    </w:p>
    <w:p w:rsidR="009B544C" w:rsidRPr="00FE34A4" w:rsidRDefault="00F43CDA" w:rsidP="00F80216">
      <w:pPr>
        <w:pStyle w:val="NoSpacing"/>
        <w:spacing w:line="480" w:lineRule="auto"/>
        <w:ind w:firstLine="720"/>
        <w:rPr>
          <w:color w:val="212529"/>
          <w:shd w:val="clear" w:color="auto" w:fill="FFFFFF"/>
        </w:rPr>
      </w:pPr>
      <w:r>
        <w:rPr>
          <w:b/>
          <w:shd w:val="clear" w:color="auto" w:fill="FFFFFF"/>
        </w:rPr>
        <w:lastRenderedPageBreak/>
        <w:t xml:space="preserve">                              </w:t>
      </w:r>
      <w:proofErr w:type="gramStart"/>
      <w:r w:rsidR="007E7671" w:rsidRPr="00F80216">
        <w:rPr>
          <w:b/>
          <w:shd w:val="clear" w:color="auto" w:fill="FFFFFF"/>
        </w:rPr>
        <w:t>Leadership</w:t>
      </w:r>
      <w:r w:rsidRPr="00F80216">
        <w:rPr>
          <w:b/>
          <w:shd w:val="clear" w:color="auto" w:fill="FFFFFF"/>
        </w:rPr>
        <w:t>.</w:t>
      </w:r>
      <w:proofErr w:type="gramEnd"/>
      <w:r w:rsidRPr="00F80216">
        <w:rPr>
          <w:b/>
          <w:shd w:val="clear" w:color="auto" w:fill="FFFFFF"/>
        </w:rPr>
        <w:t xml:space="preserve"> </w:t>
      </w:r>
      <w:r w:rsidR="007E7671" w:rsidRPr="00F80216">
        <w:rPr>
          <w:b/>
          <w:shd w:val="clear" w:color="auto" w:fill="FFFFFF"/>
        </w:rPr>
        <w:t xml:space="preserve"> </w:t>
      </w:r>
      <w:r>
        <w:rPr>
          <w:b/>
          <w:shd w:val="clear" w:color="auto" w:fill="FFFFFF"/>
        </w:rPr>
        <w:t>(</w:t>
      </w:r>
      <w:r w:rsidR="007E7671" w:rsidRPr="00F80216">
        <w:rPr>
          <w:b/>
          <w:shd w:val="clear" w:color="auto" w:fill="FFFFFF"/>
        </w:rPr>
        <w:t>David P. Peltz</w:t>
      </w:r>
      <w:r>
        <w:rPr>
          <w:b/>
          <w:shd w:val="clear" w:color="auto" w:fill="FFFFFF"/>
        </w:rPr>
        <w:t>).</w:t>
      </w:r>
      <w:r w:rsidR="007E7671" w:rsidRPr="00F80216">
        <w:rPr>
          <w:b/>
          <w:shd w:val="clear" w:color="auto" w:fill="FFFFFF"/>
        </w:rPr>
        <w:br/>
      </w:r>
      <w:r w:rsidR="00B33BD7" w:rsidRPr="00FE34A4">
        <w:rPr>
          <w:shd w:val="clear" w:color="auto" w:fill="FFFFFF"/>
        </w:rPr>
        <w:t xml:space="preserve">  </w:t>
      </w:r>
      <w:r w:rsidR="00A54BC3" w:rsidRPr="00FE34A4">
        <w:rPr>
          <w:shd w:val="clear" w:color="auto" w:fill="FFFFFF"/>
        </w:rPr>
        <w:tab/>
      </w:r>
      <w:r w:rsidR="00B33BD7" w:rsidRPr="00FE34A4">
        <w:rPr>
          <w:shd w:val="clear" w:color="auto" w:fill="FFFFFF"/>
        </w:rPr>
        <w:t>I</w:t>
      </w:r>
      <w:r w:rsidR="00B33BD7" w:rsidRPr="00FE34A4">
        <w:rPr>
          <w:color w:val="212529"/>
          <w:shd w:val="clear" w:color="auto" w:fill="FFFFFF"/>
        </w:rPr>
        <w:t xml:space="preserve">nterestingly, the transformational </w:t>
      </w:r>
      <w:r>
        <w:rPr>
          <w:color w:val="212529"/>
          <w:shd w:val="clear" w:color="auto" w:fill="FFFFFF"/>
        </w:rPr>
        <w:t xml:space="preserve">leadership </w:t>
      </w:r>
      <w:r w:rsidR="00B33BD7" w:rsidRPr="00FE34A4">
        <w:rPr>
          <w:color w:val="212529"/>
          <w:shd w:val="clear" w:color="auto" w:fill="FFFFFF"/>
        </w:rPr>
        <w:t xml:space="preserve">approach emphasizes the ethical </w:t>
      </w:r>
      <w:r w:rsidR="009B544C" w:rsidRPr="00FE34A4">
        <w:rPr>
          <w:color w:val="212529"/>
          <w:shd w:val="clear" w:color="auto" w:fill="FFFFFF"/>
        </w:rPr>
        <w:t xml:space="preserve">   </w:t>
      </w:r>
    </w:p>
    <w:p w:rsidR="00CB22E5" w:rsidRPr="00FE34A4" w:rsidRDefault="00B33BD7" w:rsidP="002F1B7B">
      <w:pPr>
        <w:pStyle w:val="NoSpacing"/>
        <w:spacing w:line="480" w:lineRule="auto"/>
        <w:ind w:left="1440"/>
        <w:rPr>
          <w:shd w:val="clear" w:color="auto" w:fill="FFFFFF"/>
        </w:rPr>
      </w:pPr>
      <w:proofErr w:type="gramStart"/>
      <w:r w:rsidRPr="00FE34A4">
        <w:rPr>
          <w:color w:val="212529"/>
          <w:shd w:val="clear" w:color="auto" w:fill="FFFFFF"/>
        </w:rPr>
        <w:t>responsibility</w:t>
      </w:r>
      <w:proofErr w:type="gramEnd"/>
      <w:r w:rsidRPr="00FE34A4">
        <w:rPr>
          <w:color w:val="212529"/>
          <w:shd w:val="clear" w:color="auto" w:fill="FFFFFF"/>
        </w:rPr>
        <w:t xml:space="preserve"> of the leader and calls attention to the</w:t>
      </w:r>
      <w:r w:rsidR="009B544C" w:rsidRPr="00FE34A4">
        <w:rPr>
          <w:color w:val="212529"/>
          <w:shd w:val="clear" w:color="auto" w:fill="FFFFFF"/>
        </w:rPr>
        <w:t xml:space="preserve"> need for leaders to communicate vision morally and ethically. The authentic leader is noted as having the ability to provide an unbiased comprehension of multiple points of view (or sides) of an issue while behaving in accordance with one’s true self (Avolio &amp; Gardner). Research also indicates the common theme of the servant leader revolves more around the well-</w:t>
      </w:r>
      <w:r w:rsidR="009B544C" w:rsidRPr="00FE34A4">
        <w:rPr>
          <w:color w:val="212529"/>
          <w:shd w:val="clear" w:color="auto" w:fill="FFFFFF"/>
        </w:rPr>
        <w:softHyphen/>
        <w:t xml:space="preserve"> being of others. </w:t>
      </w:r>
      <w:proofErr w:type="gramStart"/>
      <w:r w:rsidR="00C2314A">
        <w:rPr>
          <w:color w:val="212529"/>
          <w:shd w:val="clear" w:color="auto" w:fill="FFFFFF"/>
        </w:rPr>
        <w:t>(</w:t>
      </w:r>
      <w:r w:rsidR="00552EC9" w:rsidRPr="00FE34A4">
        <w:rPr>
          <w:color w:val="212529"/>
          <w:shd w:val="clear" w:color="auto" w:fill="FFFFFF"/>
        </w:rPr>
        <w:t>P</w:t>
      </w:r>
      <w:r w:rsidR="00EF2626" w:rsidRPr="00FE34A4">
        <w:rPr>
          <w:color w:val="212529"/>
          <w:shd w:val="clear" w:color="auto" w:fill="FFFFFF"/>
        </w:rPr>
        <w:t>.</w:t>
      </w:r>
      <w:r w:rsidR="00476656" w:rsidRPr="00FE34A4">
        <w:rPr>
          <w:color w:val="212529"/>
          <w:shd w:val="clear" w:color="auto" w:fill="FFFFFF"/>
        </w:rPr>
        <w:t xml:space="preserve"> </w:t>
      </w:r>
      <w:r w:rsidR="00EF2626" w:rsidRPr="00FE34A4">
        <w:rPr>
          <w:color w:val="212529"/>
          <w:shd w:val="clear" w:color="auto" w:fill="FFFFFF"/>
        </w:rPr>
        <w:t>17</w:t>
      </w:r>
      <w:r w:rsidR="008E3567" w:rsidRPr="00FE34A4">
        <w:rPr>
          <w:color w:val="212529"/>
          <w:shd w:val="clear" w:color="auto" w:fill="FFFFFF"/>
        </w:rPr>
        <w:t>, para. 2</w:t>
      </w:r>
      <w:r w:rsidR="00613B9D" w:rsidRPr="00FE34A4">
        <w:rPr>
          <w:color w:val="212529"/>
          <w:shd w:val="clear" w:color="auto" w:fill="FFFFFF"/>
        </w:rPr>
        <w:t>; p.</w:t>
      </w:r>
      <w:r w:rsidR="00476656" w:rsidRPr="00FE34A4">
        <w:rPr>
          <w:color w:val="212529"/>
          <w:shd w:val="clear" w:color="auto" w:fill="FFFFFF"/>
        </w:rPr>
        <w:t xml:space="preserve"> </w:t>
      </w:r>
      <w:r w:rsidR="00613B9D" w:rsidRPr="00FE34A4">
        <w:rPr>
          <w:color w:val="212529"/>
          <w:shd w:val="clear" w:color="auto" w:fill="FFFFFF"/>
        </w:rPr>
        <w:t>18</w:t>
      </w:r>
      <w:r w:rsidR="00476656" w:rsidRPr="00FE34A4">
        <w:rPr>
          <w:color w:val="212529"/>
          <w:shd w:val="clear" w:color="auto" w:fill="FFFFFF"/>
        </w:rPr>
        <w:t>., para. 1)</w:t>
      </w:r>
      <w:r w:rsidR="00413C2A" w:rsidRPr="00FE34A4">
        <w:rPr>
          <w:color w:val="212529"/>
          <w:shd w:val="clear" w:color="auto" w:fill="FFFFFF"/>
        </w:rPr>
        <w:t>.</w:t>
      </w:r>
      <w:proofErr w:type="gramEnd"/>
    </w:p>
    <w:p w:rsidR="004F3257" w:rsidRPr="00C2314A" w:rsidRDefault="004F3257" w:rsidP="004F3257">
      <w:pPr>
        <w:pStyle w:val="Title"/>
        <w:tabs>
          <w:tab w:val="right" w:pos="8640"/>
        </w:tabs>
        <w:spacing w:line="480" w:lineRule="auto"/>
        <w:jc w:val="center"/>
        <w:rPr>
          <w:bCs/>
          <w:sz w:val="24"/>
          <w:szCs w:val="24"/>
        </w:rPr>
      </w:pPr>
      <w:r w:rsidRPr="00C2314A">
        <w:rPr>
          <w:bCs/>
          <w:sz w:val="24"/>
          <w:szCs w:val="24"/>
        </w:rPr>
        <w:t>Book Reviews</w:t>
      </w:r>
    </w:p>
    <w:p w:rsidR="00787BE3" w:rsidRPr="00FE34A4" w:rsidRDefault="004F3257" w:rsidP="00442CCF">
      <w:pPr>
        <w:spacing w:line="480" w:lineRule="auto"/>
        <w:jc w:val="both"/>
        <w:rPr>
          <w:shd w:val="clear" w:color="auto" w:fill="FFFFFF"/>
        </w:rPr>
      </w:pPr>
      <w:r w:rsidRPr="00FE34A4">
        <w:t>Book Review # 3</w:t>
      </w:r>
      <w:r w:rsidR="00787BE3" w:rsidRPr="00FE34A4">
        <w:rPr>
          <w:bCs/>
        </w:rPr>
        <w:t>:</w:t>
      </w:r>
      <w:r w:rsidR="004F734C" w:rsidRPr="00FE34A4">
        <w:rPr>
          <w:bCs/>
        </w:rPr>
        <w:t xml:space="preserve"> </w:t>
      </w:r>
      <w:r w:rsidR="00442CCF" w:rsidRPr="00FE34A4">
        <w:rPr>
          <w:shd w:val="clear" w:color="auto" w:fill="FFFFFF"/>
        </w:rPr>
        <w:t>Solomon, J. (2020). </w:t>
      </w:r>
      <w:proofErr w:type="gramStart"/>
      <w:r w:rsidR="00442CCF" w:rsidRPr="00FE34A4">
        <w:rPr>
          <w:i/>
          <w:iCs/>
          <w:shd w:val="clear" w:color="auto" w:fill="FFFFFF"/>
        </w:rPr>
        <w:t>Corporate governance and accountability</w:t>
      </w:r>
      <w:r w:rsidR="00442CCF" w:rsidRPr="00FE34A4">
        <w:rPr>
          <w:shd w:val="clear" w:color="auto" w:fill="FFFFFF"/>
        </w:rPr>
        <w:t>.</w:t>
      </w:r>
      <w:proofErr w:type="gramEnd"/>
      <w:r w:rsidR="00442CCF" w:rsidRPr="00FE34A4">
        <w:rPr>
          <w:shd w:val="clear" w:color="auto" w:fill="FFFFFF"/>
        </w:rPr>
        <w:t xml:space="preserve"> John Wiley &amp; </w:t>
      </w:r>
    </w:p>
    <w:p w:rsidR="00442CCF" w:rsidRPr="00FE34A4" w:rsidRDefault="004F0513" w:rsidP="004F0513">
      <w:pPr>
        <w:spacing w:line="480" w:lineRule="auto"/>
        <w:jc w:val="both"/>
        <w:rPr>
          <w:shd w:val="clear" w:color="auto" w:fill="FFFFFF"/>
        </w:rPr>
      </w:pPr>
      <w:r w:rsidRPr="00FE34A4">
        <w:rPr>
          <w:shd w:val="clear" w:color="auto" w:fill="FFFFFF"/>
        </w:rPr>
        <w:t xml:space="preserve">       </w:t>
      </w:r>
      <w:r w:rsidR="00C2314A">
        <w:rPr>
          <w:shd w:val="clear" w:color="auto" w:fill="FFFFFF"/>
        </w:rPr>
        <w:t xml:space="preserve">   </w:t>
      </w:r>
      <w:proofErr w:type="gramStart"/>
      <w:r w:rsidR="00442CCF" w:rsidRPr="00FE34A4">
        <w:rPr>
          <w:shd w:val="clear" w:color="auto" w:fill="FFFFFF"/>
        </w:rPr>
        <w:t>Sons.</w:t>
      </w:r>
      <w:proofErr w:type="gramEnd"/>
    </w:p>
    <w:p w:rsidR="00C2314A" w:rsidRDefault="004F3257" w:rsidP="004F0513">
      <w:pPr>
        <w:spacing w:line="480" w:lineRule="auto"/>
        <w:jc w:val="both"/>
        <w:rPr>
          <w:bCs/>
        </w:rPr>
      </w:pPr>
      <w:r w:rsidRPr="00C2314A">
        <w:rPr>
          <w:b/>
        </w:rPr>
        <w:t xml:space="preserve">a.   </w:t>
      </w:r>
      <w:r w:rsidR="00C2314A">
        <w:rPr>
          <w:b/>
        </w:rPr>
        <w:t xml:space="preserve">    </w:t>
      </w:r>
      <w:r w:rsidRPr="00C2314A">
        <w:rPr>
          <w:b/>
        </w:rPr>
        <w:t>Short biography of the author and contributor</w:t>
      </w:r>
      <w:r w:rsidR="004F0513" w:rsidRPr="00FE34A4">
        <w:rPr>
          <w:bCs/>
        </w:rPr>
        <w:t xml:space="preserve"> </w:t>
      </w:r>
    </w:p>
    <w:p w:rsidR="007678A1" w:rsidRPr="00FE34A4" w:rsidRDefault="00C2314A" w:rsidP="00C2314A">
      <w:pPr>
        <w:spacing w:line="480" w:lineRule="auto"/>
        <w:jc w:val="both"/>
        <w:rPr>
          <w:color w:val="111111"/>
          <w:shd w:val="clear" w:color="auto" w:fill="FFFFFF"/>
        </w:rPr>
      </w:pPr>
      <w:r>
        <w:rPr>
          <w:bCs/>
        </w:rPr>
        <w:t xml:space="preserve">         </w:t>
      </w:r>
      <w:r w:rsidR="004F0513" w:rsidRPr="00FE34A4">
        <w:rPr>
          <w:bCs/>
        </w:rPr>
        <w:t xml:space="preserve"> </w:t>
      </w:r>
      <w:r w:rsidR="007678A1" w:rsidRPr="00C2314A">
        <w:rPr>
          <w:color w:val="111111"/>
          <w:u w:val="single"/>
          <w:shd w:val="clear" w:color="auto" w:fill="FFFFFF"/>
        </w:rPr>
        <w:t>Jill Solomon is</w:t>
      </w:r>
      <w:r w:rsidR="007678A1" w:rsidRPr="00C2314A">
        <w:rPr>
          <w:rStyle w:val="Strong"/>
          <w:b w:val="0"/>
          <w:color w:val="111111"/>
          <w:u w:val="single"/>
          <w:shd w:val="clear" w:color="auto" w:fill="FFFFFF"/>
        </w:rPr>
        <w:t> </w:t>
      </w:r>
      <w:r w:rsidR="00362437" w:rsidRPr="00C2314A">
        <w:rPr>
          <w:rStyle w:val="Strong"/>
          <w:b w:val="0"/>
          <w:color w:val="111111"/>
          <w:u w:val="single"/>
          <w:shd w:val="clear" w:color="auto" w:fill="FFFFFF"/>
        </w:rPr>
        <w:t xml:space="preserve">a </w:t>
      </w:r>
      <w:r w:rsidR="007678A1" w:rsidRPr="00C2314A">
        <w:rPr>
          <w:rStyle w:val="Strong"/>
          <w:b w:val="0"/>
          <w:bCs w:val="0"/>
          <w:color w:val="111111"/>
          <w:u w:val="single"/>
          <w:shd w:val="clear" w:color="auto" w:fill="FFFFFF"/>
        </w:rPr>
        <w:t>Professor</w:t>
      </w:r>
      <w:r w:rsidR="007678A1" w:rsidRPr="00FE34A4">
        <w:rPr>
          <w:rStyle w:val="Strong"/>
          <w:b w:val="0"/>
          <w:bCs w:val="0"/>
          <w:color w:val="111111"/>
          <w:shd w:val="clear" w:color="auto" w:fill="FFFFFF"/>
        </w:rPr>
        <w:t xml:space="preserve"> of Accounting and Financial Management</w:t>
      </w:r>
      <w:r w:rsidR="007678A1" w:rsidRPr="00FE34A4">
        <w:rPr>
          <w:rStyle w:val="Strong"/>
          <w:b w:val="0"/>
          <w:color w:val="111111"/>
          <w:shd w:val="clear" w:color="auto" w:fill="FFFFFF"/>
        </w:rPr>
        <w:t xml:space="preserve"> </w:t>
      </w:r>
      <w:r w:rsidR="007678A1" w:rsidRPr="00FE34A4">
        <w:rPr>
          <w:rStyle w:val="Strong"/>
          <w:b w:val="0"/>
          <w:bCs w:val="0"/>
          <w:color w:val="111111"/>
          <w:shd w:val="clear" w:color="auto" w:fill="FFFFFF"/>
        </w:rPr>
        <w:t>at Henley Business School</w:t>
      </w:r>
      <w:r w:rsidR="007678A1" w:rsidRPr="00FE34A4">
        <w:rPr>
          <w:color w:val="111111"/>
          <w:shd w:val="clear" w:color="auto" w:fill="FFFFFF"/>
        </w:rPr>
        <w:t xml:space="preserve"> as well as Director of the Henley Centre for Governance, Accountability and Responsible Investment (GARI). </w:t>
      </w:r>
      <w:r w:rsidR="003F3781">
        <w:rPr>
          <w:color w:val="111111"/>
          <w:shd w:val="clear" w:color="auto" w:fill="FFFFFF"/>
        </w:rPr>
        <w:t xml:space="preserve"> </w:t>
      </w:r>
    </w:p>
    <w:p w:rsidR="003F3781" w:rsidRDefault="00375EF0" w:rsidP="00CD5651">
      <w:pPr>
        <w:spacing w:line="480" w:lineRule="auto"/>
        <w:rPr>
          <w:bCs/>
          <w:color w:val="000000"/>
        </w:rPr>
      </w:pPr>
      <w:r w:rsidRPr="00FE34A4">
        <w:rPr>
          <w:color w:val="000000"/>
        </w:rPr>
        <w:t xml:space="preserve">  </w:t>
      </w:r>
      <w:r w:rsidRPr="003F3781">
        <w:rPr>
          <w:b/>
          <w:color w:val="000000"/>
        </w:rPr>
        <w:t xml:space="preserve">b. </w:t>
      </w:r>
      <w:r w:rsidR="00F52D65" w:rsidRPr="003F3781">
        <w:rPr>
          <w:b/>
          <w:color w:val="000000"/>
        </w:rPr>
        <w:t xml:space="preserve"> </w:t>
      </w:r>
      <w:r w:rsidR="003F3781">
        <w:rPr>
          <w:b/>
          <w:color w:val="000000"/>
        </w:rPr>
        <w:t xml:space="preserve">   </w:t>
      </w:r>
      <w:r w:rsidR="00F52D65" w:rsidRPr="003F3781">
        <w:rPr>
          <w:b/>
          <w:color w:val="000000"/>
        </w:rPr>
        <w:t>Y</w:t>
      </w:r>
      <w:r w:rsidRPr="003F3781">
        <w:rPr>
          <w:b/>
          <w:color w:val="000000"/>
        </w:rPr>
        <w:t>our assessment of each book’s readabili</w:t>
      </w:r>
      <w:r w:rsidR="00D76E83" w:rsidRPr="003F3781">
        <w:rPr>
          <w:b/>
          <w:color w:val="000000"/>
        </w:rPr>
        <w:t>ty</w:t>
      </w:r>
    </w:p>
    <w:p w:rsidR="00375EF0" w:rsidRPr="00FE34A4" w:rsidRDefault="00661BDE" w:rsidP="00661BDE">
      <w:pPr>
        <w:spacing w:line="480" w:lineRule="auto"/>
        <w:rPr>
          <w:color w:val="000000"/>
        </w:rPr>
      </w:pPr>
      <w:r>
        <w:rPr>
          <w:color w:val="000000"/>
        </w:rPr>
        <w:t xml:space="preserve">          </w:t>
      </w:r>
      <w:r w:rsidR="00D76E83" w:rsidRPr="00FE34A4">
        <w:rPr>
          <w:color w:val="000000"/>
        </w:rPr>
        <w:t>The boo</w:t>
      </w:r>
      <w:r w:rsidR="009A74BA">
        <w:rPr>
          <w:color w:val="000000"/>
        </w:rPr>
        <w:t xml:space="preserve">k </w:t>
      </w:r>
      <w:r w:rsidR="00D76E83" w:rsidRPr="00FE34A4">
        <w:rPr>
          <w:color w:val="000000"/>
        </w:rPr>
        <w:t>has a broad</w:t>
      </w:r>
      <w:r w:rsidR="00825789" w:rsidRPr="00FE34A4">
        <w:rPr>
          <w:color w:val="000000"/>
        </w:rPr>
        <w:t xml:space="preserve"> set of </w:t>
      </w:r>
      <w:r w:rsidR="00A55F41" w:rsidRPr="00FE34A4">
        <w:rPr>
          <w:color w:val="000000"/>
        </w:rPr>
        <w:t xml:space="preserve">complex, </w:t>
      </w:r>
      <w:r w:rsidR="002D68E2">
        <w:rPr>
          <w:color w:val="000000"/>
        </w:rPr>
        <w:t xml:space="preserve">but </w:t>
      </w:r>
      <w:r w:rsidR="001D40B5">
        <w:rPr>
          <w:color w:val="000000"/>
        </w:rPr>
        <w:t>comprehendible</w:t>
      </w:r>
      <w:r w:rsidR="002D68E2">
        <w:rPr>
          <w:color w:val="000000"/>
        </w:rPr>
        <w:t xml:space="preserve"> </w:t>
      </w:r>
      <w:r w:rsidR="00825789" w:rsidRPr="00FE34A4">
        <w:rPr>
          <w:color w:val="000000"/>
        </w:rPr>
        <w:t>academic disciplines</w:t>
      </w:r>
      <w:r w:rsidR="00A55F41" w:rsidRPr="00FE34A4">
        <w:rPr>
          <w:color w:val="000000"/>
        </w:rPr>
        <w:t xml:space="preserve"> </w:t>
      </w:r>
      <w:r w:rsidR="00AB780A" w:rsidRPr="00FE34A4">
        <w:rPr>
          <w:color w:val="000000"/>
        </w:rPr>
        <w:t xml:space="preserve">in </w:t>
      </w:r>
      <w:r w:rsidR="004F0513" w:rsidRPr="00FE34A4">
        <w:rPr>
          <w:color w:val="000000"/>
        </w:rPr>
        <w:t xml:space="preserve">corporate </w:t>
      </w:r>
      <w:r w:rsidR="00AB780A" w:rsidRPr="00FE34A4">
        <w:rPr>
          <w:color w:val="000000"/>
        </w:rPr>
        <w:t>economics, corporate governance</w:t>
      </w:r>
      <w:r w:rsidR="002E0DA3" w:rsidRPr="00FE34A4">
        <w:rPr>
          <w:color w:val="000000"/>
        </w:rPr>
        <w:t>, and corporate social responsibilities.</w:t>
      </w:r>
    </w:p>
    <w:p w:rsidR="0043721D" w:rsidRDefault="0043721D" w:rsidP="004F0513">
      <w:pPr>
        <w:spacing w:line="480" w:lineRule="auto"/>
        <w:rPr>
          <w:bCs/>
          <w:color w:val="000000"/>
        </w:rPr>
      </w:pPr>
      <w:r>
        <w:rPr>
          <w:b/>
          <w:color w:val="000000"/>
        </w:rPr>
        <w:t xml:space="preserve">c.     </w:t>
      </w:r>
      <w:r w:rsidR="00F52D65" w:rsidRPr="0043721D">
        <w:rPr>
          <w:b/>
          <w:color w:val="000000"/>
        </w:rPr>
        <w:t xml:space="preserve">  </w:t>
      </w:r>
      <w:r w:rsidR="00295BBB" w:rsidRPr="0043721D">
        <w:rPr>
          <w:b/>
          <w:color w:val="000000"/>
        </w:rPr>
        <w:t>P</w:t>
      </w:r>
      <w:r w:rsidR="00375EF0" w:rsidRPr="0043721D">
        <w:rPr>
          <w:b/>
          <w:color w:val="000000"/>
        </w:rPr>
        <w:t>resentation of the subject</w:t>
      </w:r>
      <w:r w:rsidR="00295BBB" w:rsidRPr="0043721D">
        <w:rPr>
          <w:b/>
          <w:color w:val="000000"/>
        </w:rPr>
        <w:t>:</w:t>
      </w:r>
      <w:r w:rsidR="00295BBB" w:rsidRPr="00FE34A4">
        <w:rPr>
          <w:bCs/>
          <w:color w:val="000000"/>
        </w:rPr>
        <w:t xml:space="preserve"> </w:t>
      </w:r>
    </w:p>
    <w:p w:rsidR="005B5823" w:rsidRDefault="0043721D" w:rsidP="0043721D">
      <w:pPr>
        <w:spacing w:line="480" w:lineRule="auto"/>
        <w:rPr>
          <w:color w:val="000000"/>
        </w:rPr>
      </w:pPr>
      <w:r>
        <w:rPr>
          <w:color w:val="000000"/>
        </w:rPr>
        <w:t xml:space="preserve">         </w:t>
      </w:r>
      <w:r w:rsidR="00295BBB" w:rsidRPr="00FE34A4">
        <w:rPr>
          <w:color w:val="000000"/>
        </w:rPr>
        <w:t xml:space="preserve">The book </w:t>
      </w:r>
      <w:r w:rsidR="00A35CA4">
        <w:rPr>
          <w:color w:val="000000"/>
        </w:rPr>
        <w:t>has</w:t>
      </w:r>
      <w:r w:rsidR="00295BBB" w:rsidRPr="00FE34A4">
        <w:rPr>
          <w:color w:val="000000"/>
        </w:rPr>
        <w:t xml:space="preserve"> modern </w:t>
      </w:r>
      <w:r w:rsidR="00075F05" w:rsidRPr="00FE34A4">
        <w:rPr>
          <w:color w:val="000000"/>
        </w:rPr>
        <w:t xml:space="preserve">corporate </w:t>
      </w:r>
      <w:r w:rsidR="00295BBB" w:rsidRPr="00FE34A4">
        <w:rPr>
          <w:color w:val="000000"/>
        </w:rPr>
        <w:t>financial management</w:t>
      </w:r>
      <w:r w:rsidR="00075F05" w:rsidRPr="00FE34A4">
        <w:rPr>
          <w:color w:val="000000"/>
        </w:rPr>
        <w:t xml:space="preserve"> </w:t>
      </w:r>
      <w:r w:rsidR="00F52D65" w:rsidRPr="00FE34A4">
        <w:rPr>
          <w:color w:val="000000"/>
        </w:rPr>
        <w:t>theories</w:t>
      </w:r>
      <w:r w:rsidR="009F3645">
        <w:rPr>
          <w:color w:val="000000"/>
        </w:rPr>
        <w:t xml:space="preserve">. The chapters would need to </w:t>
      </w:r>
      <w:proofErr w:type="gramStart"/>
      <w:r w:rsidR="00484386" w:rsidRPr="00FE34A4">
        <w:rPr>
          <w:color w:val="000000"/>
        </w:rPr>
        <w:t>streamlined</w:t>
      </w:r>
      <w:proofErr w:type="gramEnd"/>
      <w:r w:rsidR="00484386" w:rsidRPr="00FE34A4">
        <w:rPr>
          <w:color w:val="000000"/>
        </w:rPr>
        <w:t xml:space="preserve"> </w:t>
      </w:r>
      <w:r w:rsidR="00F52D65" w:rsidRPr="00FE34A4">
        <w:rPr>
          <w:color w:val="000000"/>
        </w:rPr>
        <w:t xml:space="preserve">to maintain continuity </w:t>
      </w:r>
      <w:r w:rsidR="00E667CC" w:rsidRPr="00FE34A4">
        <w:rPr>
          <w:color w:val="000000"/>
        </w:rPr>
        <w:t xml:space="preserve">of intellectual contributions </w:t>
      </w:r>
      <w:r w:rsidR="007156A6">
        <w:rPr>
          <w:color w:val="000000"/>
        </w:rPr>
        <w:t>representing</w:t>
      </w:r>
      <w:r w:rsidR="00E667CC" w:rsidRPr="00FE34A4">
        <w:rPr>
          <w:color w:val="000000"/>
        </w:rPr>
        <w:t xml:space="preserve"> </w:t>
      </w:r>
      <w:r w:rsidR="007156A6">
        <w:rPr>
          <w:color w:val="000000"/>
        </w:rPr>
        <w:t xml:space="preserve">diverse </w:t>
      </w:r>
      <w:r w:rsidR="00E667CC" w:rsidRPr="00FE34A4">
        <w:rPr>
          <w:color w:val="000000"/>
        </w:rPr>
        <w:t>professorial academia.</w:t>
      </w:r>
      <w:r w:rsidR="00075F05" w:rsidRPr="00FE34A4">
        <w:rPr>
          <w:color w:val="000000"/>
        </w:rPr>
        <w:t xml:space="preserve"> </w:t>
      </w:r>
    </w:p>
    <w:p w:rsidR="005B5823" w:rsidRDefault="005B5823" w:rsidP="0043721D">
      <w:pPr>
        <w:spacing w:line="480" w:lineRule="auto"/>
        <w:rPr>
          <w:color w:val="000000"/>
        </w:rPr>
      </w:pPr>
    </w:p>
    <w:p w:rsidR="005B5823" w:rsidRPr="003257B9" w:rsidRDefault="005B5823" w:rsidP="0043721D">
      <w:pPr>
        <w:spacing w:line="480" w:lineRule="auto"/>
        <w:rPr>
          <w:b/>
          <w:bCs/>
          <w:color w:val="000000"/>
        </w:rPr>
      </w:pPr>
    </w:p>
    <w:p w:rsidR="005B5823" w:rsidRDefault="003257B9" w:rsidP="005F139C">
      <w:pPr>
        <w:spacing w:line="480" w:lineRule="auto"/>
        <w:rPr>
          <w:bCs/>
          <w:color w:val="000000"/>
        </w:rPr>
      </w:pPr>
      <w:r w:rsidRPr="003257B9">
        <w:rPr>
          <w:b/>
          <w:bCs/>
          <w:color w:val="000000"/>
        </w:rPr>
        <w:t xml:space="preserve">d.      </w:t>
      </w:r>
      <w:r w:rsidR="005B5823">
        <w:rPr>
          <w:b/>
          <w:bCs/>
          <w:color w:val="000000"/>
        </w:rPr>
        <w:t xml:space="preserve"> </w:t>
      </w:r>
      <w:r w:rsidR="00E667CC" w:rsidRPr="003257B9">
        <w:rPr>
          <w:b/>
          <w:color w:val="000000"/>
        </w:rPr>
        <w:t>R</w:t>
      </w:r>
      <w:r w:rsidR="00375EF0" w:rsidRPr="003257B9">
        <w:rPr>
          <w:b/>
          <w:color w:val="000000"/>
        </w:rPr>
        <w:t>elevance to your chosen to</w:t>
      </w:r>
      <w:r w:rsidR="00375EF0" w:rsidRPr="00FE34A4">
        <w:rPr>
          <w:bCs/>
          <w:color w:val="000000"/>
        </w:rPr>
        <w:t>pic</w:t>
      </w:r>
      <w:r w:rsidR="005B5823">
        <w:rPr>
          <w:bCs/>
          <w:color w:val="000000"/>
        </w:rPr>
        <w:t xml:space="preserve">                                                                                                  </w:t>
      </w:r>
    </w:p>
    <w:p w:rsidR="00375EF0" w:rsidRPr="00FE34A4" w:rsidRDefault="005B5823" w:rsidP="005B5823">
      <w:pPr>
        <w:spacing w:line="480" w:lineRule="auto"/>
        <w:rPr>
          <w:shd w:val="clear" w:color="auto" w:fill="FFFFFF"/>
        </w:rPr>
      </w:pPr>
      <w:r>
        <w:rPr>
          <w:color w:val="000000"/>
        </w:rPr>
        <w:t xml:space="preserve">          </w:t>
      </w:r>
      <w:r w:rsidR="00E667CC" w:rsidRPr="00FE34A4">
        <w:rPr>
          <w:color w:val="000000"/>
        </w:rPr>
        <w:t>However, the book is a masterpiece in corporate financial management.</w:t>
      </w:r>
      <w:r w:rsidR="00F41EF5" w:rsidRPr="00FE34A4">
        <w:rPr>
          <w:color w:val="000000"/>
        </w:rPr>
        <w:t xml:space="preserve"> </w:t>
      </w:r>
      <w:r w:rsidR="00375EF0" w:rsidRPr="00FE34A4">
        <w:t xml:space="preserve">  </w:t>
      </w:r>
      <w:r w:rsidR="00033412" w:rsidRPr="00FE34A4">
        <w:t>It reveals that there are</w:t>
      </w:r>
      <w:r w:rsidR="00ED3325" w:rsidRPr="00FE34A4">
        <w:t xml:space="preserve"> no stand</w:t>
      </w:r>
      <w:r w:rsidR="00375EF0" w:rsidRPr="00FE34A4">
        <w:rPr>
          <w:bCs/>
        </w:rPr>
        <w:t xml:space="preserve">alone concepts of leadership.  The </w:t>
      </w:r>
      <w:r>
        <w:rPr>
          <w:bCs/>
        </w:rPr>
        <w:t>S</w:t>
      </w:r>
      <w:r w:rsidR="00375EF0" w:rsidRPr="00FE34A4">
        <w:rPr>
          <w:bCs/>
        </w:rPr>
        <w:t>ecular and Christian leaders have standard intersectional functions called auditing and accountability.</w:t>
      </w:r>
      <w:r w:rsidR="00453FD7" w:rsidRPr="00FE34A4">
        <w:rPr>
          <w:bCs/>
        </w:rPr>
        <w:t xml:space="preserve"> It underscores the significance of</w:t>
      </w:r>
      <w:r w:rsidR="00605B15" w:rsidRPr="00FE34A4">
        <w:rPr>
          <w:bCs/>
        </w:rPr>
        <w:t xml:space="preserve"> </w:t>
      </w:r>
      <w:r w:rsidR="00453FD7" w:rsidRPr="00FE34A4">
        <w:rPr>
          <w:bCs/>
        </w:rPr>
        <w:t>Corporate Governance</w:t>
      </w:r>
      <w:r w:rsidR="008D58BE" w:rsidRPr="00FE34A4">
        <w:rPr>
          <w:bCs/>
        </w:rPr>
        <w:t xml:space="preserve"> </w:t>
      </w:r>
      <w:r w:rsidR="007B5A71" w:rsidRPr="00FE34A4">
        <w:rPr>
          <w:bCs/>
        </w:rPr>
        <w:t xml:space="preserve">and the enterprising team of leadership that </w:t>
      </w:r>
      <w:r w:rsidR="00B67008" w:rsidRPr="00FE34A4">
        <w:rPr>
          <w:bCs/>
        </w:rPr>
        <w:t>runs</w:t>
      </w:r>
      <w:r w:rsidR="007B5A71" w:rsidRPr="00FE34A4">
        <w:rPr>
          <w:bCs/>
        </w:rPr>
        <w:t xml:space="preserve"> such </w:t>
      </w:r>
      <w:r w:rsidR="00DA7B2E" w:rsidRPr="00FE34A4">
        <w:rPr>
          <w:bCs/>
        </w:rPr>
        <w:t xml:space="preserve">an </w:t>
      </w:r>
      <w:r w:rsidR="007B5A71" w:rsidRPr="00FE34A4">
        <w:rPr>
          <w:bCs/>
        </w:rPr>
        <w:t xml:space="preserve">organization. </w:t>
      </w:r>
      <w:r w:rsidR="00375EF0" w:rsidRPr="00FE34A4">
        <w:t>The recent global crisis made corporate governance more relevant to business and society. Scandals such as Enron and Carillion have driven home the need for reforms (</w:t>
      </w:r>
      <w:r w:rsidR="00375EF0" w:rsidRPr="00FE34A4">
        <w:rPr>
          <w:shd w:val="clear" w:color="auto" w:fill="FFFFFF"/>
        </w:rPr>
        <w:t>Solomon, J., 2020). (Abstract). </w:t>
      </w:r>
    </w:p>
    <w:p w:rsidR="004F0513" w:rsidRPr="00FE34A4" w:rsidRDefault="004F0513" w:rsidP="005F139C">
      <w:pPr>
        <w:spacing w:line="480" w:lineRule="auto"/>
      </w:pPr>
    </w:p>
    <w:p w:rsidR="00375EF0" w:rsidRPr="00E50521" w:rsidRDefault="0074051C" w:rsidP="0074051C">
      <w:pPr>
        <w:spacing w:line="480" w:lineRule="auto"/>
        <w:jc w:val="both"/>
        <w:rPr>
          <w:b/>
          <w:bCs/>
        </w:rPr>
      </w:pPr>
      <w:r w:rsidRPr="00E50521">
        <w:rPr>
          <w:b/>
          <w:bCs/>
        </w:rPr>
        <w:t xml:space="preserve">Chapter </w:t>
      </w:r>
      <w:proofErr w:type="gramStart"/>
      <w:r w:rsidRPr="00E50521">
        <w:rPr>
          <w:b/>
          <w:bCs/>
        </w:rPr>
        <w:t>1</w:t>
      </w:r>
      <w:r w:rsidR="00A83AAB" w:rsidRPr="00E50521">
        <w:rPr>
          <w:b/>
          <w:bCs/>
        </w:rPr>
        <w:t>,</w:t>
      </w:r>
      <w:proofErr w:type="gramEnd"/>
      <w:r w:rsidRPr="00E50521">
        <w:rPr>
          <w:b/>
          <w:bCs/>
        </w:rPr>
        <w:t xml:space="preserve"> Addresses</w:t>
      </w:r>
      <w:r w:rsidR="00A83AAB" w:rsidRPr="00E50521">
        <w:rPr>
          <w:b/>
          <w:bCs/>
        </w:rPr>
        <w:t xml:space="preserve">: </w:t>
      </w:r>
      <w:r w:rsidR="00786703">
        <w:rPr>
          <w:b/>
          <w:bCs/>
        </w:rPr>
        <w:t xml:space="preserve">   </w:t>
      </w:r>
      <w:r w:rsidR="00B67008" w:rsidRPr="00E50521">
        <w:rPr>
          <w:b/>
          <w:bCs/>
        </w:rPr>
        <w:t>Defining</w:t>
      </w:r>
      <w:r w:rsidR="00F41EF5" w:rsidRPr="00E50521">
        <w:rPr>
          <w:b/>
          <w:bCs/>
        </w:rPr>
        <w:t xml:space="preserve"> Corporate Governance</w:t>
      </w:r>
      <w:r w:rsidR="00B67008" w:rsidRPr="00E50521">
        <w:rPr>
          <w:b/>
          <w:bCs/>
        </w:rPr>
        <w:t>.</w:t>
      </w:r>
    </w:p>
    <w:p w:rsidR="00786703" w:rsidRDefault="004F0513" w:rsidP="00B67008">
      <w:pPr>
        <w:spacing w:line="480" w:lineRule="auto"/>
        <w:ind w:firstLine="720"/>
        <w:rPr>
          <w:bCs/>
        </w:rPr>
      </w:pPr>
      <w:r w:rsidRPr="00FE34A4">
        <w:rPr>
          <w:bCs/>
        </w:rPr>
        <w:t xml:space="preserve">Corporate Governance is a function of corporate management leadership that tends to incorporate a broad spectrum of business factors within and outside </w:t>
      </w:r>
      <w:r w:rsidR="002E46D2" w:rsidRPr="00FE34A4">
        <w:rPr>
          <w:bCs/>
        </w:rPr>
        <w:t xml:space="preserve">the </w:t>
      </w:r>
      <w:r w:rsidRPr="00FE34A4">
        <w:rPr>
          <w:bCs/>
        </w:rPr>
        <w:t xml:space="preserve">business environment. </w:t>
      </w:r>
      <w:r w:rsidR="00786703">
        <w:rPr>
          <w:bCs/>
        </w:rPr>
        <w:t xml:space="preserve">     </w:t>
      </w:r>
    </w:p>
    <w:p w:rsidR="00786703" w:rsidRDefault="004F0513" w:rsidP="00B67008">
      <w:pPr>
        <w:spacing w:line="480" w:lineRule="auto"/>
        <w:ind w:firstLine="720"/>
        <w:rPr>
          <w:bCs/>
        </w:rPr>
      </w:pPr>
      <w:r w:rsidRPr="00FE34A4">
        <w:rPr>
          <w:bCs/>
        </w:rPr>
        <w:t>“</w:t>
      </w:r>
      <w:r w:rsidR="00B67008" w:rsidRPr="00FE34A4">
        <w:rPr>
          <w:bCs/>
        </w:rPr>
        <w:t xml:space="preserve">Corporate Governance is the system of checks and balances, both internal and external </w:t>
      </w:r>
    </w:p>
    <w:p w:rsidR="00B67008" w:rsidRPr="00FE34A4" w:rsidRDefault="00B67008" w:rsidP="0058740B">
      <w:pPr>
        <w:spacing w:line="480" w:lineRule="auto"/>
        <w:ind w:left="1440"/>
        <w:rPr>
          <w:bCs/>
        </w:rPr>
      </w:pPr>
      <w:proofErr w:type="gramStart"/>
      <w:r w:rsidRPr="00FE34A4">
        <w:rPr>
          <w:bCs/>
        </w:rPr>
        <w:t>to</w:t>
      </w:r>
      <w:proofErr w:type="gramEnd"/>
      <w:r w:rsidRPr="00FE34A4">
        <w:rPr>
          <w:bCs/>
        </w:rPr>
        <w:t xml:space="preserve"> companies-which, ensures the discharge of their accountability to all shareholders-socially responsible in their activity</w:t>
      </w:r>
      <w:r w:rsidR="004F0513" w:rsidRPr="00FE34A4">
        <w:rPr>
          <w:bCs/>
        </w:rPr>
        <w:t>”</w:t>
      </w:r>
      <w:r w:rsidRPr="00FE34A4">
        <w:rPr>
          <w:bCs/>
        </w:rPr>
        <w:t xml:space="preserve"> (p. 6, para. 2)</w:t>
      </w:r>
      <w:r w:rsidR="00B252E4" w:rsidRPr="00FE34A4">
        <w:rPr>
          <w:bCs/>
        </w:rPr>
        <w:t xml:space="preserve">. </w:t>
      </w:r>
      <w:r w:rsidR="00F13D06" w:rsidRPr="00FE34A4">
        <w:rPr>
          <w:bCs/>
        </w:rPr>
        <w:t xml:space="preserve">Corporate Governance may be seen as a web or </w:t>
      </w:r>
      <w:r w:rsidR="006A05FA" w:rsidRPr="00FE34A4">
        <w:rPr>
          <w:bCs/>
        </w:rPr>
        <w:t>of</w:t>
      </w:r>
      <w:r w:rsidR="00B3386D" w:rsidRPr="00FE34A4">
        <w:rPr>
          <w:bCs/>
        </w:rPr>
        <w:t xml:space="preserve"> relationships-between a company and its owners (shareholders) and a broad range of stakeholders, employers, customers, suppliers, bondholders- and tends to be expressed in stakeholders theory (p.5, para. 2).</w:t>
      </w:r>
    </w:p>
    <w:p w:rsidR="00B3386D" w:rsidRPr="00FE34A4" w:rsidRDefault="00B3386D" w:rsidP="00B67008">
      <w:pPr>
        <w:spacing w:line="480" w:lineRule="auto"/>
        <w:ind w:firstLine="720"/>
        <w:rPr>
          <w:bCs/>
        </w:rPr>
      </w:pPr>
    </w:p>
    <w:p w:rsidR="00B3386D" w:rsidRPr="00AF7686" w:rsidRDefault="00B3386D" w:rsidP="00B3386D">
      <w:pPr>
        <w:spacing w:line="480" w:lineRule="auto"/>
        <w:rPr>
          <w:b/>
        </w:rPr>
      </w:pPr>
      <w:proofErr w:type="gramStart"/>
      <w:r w:rsidRPr="00AF7686">
        <w:rPr>
          <w:b/>
        </w:rPr>
        <w:t>Chapter  2</w:t>
      </w:r>
      <w:proofErr w:type="gramEnd"/>
      <w:r w:rsidRPr="00AF7686">
        <w:rPr>
          <w:b/>
        </w:rPr>
        <w:t xml:space="preserve">, Addresses: </w:t>
      </w:r>
      <w:r w:rsidR="00AF7686">
        <w:rPr>
          <w:b/>
        </w:rPr>
        <w:t xml:space="preserve">   </w:t>
      </w:r>
      <w:r w:rsidRPr="00AF7686">
        <w:rPr>
          <w:b/>
        </w:rPr>
        <w:t>Impact of Corporate Governance  Weaknesses and Failure.</w:t>
      </w:r>
    </w:p>
    <w:p w:rsidR="00315C6F" w:rsidRDefault="00B3386D" w:rsidP="00B3386D">
      <w:pPr>
        <w:spacing w:line="480" w:lineRule="auto"/>
        <w:ind w:firstLine="720"/>
        <w:jc w:val="both"/>
        <w:rPr>
          <w:bCs/>
        </w:rPr>
      </w:pPr>
      <w:r w:rsidRPr="00FE34A4">
        <w:lastRenderedPageBreak/>
        <w:t xml:space="preserve">The recent global crisis in the 90s and 20s “made corporate governance more relevant to business and society. </w:t>
      </w:r>
      <w:proofErr w:type="gramStart"/>
      <w:r w:rsidRPr="00FE34A4">
        <w:t>Scandals such as Enron and Carillion have driven home the need for reforms”</w:t>
      </w:r>
      <w:r w:rsidR="00AF7686">
        <w:t xml:space="preserve"> </w:t>
      </w:r>
      <w:r w:rsidRPr="00FE34A4">
        <w:t>(</w:t>
      </w:r>
      <w:r w:rsidRPr="00FE34A4">
        <w:rPr>
          <w:shd w:val="clear" w:color="auto" w:fill="FFFFFF"/>
        </w:rPr>
        <w:t>Solomon, J., 2020).</w:t>
      </w:r>
      <w:proofErr w:type="gramEnd"/>
      <w:r w:rsidR="009C5D7F">
        <w:rPr>
          <w:shd w:val="clear" w:color="auto" w:fill="FFFFFF"/>
        </w:rPr>
        <w:t xml:space="preserve"> </w:t>
      </w:r>
      <w:r w:rsidRPr="00FE34A4">
        <w:rPr>
          <w:shd w:val="clear" w:color="auto" w:fill="FFFFFF"/>
        </w:rPr>
        <w:t>Abstract. </w:t>
      </w:r>
      <w:r w:rsidR="009C5D7F">
        <w:rPr>
          <w:shd w:val="clear" w:color="auto" w:fill="FFFFFF"/>
        </w:rPr>
        <w:t xml:space="preserve"> </w:t>
      </w:r>
      <w:r w:rsidRPr="00FE34A4">
        <w:rPr>
          <w:bCs/>
        </w:rPr>
        <w:t>The additive is “global crisis made corporate governance more relevant.”  Based on past and recent scandals, a ministry</w:t>
      </w:r>
      <w:r w:rsidR="00315C6F">
        <w:rPr>
          <w:bCs/>
        </w:rPr>
        <w:t>,</w:t>
      </w:r>
      <w:r w:rsidRPr="00FE34A4">
        <w:rPr>
          <w:bCs/>
        </w:rPr>
        <w:t xml:space="preserve"> or nonprofit organization </w:t>
      </w:r>
      <w:r w:rsidR="004319DB" w:rsidRPr="00FE34A4">
        <w:rPr>
          <w:bCs/>
        </w:rPr>
        <w:t xml:space="preserve">also </w:t>
      </w:r>
      <w:r w:rsidR="00315C6F">
        <w:rPr>
          <w:bCs/>
        </w:rPr>
        <w:t>require</w:t>
      </w:r>
      <w:r w:rsidRPr="00FE34A4">
        <w:rPr>
          <w:bCs/>
        </w:rPr>
        <w:t>s checks &amp; balances, integrity &amp; accountability. Accounting and auditing are constant secular approaches in transactional leadership. But they are also required in Christian organizations.</w:t>
      </w:r>
      <w:r w:rsidR="004319DB" w:rsidRPr="00FE34A4">
        <w:rPr>
          <w:bCs/>
        </w:rPr>
        <w:t xml:space="preserve"> </w:t>
      </w:r>
    </w:p>
    <w:p w:rsidR="006878FD" w:rsidRDefault="004319DB" w:rsidP="00B3386D">
      <w:pPr>
        <w:spacing w:line="480" w:lineRule="auto"/>
        <w:ind w:firstLine="720"/>
        <w:jc w:val="both"/>
        <w:rPr>
          <w:bCs/>
        </w:rPr>
      </w:pPr>
      <w:r w:rsidRPr="00FE34A4">
        <w:rPr>
          <w:bCs/>
        </w:rPr>
        <w:t xml:space="preserve">Some of the identifiable theories </w:t>
      </w:r>
      <w:r w:rsidR="00315C6F">
        <w:rPr>
          <w:bCs/>
        </w:rPr>
        <w:t xml:space="preserve">which are </w:t>
      </w:r>
      <w:r w:rsidRPr="00FE34A4">
        <w:rPr>
          <w:bCs/>
        </w:rPr>
        <w:t>complimentary to Corporate Governance are the Agency theory, the Shareholders theory</w:t>
      </w:r>
      <w:r w:rsidR="00362437" w:rsidRPr="00FE34A4">
        <w:rPr>
          <w:bCs/>
        </w:rPr>
        <w:t>,</w:t>
      </w:r>
      <w:r w:rsidRPr="00FE34A4">
        <w:rPr>
          <w:bCs/>
        </w:rPr>
        <w:t xml:space="preserve"> and the transaction cost theory. </w:t>
      </w:r>
    </w:p>
    <w:p w:rsidR="006878FD" w:rsidRDefault="004D6936" w:rsidP="006878FD">
      <w:pPr>
        <w:spacing w:line="480" w:lineRule="auto"/>
        <w:ind w:left="720"/>
        <w:jc w:val="both"/>
        <w:rPr>
          <w:bCs/>
        </w:rPr>
      </w:pPr>
      <w:proofErr w:type="spellStart"/>
      <w:r>
        <w:rPr>
          <w:bCs/>
        </w:rPr>
        <w:t>i</w:t>
      </w:r>
      <w:proofErr w:type="spellEnd"/>
      <w:r w:rsidR="00CF2B23">
        <w:rPr>
          <w:bCs/>
        </w:rPr>
        <w:t xml:space="preserve">) </w:t>
      </w:r>
      <w:r w:rsidR="004319DB" w:rsidRPr="00CF2B23">
        <w:rPr>
          <w:bCs/>
          <w:u w:val="single"/>
        </w:rPr>
        <w:t>The Agency theory</w:t>
      </w:r>
      <w:r w:rsidR="007946EF" w:rsidRPr="00FE34A4">
        <w:rPr>
          <w:bCs/>
        </w:rPr>
        <w:t xml:space="preserve"> is the introduction of limited liability and the opening up of </w:t>
      </w:r>
    </w:p>
    <w:p w:rsidR="00B3386D" w:rsidRDefault="007946EF" w:rsidP="004D6936">
      <w:pPr>
        <w:spacing w:line="480" w:lineRule="auto"/>
        <w:ind w:left="1440"/>
        <w:jc w:val="both"/>
        <w:rPr>
          <w:bCs/>
        </w:rPr>
      </w:pPr>
      <w:proofErr w:type="gramStart"/>
      <w:r w:rsidRPr="00FE34A4">
        <w:rPr>
          <w:bCs/>
        </w:rPr>
        <w:t>corporate</w:t>
      </w:r>
      <w:proofErr w:type="gramEnd"/>
      <w:r w:rsidRPr="00FE34A4">
        <w:rPr>
          <w:bCs/>
        </w:rPr>
        <w:t xml:space="preserve"> ownership to the general public through share ownership-and </w:t>
      </w:r>
      <w:r w:rsidR="0068575B">
        <w:rPr>
          <w:bCs/>
        </w:rPr>
        <w:t xml:space="preserve">its </w:t>
      </w:r>
      <w:r w:rsidRPr="00FE34A4">
        <w:rPr>
          <w:bCs/>
        </w:rPr>
        <w:t>impact</w:t>
      </w:r>
      <w:r w:rsidR="0068575B">
        <w:rPr>
          <w:bCs/>
        </w:rPr>
        <w:t xml:space="preserve"> on</w:t>
      </w:r>
      <w:r w:rsidRPr="00FE34A4">
        <w:rPr>
          <w:bCs/>
        </w:rPr>
        <w:t xml:space="preserve"> market systems in the UK and the USA. </w:t>
      </w:r>
      <w:proofErr w:type="gramStart"/>
      <w:r w:rsidRPr="00FE34A4">
        <w:rPr>
          <w:bCs/>
        </w:rPr>
        <w:t>(p.</w:t>
      </w:r>
      <w:r w:rsidR="00FD14C4" w:rsidRPr="00FE34A4">
        <w:rPr>
          <w:bCs/>
        </w:rPr>
        <w:t xml:space="preserve"> </w:t>
      </w:r>
      <w:r w:rsidRPr="00FE34A4">
        <w:rPr>
          <w:bCs/>
        </w:rPr>
        <w:t xml:space="preserve">8. </w:t>
      </w:r>
      <w:r w:rsidR="00FD14C4" w:rsidRPr="00FE34A4">
        <w:rPr>
          <w:bCs/>
        </w:rPr>
        <w:t xml:space="preserve">para. </w:t>
      </w:r>
      <w:r w:rsidR="0068575B">
        <w:rPr>
          <w:bCs/>
        </w:rPr>
        <w:t>ii</w:t>
      </w:r>
      <w:r w:rsidR="00FD14C4" w:rsidRPr="00FE34A4">
        <w:rPr>
          <w:bCs/>
        </w:rPr>
        <w:t>).</w:t>
      </w:r>
      <w:proofErr w:type="gramEnd"/>
      <w:r w:rsidR="00FD14C4" w:rsidRPr="00FE34A4">
        <w:rPr>
          <w:bCs/>
        </w:rPr>
        <w:t xml:space="preserve"> T</w:t>
      </w:r>
      <w:r w:rsidR="00FD14C4" w:rsidRPr="0068575B">
        <w:rPr>
          <w:bCs/>
          <w:u w:val="single"/>
        </w:rPr>
        <w:t>he transaction cost theory</w:t>
      </w:r>
      <w:r w:rsidR="002A2166">
        <w:rPr>
          <w:bCs/>
        </w:rPr>
        <w:t>:</w:t>
      </w:r>
      <w:r w:rsidR="00FD14C4" w:rsidRPr="00FE34A4">
        <w:rPr>
          <w:bCs/>
        </w:rPr>
        <w:t xml:space="preserve"> is</w:t>
      </w:r>
      <w:r w:rsidR="002A2166">
        <w:rPr>
          <w:bCs/>
        </w:rPr>
        <w:t>,</w:t>
      </w:r>
      <w:r w:rsidR="00FD14C4" w:rsidRPr="00FE34A4">
        <w:rPr>
          <w:bCs/>
        </w:rPr>
        <w:t xml:space="preserve"> </w:t>
      </w:r>
      <w:r w:rsidR="009320E4" w:rsidRPr="00FE34A4">
        <w:rPr>
          <w:bCs/>
        </w:rPr>
        <w:t>since</w:t>
      </w:r>
      <w:r w:rsidR="00FD14C4" w:rsidRPr="00FE34A4">
        <w:rPr>
          <w:bCs/>
        </w:rPr>
        <w:t xml:space="preserve"> firms have become so large in effect, substitute for market-in determining the allocation of resources (p. 11, para.5). </w:t>
      </w:r>
      <w:r w:rsidR="00FD14C4" w:rsidRPr="002A2166">
        <w:rPr>
          <w:bCs/>
          <w:u w:val="single"/>
        </w:rPr>
        <w:t>The stakeholders</w:t>
      </w:r>
      <w:r w:rsidR="00362437" w:rsidRPr="002A2166">
        <w:rPr>
          <w:bCs/>
          <w:u w:val="single"/>
        </w:rPr>
        <w:t>'</w:t>
      </w:r>
      <w:r w:rsidR="00FD14C4" w:rsidRPr="002A2166">
        <w:rPr>
          <w:bCs/>
          <w:u w:val="single"/>
        </w:rPr>
        <w:t xml:space="preserve"> theory</w:t>
      </w:r>
      <w:r w:rsidR="00FD14C4" w:rsidRPr="00FE34A4">
        <w:rPr>
          <w:bCs/>
        </w:rPr>
        <w:t xml:space="preserve"> is inclusive of the workings and representative of “shareholders, employees, suppliers, customers, creditors, and communities in the vicinity of company’s operations. </w:t>
      </w:r>
      <w:proofErr w:type="gramStart"/>
      <w:r w:rsidR="00FD14C4" w:rsidRPr="00FE34A4">
        <w:rPr>
          <w:bCs/>
        </w:rPr>
        <w:t>(p. 13, para. 2).</w:t>
      </w:r>
      <w:proofErr w:type="gramEnd"/>
    </w:p>
    <w:p w:rsidR="00AC1B59" w:rsidRDefault="00D7257E" w:rsidP="00481F7D">
      <w:pPr>
        <w:spacing w:line="480" w:lineRule="auto"/>
        <w:ind w:firstLine="720"/>
        <w:jc w:val="both"/>
        <w:rPr>
          <w:bCs/>
        </w:rPr>
      </w:pPr>
      <w:r>
        <w:rPr>
          <w:bCs/>
        </w:rPr>
        <w:t>Here, the secu</w:t>
      </w:r>
      <w:r w:rsidR="005824DB">
        <w:rPr>
          <w:bCs/>
        </w:rPr>
        <w:t xml:space="preserve">lar leadership presents </w:t>
      </w:r>
      <w:r w:rsidR="004D0DBD">
        <w:rPr>
          <w:bCs/>
        </w:rPr>
        <w:t xml:space="preserve">some theories </w:t>
      </w:r>
      <w:proofErr w:type="gramStart"/>
      <w:r w:rsidR="004D0DBD">
        <w:rPr>
          <w:bCs/>
        </w:rPr>
        <w:t xml:space="preserve">of </w:t>
      </w:r>
      <w:r w:rsidR="00FF2A14">
        <w:rPr>
          <w:bCs/>
        </w:rPr>
        <w:t xml:space="preserve"> business</w:t>
      </w:r>
      <w:proofErr w:type="gramEnd"/>
      <w:r w:rsidR="00FF2A14">
        <w:rPr>
          <w:bCs/>
        </w:rPr>
        <w:t xml:space="preserve"> transactions</w:t>
      </w:r>
      <w:r w:rsidR="00F6748F">
        <w:rPr>
          <w:bCs/>
        </w:rPr>
        <w:t xml:space="preserve"> which can also be embraced by large </w:t>
      </w:r>
      <w:r w:rsidR="00481F7D">
        <w:rPr>
          <w:bCs/>
        </w:rPr>
        <w:t>C</w:t>
      </w:r>
      <w:r w:rsidR="00F6748F">
        <w:rPr>
          <w:bCs/>
        </w:rPr>
        <w:t xml:space="preserve">orporate Christian </w:t>
      </w:r>
      <w:r w:rsidR="00D10A13">
        <w:rPr>
          <w:bCs/>
        </w:rPr>
        <w:t>organizations</w:t>
      </w:r>
      <w:r w:rsidR="00F04D34">
        <w:rPr>
          <w:bCs/>
        </w:rPr>
        <w:t xml:space="preserve"> </w:t>
      </w:r>
      <w:r w:rsidR="00DB02C5">
        <w:rPr>
          <w:bCs/>
        </w:rPr>
        <w:t xml:space="preserve">that </w:t>
      </w:r>
      <w:r w:rsidR="00D10A13">
        <w:rPr>
          <w:bCs/>
        </w:rPr>
        <w:t>share the</w:t>
      </w:r>
      <w:r w:rsidR="00DB02C5">
        <w:rPr>
          <w:bCs/>
        </w:rPr>
        <w:t xml:space="preserve"> interest </w:t>
      </w:r>
      <w:r w:rsidR="00D10A13">
        <w:rPr>
          <w:bCs/>
        </w:rPr>
        <w:t xml:space="preserve">to divest or </w:t>
      </w:r>
      <w:r w:rsidR="003457D7">
        <w:rPr>
          <w:bCs/>
        </w:rPr>
        <w:t xml:space="preserve"> go</w:t>
      </w:r>
      <w:r w:rsidR="00DB02C5">
        <w:rPr>
          <w:bCs/>
        </w:rPr>
        <w:t xml:space="preserve"> public for </w:t>
      </w:r>
      <w:r w:rsidR="00481F7D">
        <w:rPr>
          <w:bCs/>
        </w:rPr>
        <w:t xml:space="preserve">bonds, stocks and </w:t>
      </w:r>
      <w:r w:rsidR="003457D7">
        <w:rPr>
          <w:bCs/>
        </w:rPr>
        <w:t>shareholding</w:t>
      </w:r>
      <w:r w:rsidR="00481F7D">
        <w:rPr>
          <w:bCs/>
        </w:rPr>
        <w:t xml:space="preserve">. </w:t>
      </w:r>
      <w:r w:rsidR="00F6748F">
        <w:rPr>
          <w:bCs/>
        </w:rPr>
        <w:t xml:space="preserve"> </w:t>
      </w:r>
    </w:p>
    <w:p w:rsidR="008168D9" w:rsidRPr="003457D7" w:rsidRDefault="003457D7" w:rsidP="003457D7">
      <w:pPr>
        <w:spacing w:line="480" w:lineRule="auto"/>
        <w:ind w:left="1440"/>
        <w:rPr>
          <w:b/>
          <w:bCs/>
        </w:rPr>
      </w:pPr>
      <w:r>
        <w:rPr>
          <w:b/>
          <w:bCs/>
        </w:rPr>
        <w:t xml:space="preserve">                                      </w:t>
      </w:r>
      <w:r w:rsidR="008168D9" w:rsidRPr="003457D7">
        <w:rPr>
          <w:b/>
          <w:bCs/>
        </w:rPr>
        <w:t>Journal Articles</w:t>
      </w:r>
    </w:p>
    <w:p w:rsidR="008168D9" w:rsidRPr="003457D7" w:rsidRDefault="00137335" w:rsidP="00137335">
      <w:pPr>
        <w:spacing w:line="480" w:lineRule="auto"/>
        <w:rPr>
          <w:b/>
          <w:bCs/>
        </w:rPr>
      </w:pPr>
      <w:r w:rsidRPr="003457D7">
        <w:rPr>
          <w:b/>
          <w:bCs/>
        </w:rPr>
        <w:t>Journal # 1</w:t>
      </w:r>
    </w:p>
    <w:p w:rsidR="003457D7" w:rsidRDefault="008168D9" w:rsidP="008168D9">
      <w:pPr>
        <w:spacing w:line="480" w:lineRule="auto"/>
        <w:jc w:val="both"/>
        <w:rPr>
          <w:rFonts w:eastAsiaTheme="minorHAnsi"/>
          <w:shd w:val="clear" w:color="auto" w:fill="FFFFFF"/>
        </w:rPr>
      </w:pPr>
      <w:proofErr w:type="gramStart"/>
      <w:r w:rsidRPr="00FE34A4">
        <w:rPr>
          <w:rFonts w:eastAsiaTheme="minorHAnsi"/>
          <w:shd w:val="clear" w:color="auto" w:fill="FFFFFF"/>
        </w:rPr>
        <w:t>Grimes, M. A., &amp; Bennett III, R. H. (2015).</w:t>
      </w:r>
      <w:proofErr w:type="gramEnd"/>
      <w:r w:rsidRPr="00FE34A4">
        <w:rPr>
          <w:rFonts w:eastAsiaTheme="minorHAnsi"/>
          <w:shd w:val="clear" w:color="auto" w:fill="FFFFFF"/>
        </w:rPr>
        <w:t xml:space="preserve"> Theocentric leadership: A new approach to God- </w:t>
      </w:r>
    </w:p>
    <w:p w:rsidR="008168D9" w:rsidRPr="00FE34A4" w:rsidRDefault="008168D9" w:rsidP="00AC1B59">
      <w:pPr>
        <w:spacing w:line="480" w:lineRule="auto"/>
        <w:ind w:firstLine="720"/>
        <w:jc w:val="both"/>
        <w:rPr>
          <w:rFonts w:eastAsiaTheme="minorHAnsi"/>
          <w:shd w:val="clear" w:color="auto" w:fill="FFFFFF"/>
        </w:rPr>
      </w:pPr>
      <w:proofErr w:type="gramStart"/>
      <w:r w:rsidRPr="00FE34A4">
        <w:rPr>
          <w:rFonts w:eastAsiaTheme="minorHAnsi"/>
          <w:shd w:val="clear" w:color="auto" w:fill="FFFFFF"/>
        </w:rPr>
        <w:lastRenderedPageBreak/>
        <w:t>honoring</w:t>
      </w:r>
      <w:proofErr w:type="gramEnd"/>
      <w:r w:rsidRPr="00FE34A4">
        <w:rPr>
          <w:rFonts w:eastAsiaTheme="minorHAnsi"/>
          <w:shd w:val="clear" w:color="auto" w:fill="FFFFFF"/>
        </w:rPr>
        <w:t xml:space="preserve"> leadership. </w:t>
      </w:r>
      <w:r w:rsidRPr="00FE34A4">
        <w:rPr>
          <w:rFonts w:eastAsiaTheme="minorHAnsi"/>
          <w:i/>
          <w:iCs/>
          <w:shd w:val="clear" w:color="auto" w:fill="FFFFFF"/>
        </w:rPr>
        <w:t>Quarterly Review of Business Disciplines</w:t>
      </w:r>
      <w:r w:rsidRPr="00FE34A4">
        <w:rPr>
          <w:rFonts w:eastAsiaTheme="minorHAnsi"/>
          <w:shd w:val="clear" w:color="auto" w:fill="FFFFFF"/>
        </w:rPr>
        <w:t>, </w:t>
      </w:r>
      <w:r w:rsidRPr="00FE34A4">
        <w:rPr>
          <w:rFonts w:eastAsiaTheme="minorHAnsi"/>
          <w:i/>
          <w:iCs/>
          <w:shd w:val="clear" w:color="auto" w:fill="FFFFFF"/>
        </w:rPr>
        <w:t>2</w:t>
      </w:r>
      <w:r w:rsidRPr="00FE34A4">
        <w:rPr>
          <w:rFonts w:eastAsiaTheme="minorHAnsi"/>
          <w:shd w:val="clear" w:color="auto" w:fill="FFFFFF"/>
        </w:rPr>
        <w:t>(2), 103-120.</w:t>
      </w:r>
    </w:p>
    <w:p w:rsidR="007C3660" w:rsidRPr="00AC1B59" w:rsidRDefault="007C3660" w:rsidP="008168D9">
      <w:pPr>
        <w:spacing w:line="480" w:lineRule="auto"/>
        <w:jc w:val="both"/>
        <w:rPr>
          <w:b/>
          <w:bCs/>
          <w:color w:val="222222"/>
          <w:shd w:val="clear" w:color="auto" w:fill="FFFFFF"/>
        </w:rPr>
      </w:pPr>
      <w:r w:rsidRPr="00AC1B59">
        <w:rPr>
          <w:b/>
          <w:bCs/>
          <w:color w:val="222222"/>
          <w:shd w:val="clear" w:color="auto" w:fill="FFFFFF"/>
        </w:rPr>
        <w:t>a.       Author’s Profile</w:t>
      </w:r>
    </w:p>
    <w:p w:rsidR="00F653D1" w:rsidRPr="00FE34A4" w:rsidRDefault="002913E9" w:rsidP="002913E9">
      <w:pPr>
        <w:spacing w:line="480" w:lineRule="auto"/>
        <w:jc w:val="both"/>
        <w:rPr>
          <w:rFonts w:eastAsiaTheme="minorHAnsi"/>
          <w:shd w:val="clear" w:color="auto" w:fill="FFFFFF"/>
        </w:rPr>
      </w:pPr>
      <w:r>
        <w:rPr>
          <w:color w:val="222222"/>
          <w:shd w:val="clear" w:color="auto" w:fill="FFFFFF"/>
        </w:rPr>
        <w:t xml:space="preserve">          </w:t>
      </w:r>
      <w:r w:rsidR="00F653D1" w:rsidRPr="00277972">
        <w:rPr>
          <w:color w:val="222222"/>
          <w:u w:val="single"/>
          <w:shd w:val="clear" w:color="auto" w:fill="FFFFFF"/>
        </w:rPr>
        <w:t>Mark Grime</w:t>
      </w:r>
      <w:r w:rsidR="00277972" w:rsidRPr="00277972">
        <w:rPr>
          <w:color w:val="222222"/>
          <w:u w:val="single"/>
          <w:shd w:val="clear" w:color="auto" w:fill="FFFFFF"/>
        </w:rPr>
        <w:t>s</w:t>
      </w:r>
      <w:r w:rsidR="00F653D1" w:rsidRPr="00277972">
        <w:rPr>
          <w:color w:val="222222"/>
          <w:u w:val="single"/>
          <w:shd w:val="clear" w:color="auto" w:fill="FFFFFF"/>
        </w:rPr>
        <w:t xml:space="preserve"> is </w:t>
      </w:r>
      <w:r w:rsidR="008C4B74" w:rsidRPr="00277972">
        <w:rPr>
          <w:color w:val="222222"/>
          <w:u w:val="single"/>
          <w:shd w:val="clear" w:color="auto" w:fill="FFFFFF"/>
        </w:rPr>
        <w:t xml:space="preserve">an </w:t>
      </w:r>
      <w:r w:rsidR="00F653D1" w:rsidRPr="00277972">
        <w:rPr>
          <w:color w:val="222222"/>
          <w:u w:val="single"/>
          <w:shd w:val="clear" w:color="auto" w:fill="FFFFFF"/>
        </w:rPr>
        <w:t>Associate Professo</w:t>
      </w:r>
      <w:r w:rsidR="00F653D1" w:rsidRPr="00FE34A4">
        <w:rPr>
          <w:color w:val="222222"/>
          <w:shd w:val="clear" w:color="auto" w:fill="FFFFFF"/>
        </w:rPr>
        <w:t xml:space="preserve">r of HR, </w:t>
      </w:r>
      <w:r w:rsidR="008C4B74" w:rsidRPr="00FE34A4">
        <w:rPr>
          <w:color w:val="222222"/>
          <w:shd w:val="clear" w:color="auto" w:fill="FFFFFF"/>
        </w:rPr>
        <w:t xml:space="preserve">at </w:t>
      </w:r>
      <w:r w:rsidR="00F653D1" w:rsidRPr="00FE34A4">
        <w:rPr>
          <w:color w:val="222222"/>
          <w:shd w:val="clear" w:color="auto" w:fill="FFFFFF"/>
        </w:rPr>
        <w:t xml:space="preserve">Georgia Southwestern State University.  Journals written include Christ-centered leadership: God-honoring leadership for committed Christians; Journal of Biblical Integration in Business, 2017. Others include </w:t>
      </w:r>
      <w:proofErr w:type="gramStart"/>
      <w:r w:rsidR="00F653D1" w:rsidRPr="00FE34A4">
        <w:rPr>
          <w:color w:val="222222"/>
          <w:shd w:val="clear" w:color="auto" w:fill="FFFFFF"/>
        </w:rPr>
        <w:t>Theocentric</w:t>
      </w:r>
      <w:proofErr w:type="gramEnd"/>
      <w:r w:rsidR="00F653D1" w:rsidRPr="00FE34A4">
        <w:rPr>
          <w:color w:val="222222"/>
          <w:shd w:val="clear" w:color="auto" w:fill="FFFFFF"/>
        </w:rPr>
        <w:t xml:space="preserve"> leadership: A new approach to God-honoring leadership</w:t>
      </w:r>
      <w:r w:rsidR="00277972">
        <w:rPr>
          <w:color w:val="222222"/>
          <w:shd w:val="clear" w:color="auto" w:fill="FFFFFF"/>
        </w:rPr>
        <w:t>.</w:t>
      </w:r>
    </w:p>
    <w:p w:rsidR="00F653D1" w:rsidRPr="00FE34A4" w:rsidRDefault="00C43561" w:rsidP="00F653D1">
      <w:pPr>
        <w:pStyle w:val="NormalWeb"/>
        <w:shd w:val="clear" w:color="auto" w:fill="FFFFFF"/>
        <w:spacing w:before="0" w:beforeAutospacing="0" w:after="0" w:afterAutospacing="0" w:line="480" w:lineRule="auto"/>
        <w:rPr>
          <w:color w:val="222222"/>
        </w:rPr>
      </w:pPr>
      <w:r w:rsidRPr="00FE34A4">
        <w:rPr>
          <w:color w:val="222222"/>
        </w:rPr>
        <w:t>  </w:t>
      </w:r>
      <w:r w:rsidR="00277972">
        <w:rPr>
          <w:color w:val="222222"/>
        </w:rPr>
        <w:t xml:space="preserve">        </w:t>
      </w:r>
      <w:r w:rsidR="00F653D1" w:rsidRPr="00277972">
        <w:rPr>
          <w:color w:val="222222"/>
          <w:u w:val="single"/>
        </w:rPr>
        <w:t>Robert Bennet</w:t>
      </w:r>
      <w:r w:rsidR="008C4B74" w:rsidRPr="00277972">
        <w:rPr>
          <w:color w:val="222222"/>
          <w:u w:val="single"/>
        </w:rPr>
        <w:t>t</w:t>
      </w:r>
      <w:r w:rsidR="00F653D1" w:rsidRPr="00277972">
        <w:rPr>
          <w:color w:val="222222"/>
          <w:u w:val="single"/>
        </w:rPr>
        <w:t xml:space="preserve"> III </w:t>
      </w:r>
      <w:r w:rsidRPr="00277972">
        <w:rPr>
          <w:color w:val="222222"/>
          <w:u w:val="single"/>
        </w:rPr>
        <w:t>Assistant Professor</w:t>
      </w:r>
      <w:r w:rsidR="00F653D1" w:rsidRPr="00277972">
        <w:rPr>
          <w:color w:val="222222"/>
          <w:u w:val="single"/>
        </w:rPr>
        <w:t xml:space="preserve"> </w:t>
      </w:r>
      <w:r w:rsidR="00F653D1" w:rsidRPr="00FE34A4">
        <w:rPr>
          <w:color w:val="222222"/>
        </w:rPr>
        <w:t>of African American Studies, Denison University</w:t>
      </w:r>
    </w:p>
    <w:p w:rsidR="00C43561" w:rsidRPr="00FE34A4" w:rsidRDefault="00F653D1" w:rsidP="00F653D1">
      <w:pPr>
        <w:pStyle w:val="NormalWeb"/>
        <w:shd w:val="clear" w:color="auto" w:fill="FFFFFF"/>
        <w:spacing w:before="0" w:beforeAutospacing="0" w:after="0" w:afterAutospacing="0" w:line="480" w:lineRule="auto"/>
        <w:rPr>
          <w:color w:val="222222"/>
        </w:rPr>
      </w:pPr>
      <w:r w:rsidRPr="00FE34A4">
        <w:rPr>
          <w:color w:val="222222"/>
        </w:rPr>
        <w:t xml:space="preserve">He is </w:t>
      </w:r>
      <w:r w:rsidR="008C4B74" w:rsidRPr="00FE34A4">
        <w:rPr>
          <w:color w:val="222222"/>
        </w:rPr>
        <w:t xml:space="preserve">a </w:t>
      </w:r>
      <w:r w:rsidRPr="00FE34A4">
        <w:rPr>
          <w:color w:val="222222"/>
        </w:rPr>
        <w:t xml:space="preserve">co-author with Mark. Some of the journals he has co-written include, </w:t>
      </w:r>
      <w:r w:rsidR="00C43561" w:rsidRPr="00FE34A4">
        <w:rPr>
          <w:color w:val="222222"/>
        </w:rPr>
        <w:t>Theorizing on the stereotyping of Black male student-athletes: Issues and implications; Journal for the Study of Sports and Athletes in Education</w:t>
      </w:r>
      <w:r w:rsidR="00D45EFF">
        <w:rPr>
          <w:color w:val="222222"/>
        </w:rPr>
        <w:t>.</w:t>
      </w:r>
    </w:p>
    <w:p w:rsidR="00C43561" w:rsidRPr="00FE34A4" w:rsidRDefault="00C43561" w:rsidP="00C43561">
      <w:pPr>
        <w:pStyle w:val="NormalWeb"/>
        <w:shd w:val="clear" w:color="auto" w:fill="FFFFFF"/>
        <w:spacing w:before="0" w:beforeAutospacing="0" w:after="0" w:afterAutospacing="0"/>
        <w:rPr>
          <w:color w:val="222222"/>
        </w:rPr>
      </w:pPr>
    </w:p>
    <w:p w:rsidR="00F653D1" w:rsidRPr="00B64EFD" w:rsidRDefault="00E927CB" w:rsidP="007C3660">
      <w:pPr>
        <w:pStyle w:val="NormalWeb"/>
        <w:shd w:val="clear" w:color="auto" w:fill="FFFFFF"/>
        <w:spacing w:before="0" w:beforeAutospacing="0" w:after="0" w:afterAutospacing="0" w:line="480" w:lineRule="auto"/>
        <w:rPr>
          <w:b/>
          <w:bCs/>
        </w:rPr>
      </w:pPr>
      <w:r w:rsidRPr="00B64EFD">
        <w:rPr>
          <w:b/>
          <w:bCs/>
        </w:rPr>
        <w:t xml:space="preserve">b. </w:t>
      </w:r>
      <w:r w:rsidR="008168D9" w:rsidRPr="00B64EFD">
        <w:rPr>
          <w:b/>
          <w:bCs/>
        </w:rPr>
        <w:t xml:space="preserve">    </w:t>
      </w:r>
      <w:r w:rsidR="007C3660" w:rsidRPr="00B64EFD">
        <w:rPr>
          <w:b/>
          <w:bCs/>
        </w:rPr>
        <w:t xml:space="preserve">  </w:t>
      </w:r>
      <w:r w:rsidR="008168D9" w:rsidRPr="00B64EFD">
        <w:rPr>
          <w:b/>
          <w:bCs/>
        </w:rPr>
        <w:t>T</w:t>
      </w:r>
      <w:r w:rsidRPr="00B64EFD">
        <w:rPr>
          <w:b/>
          <w:bCs/>
        </w:rPr>
        <w:t>he basic categories i</w:t>
      </w:r>
      <w:r w:rsidR="00F653D1" w:rsidRPr="00B64EFD">
        <w:rPr>
          <w:b/>
          <w:bCs/>
        </w:rPr>
        <w:t xml:space="preserve">n the literature review section  </w:t>
      </w:r>
    </w:p>
    <w:p w:rsidR="00E84CCF" w:rsidRPr="00FE34A4" w:rsidRDefault="00B64EFD" w:rsidP="00B64EFD">
      <w:pPr>
        <w:shd w:val="clear" w:color="auto" w:fill="FFFFFF"/>
        <w:spacing w:line="480" w:lineRule="auto"/>
        <w:rPr>
          <w:color w:val="222222"/>
        </w:rPr>
      </w:pPr>
      <w:r>
        <w:rPr>
          <w:color w:val="222222"/>
        </w:rPr>
        <w:t xml:space="preserve">          </w:t>
      </w:r>
      <w:r w:rsidR="00E84CCF" w:rsidRPr="00FE34A4">
        <w:rPr>
          <w:color w:val="222222"/>
        </w:rPr>
        <w:t xml:space="preserve">The research on </w:t>
      </w:r>
      <w:proofErr w:type="gramStart"/>
      <w:r w:rsidR="00E84CCF" w:rsidRPr="00FE34A4">
        <w:rPr>
          <w:color w:val="222222"/>
        </w:rPr>
        <w:t>who</w:t>
      </w:r>
      <w:proofErr w:type="gramEnd"/>
      <w:r w:rsidR="00E84CCF" w:rsidRPr="00FE34A4">
        <w:rPr>
          <w:color w:val="222222"/>
        </w:rPr>
        <w:t xml:space="preserve"> leaders and leadership are is the </w:t>
      </w:r>
      <w:r w:rsidR="0004538E" w:rsidRPr="00FE34A4">
        <w:rPr>
          <w:color w:val="222222"/>
        </w:rPr>
        <w:t>focus</w:t>
      </w:r>
      <w:r w:rsidR="00E84CCF" w:rsidRPr="00FE34A4">
        <w:rPr>
          <w:color w:val="222222"/>
        </w:rPr>
        <w:t xml:space="preserve"> of th</w:t>
      </w:r>
      <w:r w:rsidR="0004538E">
        <w:rPr>
          <w:color w:val="222222"/>
        </w:rPr>
        <w:t xml:space="preserve">is </w:t>
      </w:r>
      <w:r w:rsidR="00D10951">
        <w:rPr>
          <w:color w:val="222222"/>
        </w:rPr>
        <w:t>journal</w:t>
      </w:r>
      <w:r w:rsidR="00E84CCF" w:rsidRPr="00FE34A4">
        <w:rPr>
          <w:color w:val="222222"/>
        </w:rPr>
        <w:t xml:space="preserve"> study. The need to honor God, </w:t>
      </w:r>
      <w:r w:rsidR="008C4B74" w:rsidRPr="00FE34A4">
        <w:rPr>
          <w:color w:val="222222"/>
        </w:rPr>
        <w:t xml:space="preserve">and </w:t>
      </w:r>
      <w:r w:rsidR="00E84CCF" w:rsidRPr="00FE34A4">
        <w:rPr>
          <w:color w:val="222222"/>
        </w:rPr>
        <w:t xml:space="preserve">demonstrate humility and character tend to motivate the Servant leadership concept among devout Christians. </w:t>
      </w:r>
    </w:p>
    <w:p w:rsidR="00F653D1" w:rsidRPr="00FE34A4" w:rsidRDefault="00E84CCF" w:rsidP="005809C3">
      <w:pPr>
        <w:pStyle w:val="NormalWeb"/>
        <w:shd w:val="clear" w:color="auto" w:fill="FFFFFF"/>
        <w:spacing w:before="0" w:beforeAutospacing="0" w:after="0" w:afterAutospacing="0" w:line="480" w:lineRule="auto"/>
      </w:pPr>
      <w:r w:rsidRPr="00D10951">
        <w:rPr>
          <w:b/>
          <w:bCs/>
        </w:rPr>
        <w:t xml:space="preserve">c.     </w:t>
      </w:r>
      <w:r w:rsidR="007C3660" w:rsidRPr="00D10951">
        <w:rPr>
          <w:b/>
          <w:bCs/>
        </w:rPr>
        <w:t xml:space="preserve">  </w:t>
      </w:r>
      <w:r w:rsidRPr="00D10951">
        <w:rPr>
          <w:b/>
          <w:bCs/>
        </w:rPr>
        <w:t>Brief description o</w:t>
      </w:r>
      <w:r w:rsidR="007C3660" w:rsidRPr="00D10951">
        <w:rPr>
          <w:b/>
          <w:bCs/>
        </w:rPr>
        <w:t xml:space="preserve">f the research type and methods. </w:t>
      </w:r>
      <w:r w:rsidRPr="00D10951">
        <w:rPr>
          <w:b/>
          <w:bCs/>
        </w:rPr>
        <w:br/>
      </w:r>
      <w:r w:rsidR="007C3660" w:rsidRPr="00FE34A4">
        <w:t xml:space="preserve">          The study attempts to narrow the focus of leadership based on a desire to honor God and   Christ. </w:t>
      </w:r>
      <w:proofErr w:type="gramStart"/>
      <w:r w:rsidR="007C3660" w:rsidRPr="00FE34A4">
        <w:t>And to act universally according to His character and design.</w:t>
      </w:r>
      <w:proofErr w:type="gramEnd"/>
      <w:r w:rsidR="007C3660" w:rsidRPr="00FE34A4">
        <w:t xml:space="preserve"> </w:t>
      </w:r>
      <w:r w:rsidR="00F653D1" w:rsidRPr="00FE34A4">
        <w:rPr>
          <w:color w:val="222222"/>
        </w:rPr>
        <w:t xml:space="preserve">“Theocentric leadership” takes the approach that many leaders feel an obligation and desire to put God </w:t>
      </w:r>
      <w:r w:rsidR="0054316F" w:rsidRPr="00FE34A4">
        <w:rPr>
          <w:color w:val="222222"/>
        </w:rPr>
        <w:t>at</w:t>
      </w:r>
      <w:r w:rsidR="00F653D1" w:rsidRPr="00FE34A4">
        <w:rPr>
          <w:color w:val="222222"/>
        </w:rPr>
        <w:t xml:space="preserve"> the </w:t>
      </w:r>
      <w:r w:rsidR="005809C3" w:rsidRPr="00FE34A4">
        <w:rPr>
          <w:color w:val="222222"/>
        </w:rPr>
        <w:t>c</w:t>
      </w:r>
      <w:r w:rsidR="00F653D1" w:rsidRPr="00FE34A4">
        <w:rPr>
          <w:color w:val="222222"/>
        </w:rPr>
        <w:t>enter of everything they do</w:t>
      </w:r>
      <w:r w:rsidR="005809C3" w:rsidRPr="00FE34A4">
        <w:rPr>
          <w:color w:val="222222"/>
        </w:rPr>
        <w:t>.</w:t>
      </w:r>
      <w:r w:rsidR="0054316F" w:rsidRPr="00FE34A4">
        <w:rPr>
          <w:color w:val="222222"/>
        </w:rPr>
        <w:t xml:space="preserve"> </w:t>
      </w:r>
      <w:proofErr w:type="gramStart"/>
      <w:r w:rsidRPr="00FE34A4">
        <w:rPr>
          <w:color w:val="222222"/>
        </w:rPr>
        <w:t xml:space="preserve">(Journal </w:t>
      </w:r>
      <w:r w:rsidR="007C3660" w:rsidRPr="00FE34A4">
        <w:rPr>
          <w:color w:val="222222"/>
        </w:rPr>
        <w:t>D</w:t>
      </w:r>
      <w:r w:rsidRPr="00FE34A4">
        <w:rPr>
          <w:color w:val="222222"/>
        </w:rPr>
        <w:t>escription</w:t>
      </w:r>
      <w:r w:rsidR="00EC61F1" w:rsidRPr="00FE34A4">
        <w:rPr>
          <w:color w:val="222222"/>
        </w:rPr>
        <w:t>).</w:t>
      </w:r>
      <w:proofErr w:type="gramEnd"/>
    </w:p>
    <w:p w:rsidR="005809C3" w:rsidRPr="004E5E26" w:rsidRDefault="00E927CB" w:rsidP="005809C3">
      <w:pPr>
        <w:pStyle w:val="NoSpacing"/>
        <w:spacing w:line="480" w:lineRule="auto"/>
        <w:rPr>
          <w:b/>
          <w:bCs/>
        </w:rPr>
      </w:pPr>
      <w:r w:rsidRPr="004E5E26">
        <w:rPr>
          <w:b/>
          <w:bCs/>
        </w:rPr>
        <w:t xml:space="preserve">d. </w:t>
      </w:r>
      <w:r w:rsidR="005809C3" w:rsidRPr="004E5E26">
        <w:rPr>
          <w:b/>
          <w:bCs/>
        </w:rPr>
        <w:t xml:space="preserve">     B</w:t>
      </w:r>
      <w:r w:rsidRPr="004E5E26">
        <w:rPr>
          <w:b/>
          <w:bCs/>
        </w:rPr>
        <w:t xml:space="preserve">rief description of the population being studied and how the participants were </w:t>
      </w:r>
    </w:p>
    <w:p w:rsidR="005809C3" w:rsidRPr="004E5E26" w:rsidRDefault="005809C3" w:rsidP="005809C3">
      <w:pPr>
        <w:pStyle w:val="NoSpacing"/>
        <w:spacing w:line="480" w:lineRule="auto"/>
        <w:rPr>
          <w:b/>
          <w:bCs/>
        </w:rPr>
      </w:pPr>
      <w:r w:rsidRPr="004E5E26">
        <w:rPr>
          <w:b/>
          <w:bCs/>
        </w:rPr>
        <w:t xml:space="preserve">         </w:t>
      </w:r>
      <w:proofErr w:type="gramStart"/>
      <w:r w:rsidRPr="004E5E26">
        <w:rPr>
          <w:b/>
          <w:bCs/>
        </w:rPr>
        <w:t>selected</w:t>
      </w:r>
      <w:proofErr w:type="gramEnd"/>
      <w:r w:rsidRPr="004E5E26">
        <w:rPr>
          <w:b/>
          <w:bCs/>
        </w:rPr>
        <w:t xml:space="preserve"> for the research:</w:t>
      </w:r>
    </w:p>
    <w:p w:rsidR="005809C3" w:rsidRDefault="005809C3" w:rsidP="005809C3">
      <w:pPr>
        <w:pStyle w:val="NoSpacing"/>
        <w:spacing w:line="480" w:lineRule="auto"/>
      </w:pPr>
      <w:r w:rsidRPr="00FE34A4">
        <w:t xml:space="preserve">         It is an open research </w:t>
      </w:r>
      <w:r w:rsidR="00777B35">
        <w:t>study</w:t>
      </w:r>
      <w:r w:rsidRPr="00FE34A4">
        <w:t>, perhaps designed to attract students in Social Leadership, Sociology</w:t>
      </w:r>
      <w:r w:rsidR="0054316F" w:rsidRPr="00FE34A4">
        <w:t>,</w:t>
      </w:r>
      <w:r w:rsidRPr="00FE34A4">
        <w:t xml:space="preserve"> and </w:t>
      </w:r>
      <w:r w:rsidR="00777B35">
        <w:t>M</w:t>
      </w:r>
      <w:r w:rsidRPr="00FE34A4">
        <w:t>anagement leadership.</w:t>
      </w:r>
      <w:r w:rsidR="00137335" w:rsidRPr="00FE34A4">
        <w:t xml:space="preserve"> </w:t>
      </w:r>
      <w:proofErr w:type="gramStart"/>
      <w:r w:rsidR="00137335" w:rsidRPr="00FE34A4">
        <w:t>Including Christians from any denomination</w:t>
      </w:r>
      <w:r w:rsidR="00777B35">
        <w:t>.</w:t>
      </w:r>
      <w:proofErr w:type="gramEnd"/>
    </w:p>
    <w:p w:rsidR="00B2398A" w:rsidRPr="00FE34A4" w:rsidRDefault="00B2398A" w:rsidP="005809C3">
      <w:pPr>
        <w:pStyle w:val="NoSpacing"/>
        <w:spacing w:line="480" w:lineRule="auto"/>
      </w:pPr>
    </w:p>
    <w:p w:rsidR="005809C3" w:rsidRPr="00777B35" w:rsidRDefault="00E927CB" w:rsidP="005809C3">
      <w:pPr>
        <w:pStyle w:val="NoSpacing"/>
        <w:spacing w:line="480" w:lineRule="auto"/>
        <w:rPr>
          <w:b/>
          <w:bCs/>
        </w:rPr>
      </w:pPr>
      <w:r w:rsidRPr="00777B35">
        <w:rPr>
          <w:b/>
          <w:bCs/>
        </w:rPr>
        <w:t>e.</w:t>
      </w:r>
      <w:r w:rsidR="005809C3" w:rsidRPr="00777B35">
        <w:rPr>
          <w:b/>
          <w:bCs/>
        </w:rPr>
        <w:t xml:space="preserve">      A</w:t>
      </w:r>
      <w:r w:rsidRPr="00777B35">
        <w:rPr>
          <w:b/>
          <w:bCs/>
        </w:rPr>
        <w:t xml:space="preserve"> brief description of the findings and conclusions</w:t>
      </w:r>
    </w:p>
    <w:p w:rsidR="00B2398A" w:rsidRDefault="00B2398A" w:rsidP="00B2398A">
      <w:pPr>
        <w:pStyle w:val="NoSpacing"/>
        <w:spacing w:line="480" w:lineRule="auto"/>
        <w:jc w:val="center"/>
      </w:pPr>
      <w:r>
        <w:t xml:space="preserve">       </w:t>
      </w:r>
      <w:r w:rsidR="005809C3" w:rsidRPr="00FE34A4">
        <w:t>The quest for Servant Leadership is based on divine Christian va</w:t>
      </w:r>
      <w:r w:rsidR="00723BE5" w:rsidRPr="00FE34A4">
        <w:t>lues shared, to honor God,</w:t>
      </w:r>
      <w:r>
        <w:t xml:space="preserve"> </w:t>
      </w:r>
    </w:p>
    <w:p w:rsidR="00723BE5" w:rsidRDefault="00673245" w:rsidP="00B2398A">
      <w:pPr>
        <w:pStyle w:val="NoSpacing"/>
        <w:spacing w:line="480" w:lineRule="auto"/>
      </w:pPr>
      <w:proofErr w:type="gramStart"/>
      <w:r>
        <w:t>and</w:t>
      </w:r>
      <w:proofErr w:type="gramEnd"/>
      <w:r>
        <w:t xml:space="preserve"> e</w:t>
      </w:r>
      <w:r w:rsidR="00723BE5" w:rsidRPr="00FE34A4">
        <w:t>ven</w:t>
      </w:r>
      <w:r w:rsidR="00B2398A">
        <w:t xml:space="preserve"> </w:t>
      </w:r>
      <w:r w:rsidR="005809C3" w:rsidRPr="00FE34A4">
        <w:t>non</w:t>
      </w:r>
      <w:r w:rsidR="0054316F" w:rsidRPr="00FE34A4">
        <w:t>-</w:t>
      </w:r>
      <w:r w:rsidR="005809C3" w:rsidRPr="00FE34A4">
        <w:t xml:space="preserve">believers share </w:t>
      </w:r>
      <w:r w:rsidR="003A54F3" w:rsidRPr="00FE34A4">
        <w:t xml:space="preserve">a </w:t>
      </w:r>
      <w:r w:rsidR="005809C3" w:rsidRPr="00FE34A4">
        <w:t>similar drive</w:t>
      </w:r>
      <w:r w:rsidR="00B252E4" w:rsidRPr="00FE34A4">
        <w:t xml:space="preserve">. </w:t>
      </w:r>
    </w:p>
    <w:p w:rsidR="00B2398A" w:rsidRPr="00FE34A4" w:rsidRDefault="00B2398A" w:rsidP="00723BE5">
      <w:pPr>
        <w:pStyle w:val="NoSpacing"/>
        <w:spacing w:line="480" w:lineRule="auto"/>
      </w:pPr>
    </w:p>
    <w:p w:rsidR="00137335" w:rsidRPr="00673245" w:rsidRDefault="00137335" w:rsidP="00723BE5">
      <w:pPr>
        <w:pStyle w:val="NoSpacing"/>
        <w:spacing w:line="480" w:lineRule="auto"/>
        <w:jc w:val="center"/>
        <w:rPr>
          <w:b/>
          <w:bCs/>
        </w:rPr>
      </w:pPr>
      <w:r w:rsidRPr="00673245">
        <w:rPr>
          <w:b/>
          <w:bCs/>
        </w:rPr>
        <w:t>Journal Articles</w:t>
      </w:r>
    </w:p>
    <w:p w:rsidR="00137335" w:rsidRDefault="00137335" w:rsidP="00137335">
      <w:pPr>
        <w:spacing w:line="480" w:lineRule="auto"/>
        <w:rPr>
          <w:b/>
          <w:bCs/>
        </w:rPr>
      </w:pPr>
      <w:r w:rsidRPr="00673245">
        <w:rPr>
          <w:b/>
          <w:bCs/>
        </w:rPr>
        <w:t>Journal # 2</w:t>
      </w:r>
    </w:p>
    <w:p w:rsidR="00673245" w:rsidRPr="00FE34A4" w:rsidRDefault="00673245" w:rsidP="00673245">
      <w:pPr>
        <w:spacing w:line="480" w:lineRule="auto"/>
        <w:jc w:val="both"/>
        <w:rPr>
          <w:shd w:val="clear" w:color="auto" w:fill="FFFFFF"/>
        </w:rPr>
      </w:pPr>
      <w:proofErr w:type="spellStart"/>
      <w:proofErr w:type="gramStart"/>
      <w:r w:rsidRPr="00FE34A4">
        <w:rPr>
          <w:shd w:val="clear" w:color="auto" w:fill="FFFFFF"/>
        </w:rPr>
        <w:t>Solinger</w:t>
      </w:r>
      <w:proofErr w:type="spellEnd"/>
      <w:r w:rsidRPr="00FE34A4">
        <w:rPr>
          <w:shd w:val="clear" w:color="auto" w:fill="FFFFFF"/>
        </w:rPr>
        <w:t>, O. N., Jansen, P. G., &amp; Cornelissen, J. P. (2020).</w:t>
      </w:r>
      <w:proofErr w:type="gramEnd"/>
      <w:r w:rsidRPr="00FE34A4">
        <w:rPr>
          <w:shd w:val="clear" w:color="auto" w:fill="FFFFFF"/>
        </w:rPr>
        <w:t xml:space="preserve"> The emergence of moral </w:t>
      </w:r>
    </w:p>
    <w:p w:rsidR="00673245" w:rsidRPr="00FE34A4" w:rsidRDefault="00673245" w:rsidP="00673245">
      <w:pPr>
        <w:spacing w:line="480" w:lineRule="auto"/>
        <w:ind w:firstLine="720"/>
        <w:jc w:val="both"/>
        <w:rPr>
          <w:shd w:val="clear" w:color="auto" w:fill="FFFFFF"/>
        </w:rPr>
      </w:pPr>
      <w:proofErr w:type="gramStart"/>
      <w:r w:rsidRPr="00FE34A4">
        <w:rPr>
          <w:shd w:val="clear" w:color="auto" w:fill="FFFFFF"/>
        </w:rPr>
        <w:t>leadership</w:t>
      </w:r>
      <w:proofErr w:type="gramEnd"/>
      <w:r w:rsidRPr="00FE34A4">
        <w:rPr>
          <w:shd w:val="clear" w:color="auto" w:fill="FFFFFF"/>
        </w:rPr>
        <w:t>. </w:t>
      </w:r>
      <w:r w:rsidRPr="00FE34A4">
        <w:rPr>
          <w:i/>
          <w:iCs/>
          <w:shd w:val="clear" w:color="auto" w:fill="FFFFFF"/>
        </w:rPr>
        <w:t>Academy of Management Review</w:t>
      </w:r>
      <w:r w:rsidRPr="00FE34A4">
        <w:rPr>
          <w:shd w:val="clear" w:color="auto" w:fill="FFFFFF"/>
        </w:rPr>
        <w:t>, </w:t>
      </w:r>
      <w:r w:rsidRPr="00FE34A4">
        <w:rPr>
          <w:i/>
          <w:iCs/>
          <w:shd w:val="clear" w:color="auto" w:fill="FFFFFF"/>
        </w:rPr>
        <w:t>45</w:t>
      </w:r>
      <w:r w:rsidRPr="00FE34A4">
        <w:rPr>
          <w:shd w:val="clear" w:color="auto" w:fill="FFFFFF"/>
        </w:rPr>
        <w:t>(3), 504-527.</w:t>
      </w:r>
    </w:p>
    <w:p w:rsidR="00137335" w:rsidRPr="00673245" w:rsidRDefault="00137335" w:rsidP="00137335">
      <w:pPr>
        <w:spacing w:line="480" w:lineRule="auto"/>
        <w:jc w:val="both"/>
        <w:rPr>
          <w:b/>
          <w:bCs/>
          <w:color w:val="222222"/>
          <w:shd w:val="clear" w:color="auto" w:fill="FFFFFF"/>
        </w:rPr>
      </w:pPr>
      <w:r w:rsidRPr="00673245">
        <w:rPr>
          <w:rFonts w:eastAsiaTheme="minorHAnsi"/>
          <w:b/>
          <w:bCs/>
          <w:shd w:val="clear" w:color="auto" w:fill="FFFFFF"/>
        </w:rPr>
        <w:t xml:space="preserve"> </w:t>
      </w:r>
      <w:r w:rsidRPr="00673245">
        <w:rPr>
          <w:b/>
          <w:bCs/>
          <w:color w:val="222222"/>
          <w:shd w:val="clear" w:color="auto" w:fill="FFFFFF"/>
        </w:rPr>
        <w:t xml:space="preserve">a.       </w:t>
      </w:r>
      <w:r w:rsidR="00B97E68" w:rsidRPr="00673245">
        <w:rPr>
          <w:b/>
          <w:bCs/>
          <w:color w:val="222222"/>
          <w:shd w:val="clear" w:color="auto" w:fill="FFFFFF"/>
        </w:rPr>
        <w:t>Co-</w:t>
      </w:r>
      <w:r w:rsidRPr="00673245">
        <w:rPr>
          <w:b/>
          <w:bCs/>
          <w:color w:val="222222"/>
          <w:shd w:val="clear" w:color="auto" w:fill="FFFFFF"/>
        </w:rPr>
        <w:t>Author’s Profile</w:t>
      </w:r>
    </w:p>
    <w:p w:rsidR="00C40704" w:rsidRPr="00FE34A4" w:rsidRDefault="00B97E68" w:rsidP="00B97E68">
      <w:pPr>
        <w:spacing w:line="480" w:lineRule="auto"/>
        <w:jc w:val="both"/>
        <w:rPr>
          <w:color w:val="222222"/>
        </w:rPr>
      </w:pPr>
      <w:r w:rsidRPr="00FE34A4">
        <w:rPr>
          <w:bCs/>
          <w:color w:val="222222"/>
        </w:rPr>
        <w:t xml:space="preserve">           </w:t>
      </w:r>
      <w:r w:rsidR="00C40704" w:rsidRPr="0034565D">
        <w:rPr>
          <w:bCs/>
          <w:color w:val="222222"/>
          <w:u w:val="single"/>
        </w:rPr>
        <w:t>Dr. Omar Solinger</w:t>
      </w:r>
      <w:r w:rsidR="00C40704" w:rsidRPr="00FE34A4">
        <w:rPr>
          <w:color w:val="222222"/>
        </w:rPr>
        <w:t> is an associate professor in psychology at the department of Management and Organisation of the VU Amsterdam. He holds a Ph</w:t>
      </w:r>
      <w:r w:rsidR="003A54F3" w:rsidRPr="00FE34A4">
        <w:rPr>
          <w:color w:val="222222"/>
        </w:rPr>
        <w:t>.D.</w:t>
      </w:r>
      <w:r w:rsidR="0034565D">
        <w:rPr>
          <w:color w:val="222222"/>
        </w:rPr>
        <w:t>,</w:t>
      </w:r>
      <w:r w:rsidR="00C40704" w:rsidRPr="00FE34A4">
        <w:rPr>
          <w:color w:val="222222"/>
        </w:rPr>
        <w:t xml:space="preserve"> from Maastricht University (2010).</w:t>
      </w:r>
      <w:r w:rsidRPr="00FE34A4">
        <w:rPr>
          <w:color w:val="222222"/>
        </w:rPr>
        <w:t xml:space="preserve"> </w:t>
      </w:r>
      <w:r w:rsidR="00C40704" w:rsidRPr="00FE34A4">
        <w:rPr>
          <w:color w:val="666666"/>
        </w:rPr>
        <w:t xml:space="preserve">He is the initiator and coordinator of the Leadership and Change Management (LCM) master program, which is one of the five Business Administration master specializations at the Vrije Universiteit. </w:t>
      </w:r>
      <w:r w:rsidR="0034565D">
        <w:rPr>
          <w:color w:val="666666"/>
        </w:rPr>
        <w:t xml:space="preserve"> </w:t>
      </w:r>
    </w:p>
    <w:p w:rsidR="00C40704" w:rsidRPr="00FE34A4" w:rsidRDefault="0034565D" w:rsidP="0034565D">
      <w:pPr>
        <w:spacing w:line="480" w:lineRule="auto"/>
        <w:rPr>
          <w:color w:val="222222"/>
        </w:rPr>
      </w:pPr>
      <w:r>
        <w:rPr>
          <w:bCs/>
          <w:color w:val="666666"/>
        </w:rPr>
        <w:t xml:space="preserve">         </w:t>
      </w:r>
      <w:r w:rsidR="00CE45AF">
        <w:rPr>
          <w:bCs/>
          <w:color w:val="666666"/>
        </w:rPr>
        <w:t xml:space="preserve">  </w:t>
      </w:r>
      <w:r w:rsidR="00C40704" w:rsidRPr="0034565D">
        <w:rPr>
          <w:bCs/>
          <w:color w:val="666666"/>
          <w:u w:val="single"/>
        </w:rPr>
        <w:t xml:space="preserve">Paul Jansen </w:t>
      </w:r>
      <w:r w:rsidR="00C40704" w:rsidRPr="0034565D">
        <w:rPr>
          <w:color w:val="666666"/>
          <w:u w:val="single"/>
        </w:rPr>
        <w:t>is Professor Emeritus</w:t>
      </w:r>
      <w:r w:rsidR="00C40704" w:rsidRPr="00FE34A4">
        <w:rPr>
          <w:color w:val="666666"/>
        </w:rPr>
        <w:t>. From 1992 - 2021 he worked as a Professor of Industrial Psychology within the HRM group of the Department of Business Administration, School of Business and Economics, Vrije Universiteit Amsterdam, The Netherlands.</w:t>
      </w:r>
    </w:p>
    <w:p w:rsidR="00137335" w:rsidRDefault="00C40704" w:rsidP="00B97E68">
      <w:pPr>
        <w:pStyle w:val="NormalWeb"/>
        <w:shd w:val="clear" w:color="auto" w:fill="FFFFFF"/>
        <w:spacing w:before="0" w:beforeAutospacing="0" w:after="0" w:afterAutospacing="0" w:line="480" w:lineRule="auto"/>
        <w:ind w:firstLine="720"/>
        <w:rPr>
          <w:color w:val="222222"/>
        </w:rPr>
      </w:pPr>
      <w:proofErr w:type="gramStart"/>
      <w:r w:rsidRPr="00FE34A4">
        <w:rPr>
          <w:color w:val="222222"/>
        </w:rPr>
        <w:t>Joep  Cornelissen</w:t>
      </w:r>
      <w:proofErr w:type="gramEnd"/>
      <w:r w:rsidRPr="00FE34A4">
        <w:rPr>
          <w:color w:val="222222"/>
        </w:rPr>
        <w:t xml:space="preserve"> is </w:t>
      </w:r>
      <w:r w:rsidR="003A54F3" w:rsidRPr="00FE34A4">
        <w:rPr>
          <w:color w:val="222222"/>
        </w:rPr>
        <w:t xml:space="preserve">a </w:t>
      </w:r>
      <w:r w:rsidRPr="00FE34A4">
        <w:rPr>
          <w:color w:val="222222"/>
        </w:rPr>
        <w:t>Professor of Corporate Communication and Management Department of Business-Society Management, Rotterdam School of Management (RSM), Erasmus University Rotterdam.</w:t>
      </w:r>
    </w:p>
    <w:p w:rsidR="006E4E05" w:rsidRDefault="006E4E05" w:rsidP="00B97E68">
      <w:pPr>
        <w:pStyle w:val="NormalWeb"/>
        <w:shd w:val="clear" w:color="auto" w:fill="FFFFFF"/>
        <w:spacing w:before="0" w:beforeAutospacing="0" w:after="0" w:afterAutospacing="0" w:line="480" w:lineRule="auto"/>
        <w:ind w:firstLine="720"/>
        <w:rPr>
          <w:color w:val="222222"/>
        </w:rPr>
      </w:pPr>
    </w:p>
    <w:p w:rsidR="006E4E05" w:rsidRPr="00FE34A4" w:rsidRDefault="006E4E05" w:rsidP="00B97E68">
      <w:pPr>
        <w:pStyle w:val="NormalWeb"/>
        <w:shd w:val="clear" w:color="auto" w:fill="FFFFFF"/>
        <w:spacing w:before="0" w:beforeAutospacing="0" w:after="0" w:afterAutospacing="0" w:line="480" w:lineRule="auto"/>
        <w:ind w:firstLine="720"/>
        <w:rPr>
          <w:color w:val="222222"/>
        </w:rPr>
      </w:pPr>
    </w:p>
    <w:p w:rsidR="00137335" w:rsidRPr="00FE34A4" w:rsidRDefault="00137335" w:rsidP="00137335">
      <w:pPr>
        <w:pStyle w:val="NormalWeb"/>
        <w:shd w:val="clear" w:color="auto" w:fill="FFFFFF"/>
        <w:spacing w:before="0" w:beforeAutospacing="0" w:after="0" w:afterAutospacing="0"/>
        <w:rPr>
          <w:color w:val="222222"/>
        </w:rPr>
      </w:pPr>
    </w:p>
    <w:p w:rsidR="00137335" w:rsidRPr="00CE45AF" w:rsidRDefault="00137335" w:rsidP="00137335">
      <w:pPr>
        <w:pStyle w:val="NormalWeb"/>
        <w:shd w:val="clear" w:color="auto" w:fill="FFFFFF"/>
        <w:spacing w:before="0" w:beforeAutospacing="0" w:after="0" w:afterAutospacing="0" w:line="480" w:lineRule="auto"/>
        <w:rPr>
          <w:b/>
          <w:bCs/>
        </w:rPr>
      </w:pPr>
      <w:r w:rsidRPr="00CE45AF">
        <w:rPr>
          <w:b/>
          <w:bCs/>
        </w:rPr>
        <w:t xml:space="preserve">b.        The basic categories in the literature review section  </w:t>
      </w:r>
    </w:p>
    <w:p w:rsidR="00766F89" w:rsidRPr="00FE34A4" w:rsidRDefault="00766F89" w:rsidP="00766F89">
      <w:pPr>
        <w:spacing w:line="480" w:lineRule="auto"/>
      </w:pPr>
      <w:r w:rsidRPr="00FE34A4">
        <w:rPr>
          <w:color w:val="666666"/>
        </w:rPr>
        <w:t xml:space="preserve"> </w:t>
      </w:r>
      <w:r w:rsidRPr="00FE34A4">
        <w:rPr>
          <w:color w:val="666666"/>
        </w:rPr>
        <w:tab/>
        <w:t>Existing ethical and moral leadership theories, however, have remained confined to micro-level behavioral research. Therefore</w:t>
      </w:r>
      <w:r w:rsidR="00CE45AF">
        <w:rPr>
          <w:color w:val="666666"/>
        </w:rPr>
        <w:t>-</w:t>
      </w:r>
      <w:r w:rsidRPr="00FE34A4">
        <w:rPr>
          <w:color w:val="666666"/>
        </w:rPr>
        <w:t>we develop a process theory of the socially situated emergence of moral leadership and its development into a broader movement affecting moral systems within and across formal organizations</w:t>
      </w:r>
      <w:r w:rsidR="002F24E9">
        <w:rPr>
          <w:color w:val="666666"/>
        </w:rPr>
        <w:t xml:space="preserve"> (Abstract).</w:t>
      </w:r>
    </w:p>
    <w:p w:rsidR="002F24E9" w:rsidRDefault="00137335" w:rsidP="00766F89">
      <w:pPr>
        <w:spacing w:line="480" w:lineRule="auto"/>
        <w:rPr>
          <w:b/>
          <w:bCs/>
        </w:rPr>
      </w:pPr>
      <w:r w:rsidRPr="002F24E9">
        <w:rPr>
          <w:b/>
          <w:bCs/>
        </w:rPr>
        <w:t xml:space="preserve">c.        Brief description of the research type and methods. </w:t>
      </w:r>
      <w:r w:rsidRPr="002F24E9">
        <w:rPr>
          <w:b/>
          <w:bCs/>
        </w:rPr>
        <w:br/>
      </w:r>
      <w:r w:rsidR="002F24E9">
        <w:t xml:space="preserve">           </w:t>
      </w:r>
      <w:r w:rsidR="00E92ED0" w:rsidRPr="00FE34A4">
        <w:t>It is a qualitative study research based on critical and logical assess</w:t>
      </w:r>
      <w:r w:rsidR="0087071B" w:rsidRPr="00FE34A4">
        <w:t>ment and evaluatio</w:t>
      </w:r>
      <w:r w:rsidR="003A54F3" w:rsidRPr="00FE34A4">
        <w:t>n</w:t>
      </w:r>
      <w:r w:rsidR="00766F89" w:rsidRPr="00FE34A4">
        <w:t xml:space="preserve"> </w:t>
      </w:r>
      <w:r w:rsidR="00766F89" w:rsidRPr="00FE34A4">
        <w:tab/>
      </w:r>
      <w:r w:rsidRPr="00FE34A4">
        <w:br/>
      </w:r>
      <w:r w:rsidRPr="002F24E9">
        <w:rPr>
          <w:b/>
          <w:bCs/>
        </w:rPr>
        <w:t xml:space="preserve">d.      </w:t>
      </w:r>
      <w:r w:rsidR="002F24E9" w:rsidRPr="002F24E9">
        <w:rPr>
          <w:b/>
          <w:bCs/>
        </w:rPr>
        <w:t xml:space="preserve">  </w:t>
      </w:r>
      <w:r w:rsidRPr="002F24E9">
        <w:rPr>
          <w:b/>
          <w:bCs/>
        </w:rPr>
        <w:t>Brief description of the population being studie</w:t>
      </w:r>
      <w:r w:rsidR="00766F89" w:rsidRPr="002F24E9">
        <w:rPr>
          <w:b/>
          <w:bCs/>
        </w:rPr>
        <w:t>d and how the participants were</w:t>
      </w:r>
      <w:r w:rsidR="0087071B" w:rsidRPr="002F24E9">
        <w:rPr>
          <w:b/>
          <w:bCs/>
        </w:rPr>
        <w:t xml:space="preserve"> </w:t>
      </w:r>
    </w:p>
    <w:p w:rsidR="00766F89" w:rsidRPr="002F24E9" w:rsidRDefault="002F24E9" w:rsidP="00766F89">
      <w:pPr>
        <w:spacing w:line="480" w:lineRule="auto"/>
        <w:rPr>
          <w:b/>
          <w:bCs/>
        </w:rPr>
      </w:pPr>
      <w:r>
        <w:rPr>
          <w:b/>
          <w:bCs/>
        </w:rPr>
        <w:t xml:space="preserve">           </w:t>
      </w:r>
      <w:proofErr w:type="gramStart"/>
      <w:r w:rsidR="0087071B" w:rsidRPr="002F24E9">
        <w:rPr>
          <w:b/>
          <w:bCs/>
        </w:rPr>
        <w:t>selected</w:t>
      </w:r>
      <w:proofErr w:type="gramEnd"/>
      <w:r w:rsidR="0087071B" w:rsidRPr="002F24E9">
        <w:rPr>
          <w:b/>
          <w:bCs/>
        </w:rPr>
        <w:t xml:space="preserve"> for the research</w:t>
      </w:r>
      <w:r w:rsidR="00766F89" w:rsidRPr="002F24E9">
        <w:rPr>
          <w:b/>
          <w:bCs/>
        </w:rPr>
        <w:t>.</w:t>
      </w:r>
    </w:p>
    <w:p w:rsidR="00766F89" w:rsidRPr="00FE34A4" w:rsidRDefault="00766F89" w:rsidP="0087071B">
      <w:pPr>
        <w:spacing w:line="480" w:lineRule="auto"/>
        <w:ind w:firstLine="720"/>
      </w:pPr>
      <w:r w:rsidRPr="00FE34A4">
        <w:t>Students of Moral and Ethical Leadership</w:t>
      </w:r>
      <w:r w:rsidR="00E92ED0" w:rsidRPr="00FE34A4">
        <w:t xml:space="preserve"> in colleges, schools</w:t>
      </w:r>
      <w:r w:rsidR="003A54F3" w:rsidRPr="00FE34A4">
        <w:t>,</w:t>
      </w:r>
      <w:r w:rsidR="00E92ED0" w:rsidRPr="00FE34A4">
        <w:t xml:space="preserve"> and </w:t>
      </w:r>
      <w:proofErr w:type="gramStart"/>
      <w:r w:rsidR="00E92ED0" w:rsidRPr="00FE34A4">
        <w:t xml:space="preserve">universities </w:t>
      </w:r>
      <w:r w:rsidR="001F2DE9">
        <w:t xml:space="preserve"> will</w:t>
      </w:r>
      <w:proofErr w:type="gramEnd"/>
      <w:r w:rsidR="001F2DE9">
        <w:t xml:space="preserve"> </w:t>
      </w:r>
      <w:r w:rsidR="004D2032">
        <w:t>be the</w:t>
      </w:r>
      <w:r w:rsidR="0059156A" w:rsidRPr="00FE34A4">
        <w:t xml:space="preserve"> </w:t>
      </w:r>
      <w:r w:rsidR="00E92ED0" w:rsidRPr="00FE34A4">
        <w:t xml:space="preserve">micro audience. </w:t>
      </w:r>
      <w:r w:rsidR="0087071B" w:rsidRPr="00FE34A4">
        <w:t xml:space="preserve">The school </w:t>
      </w:r>
      <w:r w:rsidR="004D2032">
        <w:t xml:space="preserve">funded </w:t>
      </w:r>
      <w:r w:rsidR="0087071B" w:rsidRPr="00FE34A4">
        <w:t>projects and the organizations</w:t>
      </w:r>
      <w:r w:rsidR="004D2032">
        <w:t>,</w:t>
      </w:r>
      <w:r w:rsidR="0087071B" w:rsidRPr="00FE34A4">
        <w:t xml:space="preserve"> or companies outside are t</w:t>
      </w:r>
      <w:r w:rsidR="00E92ED0" w:rsidRPr="00FE34A4">
        <w:t xml:space="preserve">he macro </w:t>
      </w:r>
      <w:r w:rsidR="0087071B" w:rsidRPr="00FE34A4">
        <w:t>audience</w:t>
      </w:r>
      <w:r w:rsidR="0059156A" w:rsidRPr="00FE34A4">
        <w:t>s</w:t>
      </w:r>
      <w:r w:rsidR="0087071B" w:rsidRPr="00FE34A4">
        <w:t xml:space="preserve"> attempting to implement or practice moral</w:t>
      </w:r>
      <w:r w:rsidR="0059156A" w:rsidRPr="00FE34A4">
        <w:t>s</w:t>
      </w:r>
      <w:r w:rsidR="0087071B" w:rsidRPr="00FE34A4">
        <w:t xml:space="preserve"> and ethic</w:t>
      </w:r>
      <w:r w:rsidR="0059156A" w:rsidRPr="00FE34A4">
        <w:t>s</w:t>
      </w:r>
      <w:r w:rsidR="0087071B" w:rsidRPr="00FE34A4">
        <w:t>.</w:t>
      </w:r>
    </w:p>
    <w:p w:rsidR="00F37DDF" w:rsidRDefault="00766F89" w:rsidP="00F37DDF">
      <w:pPr>
        <w:pStyle w:val="NoSpacing"/>
        <w:spacing w:line="480" w:lineRule="auto"/>
        <w:ind w:left="660"/>
        <w:rPr>
          <w:color w:val="666666"/>
        </w:rPr>
      </w:pPr>
      <w:r w:rsidRPr="00FE34A4">
        <w:rPr>
          <w:color w:val="666666"/>
        </w:rPr>
        <w:t xml:space="preserve">We theorize the pathways through which moral leadership emerges; the triggers that bring </w:t>
      </w:r>
    </w:p>
    <w:p w:rsidR="00137335" w:rsidRPr="00FE34A4" w:rsidRDefault="00766F89" w:rsidP="00F37DDF">
      <w:pPr>
        <w:pStyle w:val="NoSpacing"/>
        <w:spacing w:line="480" w:lineRule="auto"/>
        <w:ind w:left="1200"/>
      </w:pPr>
      <w:proofErr w:type="gramStart"/>
      <w:r w:rsidRPr="00FE34A4">
        <w:rPr>
          <w:color w:val="666666"/>
        </w:rPr>
        <w:t>about</w:t>
      </w:r>
      <w:proofErr w:type="gramEnd"/>
      <w:r w:rsidRPr="00FE34A4">
        <w:rPr>
          <w:color w:val="666666"/>
        </w:rPr>
        <w:t xml:space="preserve"> moral awareness and the moral courage to offer an alternative moral stance </w:t>
      </w:r>
      <w:r w:rsidR="00F37DDF">
        <w:rPr>
          <w:color w:val="666666"/>
        </w:rPr>
        <w:t xml:space="preserve">  </w:t>
      </w:r>
      <w:r w:rsidRPr="00FE34A4">
        <w:rPr>
          <w:color w:val="666666"/>
        </w:rPr>
        <w:t>toward an issue, and leaders' ability to deftly connect followers and their moral convictions into a broader movement, such that a moral system changes from within</w:t>
      </w:r>
      <w:r w:rsidR="00F37DDF">
        <w:rPr>
          <w:color w:val="666666"/>
        </w:rPr>
        <w:t xml:space="preserve"> (</w:t>
      </w:r>
      <w:r w:rsidR="008221AD">
        <w:rPr>
          <w:color w:val="666666"/>
        </w:rPr>
        <w:t>Abstract).</w:t>
      </w:r>
      <w:r w:rsidR="00424DB1">
        <w:rPr>
          <w:color w:val="666666"/>
        </w:rPr>
        <w:t xml:space="preserve"> The </w:t>
      </w:r>
      <w:proofErr w:type="gramStart"/>
      <w:r w:rsidR="00D63DCE">
        <w:rPr>
          <w:color w:val="666666"/>
        </w:rPr>
        <w:t>additive, “</w:t>
      </w:r>
      <w:r w:rsidR="00424DB1">
        <w:rPr>
          <w:color w:val="666666"/>
        </w:rPr>
        <w:t>changes from within</w:t>
      </w:r>
      <w:r w:rsidR="00D63DCE">
        <w:rPr>
          <w:color w:val="666666"/>
        </w:rPr>
        <w:t>”</w:t>
      </w:r>
      <w:r w:rsidR="00424DB1">
        <w:rPr>
          <w:color w:val="666666"/>
        </w:rPr>
        <w:t xml:space="preserve"> </w:t>
      </w:r>
      <w:r w:rsidR="00FE3121">
        <w:rPr>
          <w:color w:val="666666"/>
        </w:rPr>
        <w:t>are</w:t>
      </w:r>
      <w:proofErr w:type="gramEnd"/>
      <w:r w:rsidR="00FE3121">
        <w:rPr>
          <w:color w:val="666666"/>
        </w:rPr>
        <w:t xml:space="preserve"> reflect</w:t>
      </w:r>
      <w:r w:rsidR="001D5E47">
        <w:rPr>
          <w:color w:val="666666"/>
        </w:rPr>
        <w:t xml:space="preserve"> one’s conscious faith </w:t>
      </w:r>
      <w:r w:rsidR="00FE3121">
        <w:rPr>
          <w:color w:val="666666"/>
        </w:rPr>
        <w:t>integration</w:t>
      </w:r>
      <w:r w:rsidR="00112769">
        <w:rPr>
          <w:color w:val="666666"/>
        </w:rPr>
        <w:t xml:space="preserve">, </w:t>
      </w:r>
      <w:r w:rsidR="001D5E47">
        <w:rPr>
          <w:color w:val="666666"/>
        </w:rPr>
        <w:t>and conviction</w:t>
      </w:r>
      <w:r w:rsidR="0074054D">
        <w:rPr>
          <w:color w:val="666666"/>
        </w:rPr>
        <w:t xml:space="preserve"> to have</w:t>
      </w:r>
      <w:r w:rsidR="00112769">
        <w:rPr>
          <w:color w:val="666666"/>
        </w:rPr>
        <w:t xml:space="preserve">, and </w:t>
      </w:r>
      <w:r w:rsidR="003F39E8">
        <w:rPr>
          <w:color w:val="666666"/>
        </w:rPr>
        <w:t>apply</w:t>
      </w:r>
      <w:r w:rsidR="0074054D">
        <w:rPr>
          <w:color w:val="666666"/>
        </w:rPr>
        <w:t xml:space="preserve"> morals and ethics through </w:t>
      </w:r>
      <w:r w:rsidR="00D63DCE">
        <w:rPr>
          <w:color w:val="666666"/>
        </w:rPr>
        <w:t>secular rules or biblica</w:t>
      </w:r>
      <w:r w:rsidR="003F39E8">
        <w:rPr>
          <w:color w:val="666666"/>
        </w:rPr>
        <w:t xml:space="preserve">l </w:t>
      </w:r>
      <w:r w:rsidR="00D63DCE">
        <w:rPr>
          <w:color w:val="666666"/>
        </w:rPr>
        <w:t>doctrines</w:t>
      </w:r>
      <w:r w:rsidR="006361E1">
        <w:rPr>
          <w:color w:val="666666"/>
        </w:rPr>
        <w:t xml:space="preserve"> shared and held by someone</w:t>
      </w:r>
      <w:r w:rsidR="00D63DCE">
        <w:rPr>
          <w:color w:val="666666"/>
        </w:rPr>
        <w:t>.</w:t>
      </w:r>
    </w:p>
    <w:p w:rsidR="00137335" w:rsidRPr="006361E1" w:rsidRDefault="00137335" w:rsidP="00137335">
      <w:pPr>
        <w:pStyle w:val="NoSpacing"/>
        <w:spacing w:line="480" w:lineRule="auto"/>
        <w:rPr>
          <w:b/>
          <w:bCs/>
        </w:rPr>
      </w:pPr>
      <w:r w:rsidRPr="006361E1">
        <w:rPr>
          <w:b/>
          <w:bCs/>
        </w:rPr>
        <w:t xml:space="preserve">e.      </w:t>
      </w:r>
      <w:r w:rsidR="006361E1">
        <w:rPr>
          <w:b/>
          <w:bCs/>
        </w:rPr>
        <w:t xml:space="preserve">  </w:t>
      </w:r>
      <w:r w:rsidRPr="006361E1">
        <w:rPr>
          <w:b/>
          <w:bCs/>
        </w:rPr>
        <w:t>A brief description of the findings and conclusions</w:t>
      </w:r>
    </w:p>
    <w:p w:rsidR="009A2893" w:rsidRDefault="00337370" w:rsidP="009A2893">
      <w:pPr>
        <w:spacing w:line="480" w:lineRule="auto"/>
        <w:ind w:left="660"/>
        <w:rPr>
          <w:color w:val="666666"/>
        </w:rPr>
      </w:pPr>
      <w:r>
        <w:rPr>
          <w:color w:val="666666"/>
        </w:rPr>
        <w:t xml:space="preserve">The </w:t>
      </w:r>
      <w:r w:rsidR="0021265A">
        <w:rPr>
          <w:color w:val="666666"/>
        </w:rPr>
        <w:t xml:space="preserve">conclusions </w:t>
      </w:r>
      <w:r w:rsidR="009A2893">
        <w:rPr>
          <w:color w:val="666666"/>
        </w:rPr>
        <w:t>are practicable.</w:t>
      </w:r>
      <w:r>
        <w:rPr>
          <w:color w:val="666666"/>
        </w:rPr>
        <w:t xml:space="preserve"> </w:t>
      </w:r>
      <w:r w:rsidR="00766F89" w:rsidRPr="00FE34A4">
        <w:rPr>
          <w:color w:val="666666"/>
        </w:rPr>
        <w:t xml:space="preserve">With our process theory, we bridge between micro and </w:t>
      </w:r>
    </w:p>
    <w:p w:rsidR="00D72247" w:rsidRDefault="00D72247" w:rsidP="009A2893">
      <w:pPr>
        <w:spacing w:line="480" w:lineRule="auto"/>
        <w:ind w:left="660"/>
        <w:rPr>
          <w:color w:val="666666"/>
        </w:rPr>
      </w:pPr>
      <w:r>
        <w:rPr>
          <w:color w:val="666666"/>
        </w:rPr>
        <w:t xml:space="preserve">      </w:t>
      </w:r>
      <w:r>
        <w:rPr>
          <w:color w:val="666666"/>
        </w:rPr>
        <w:tab/>
      </w:r>
      <w:proofErr w:type="gramStart"/>
      <w:r w:rsidR="00766F89" w:rsidRPr="00FE34A4">
        <w:rPr>
          <w:color w:val="666666"/>
        </w:rPr>
        <w:t>macro</w:t>
      </w:r>
      <w:proofErr w:type="gramEnd"/>
      <w:r w:rsidR="00766F89" w:rsidRPr="00FE34A4">
        <w:rPr>
          <w:color w:val="666666"/>
        </w:rPr>
        <w:t xml:space="preserve"> levels </w:t>
      </w:r>
      <w:r w:rsidR="009E0106">
        <w:rPr>
          <w:color w:val="666666"/>
        </w:rPr>
        <w:t xml:space="preserve"> </w:t>
      </w:r>
      <w:r w:rsidR="00766F89" w:rsidRPr="00FE34A4">
        <w:rPr>
          <w:color w:val="666666"/>
        </w:rPr>
        <w:t xml:space="preserve">of analysis and highlight the crucial ability of leaders to be both </w:t>
      </w:r>
    </w:p>
    <w:p w:rsidR="00766F89" w:rsidRPr="00FE34A4" w:rsidRDefault="00766F89" w:rsidP="00D72247">
      <w:pPr>
        <w:spacing w:line="480" w:lineRule="auto"/>
        <w:ind w:left="1440"/>
        <w:rPr>
          <w:color w:val="222222"/>
        </w:rPr>
      </w:pPr>
      <w:proofErr w:type="gramStart"/>
      <w:r w:rsidRPr="00FE34A4">
        <w:rPr>
          <w:color w:val="666666"/>
        </w:rPr>
        <w:lastRenderedPageBreak/>
        <w:t>principled</w:t>
      </w:r>
      <w:proofErr w:type="gramEnd"/>
      <w:r w:rsidRPr="00FE34A4">
        <w:rPr>
          <w:color w:val="666666"/>
        </w:rPr>
        <w:t xml:space="preserve"> and pragmatically savvy, and thus capable of bridging between their moral convictions and those of others to develop a common and mutually binding ground toward change</w:t>
      </w:r>
      <w:r w:rsidR="009E0106">
        <w:rPr>
          <w:color w:val="666666"/>
        </w:rPr>
        <w:t xml:space="preserve"> (Abstract).</w:t>
      </w:r>
    </w:p>
    <w:p w:rsidR="00DA794D" w:rsidRPr="00FE34A4" w:rsidRDefault="00DA794D" w:rsidP="00FE74BF">
      <w:pPr>
        <w:spacing w:line="480" w:lineRule="auto"/>
        <w:ind w:left="1440"/>
        <w:jc w:val="center"/>
      </w:pPr>
    </w:p>
    <w:p w:rsidR="00FE74BF" w:rsidRPr="00CB02EB" w:rsidRDefault="00FE74BF" w:rsidP="00FE74BF">
      <w:pPr>
        <w:spacing w:line="480" w:lineRule="auto"/>
        <w:ind w:left="1440"/>
        <w:jc w:val="center"/>
        <w:rPr>
          <w:b/>
          <w:bCs/>
        </w:rPr>
      </w:pPr>
      <w:r w:rsidRPr="00CB02EB">
        <w:rPr>
          <w:b/>
          <w:bCs/>
        </w:rPr>
        <w:t>Journal Articles</w:t>
      </w:r>
    </w:p>
    <w:p w:rsidR="00FE74BF" w:rsidRPr="00CB02EB" w:rsidRDefault="00A055C5" w:rsidP="00FE74BF">
      <w:pPr>
        <w:spacing w:line="480" w:lineRule="auto"/>
        <w:rPr>
          <w:b/>
          <w:bCs/>
        </w:rPr>
      </w:pPr>
      <w:r w:rsidRPr="00CB02EB">
        <w:rPr>
          <w:b/>
          <w:bCs/>
        </w:rPr>
        <w:t xml:space="preserve">Journal </w:t>
      </w:r>
      <w:r w:rsidR="00EC61F1" w:rsidRPr="00CB02EB">
        <w:rPr>
          <w:b/>
          <w:bCs/>
        </w:rPr>
        <w:t># 3</w:t>
      </w:r>
    </w:p>
    <w:p w:rsidR="00CB02EB" w:rsidRDefault="00D0454F" w:rsidP="00D0454F">
      <w:pPr>
        <w:pStyle w:val="NoSpacing"/>
        <w:spacing w:line="480" w:lineRule="auto"/>
        <w:rPr>
          <w:bdr w:val="none" w:sz="0" w:space="0" w:color="auto" w:frame="1"/>
        </w:rPr>
      </w:pPr>
      <w:r w:rsidRPr="00FE34A4">
        <w:rPr>
          <w:bdr w:val="none" w:sz="0" w:space="0" w:color="auto" w:frame="1"/>
        </w:rPr>
        <w:t xml:space="preserve">Nicolaides, A. (2020).Contemplating Christian ethics and spirituality for sound leadership in </w:t>
      </w:r>
    </w:p>
    <w:p w:rsidR="00D0454F" w:rsidRPr="00FE34A4" w:rsidRDefault="00D0454F" w:rsidP="00CB02EB">
      <w:pPr>
        <w:pStyle w:val="NoSpacing"/>
        <w:spacing w:line="480" w:lineRule="auto"/>
        <w:ind w:firstLine="720"/>
        <w:rPr>
          <w:bdr w:val="none" w:sz="0" w:space="0" w:color="auto" w:frame="1"/>
        </w:rPr>
      </w:pPr>
      <w:proofErr w:type="gramStart"/>
      <w:r w:rsidRPr="00FE34A4">
        <w:rPr>
          <w:bdr w:val="none" w:sz="0" w:space="0" w:color="auto" w:frame="1"/>
        </w:rPr>
        <w:t>organizations</w:t>
      </w:r>
      <w:proofErr w:type="gramEnd"/>
      <w:r w:rsidRPr="00FE34A4">
        <w:rPr>
          <w:bdr w:val="none" w:sz="0" w:space="0" w:color="auto" w:frame="1"/>
        </w:rPr>
        <w:t>, Pharos Journal of Theology, 101: a.37.</w:t>
      </w:r>
    </w:p>
    <w:p w:rsidR="00FE74BF" w:rsidRPr="00CB02EB" w:rsidRDefault="00FE74BF" w:rsidP="00FE74BF">
      <w:pPr>
        <w:spacing w:line="480" w:lineRule="auto"/>
        <w:jc w:val="both"/>
        <w:rPr>
          <w:b/>
          <w:bCs/>
          <w:color w:val="222222"/>
          <w:shd w:val="clear" w:color="auto" w:fill="FFFFFF"/>
        </w:rPr>
      </w:pPr>
      <w:r w:rsidRPr="00FE34A4">
        <w:rPr>
          <w:rFonts w:eastAsiaTheme="minorHAnsi"/>
          <w:shd w:val="clear" w:color="auto" w:fill="FFFFFF"/>
        </w:rPr>
        <w:t xml:space="preserve"> </w:t>
      </w:r>
      <w:r w:rsidRPr="00CB02EB">
        <w:rPr>
          <w:b/>
          <w:bCs/>
          <w:color w:val="222222"/>
          <w:shd w:val="clear" w:color="auto" w:fill="FFFFFF"/>
        </w:rPr>
        <w:t>a.       Author’s Profile</w:t>
      </w:r>
    </w:p>
    <w:p w:rsidR="00FE74BF" w:rsidRPr="00476A0F" w:rsidRDefault="00FE74BF" w:rsidP="00D0454F">
      <w:pPr>
        <w:pStyle w:val="NoSpacing"/>
        <w:spacing w:line="480" w:lineRule="auto"/>
        <w:rPr>
          <w:b/>
          <w:color w:val="222222"/>
        </w:rPr>
      </w:pPr>
      <w:r w:rsidRPr="00FE34A4">
        <w:rPr>
          <w:bCs/>
          <w:color w:val="222222"/>
        </w:rPr>
        <w:t xml:space="preserve"> </w:t>
      </w:r>
      <w:r w:rsidR="00D0454F" w:rsidRPr="00FE34A4">
        <w:rPr>
          <w:bCs/>
          <w:color w:val="222222"/>
        </w:rPr>
        <w:tab/>
      </w:r>
      <w:r w:rsidR="00D0454F" w:rsidRPr="00CB02EB">
        <w:rPr>
          <w:bCs/>
          <w:color w:val="222222"/>
          <w:u w:val="single"/>
        </w:rPr>
        <w:t xml:space="preserve">Angelo Nicolaides is </w:t>
      </w:r>
      <w:r w:rsidR="0059156A" w:rsidRPr="00CB02EB">
        <w:rPr>
          <w:bCs/>
          <w:color w:val="222222"/>
          <w:u w:val="single"/>
        </w:rPr>
        <w:t xml:space="preserve">a </w:t>
      </w:r>
      <w:r w:rsidR="00D0454F" w:rsidRPr="00CB02EB">
        <w:rPr>
          <w:bCs/>
          <w:color w:val="222222"/>
          <w:u w:val="single"/>
        </w:rPr>
        <w:t>Professor</w:t>
      </w:r>
      <w:r w:rsidR="00D0454F" w:rsidRPr="00FE34A4">
        <w:rPr>
          <w:bCs/>
          <w:color w:val="222222"/>
        </w:rPr>
        <w:t xml:space="preserve"> </w:t>
      </w:r>
      <w:r w:rsidR="0059156A" w:rsidRPr="00FE34A4">
        <w:rPr>
          <w:bCs/>
          <w:color w:val="222222"/>
        </w:rPr>
        <w:t>at</w:t>
      </w:r>
      <w:r w:rsidR="00D0454F" w:rsidRPr="00FE34A4">
        <w:rPr>
          <w:bCs/>
          <w:color w:val="222222"/>
        </w:rPr>
        <w:t xml:space="preserve"> </w:t>
      </w:r>
      <w:r w:rsidR="0059156A" w:rsidRPr="00FE34A4">
        <w:rPr>
          <w:bCs/>
          <w:color w:val="222222"/>
        </w:rPr>
        <w:t xml:space="preserve">the </w:t>
      </w:r>
      <w:r w:rsidR="00D0454F" w:rsidRPr="00FE34A4">
        <w:rPr>
          <w:bCs/>
          <w:color w:val="222222"/>
        </w:rPr>
        <w:t xml:space="preserve">Graduate School of </w:t>
      </w:r>
      <w:r w:rsidR="0059156A" w:rsidRPr="00FE34A4">
        <w:rPr>
          <w:bCs/>
          <w:color w:val="222222"/>
        </w:rPr>
        <w:t>B</w:t>
      </w:r>
      <w:r w:rsidR="00D0454F" w:rsidRPr="00FE34A4">
        <w:rPr>
          <w:bCs/>
          <w:color w:val="222222"/>
        </w:rPr>
        <w:t xml:space="preserve">usiness Leadership, University of South Africa. He has authored 23 books and 109 articles in accredited journals and serves on the editorial boards of 10 inter alia </w:t>
      </w:r>
      <w:r w:rsidR="0059156A" w:rsidRPr="00FE34A4">
        <w:rPr>
          <w:bCs/>
          <w:color w:val="222222"/>
        </w:rPr>
        <w:t>Northw</w:t>
      </w:r>
      <w:r w:rsidR="00D0454F" w:rsidRPr="00FE34A4">
        <w:rPr>
          <w:bCs/>
          <w:color w:val="222222"/>
        </w:rPr>
        <w:t xml:space="preserve">est </w:t>
      </w:r>
      <w:r w:rsidR="00D0454F" w:rsidRPr="00A829FE">
        <w:rPr>
          <w:bCs/>
          <w:color w:val="222222"/>
        </w:rPr>
        <w:t>University.</w:t>
      </w:r>
      <w:r w:rsidR="00D0454F" w:rsidRPr="00476A0F">
        <w:rPr>
          <w:b/>
          <w:color w:val="222222"/>
        </w:rPr>
        <w:tab/>
      </w:r>
    </w:p>
    <w:p w:rsidR="00FE74BF" w:rsidRPr="00476A0F" w:rsidRDefault="00FE74BF" w:rsidP="00FE74BF">
      <w:pPr>
        <w:pStyle w:val="NormalWeb"/>
        <w:shd w:val="clear" w:color="auto" w:fill="FFFFFF"/>
        <w:spacing w:before="0" w:beforeAutospacing="0" w:after="0" w:afterAutospacing="0" w:line="480" w:lineRule="auto"/>
        <w:rPr>
          <w:b/>
          <w:bCs/>
        </w:rPr>
      </w:pPr>
      <w:r w:rsidRPr="00476A0F">
        <w:rPr>
          <w:b/>
        </w:rPr>
        <w:t>b</w:t>
      </w:r>
      <w:r w:rsidRPr="00FE34A4">
        <w:t xml:space="preserve">.        </w:t>
      </w:r>
      <w:r w:rsidRPr="00476A0F">
        <w:rPr>
          <w:b/>
          <w:bCs/>
        </w:rPr>
        <w:t xml:space="preserve">The basic categories in the literature review section  </w:t>
      </w:r>
    </w:p>
    <w:p w:rsidR="00E57C0C" w:rsidRDefault="00FE74BF" w:rsidP="00FE74BF">
      <w:pPr>
        <w:spacing w:line="480" w:lineRule="auto"/>
      </w:pPr>
      <w:r w:rsidRPr="00FE34A4">
        <w:rPr>
          <w:color w:val="666666"/>
        </w:rPr>
        <w:t xml:space="preserve"> </w:t>
      </w:r>
      <w:r w:rsidRPr="00FE34A4">
        <w:rPr>
          <w:color w:val="666666"/>
        </w:rPr>
        <w:tab/>
      </w:r>
      <w:r w:rsidRPr="00FE34A4">
        <w:t xml:space="preserve">Theologians contend that moral life with its wide range of exclusions and virtues is of necessity grounded in a God who is a transcendent entity. Failing such grounding, humanity is susceptible to secular relativism that by its very </w:t>
      </w:r>
      <w:proofErr w:type="gramStart"/>
      <w:r w:rsidRPr="00FE34A4">
        <w:t>nature,</w:t>
      </w:r>
      <w:proofErr w:type="gramEnd"/>
      <w:r w:rsidRPr="00FE34A4">
        <w:t xml:space="preserve"> weakens the moral fabric of society. What is the role of religion in a postmodernist society then and where do Christian ethics fit in?  </w:t>
      </w:r>
      <w:proofErr w:type="gramStart"/>
      <w:r w:rsidRPr="00FE34A4">
        <w:t>Introduction.</w:t>
      </w:r>
      <w:proofErr w:type="gramEnd"/>
      <w:r w:rsidRPr="00FE34A4">
        <w:t xml:space="preserve"> (</w:t>
      </w:r>
      <w:r w:rsidR="009320E4" w:rsidRPr="00FE34A4">
        <w:t>Para</w:t>
      </w:r>
      <w:r w:rsidRPr="00FE34A4">
        <w:t>. 1</w:t>
      </w:r>
      <w:proofErr w:type="gramStart"/>
      <w:r w:rsidRPr="00FE34A4">
        <w:t xml:space="preserve">) </w:t>
      </w:r>
      <w:r w:rsidR="000959F5">
        <w:t>.</w:t>
      </w:r>
      <w:proofErr w:type="gramEnd"/>
      <w:r w:rsidR="00A92F4C">
        <w:t xml:space="preserve"> </w:t>
      </w:r>
    </w:p>
    <w:p w:rsidR="00FE74BF" w:rsidRPr="00FE34A4" w:rsidRDefault="00A92F4C" w:rsidP="00FE74BF">
      <w:pPr>
        <w:spacing w:line="480" w:lineRule="auto"/>
      </w:pPr>
      <w:r>
        <w:t>Here, t</w:t>
      </w:r>
      <w:r w:rsidR="002D5DDB">
        <w:t xml:space="preserve">he additive is “grounding”, the essence of </w:t>
      </w:r>
      <w:r w:rsidR="008F6B08">
        <w:t xml:space="preserve">practicable </w:t>
      </w:r>
      <w:r w:rsidR="00503679">
        <w:t xml:space="preserve">morals or morality which </w:t>
      </w:r>
      <w:r w:rsidR="007356C2">
        <w:t xml:space="preserve">develops </w:t>
      </w:r>
      <w:r w:rsidR="008F6B08">
        <w:t>over</w:t>
      </w:r>
      <w:r w:rsidR="00B41F58">
        <w:t xml:space="preserve"> time </w:t>
      </w:r>
      <w:r w:rsidR="007356C2">
        <w:t xml:space="preserve">with </w:t>
      </w:r>
      <w:r w:rsidR="00E02869">
        <w:t>doctrinal beliefs, tradition and values.</w:t>
      </w:r>
      <w:r w:rsidR="007F0502">
        <w:t xml:space="preserve"> </w:t>
      </w:r>
      <w:proofErr w:type="gramStart"/>
      <w:r w:rsidR="007F0502">
        <w:t xml:space="preserve">Imbibing Christ humility and love of God </w:t>
      </w:r>
      <w:r w:rsidR="00AD4046">
        <w:t xml:space="preserve">for </w:t>
      </w:r>
      <w:r w:rsidR="007F0502">
        <w:t xml:space="preserve">one’s </w:t>
      </w:r>
      <w:r w:rsidR="00AD4046">
        <w:t xml:space="preserve">self and </w:t>
      </w:r>
      <w:r w:rsidR="007F0502">
        <w:t>neighbors.</w:t>
      </w:r>
      <w:proofErr w:type="gramEnd"/>
      <w:r w:rsidR="007F0502">
        <w:t xml:space="preserve"> </w:t>
      </w:r>
      <w:r w:rsidR="00E57C0C">
        <w:t xml:space="preserve">These are character oriented </w:t>
      </w:r>
      <w:r w:rsidR="00AD4046">
        <w:t>recipes</w:t>
      </w:r>
      <w:r w:rsidR="00E57C0C">
        <w:t xml:space="preserve"> for ethics and morality.</w:t>
      </w:r>
      <w:r w:rsidR="00503679">
        <w:t xml:space="preserve"> </w:t>
      </w:r>
    </w:p>
    <w:p w:rsidR="00FE74BF" w:rsidRDefault="00FE74BF" w:rsidP="00FE74BF">
      <w:pPr>
        <w:spacing w:line="480" w:lineRule="auto"/>
        <w:rPr>
          <w:b/>
          <w:bCs/>
        </w:rPr>
      </w:pPr>
      <w:r w:rsidRPr="00AD4046">
        <w:rPr>
          <w:b/>
          <w:bCs/>
        </w:rPr>
        <w:t xml:space="preserve">c.     </w:t>
      </w:r>
      <w:r w:rsidR="00AD4046">
        <w:rPr>
          <w:b/>
          <w:bCs/>
        </w:rPr>
        <w:t xml:space="preserve">  </w:t>
      </w:r>
      <w:r w:rsidRPr="00AD4046">
        <w:rPr>
          <w:b/>
          <w:bCs/>
        </w:rPr>
        <w:t xml:space="preserve">Brief description of the research type and methods. </w:t>
      </w:r>
    </w:p>
    <w:p w:rsidR="00B36A5A" w:rsidRDefault="001F40D2" w:rsidP="00644340">
      <w:pPr>
        <w:spacing w:line="480" w:lineRule="auto"/>
        <w:ind w:left="600"/>
      </w:pPr>
      <w:r>
        <w:t>It is a qualitative one</w:t>
      </w:r>
      <w:r w:rsidR="00BD6000">
        <w:t xml:space="preserve">, but very educating. It </w:t>
      </w:r>
      <w:r w:rsidR="00FE74BF" w:rsidRPr="00FE34A4">
        <w:t xml:space="preserve">provides a brief explanation of the Christian </w:t>
      </w:r>
    </w:p>
    <w:p w:rsidR="00C37580" w:rsidRDefault="00FE74BF" w:rsidP="00B36A5A">
      <w:pPr>
        <w:spacing w:line="480" w:lineRule="auto"/>
        <w:ind w:left="1200"/>
      </w:pPr>
      <w:proofErr w:type="gramStart"/>
      <w:r w:rsidRPr="00FE34A4">
        <w:lastRenderedPageBreak/>
        <w:t>worldview</w:t>
      </w:r>
      <w:proofErr w:type="gramEnd"/>
      <w:r w:rsidRPr="00FE34A4">
        <w:t xml:space="preserve"> and the role of spirituality as an alternate approach to probing ethical matters in business. The Orthodox Christian Holy Bible speaks commandingly and expansively on all aspects of life, including desired conduct in business activities</w:t>
      </w:r>
      <w:r w:rsidR="00B36A5A">
        <w:t xml:space="preserve"> (Abstract). </w:t>
      </w:r>
    </w:p>
    <w:p w:rsidR="00952FF3" w:rsidRDefault="00195AD5" w:rsidP="00C37580">
      <w:pPr>
        <w:spacing w:line="480" w:lineRule="auto"/>
        <w:rPr>
          <w:b/>
          <w:bCs/>
        </w:rPr>
      </w:pPr>
      <w:r>
        <w:t>The additive</w:t>
      </w:r>
      <w:r w:rsidR="00A92588">
        <w:t xml:space="preserve">, the “bible </w:t>
      </w:r>
      <w:r>
        <w:t>speaking commandingly</w:t>
      </w:r>
      <w:r w:rsidR="00A92588">
        <w:t>”</w:t>
      </w:r>
      <w:r>
        <w:t xml:space="preserve"> i</w:t>
      </w:r>
      <w:r w:rsidR="00A92588">
        <w:t>s</w:t>
      </w:r>
      <w:r w:rsidR="00952FF3">
        <w:t>,</w:t>
      </w:r>
      <w:r w:rsidR="00A92588">
        <w:t xml:space="preserve"> as it implies: </w:t>
      </w:r>
      <w:r w:rsidR="00B36A5A">
        <w:t xml:space="preserve">Many </w:t>
      </w:r>
      <w:r w:rsidR="006A3EAC">
        <w:t xml:space="preserve">secular managers and </w:t>
      </w:r>
      <w:r w:rsidR="00952FF3">
        <w:t>directors</w:t>
      </w:r>
      <w:r w:rsidR="006A3EAC">
        <w:t xml:space="preserve"> </w:t>
      </w:r>
      <w:r w:rsidR="00952FF3">
        <w:t xml:space="preserve">and business men </w:t>
      </w:r>
      <w:r w:rsidR="00B36A5A">
        <w:t>will be surp</w:t>
      </w:r>
      <w:r w:rsidR="006A3EAC">
        <w:t xml:space="preserve">rised to know, </w:t>
      </w:r>
      <w:r w:rsidR="00E76176">
        <w:t>the bible is consulted for divine wisdom</w:t>
      </w:r>
      <w:r w:rsidR="00C37580">
        <w:t xml:space="preserve"> in business situations.</w:t>
      </w:r>
      <w:r w:rsidR="00FE74BF" w:rsidRPr="00FE34A4">
        <w:br/>
      </w:r>
      <w:r w:rsidR="00FE74BF" w:rsidRPr="00952FF3">
        <w:rPr>
          <w:b/>
          <w:bCs/>
        </w:rPr>
        <w:t xml:space="preserve"> d.      Brief description of the population being studied and how the participants were </w:t>
      </w:r>
    </w:p>
    <w:p w:rsidR="00FE74BF" w:rsidRPr="00952FF3" w:rsidRDefault="00952FF3" w:rsidP="00C37580">
      <w:pPr>
        <w:spacing w:line="480" w:lineRule="auto"/>
        <w:rPr>
          <w:b/>
          <w:bCs/>
        </w:rPr>
      </w:pPr>
      <w:r>
        <w:rPr>
          <w:b/>
          <w:bCs/>
        </w:rPr>
        <w:t xml:space="preserve">           </w:t>
      </w:r>
      <w:proofErr w:type="gramStart"/>
      <w:r w:rsidR="00FE74BF" w:rsidRPr="00952FF3">
        <w:rPr>
          <w:b/>
          <w:bCs/>
        </w:rPr>
        <w:t>selected</w:t>
      </w:r>
      <w:proofErr w:type="gramEnd"/>
      <w:r w:rsidR="00FE74BF" w:rsidRPr="00952FF3">
        <w:rPr>
          <w:b/>
          <w:bCs/>
        </w:rPr>
        <w:t xml:space="preserve"> for the research.</w:t>
      </w:r>
    </w:p>
    <w:p w:rsidR="00FE74BF" w:rsidRPr="00FE34A4" w:rsidRDefault="002A024A" w:rsidP="002A024A">
      <w:pPr>
        <w:pStyle w:val="NoSpacing"/>
        <w:spacing w:line="480" w:lineRule="auto"/>
      </w:pPr>
      <w:r>
        <w:t xml:space="preserve">           </w:t>
      </w:r>
      <w:r w:rsidR="00FE74BF" w:rsidRPr="00FE34A4">
        <w:t>This study will stimulate large audiences within and outside the US.</w:t>
      </w:r>
    </w:p>
    <w:p w:rsidR="00FE74BF" w:rsidRPr="00D90270" w:rsidRDefault="00FE74BF" w:rsidP="00FE74BF">
      <w:pPr>
        <w:pStyle w:val="NoSpacing"/>
        <w:spacing w:line="480" w:lineRule="auto"/>
        <w:rPr>
          <w:b/>
          <w:bCs/>
          <w:color w:val="222222"/>
        </w:rPr>
      </w:pPr>
      <w:r w:rsidRPr="00D90270">
        <w:rPr>
          <w:b/>
          <w:bCs/>
        </w:rPr>
        <w:t xml:space="preserve">e.        A brief description of the findings and conclusions          </w:t>
      </w:r>
      <w:r w:rsidRPr="00D90270">
        <w:rPr>
          <w:b/>
          <w:bCs/>
          <w:color w:val="666666"/>
        </w:rPr>
        <w:t xml:space="preserve"> </w:t>
      </w:r>
    </w:p>
    <w:p w:rsidR="00A055C5" w:rsidRPr="00FE34A4" w:rsidRDefault="009750C4" w:rsidP="009750C4">
      <w:pPr>
        <w:pStyle w:val="NoSpacing"/>
        <w:spacing w:line="480" w:lineRule="auto"/>
      </w:pPr>
      <w:r>
        <w:t xml:space="preserve">           </w:t>
      </w:r>
      <w:r w:rsidR="00A055C5" w:rsidRPr="00FE34A4">
        <w:t>The conclusion is, “</w:t>
      </w:r>
      <w:r w:rsidR="00FE74BF" w:rsidRPr="00FE34A4">
        <w:t>Christian ethics applies to Christian faith and positive servant leadership motivations based on deep spirituality</w:t>
      </w:r>
      <w:r w:rsidR="00A055C5" w:rsidRPr="00FE34A4">
        <w:t xml:space="preserve">” Introduction. </w:t>
      </w:r>
      <w:proofErr w:type="gramStart"/>
      <w:r w:rsidR="00A055C5" w:rsidRPr="00FE34A4">
        <w:t>(Para. 4).</w:t>
      </w:r>
      <w:proofErr w:type="gramEnd"/>
      <w:r w:rsidR="00A055C5" w:rsidRPr="00FE34A4">
        <w:t xml:space="preserve"> But the factors that play crucial roles include, Christian theology and faith integration; ethical standards and learn</w:t>
      </w:r>
      <w:r w:rsidR="00836FDF" w:rsidRPr="00FE34A4">
        <w:t>ed</w:t>
      </w:r>
      <w:r w:rsidR="00A055C5" w:rsidRPr="00FE34A4">
        <w:t xml:space="preserve"> behaviors; and organized social </w:t>
      </w:r>
      <w:r w:rsidRPr="00FE34A4">
        <w:t>connectivity.</w:t>
      </w:r>
      <w:r w:rsidR="00A055C5" w:rsidRPr="00FE34A4">
        <w:t xml:space="preserve"> </w:t>
      </w:r>
    </w:p>
    <w:p w:rsidR="004610D5" w:rsidRPr="00FE34A4" w:rsidRDefault="00A055C5" w:rsidP="00E6672C">
      <w:pPr>
        <w:pStyle w:val="NoSpacing"/>
        <w:rPr>
          <w:rFonts w:eastAsiaTheme="minorHAnsi"/>
          <w:shd w:val="clear" w:color="auto" w:fill="FFFFFF"/>
        </w:rPr>
      </w:pPr>
      <w:r w:rsidRPr="00FE34A4">
        <w:rPr>
          <w:color w:val="222222"/>
        </w:rPr>
        <w:t xml:space="preserve"> </w:t>
      </w:r>
      <w:r w:rsidR="00FE74BF" w:rsidRPr="00FE34A4">
        <w:rPr>
          <w:color w:val="222222"/>
        </w:rPr>
        <w:t xml:space="preserve"> </w:t>
      </w:r>
      <w:r w:rsidR="00FE74BF" w:rsidRPr="00FE34A4">
        <w:rPr>
          <w:color w:val="222222"/>
        </w:rPr>
        <w:tab/>
      </w:r>
      <w:r w:rsidR="00FE74BF" w:rsidRPr="00FE34A4">
        <w:rPr>
          <w:color w:val="222222"/>
        </w:rPr>
        <w:tab/>
      </w:r>
      <w:r w:rsidR="00FE74BF" w:rsidRPr="00FE34A4">
        <w:rPr>
          <w:color w:val="222222"/>
        </w:rPr>
        <w:tab/>
      </w:r>
      <w:r w:rsidR="00FE74BF" w:rsidRPr="00FE34A4">
        <w:rPr>
          <w:color w:val="222222"/>
        </w:rPr>
        <w:tab/>
      </w:r>
      <w:r w:rsidR="00FE74BF" w:rsidRPr="00FE34A4">
        <w:rPr>
          <w:color w:val="222222"/>
        </w:rPr>
        <w:tab/>
      </w:r>
      <w:r w:rsidR="00FE74BF" w:rsidRPr="00FE34A4">
        <w:rPr>
          <w:color w:val="222222"/>
        </w:rPr>
        <w:tab/>
      </w:r>
      <w:r w:rsidR="00FE74BF" w:rsidRPr="00FE34A4">
        <w:rPr>
          <w:color w:val="222222"/>
        </w:rPr>
        <w:tab/>
      </w:r>
    </w:p>
    <w:p w:rsidR="00D0454F" w:rsidRPr="00FD276A" w:rsidRDefault="00FD276A" w:rsidP="00FD276A">
      <w:pPr>
        <w:spacing w:line="480" w:lineRule="auto"/>
        <w:ind w:left="1440"/>
        <w:rPr>
          <w:b/>
          <w:bCs/>
        </w:rPr>
      </w:pPr>
      <w:r>
        <w:rPr>
          <w:b/>
          <w:bCs/>
        </w:rPr>
        <w:t xml:space="preserve">                                      </w:t>
      </w:r>
      <w:r w:rsidR="00D0454F" w:rsidRPr="00FD276A">
        <w:rPr>
          <w:b/>
          <w:bCs/>
        </w:rPr>
        <w:t>Journal Articles</w:t>
      </w:r>
    </w:p>
    <w:p w:rsidR="00D0454F" w:rsidRPr="00FD276A" w:rsidRDefault="00D0454F" w:rsidP="00D0454F">
      <w:pPr>
        <w:spacing w:line="480" w:lineRule="auto"/>
        <w:rPr>
          <w:b/>
          <w:bCs/>
        </w:rPr>
      </w:pPr>
      <w:r w:rsidRPr="00FD276A">
        <w:rPr>
          <w:b/>
          <w:bCs/>
        </w:rPr>
        <w:t xml:space="preserve">Journal </w:t>
      </w:r>
      <w:r w:rsidR="009320E4" w:rsidRPr="00FD276A">
        <w:rPr>
          <w:b/>
          <w:bCs/>
        </w:rPr>
        <w:t># 4</w:t>
      </w:r>
    </w:p>
    <w:p w:rsidR="00E6672C" w:rsidRPr="00FE34A4" w:rsidRDefault="00E6672C" w:rsidP="00E6672C">
      <w:pPr>
        <w:spacing w:line="480" w:lineRule="auto"/>
        <w:jc w:val="both"/>
        <w:rPr>
          <w:shd w:val="clear" w:color="auto" w:fill="FFFFFF"/>
        </w:rPr>
      </w:pPr>
      <w:r w:rsidRPr="00FE34A4">
        <w:rPr>
          <w:shd w:val="clear" w:color="auto" w:fill="FFFFFF"/>
        </w:rPr>
        <w:t xml:space="preserve">Wood Jr, J. A. (2017). Moderating Variables </w:t>
      </w:r>
      <w:r w:rsidR="009320E4" w:rsidRPr="00FE34A4">
        <w:rPr>
          <w:shd w:val="clear" w:color="auto" w:fill="FFFFFF"/>
        </w:rPr>
        <w:t>for</w:t>
      </w:r>
      <w:r w:rsidRPr="00FE34A4">
        <w:rPr>
          <w:shd w:val="clear" w:color="auto" w:fill="FFFFFF"/>
        </w:rPr>
        <w:t xml:space="preserve"> Servant Leadership Models: A Sub-Model </w:t>
      </w:r>
    </w:p>
    <w:p w:rsidR="00E6672C" w:rsidRPr="00FE34A4" w:rsidRDefault="00E6672C" w:rsidP="00E6672C">
      <w:pPr>
        <w:spacing w:line="480" w:lineRule="auto"/>
        <w:ind w:left="720"/>
        <w:jc w:val="both"/>
      </w:pPr>
      <w:r w:rsidRPr="00FE34A4">
        <w:rPr>
          <w:shd w:val="clear" w:color="auto" w:fill="FFFFFF"/>
        </w:rPr>
        <w:t xml:space="preserve">Based </w:t>
      </w:r>
      <w:proofErr w:type="gramStart"/>
      <w:r w:rsidR="009320E4" w:rsidRPr="00FE34A4">
        <w:rPr>
          <w:shd w:val="clear" w:color="auto" w:fill="FFFFFF"/>
        </w:rPr>
        <w:t>On</w:t>
      </w:r>
      <w:proofErr w:type="gramEnd"/>
      <w:r w:rsidR="009320E4" w:rsidRPr="00FE34A4">
        <w:rPr>
          <w:shd w:val="clear" w:color="auto" w:fill="FFFFFF"/>
        </w:rPr>
        <w:t xml:space="preserve"> Antecedents</w:t>
      </w:r>
      <w:r w:rsidRPr="00FE34A4">
        <w:rPr>
          <w:shd w:val="clear" w:color="auto" w:fill="FFFFFF"/>
        </w:rPr>
        <w:t xml:space="preserve"> </w:t>
      </w:r>
      <w:r w:rsidR="009320E4" w:rsidRPr="00FE34A4">
        <w:rPr>
          <w:shd w:val="clear" w:color="auto" w:fill="FFFFFF"/>
        </w:rPr>
        <w:t>to</w:t>
      </w:r>
      <w:r w:rsidRPr="00FE34A4">
        <w:rPr>
          <w:shd w:val="clear" w:color="auto" w:fill="FFFFFF"/>
        </w:rPr>
        <w:t xml:space="preserve"> Jesus’ feet washing Demonstration. </w:t>
      </w:r>
      <w:r w:rsidRPr="00FE34A4">
        <w:rPr>
          <w:i/>
          <w:iCs/>
          <w:shd w:val="clear" w:color="auto" w:fill="FFFFFF"/>
        </w:rPr>
        <w:t xml:space="preserve">Journal </w:t>
      </w:r>
      <w:proofErr w:type="gramStart"/>
      <w:r w:rsidRPr="00FE34A4">
        <w:rPr>
          <w:i/>
          <w:iCs/>
          <w:shd w:val="clear" w:color="auto" w:fill="FFFFFF"/>
        </w:rPr>
        <w:t>Of</w:t>
      </w:r>
      <w:proofErr w:type="gramEnd"/>
      <w:r w:rsidRPr="00FE34A4">
        <w:rPr>
          <w:i/>
          <w:iCs/>
          <w:shd w:val="clear" w:color="auto" w:fill="FFFFFF"/>
        </w:rPr>
        <w:t xml:space="preserve"> Biblical Perspectives In Leadership</w:t>
      </w:r>
      <w:r w:rsidRPr="00FE34A4">
        <w:rPr>
          <w:shd w:val="clear" w:color="auto" w:fill="FFFFFF"/>
        </w:rPr>
        <w:t>, </w:t>
      </w:r>
      <w:r w:rsidRPr="00FE34A4">
        <w:rPr>
          <w:i/>
          <w:iCs/>
          <w:shd w:val="clear" w:color="auto" w:fill="FFFFFF"/>
        </w:rPr>
        <w:t>7</w:t>
      </w:r>
      <w:r w:rsidRPr="00FE34A4">
        <w:rPr>
          <w:shd w:val="clear" w:color="auto" w:fill="FFFFFF"/>
        </w:rPr>
        <w:t>(1), 91-117.</w:t>
      </w:r>
    </w:p>
    <w:p w:rsidR="00031F55" w:rsidRPr="00FD276A" w:rsidRDefault="00D0454F" w:rsidP="00E6672C">
      <w:pPr>
        <w:pStyle w:val="NoSpacing"/>
        <w:spacing w:line="480" w:lineRule="auto"/>
        <w:rPr>
          <w:b/>
          <w:bCs/>
          <w:color w:val="222222"/>
        </w:rPr>
      </w:pPr>
      <w:r w:rsidRPr="00FE34A4">
        <w:rPr>
          <w:bdr w:val="none" w:sz="0" w:space="0" w:color="auto" w:frame="1"/>
        </w:rPr>
        <w:t xml:space="preserve"> </w:t>
      </w:r>
      <w:r w:rsidRPr="00FD276A">
        <w:rPr>
          <w:b/>
          <w:bCs/>
          <w:color w:val="222222"/>
          <w:shd w:val="clear" w:color="auto" w:fill="FFFFFF"/>
        </w:rPr>
        <w:t xml:space="preserve">a.       </w:t>
      </w:r>
      <w:r w:rsidR="00FD276A" w:rsidRPr="00FD276A">
        <w:rPr>
          <w:b/>
          <w:bCs/>
          <w:color w:val="222222"/>
          <w:shd w:val="clear" w:color="auto" w:fill="FFFFFF"/>
        </w:rPr>
        <w:t xml:space="preserve"> </w:t>
      </w:r>
      <w:r w:rsidRPr="00FD276A">
        <w:rPr>
          <w:b/>
          <w:bCs/>
          <w:color w:val="222222"/>
          <w:shd w:val="clear" w:color="auto" w:fill="FFFFFF"/>
        </w:rPr>
        <w:t>Author’s Profile</w:t>
      </w:r>
      <w:r w:rsidRPr="00FD276A">
        <w:rPr>
          <w:b/>
          <w:bCs/>
          <w:color w:val="222222"/>
        </w:rPr>
        <w:tab/>
      </w:r>
      <w:r w:rsidRPr="00FD276A">
        <w:rPr>
          <w:b/>
          <w:bCs/>
          <w:color w:val="222222"/>
        </w:rPr>
        <w:tab/>
      </w:r>
    </w:p>
    <w:tbl>
      <w:tblPr>
        <w:tblW w:w="0" w:type="dxa"/>
        <w:tblCellMar>
          <w:left w:w="0" w:type="dxa"/>
          <w:right w:w="0" w:type="dxa"/>
        </w:tblCellMar>
        <w:tblLook w:val="04A0"/>
      </w:tblPr>
      <w:tblGrid>
        <w:gridCol w:w="1482"/>
        <w:gridCol w:w="6"/>
        <w:gridCol w:w="6"/>
        <w:gridCol w:w="17"/>
      </w:tblGrid>
      <w:tr w:rsidR="00031F55" w:rsidRPr="00FE34A4" w:rsidTr="00031F55">
        <w:tc>
          <w:tcPr>
            <w:tcW w:w="1474" w:type="dxa"/>
            <w:noWrap/>
            <w:hideMark/>
          </w:tcPr>
          <w:p w:rsidR="00031F55" w:rsidRPr="00FE34A4" w:rsidRDefault="00031F55">
            <w:pPr>
              <w:spacing w:line="166" w:lineRule="atLeast"/>
            </w:pPr>
          </w:p>
        </w:tc>
        <w:tc>
          <w:tcPr>
            <w:tcW w:w="0" w:type="auto"/>
            <w:noWrap/>
            <w:hideMark/>
          </w:tcPr>
          <w:p w:rsidR="00031F55" w:rsidRPr="00FE34A4" w:rsidRDefault="00031F55" w:rsidP="00031F55">
            <w:pPr>
              <w:jc w:val="right"/>
              <w:rPr>
                <w:color w:val="222222"/>
              </w:rPr>
            </w:pPr>
          </w:p>
        </w:tc>
        <w:tc>
          <w:tcPr>
            <w:tcW w:w="0" w:type="auto"/>
            <w:noWrap/>
            <w:hideMark/>
          </w:tcPr>
          <w:p w:rsidR="00031F55" w:rsidRPr="00FE34A4" w:rsidRDefault="00031F55">
            <w:pPr>
              <w:jc w:val="right"/>
              <w:rPr>
                <w:color w:val="222222"/>
              </w:rPr>
            </w:pPr>
          </w:p>
        </w:tc>
        <w:tc>
          <w:tcPr>
            <w:tcW w:w="0" w:type="auto"/>
            <w:vMerge w:val="restart"/>
            <w:noWrap/>
            <w:hideMark/>
          </w:tcPr>
          <w:p w:rsidR="00031F55" w:rsidRPr="00FE34A4" w:rsidRDefault="00031F55" w:rsidP="00031F55">
            <w:pPr>
              <w:spacing w:line="150" w:lineRule="atLeast"/>
              <w:jc w:val="center"/>
              <w:rPr>
                <w:color w:val="444444"/>
              </w:rPr>
            </w:pPr>
            <w:r w:rsidRPr="00FE34A4">
              <w:rPr>
                <w:noProof/>
                <w:color w:val="444444"/>
              </w:rPr>
              <w:drawing>
                <wp:inline distT="0" distB="0" distL="0" distR="0">
                  <wp:extent cx="10795" cy="10795"/>
                  <wp:effectExtent l="0" t="0" r="0" b="0"/>
                  <wp:docPr id="14" name="Picture 1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ail.google.com/mail/u/0/images/cleardot.gif"/>
                          <pic:cNvPicPr>
                            <a:picLocks noChangeAspect="1" noChangeArrowheads="1"/>
                          </pic:cNvPicPr>
                        </pic:nvPicPr>
                        <pic:blipFill>
                          <a:blip r:embed="rId8"/>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031F55" w:rsidRPr="00FE34A4" w:rsidRDefault="00031F55" w:rsidP="00031F55">
            <w:pPr>
              <w:spacing w:line="150" w:lineRule="atLeast"/>
              <w:jc w:val="center"/>
              <w:rPr>
                <w:color w:val="444444"/>
              </w:rPr>
            </w:pPr>
            <w:r w:rsidRPr="00FE34A4">
              <w:rPr>
                <w:noProof/>
                <w:color w:val="444444"/>
              </w:rPr>
              <w:drawing>
                <wp:inline distT="0" distB="0" distL="0" distR="0">
                  <wp:extent cx="10795" cy="10795"/>
                  <wp:effectExtent l="0" t="0" r="0" b="0"/>
                  <wp:docPr id="15" name="Picture 1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ail.google.com/mail/u/0/images/cleardot.gif"/>
                          <pic:cNvPicPr>
                            <a:picLocks noChangeAspect="1" noChangeArrowheads="1"/>
                          </pic:cNvPicPr>
                        </pic:nvPicPr>
                        <pic:blipFill>
                          <a:blip r:embed="rId8"/>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031F55" w:rsidRPr="00FE34A4" w:rsidTr="00031F55">
        <w:tc>
          <w:tcPr>
            <w:tcW w:w="0" w:type="auto"/>
            <w:gridSpan w:val="3"/>
            <w:vAlign w:val="center"/>
            <w:hideMark/>
          </w:tcPr>
          <w:p w:rsidR="00031F55" w:rsidRPr="00FE34A4" w:rsidRDefault="00031F55"/>
        </w:tc>
        <w:tc>
          <w:tcPr>
            <w:tcW w:w="0" w:type="auto"/>
            <w:vMerge/>
            <w:vAlign w:val="center"/>
            <w:hideMark/>
          </w:tcPr>
          <w:p w:rsidR="00031F55" w:rsidRPr="00FE34A4" w:rsidRDefault="00031F55">
            <w:pPr>
              <w:rPr>
                <w:color w:val="444444"/>
              </w:rPr>
            </w:pPr>
          </w:p>
        </w:tc>
      </w:tr>
    </w:tbl>
    <w:p w:rsidR="00D0454F" w:rsidRPr="00FE34A4" w:rsidRDefault="00031F55" w:rsidP="00031F55">
      <w:pPr>
        <w:pStyle w:val="NormalWeb"/>
        <w:shd w:val="clear" w:color="auto" w:fill="FFFFFF"/>
        <w:spacing w:before="0" w:beforeAutospacing="0" w:after="0" w:afterAutospacing="0" w:line="480" w:lineRule="auto"/>
        <w:ind w:firstLine="720"/>
        <w:rPr>
          <w:color w:val="222222"/>
        </w:rPr>
      </w:pPr>
      <w:r w:rsidRPr="00FE34A4">
        <w:rPr>
          <w:color w:val="222222"/>
        </w:rPr>
        <w:lastRenderedPageBreak/>
        <w:t xml:space="preserve">Andy Wood holds a Ph.D. in Organizational Leadership from Regent University, a Master of Divinity from Southwestern Baptist Theological Seminary, and a B.A. degree in Religion and History from the University of Mobile. He also has 32 years of church ministry experience. He has taught over 400 sections at every level in various universities and seminaries. </w:t>
      </w:r>
      <w:proofErr w:type="gramStart"/>
      <w:r w:rsidRPr="00FE34A4">
        <w:rPr>
          <w:color w:val="222222"/>
        </w:rPr>
        <w:t>A native and resident of Mobile, Alabama.</w:t>
      </w:r>
      <w:proofErr w:type="gramEnd"/>
    </w:p>
    <w:p w:rsidR="00D0454F" w:rsidRPr="00FE34A4" w:rsidRDefault="00D0454F" w:rsidP="00D0454F">
      <w:pPr>
        <w:pStyle w:val="NormalWeb"/>
        <w:shd w:val="clear" w:color="auto" w:fill="FFFFFF"/>
        <w:spacing w:before="0" w:beforeAutospacing="0" w:after="0" w:afterAutospacing="0"/>
        <w:rPr>
          <w:color w:val="222222"/>
        </w:rPr>
      </w:pPr>
    </w:p>
    <w:p w:rsidR="00D0454F" w:rsidRPr="00514857" w:rsidRDefault="00D0454F" w:rsidP="00D0454F">
      <w:pPr>
        <w:pStyle w:val="NormalWeb"/>
        <w:shd w:val="clear" w:color="auto" w:fill="FFFFFF"/>
        <w:spacing w:before="0" w:beforeAutospacing="0" w:after="0" w:afterAutospacing="0" w:line="480" w:lineRule="auto"/>
        <w:rPr>
          <w:b/>
          <w:bCs/>
        </w:rPr>
      </w:pPr>
      <w:r w:rsidRPr="00514857">
        <w:rPr>
          <w:b/>
          <w:bCs/>
        </w:rPr>
        <w:t xml:space="preserve">b.        The basic categories in the literature review section  </w:t>
      </w:r>
    </w:p>
    <w:p w:rsidR="00D0454F" w:rsidRPr="00FE34A4" w:rsidRDefault="00D0454F" w:rsidP="00D0454F">
      <w:pPr>
        <w:spacing w:line="480" w:lineRule="auto"/>
      </w:pPr>
      <w:r w:rsidRPr="00FE34A4">
        <w:rPr>
          <w:color w:val="666666"/>
        </w:rPr>
        <w:t xml:space="preserve"> </w:t>
      </w:r>
      <w:r w:rsidRPr="00FE34A4">
        <w:rPr>
          <w:color w:val="666666"/>
        </w:rPr>
        <w:tab/>
      </w:r>
      <w:r w:rsidR="00031F55" w:rsidRPr="00FE34A4">
        <w:t xml:space="preserve">Various models have been proposed that explain the nature of servant leadership, either as a function with organizations or </w:t>
      </w:r>
      <w:r w:rsidR="006C2C60" w:rsidRPr="00FE34A4">
        <w:t xml:space="preserve">as </w:t>
      </w:r>
      <w:r w:rsidR="00031F55" w:rsidRPr="00FE34A4">
        <w:t>a dynamic interaction between leaders and followers.</w:t>
      </w:r>
    </w:p>
    <w:p w:rsidR="00D0454F" w:rsidRPr="005427FA" w:rsidRDefault="00D0454F" w:rsidP="00D0454F">
      <w:pPr>
        <w:spacing w:line="480" w:lineRule="auto"/>
        <w:rPr>
          <w:b/>
          <w:bCs/>
        </w:rPr>
      </w:pPr>
      <w:r w:rsidRPr="005427FA">
        <w:rPr>
          <w:b/>
          <w:bCs/>
        </w:rPr>
        <w:t xml:space="preserve">c.     </w:t>
      </w:r>
      <w:r w:rsidR="005427FA">
        <w:rPr>
          <w:b/>
          <w:bCs/>
        </w:rPr>
        <w:t xml:space="preserve">   </w:t>
      </w:r>
      <w:r w:rsidRPr="005427FA">
        <w:rPr>
          <w:b/>
          <w:bCs/>
        </w:rPr>
        <w:t xml:space="preserve">Brief description of the research type and methods. </w:t>
      </w:r>
    </w:p>
    <w:p w:rsidR="00031F55" w:rsidRPr="00FE34A4" w:rsidRDefault="005427FA" w:rsidP="00D0454F">
      <w:pPr>
        <w:spacing w:line="480" w:lineRule="auto"/>
      </w:pPr>
      <w:r>
        <w:t xml:space="preserve">           </w:t>
      </w:r>
      <w:r w:rsidR="00E6672C" w:rsidRPr="00FE34A4">
        <w:t xml:space="preserve">The research type </w:t>
      </w:r>
      <w:r w:rsidR="00BC4ADE" w:rsidRPr="00FE34A4">
        <w:t>is</w:t>
      </w:r>
      <w:r w:rsidR="00E6672C" w:rsidRPr="00FE34A4">
        <w:t xml:space="preserve"> a combination of qualitative and quantitative methods, utilizing literary </w:t>
      </w:r>
      <w:r w:rsidR="00EA318F">
        <w:t xml:space="preserve">concept </w:t>
      </w:r>
      <w:r w:rsidR="00E6672C" w:rsidRPr="00FE34A4">
        <w:t xml:space="preserve">and tabulations and some academic data extractions to develop the four moderating variables </w:t>
      </w:r>
      <w:r w:rsidR="00BC4ADE" w:rsidRPr="00FE34A4">
        <w:t>in</w:t>
      </w:r>
      <w:r w:rsidR="00E6672C" w:rsidRPr="00FE34A4">
        <w:t xml:space="preserve"> the servant Leadership</w:t>
      </w:r>
      <w:r w:rsidR="007C4A1F" w:rsidRPr="00FE34A4">
        <w:t>-s</w:t>
      </w:r>
      <w:r w:rsidR="00E6672C" w:rsidRPr="00FE34A4">
        <w:t>ub Models, namely, Opportunity, Power, Identity</w:t>
      </w:r>
      <w:r w:rsidR="00BC4ADE" w:rsidRPr="00FE34A4">
        <w:t>,</w:t>
      </w:r>
      <w:r w:rsidR="00E6672C" w:rsidRPr="00FE34A4">
        <w:t xml:space="preserve"> and Influence.</w:t>
      </w:r>
    </w:p>
    <w:p w:rsidR="00D0454F" w:rsidRPr="00EA318F" w:rsidRDefault="00D0454F" w:rsidP="00D0454F">
      <w:pPr>
        <w:spacing w:line="480" w:lineRule="auto"/>
        <w:rPr>
          <w:b/>
          <w:bCs/>
        </w:rPr>
      </w:pPr>
      <w:r w:rsidRPr="00EA318F">
        <w:rPr>
          <w:b/>
          <w:bCs/>
        </w:rPr>
        <w:t>d.      Brief description of the population being studied and how the participants were selected for the research.</w:t>
      </w:r>
    </w:p>
    <w:p w:rsidR="00D0454F" w:rsidRPr="00FE34A4" w:rsidRDefault="00EA318F" w:rsidP="00EA318F">
      <w:pPr>
        <w:pStyle w:val="NoSpacing"/>
        <w:spacing w:line="480" w:lineRule="auto"/>
      </w:pPr>
      <w:r>
        <w:t xml:space="preserve">         </w:t>
      </w:r>
      <w:r w:rsidR="00031F55" w:rsidRPr="00FE34A4">
        <w:t xml:space="preserve">This paper proposes to address reasons why servant leaders vary in their effectiveness by offering a sub-model consisting of four moderating variables that should fit any current or future model of servant leadership. The variables are drawn from four specific facts that Jesus Christ knew </w:t>
      </w:r>
      <w:r w:rsidR="00BC4ADE" w:rsidRPr="00FE34A4">
        <w:t>before</w:t>
      </w:r>
      <w:r w:rsidR="00031F55" w:rsidRPr="00FE34A4">
        <w:t xml:space="preserve"> the time he washed his disciples’ feet (John 13:1-5).</w:t>
      </w:r>
      <w:r>
        <w:t xml:space="preserve"> (Abstract)</w:t>
      </w:r>
    </w:p>
    <w:p w:rsidR="00E6672C" w:rsidRPr="00FE34A4" w:rsidRDefault="00E6672C" w:rsidP="00031F55">
      <w:pPr>
        <w:pStyle w:val="NoSpacing"/>
        <w:spacing w:line="480" w:lineRule="auto"/>
        <w:ind w:firstLine="720"/>
      </w:pPr>
    </w:p>
    <w:p w:rsidR="00D0454F" w:rsidRPr="00EA318F" w:rsidRDefault="00D0454F" w:rsidP="00D0454F">
      <w:pPr>
        <w:pStyle w:val="NoSpacing"/>
        <w:spacing w:line="480" w:lineRule="auto"/>
        <w:rPr>
          <w:b/>
          <w:bCs/>
          <w:color w:val="222222"/>
        </w:rPr>
      </w:pPr>
      <w:r w:rsidRPr="00EA318F">
        <w:rPr>
          <w:b/>
          <w:bCs/>
        </w:rPr>
        <w:t xml:space="preserve">e.          A brief description of the findings and conclusions          </w:t>
      </w:r>
      <w:r w:rsidRPr="00EA318F">
        <w:rPr>
          <w:b/>
          <w:bCs/>
          <w:color w:val="666666"/>
        </w:rPr>
        <w:t xml:space="preserve"> </w:t>
      </w:r>
    </w:p>
    <w:p w:rsidR="00EA318F" w:rsidRDefault="00E6672C" w:rsidP="00EA318F">
      <w:pPr>
        <w:spacing w:line="480" w:lineRule="auto"/>
        <w:ind w:left="720" w:hanging="720"/>
        <w:jc w:val="both"/>
      </w:pPr>
      <w:r w:rsidRPr="00FE34A4">
        <w:t xml:space="preserve"> </w:t>
      </w:r>
      <w:r w:rsidR="00EA318F">
        <w:tab/>
      </w:r>
      <w:r w:rsidRPr="00FE34A4">
        <w:t>The resultant variables include (a) how leaders respond to opportunity, (b) how leaders</w:t>
      </w:r>
    </w:p>
    <w:p w:rsidR="00E6672C" w:rsidRDefault="00E6672C" w:rsidP="00EA318F">
      <w:pPr>
        <w:spacing w:line="480" w:lineRule="auto"/>
        <w:ind w:left="1440"/>
        <w:jc w:val="both"/>
      </w:pPr>
      <w:proofErr w:type="gramStart"/>
      <w:r w:rsidRPr="00FE34A4">
        <w:lastRenderedPageBreak/>
        <w:t>react</w:t>
      </w:r>
      <w:proofErr w:type="gramEnd"/>
      <w:r w:rsidRPr="00FE34A4">
        <w:t xml:space="preserve"> to the power inherent in the leadership role, (c) how leaders perceive their identity, and (d) how leaders go about the process of influencing followers. Exploring each of these variables more fully will show (a) the connection between what Jesus knew and how leaders can relate to and apply this, (b) the relationship between that variable and what we know of servant leadership today, and (c) how this functions as a moderating variable in servant leadership models. The paper concludes with a discussion of the implications for leaders today and the need, as always, for further research (Abstract)</w:t>
      </w:r>
    </w:p>
    <w:p w:rsidR="00EA318F" w:rsidRPr="00EA318F" w:rsidRDefault="00EA318F" w:rsidP="00EA318F">
      <w:pPr>
        <w:spacing w:line="480" w:lineRule="auto"/>
        <w:ind w:left="1440"/>
        <w:jc w:val="both"/>
        <w:rPr>
          <w:b/>
          <w:bCs/>
        </w:rPr>
      </w:pPr>
    </w:p>
    <w:p w:rsidR="00E6672C" w:rsidRPr="00EA318F" w:rsidRDefault="00E6672C" w:rsidP="00E6672C">
      <w:pPr>
        <w:spacing w:line="480" w:lineRule="auto"/>
        <w:ind w:left="1440"/>
        <w:jc w:val="center"/>
        <w:rPr>
          <w:b/>
          <w:bCs/>
        </w:rPr>
      </w:pPr>
      <w:r w:rsidRPr="00EA318F">
        <w:rPr>
          <w:b/>
          <w:bCs/>
        </w:rPr>
        <w:t>Journal Articles</w:t>
      </w:r>
    </w:p>
    <w:p w:rsidR="00E6672C" w:rsidRPr="00EA318F" w:rsidRDefault="00E6672C" w:rsidP="00E6672C">
      <w:pPr>
        <w:spacing w:line="480" w:lineRule="auto"/>
        <w:rPr>
          <w:b/>
          <w:bCs/>
        </w:rPr>
      </w:pPr>
      <w:r w:rsidRPr="00EA318F">
        <w:rPr>
          <w:b/>
          <w:bCs/>
        </w:rPr>
        <w:t>Journal #   5</w:t>
      </w:r>
    </w:p>
    <w:p w:rsidR="00E6672C" w:rsidRPr="00FE34A4" w:rsidRDefault="00B205F6" w:rsidP="00B205F6">
      <w:pPr>
        <w:spacing w:line="480" w:lineRule="auto"/>
        <w:jc w:val="both"/>
      </w:pPr>
      <w:r w:rsidRPr="00FE34A4">
        <w:rPr>
          <w:shd w:val="clear" w:color="auto" w:fill="FFFFFF"/>
        </w:rPr>
        <w:t>Alapo, R. (2018). Ministerial Leadership: The Servant Leader as a Transformational Leader.</w:t>
      </w:r>
      <w:r w:rsidR="00E6672C" w:rsidRPr="00FE34A4">
        <w:rPr>
          <w:shd w:val="clear" w:color="auto" w:fill="FFFFFF"/>
        </w:rPr>
        <w:t xml:space="preserve"> </w:t>
      </w:r>
    </w:p>
    <w:p w:rsidR="00EA318F" w:rsidRDefault="00E6672C" w:rsidP="00EA318F">
      <w:pPr>
        <w:pStyle w:val="NoSpacing"/>
        <w:numPr>
          <w:ilvl w:val="0"/>
          <w:numId w:val="10"/>
        </w:numPr>
        <w:spacing w:line="480" w:lineRule="auto"/>
        <w:rPr>
          <w:color w:val="222222"/>
          <w:shd w:val="clear" w:color="auto" w:fill="FFFFFF"/>
        </w:rPr>
      </w:pPr>
      <w:r w:rsidRPr="00EA318F">
        <w:rPr>
          <w:b/>
          <w:bCs/>
          <w:color w:val="222222"/>
          <w:shd w:val="clear" w:color="auto" w:fill="FFFFFF"/>
        </w:rPr>
        <w:t>Author’s Profile</w:t>
      </w:r>
      <w:r w:rsidR="00B205F6" w:rsidRPr="00EA318F">
        <w:rPr>
          <w:b/>
          <w:bCs/>
          <w:color w:val="222222"/>
          <w:shd w:val="clear" w:color="auto" w:fill="FFFFFF"/>
        </w:rPr>
        <w:t>:</w:t>
      </w:r>
      <w:r w:rsidR="00B205F6" w:rsidRPr="00FE34A4">
        <w:rPr>
          <w:color w:val="222222"/>
          <w:shd w:val="clear" w:color="auto" w:fill="FFFFFF"/>
        </w:rPr>
        <w:t xml:space="preserve"> </w:t>
      </w:r>
    </w:p>
    <w:p w:rsidR="00EA318F" w:rsidRDefault="00B205F6" w:rsidP="00EA318F">
      <w:pPr>
        <w:pStyle w:val="NoSpacing"/>
        <w:spacing w:line="480" w:lineRule="auto"/>
        <w:ind w:left="660"/>
        <w:rPr>
          <w:bCs/>
          <w:color w:val="222222"/>
        </w:rPr>
      </w:pPr>
      <w:r w:rsidRPr="00EA318F">
        <w:rPr>
          <w:color w:val="222222"/>
          <w:u w:val="single"/>
          <w:shd w:val="clear" w:color="auto" w:fill="FFFFFF"/>
        </w:rPr>
        <w:t>Remi Alapo</w:t>
      </w:r>
      <w:r w:rsidRPr="00EA318F">
        <w:rPr>
          <w:bCs/>
          <w:color w:val="222222"/>
          <w:u w:val="single"/>
        </w:rPr>
        <w:t xml:space="preserve"> holds </w:t>
      </w:r>
      <w:r w:rsidR="00BC4ADE" w:rsidRPr="00EA318F">
        <w:rPr>
          <w:bCs/>
          <w:color w:val="222222"/>
          <w:u w:val="single"/>
        </w:rPr>
        <w:t xml:space="preserve">a </w:t>
      </w:r>
      <w:r w:rsidRPr="00EA318F">
        <w:rPr>
          <w:bCs/>
          <w:color w:val="222222"/>
          <w:u w:val="single"/>
        </w:rPr>
        <w:t>Doctor of Management (D.M</w:t>
      </w:r>
      <w:r w:rsidRPr="00FE34A4">
        <w:rPr>
          <w:bCs/>
          <w:color w:val="222222"/>
        </w:rPr>
        <w:t xml:space="preserve">), Organizational Management and </w:t>
      </w:r>
    </w:p>
    <w:p w:rsidR="00E6672C" w:rsidRPr="00FE34A4" w:rsidRDefault="00B205F6" w:rsidP="00EA318F">
      <w:pPr>
        <w:pStyle w:val="NoSpacing"/>
        <w:spacing w:line="480" w:lineRule="auto"/>
        <w:rPr>
          <w:color w:val="222222"/>
        </w:rPr>
      </w:pPr>
      <w:proofErr w:type="gramStart"/>
      <w:r w:rsidRPr="00FE34A4">
        <w:rPr>
          <w:bCs/>
          <w:color w:val="222222"/>
        </w:rPr>
        <w:t>Leadership</w:t>
      </w:r>
      <w:r w:rsidR="00BC4ADE" w:rsidRPr="00FE34A4">
        <w:rPr>
          <w:bCs/>
          <w:color w:val="222222"/>
        </w:rPr>
        <w:t xml:space="preserve"> from</w:t>
      </w:r>
      <w:r w:rsidRPr="00FE34A4">
        <w:rPr>
          <w:bCs/>
          <w:color w:val="222222"/>
        </w:rPr>
        <w:t xml:space="preserve">, </w:t>
      </w:r>
      <w:r w:rsidR="002E46D2" w:rsidRPr="00FE34A4">
        <w:rPr>
          <w:bCs/>
          <w:color w:val="222222"/>
        </w:rPr>
        <w:t xml:space="preserve">the </w:t>
      </w:r>
      <w:r w:rsidRPr="00FE34A4">
        <w:rPr>
          <w:bCs/>
          <w:color w:val="222222"/>
        </w:rPr>
        <w:t>University of Phoenix, Arizona.</w:t>
      </w:r>
      <w:proofErr w:type="gramEnd"/>
      <w:r w:rsidRPr="00FE34A4">
        <w:rPr>
          <w:bCs/>
          <w:color w:val="222222"/>
        </w:rPr>
        <w:t xml:space="preserve"> </w:t>
      </w:r>
      <w:proofErr w:type="gramStart"/>
      <w:r w:rsidRPr="00FE34A4">
        <w:rPr>
          <w:bCs/>
          <w:color w:val="222222"/>
        </w:rPr>
        <w:t>And a D.Min (Doctor of Ministry Program), from Unification Theo</w:t>
      </w:r>
      <w:r w:rsidR="002E46D2" w:rsidRPr="00FE34A4">
        <w:rPr>
          <w:bCs/>
          <w:color w:val="222222"/>
        </w:rPr>
        <w:t>logica</w:t>
      </w:r>
      <w:r w:rsidRPr="00FE34A4">
        <w:rPr>
          <w:bCs/>
          <w:color w:val="222222"/>
        </w:rPr>
        <w:t>l Seminary, USA.</w:t>
      </w:r>
      <w:proofErr w:type="gramEnd"/>
      <w:r w:rsidRPr="00FE34A4">
        <w:rPr>
          <w:bCs/>
          <w:color w:val="222222"/>
        </w:rPr>
        <w:t xml:space="preserve"> She has written and published some books and journals. Her main research field is</w:t>
      </w:r>
      <w:r w:rsidR="00EA318F">
        <w:rPr>
          <w:bCs/>
          <w:color w:val="222222"/>
        </w:rPr>
        <w:t xml:space="preserve"> on: </w:t>
      </w:r>
      <w:r w:rsidRPr="00FE34A4">
        <w:rPr>
          <w:bCs/>
          <w:color w:val="222222"/>
        </w:rPr>
        <w:t xml:space="preserve"> Peace and Justice Administration.</w:t>
      </w:r>
      <w:r w:rsidR="00E6672C" w:rsidRPr="00FE34A4">
        <w:rPr>
          <w:bCs/>
          <w:color w:val="222222"/>
        </w:rPr>
        <w:tab/>
      </w:r>
    </w:p>
    <w:p w:rsidR="00E6672C" w:rsidRPr="00EA318F" w:rsidRDefault="00E6672C" w:rsidP="00E6672C">
      <w:pPr>
        <w:pStyle w:val="NormalWeb"/>
        <w:shd w:val="clear" w:color="auto" w:fill="FFFFFF"/>
        <w:spacing w:before="0" w:beforeAutospacing="0" w:after="0" w:afterAutospacing="0" w:line="480" w:lineRule="auto"/>
        <w:rPr>
          <w:b/>
          <w:bCs/>
        </w:rPr>
      </w:pPr>
      <w:r w:rsidRPr="00EA318F">
        <w:rPr>
          <w:b/>
          <w:bCs/>
        </w:rPr>
        <w:t xml:space="preserve">b.        The basic categories in the literature review section  </w:t>
      </w:r>
    </w:p>
    <w:p w:rsidR="00312693" w:rsidRPr="00FE34A4" w:rsidRDefault="00E6672C" w:rsidP="007F6A13">
      <w:pPr>
        <w:spacing w:line="480" w:lineRule="auto"/>
        <w:rPr>
          <w:color w:val="000000"/>
          <w:shd w:val="clear" w:color="auto" w:fill="FFFFFF"/>
        </w:rPr>
      </w:pPr>
      <w:r w:rsidRPr="00FE34A4">
        <w:rPr>
          <w:color w:val="666666"/>
        </w:rPr>
        <w:t xml:space="preserve"> </w:t>
      </w:r>
      <w:r w:rsidRPr="00FE34A4">
        <w:rPr>
          <w:color w:val="666666"/>
        </w:rPr>
        <w:tab/>
      </w:r>
      <w:r w:rsidR="007F6A13" w:rsidRPr="00FE34A4">
        <w:rPr>
          <w:color w:val="666666"/>
        </w:rPr>
        <w:t>Alapo (2020)</w:t>
      </w:r>
      <w:r w:rsidR="00EA318F">
        <w:rPr>
          <w:color w:val="666666"/>
        </w:rPr>
        <w:t xml:space="preserve">, </w:t>
      </w:r>
      <w:proofErr w:type="gramStart"/>
      <w:r w:rsidR="007F6A13" w:rsidRPr="00FE34A4">
        <w:rPr>
          <w:color w:val="666666"/>
        </w:rPr>
        <w:t>The</w:t>
      </w:r>
      <w:proofErr w:type="gramEnd"/>
      <w:r w:rsidR="007F6A13" w:rsidRPr="00FE34A4">
        <w:rPr>
          <w:color w:val="666666"/>
        </w:rPr>
        <w:t xml:space="preserve"> purpose</w:t>
      </w:r>
      <w:r w:rsidR="002E46D2" w:rsidRPr="00FE34A4">
        <w:rPr>
          <w:color w:val="666666"/>
        </w:rPr>
        <w:t xml:space="preserve"> </w:t>
      </w:r>
      <w:r w:rsidR="007F6A13" w:rsidRPr="00FE34A4">
        <w:rPr>
          <w:color w:val="000000"/>
          <w:shd w:val="clear" w:color="auto" w:fill="FFFFFF"/>
        </w:rPr>
        <w:t xml:space="preserve">is to understand leadership and the role of the Ministry leader </w:t>
      </w:r>
    </w:p>
    <w:p w:rsidR="007F6A13" w:rsidRPr="00FE34A4" w:rsidRDefault="007F6A13" w:rsidP="00312693">
      <w:pPr>
        <w:spacing w:line="480" w:lineRule="auto"/>
        <w:rPr>
          <w:color w:val="000000"/>
          <w:shd w:val="clear" w:color="auto" w:fill="FFFFFF"/>
        </w:rPr>
      </w:pPr>
      <w:proofErr w:type="gramStart"/>
      <w:r w:rsidRPr="00FE34A4">
        <w:rPr>
          <w:color w:val="000000"/>
          <w:shd w:val="clear" w:color="auto" w:fill="FFFFFF"/>
        </w:rPr>
        <w:t>as</w:t>
      </w:r>
      <w:proofErr w:type="gramEnd"/>
      <w:r w:rsidRPr="00FE34A4">
        <w:rPr>
          <w:color w:val="000000"/>
          <w:shd w:val="clear" w:color="auto" w:fill="FFFFFF"/>
        </w:rPr>
        <w:t xml:space="preserve"> a transformational leader, that goes beyond the role of being a servant leader. </w:t>
      </w:r>
      <w:proofErr w:type="gramStart"/>
      <w:r w:rsidRPr="00FE34A4">
        <w:rPr>
          <w:color w:val="000000"/>
          <w:shd w:val="clear" w:color="auto" w:fill="FFFFFF"/>
        </w:rPr>
        <w:t>(Introduction)</w:t>
      </w:r>
      <w:r w:rsidR="00312693" w:rsidRPr="00FE34A4">
        <w:rPr>
          <w:color w:val="000000"/>
          <w:shd w:val="clear" w:color="auto" w:fill="FFFFFF"/>
        </w:rPr>
        <w:t>.</w:t>
      </w:r>
      <w:proofErr w:type="gramEnd"/>
    </w:p>
    <w:p w:rsidR="00312693" w:rsidRPr="00FE34A4" w:rsidRDefault="00312693" w:rsidP="00312693">
      <w:pPr>
        <w:spacing w:line="480" w:lineRule="auto"/>
      </w:pPr>
      <w:r w:rsidRPr="00FE34A4">
        <w:t xml:space="preserve">A pastor seems to wear many hats, he or she is ordained by the Church, he or </w:t>
      </w:r>
      <w:r w:rsidR="00D71AD1">
        <w:t xml:space="preserve">she </w:t>
      </w:r>
      <w:r w:rsidRPr="00FE34A4">
        <w:t>answers to divine calling</w:t>
      </w:r>
      <w:r w:rsidR="002E46D2" w:rsidRPr="00FE34A4">
        <w:t>,</w:t>
      </w:r>
      <w:r w:rsidRPr="00FE34A4">
        <w:t xml:space="preserve"> and plays the role of a servant leader. The pastor is also seen </w:t>
      </w:r>
      <w:proofErr w:type="gramStart"/>
      <w:r w:rsidRPr="00FE34A4">
        <w:t>as  “</w:t>
      </w:r>
      <w:proofErr w:type="gramEnd"/>
      <w:r w:rsidRPr="00FE34A4">
        <w:t xml:space="preserve">a gift of God to </w:t>
      </w:r>
      <w:r w:rsidRPr="00FE34A4">
        <w:lastRenderedPageBreak/>
        <w:t>the church-that it is an easy task but rather, more complex and challenging as ministry leaders or pastors feel a call to transforming societies beyond their calling</w:t>
      </w:r>
      <w:r w:rsidR="00D71AD1">
        <w:t xml:space="preserve">.” </w:t>
      </w:r>
      <w:proofErr w:type="gramStart"/>
      <w:r w:rsidR="00D71AD1">
        <w:t>Introduction</w:t>
      </w:r>
      <w:r w:rsidR="001C176C">
        <w:t>.</w:t>
      </w:r>
      <w:proofErr w:type="gramEnd"/>
    </w:p>
    <w:p w:rsidR="00312693" w:rsidRPr="00FE34A4" w:rsidRDefault="00312693" w:rsidP="007F6A13">
      <w:pPr>
        <w:spacing w:line="480" w:lineRule="auto"/>
      </w:pPr>
    </w:p>
    <w:p w:rsidR="00E6672C" w:rsidRPr="001C176C" w:rsidRDefault="00E6672C" w:rsidP="00E6672C">
      <w:pPr>
        <w:spacing w:line="480" w:lineRule="auto"/>
        <w:rPr>
          <w:b/>
          <w:bCs/>
        </w:rPr>
      </w:pPr>
      <w:r w:rsidRPr="001C176C">
        <w:rPr>
          <w:b/>
          <w:bCs/>
        </w:rPr>
        <w:t xml:space="preserve">c.     </w:t>
      </w:r>
      <w:r w:rsidR="001C176C">
        <w:rPr>
          <w:b/>
          <w:bCs/>
        </w:rPr>
        <w:t xml:space="preserve">  </w:t>
      </w:r>
      <w:r w:rsidRPr="001C176C">
        <w:rPr>
          <w:b/>
          <w:bCs/>
        </w:rPr>
        <w:t xml:space="preserve">Brief description of the research type and methods. </w:t>
      </w:r>
    </w:p>
    <w:p w:rsidR="004D15B8" w:rsidRDefault="007F6A13" w:rsidP="00E6672C">
      <w:pPr>
        <w:spacing w:line="480" w:lineRule="auto"/>
      </w:pPr>
      <w:r w:rsidRPr="00FE34A4">
        <w:tab/>
        <w:t xml:space="preserve">The research journal and study </w:t>
      </w:r>
      <w:r w:rsidR="00D272C9" w:rsidRPr="00FE34A4">
        <w:t>are</w:t>
      </w:r>
      <w:r w:rsidRPr="00FE34A4">
        <w:t xml:space="preserve"> qualitative. It has several academic and professio</w:t>
      </w:r>
      <w:r w:rsidR="00312693" w:rsidRPr="00FE34A4">
        <w:t>n</w:t>
      </w:r>
      <w:r w:rsidRPr="00FE34A4">
        <w:t xml:space="preserve">al references in </w:t>
      </w:r>
      <w:r w:rsidR="001C176C">
        <w:t xml:space="preserve">biblical </w:t>
      </w:r>
      <w:r w:rsidRPr="00FE34A4">
        <w:t>leadership</w:t>
      </w:r>
      <w:r w:rsidR="002E46D2" w:rsidRPr="00FE34A4">
        <w:t>,</w:t>
      </w:r>
      <w:r w:rsidRPr="00FE34A4">
        <w:t xml:space="preserve"> and scriptural references from the Acts of Apostles, 5:15, etc.</w:t>
      </w:r>
      <w:r w:rsidR="00E6672C" w:rsidRPr="00FE34A4">
        <w:tab/>
      </w:r>
    </w:p>
    <w:p w:rsidR="00E6672C" w:rsidRPr="00FE34A4" w:rsidRDefault="00E6672C" w:rsidP="00E6672C">
      <w:pPr>
        <w:spacing w:line="480" w:lineRule="auto"/>
      </w:pPr>
    </w:p>
    <w:p w:rsidR="001C176C" w:rsidRDefault="00E6672C" w:rsidP="00E6672C">
      <w:pPr>
        <w:spacing w:line="480" w:lineRule="auto"/>
        <w:rPr>
          <w:b/>
          <w:bCs/>
        </w:rPr>
      </w:pPr>
      <w:r w:rsidRPr="001C176C">
        <w:rPr>
          <w:b/>
          <w:bCs/>
        </w:rPr>
        <w:t xml:space="preserve">d.      </w:t>
      </w:r>
      <w:r w:rsidR="004D15B8">
        <w:rPr>
          <w:b/>
          <w:bCs/>
        </w:rPr>
        <w:t xml:space="preserve"> </w:t>
      </w:r>
      <w:r w:rsidRPr="001C176C">
        <w:rPr>
          <w:b/>
          <w:bCs/>
        </w:rPr>
        <w:t xml:space="preserve">Brief description of the population being studied and how the participants were </w:t>
      </w:r>
    </w:p>
    <w:p w:rsidR="00E6672C" w:rsidRPr="00FE34A4" w:rsidRDefault="004D15B8" w:rsidP="004D15B8">
      <w:pPr>
        <w:spacing w:line="480" w:lineRule="auto"/>
      </w:pPr>
      <w:r>
        <w:rPr>
          <w:b/>
          <w:bCs/>
        </w:rPr>
        <w:t xml:space="preserve">          </w:t>
      </w:r>
      <w:proofErr w:type="gramStart"/>
      <w:r w:rsidR="00E6672C" w:rsidRPr="001C176C">
        <w:rPr>
          <w:b/>
          <w:bCs/>
        </w:rPr>
        <w:t>selected</w:t>
      </w:r>
      <w:proofErr w:type="gramEnd"/>
      <w:r w:rsidR="00E6672C" w:rsidRPr="001C176C">
        <w:rPr>
          <w:b/>
          <w:bCs/>
        </w:rPr>
        <w:t xml:space="preserve"> for the research</w:t>
      </w:r>
      <w:r w:rsidR="00E6672C" w:rsidRPr="00FE34A4">
        <w:t>.</w:t>
      </w:r>
    </w:p>
    <w:p w:rsidR="00E6672C" w:rsidRPr="00FE34A4" w:rsidRDefault="004D15B8" w:rsidP="007F6A13">
      <w:pPr>
        <w:spacing w:line="480" w:lineRule="auto"/>
      </w:pPr>
      <w:r>
        <w:t xml:space="preserve">          </w:t>
      </w:r>
      <w:r w:rsidR="00F2146A" w:rsidRPr="00FE34A4">
        <w:t xml:space="preserve">It is an open </w:t>
      </w:r>
      <w:r w:rsidR="007F6A13" w:rsidRPr="00FE34A4">
        <w:t>journal designed to educate Christian pastors and ministers and clergies on the principles and practice of transformational leadership</w:t>
      </w:r>
      <w:r w:rsidR="00312693" w:rsidRPr="00FE34A4">
        <w:t xml:space="preserve"> viz a viz as a servant leader</w:t>
      </w:r>
      <w:r>
        <w:t>s</w:t>
      </w:r>
      <w:r w:rsidR="007F6A13" w:rsidRPr="00FE34A4">
        <w:t>.</w:t>
      </w:r>
      <w:r w:rsidR="00E6672C" w:rsidRPr="00FE34A4">
        <w:t xml:space="preserve"> </w:t>
      </w:r>
    </w:p>
    <w:p w:rsidR="00E6672C" w:rsidRPr="004D15B8" w:rsidRDefault="00E6672C" w:rsidP="00E6672C">
      <w:pPr>
        <w:pStyle w:val="NoSpacing"/>
        <w:spacing w:line="480" w:lineRule="auto"/>
        <w:rPr>
          <w:b/>
          <w:bCs/>
          <w:color w:val="222222"/>
        </w:rPr>
      </w:pPr>
      <w:r w:rsidRPr="004D15B8">
        <w:rPr>
          <w:b/>
          <w:bCs/>
        </w:rPr>
        <w:t xml:space="preserve">e.      A brief description of the findings and conclusions          </w:t>
      </w:r>
      <w:r w:rsidRPr="004D15B8">
        <w:rPr>
          <w:b/>
          <w:bCs/>
          <w:color w:val="666666"/>
        </w:rPr>
        <w:t xml:space="preserve"> </w:t>
      </w:r>
    </w:p>
    <w:p w:rsidR="004D15B8" w:rsidRDefault="004D15B8" w:rsidP="004D15B8">
      <w:pPr>
        <w:spacing w:after="160" w:line="480" w:lineRule="auto"/>
      </w:pPr>
      <w:r>
        <w:t xml:space="preserve">         </w:t>
      </w:r>
      <w:r w:rsidR="00FA6599" w:rsidRPr="00FE34A4">
        <w:t xml:space="preserve">Alapo asserts that the “Ordained ministry is a vocation to which we are called, not a </w:t>
      </w:r>
    </w:p>
    <w:p w:rsidR="004D15B8" w:rsidRDefault="004D15B8" w:rsidP="004D15B8">
      <w:pPr>
        <w:spacing w:after="160" w:line="480" w:lineRule="auto"/>
      </w:pPr>
      <w:r>
        <w:t xml:space="preserve">                   </w:t>
      </w:r>
      <w:proofErr w:type="gramStart"/>
      <w:r w:rsidR="00FA6599" w:rsidRPr="00FE34A4">
        <w:t>profession</w:t>
      </w:r>
      <w:proofErr w:type="gramEnd"/>
      <w:r w:rsidR="00FA6599" w:rsidRPr="00FE34A4">
        <w:t xml:space="preserve"> that we choose.  </w:t>
      </w:r>
      <w:r w:rsidR="00312693" w:rsidRPr="00FE34A4">
        <w:t>“</w:t>
      </w:r>
      <w:r w:rsidR="00F2146A" w:rsidRPr="00FE34A4">
        <w:t xml:space="preserve">Willimon provided ten innovative and useful “rules of </w:t>
      </w:r>
    </w:p>
    <w:p w:rsidR="004D15B8" w:rsidRDefault="004D15B8" w:rsidP="004D15B8">
      <w:pPr>
        <w:spacing w:after="160" w:line="480" w:lineRule="auto"/>
      </w:pPr>
      <w:r>
        <w:t xml:space="preserve">                   </w:t>
      </w:r>
      <w:r w:rsidR="00F2146A" w:rsidRPr="00FE34A4">
        <w:t>leadership</w:t>
      </w:r>
      <w:r w:rsidR="00312693" w:rsidRPr="00FE34A4">
        <w:t>.</w:t>
      </w:r>
      <w:r w:rsidR="00F2146A" w:rsidRPr="00FE34A4">
        <w:t>” which a</w:t>
      </w:r>
      <w:r w:rsidR="00D272C9" w:rsidRPr="00FE34A4">
        <w:t>pply</w:t>
      </w:r>
      <w:r w:rsidR="00F2146A" w:rsidRPr="00FE34A4">
        <w:t xml:space="preserve"> to pastors or ministry leaders serving in communities where </w:t>
      </w:r>
    </w:p>
    <w:p w:rsidR="004D15B8" w:rsidRDefault="004D15B8" w:rsidP="004D15B8">
      <w:pPr>
        <w:spacing w:after="160" w:line="480" w:lineRule="auto"/>
      </w:pPr>
      <w:r>
        <w:t xml:space="preserve">                  </w:t>
      </w:r>
      <w:proofErr w:type="gramStart"/>
      <w:r w:rsidR="00F2146A" w:rsidRPr="00FE34A4">
        <w:t>peop</w:t>
      </w:r>
      <w:r w:rsidR="00FA6599" w:rsidRPr="00FE34A4">
        <w:t>le</w:t>
      </w:r>
      <w:proofErr w:type="gramEnd"/>
      <w:r w:rsidR="00FA6599" w:rsidRPr="00FE34A4">
        <w:t xml:space="preserve"> are resistant to change: (1)</w:t>
      </w:r>
      <w:r w:rsidR="00F2146A" w:rsidRPr="00FE34A4">
        <w:t xml:space="preserve"> “Give back responsibly:”  (2) “expect trouble:”   </w:t>
      </w:r>
    </w:p>
    <w:p w:rsidR="004D15B8" w:rsidRDefault="004D15B8" w:rsidP="004D15B8">
      <w:pPr>
        <w:spacing w:after="160" w:line="480" w:lineRule="auto"/>
      </w:pPr>
      <w:r>
        <w:t xml:space="preserve">                 </w:t>
      </w:r>
      <w:r w:rsidR="00790764">
        <w:t xml:space="preserve"> </w:t>
      </w:r>
      <w:r>
        <w:t xml:space="preserve"> </w:t>
      </w:r>
      <w:r w:rsidR="00F2146A" w:rsidRPr="00FE34A4">
        <w:t>(3) “</w:t>
      </w:r>
      <w:proofErr w:type="gramStart"/>
      <w:r w:rsidR="00F2146A" w:rsidRPr="00FE34A4">
        <w:t>value</w:t>
      </w:r>
      <w:proofErr w:type="gramEnd"/>
      <w:r w:rsidR="00F2146A" w:rsidRPr="00FE34A4">
        <w:t xml:space="preserve"> small steps</w:t>
      </w:r>
      <w:r w:rsidR="00312693" w:rsidRPr="00FE34A4">
        <w:t>.</w:t>
      </w:r>
      <w:r w:rsidR="00F2146A" w:rsidRPr="00FE34A4">
        <w:t xml:space="preserve">”  (4) </w:t>
      </w:r>
      <w:r w:rsidR="00FA6599" w:rsidRPr="00FE34A4">
        <w:t xml:space="preserve"> </w:t>
      </w:r>
      <w:proofErr w:type="gramStart"/>
      <w:r w:rsidR="00F2146A" w:rsidRPr="00FE34A4">
        <w:t>to</w:t>
      </w:r>
      <w:proofErr w:type="gramEnd"/>
      <w:r w:rsidR="00F2146A" w:rsidRPr="00FE34A4">
        <w:t xml:space="preserve"> “Plan:”   (5) “identify the vita view  (6) “do</w:t>
      </w:r>
      <w:r w:rsidR="00D272C9" w:rsidRPr="00FE34A4">
        <w:t>es</w:t>
      </w:r>
      <w:r w:rsidR="00F2146A" w:rsidRPr="00FE34A4">
        <w:t xml:space="preserve"> not </w:t>
      </w:r>
    </w:p>
    <w:p w:rsidR="004D15B8" w:rsidRDefault="004D15B8" w:rsidP="004D15B8">
      <w:pPr>
        <w:spacing w:after="160" w:line="480" w:lineRule="auto"/>
      </w:pPr>
      <w:r>
        <w:t xml:space="preserve">                  </w:t>
      </w:r>
      <w:proofErr w:type="gramStart"/>
      <w:r w:rsidR="00F2146A" w:rsidRPr="00FE34A4">
        <w:t>overrule</w:t>
      </w:r>
      <w:proofErr w:type="gramEnd"/>
      <w:r w:rsidR="00F2146A" w:rsidRPr="00FE34A4">
        <w:t xml:space="preserve"> consensus:”  (7) “count the yes vote  (8) “create a new working group for a </w:t>
      </w:r>
    </w:p>
    <w:p w:rsidR="004D15B8" w:rsidRDefault="004D15B8" w:rsidP="004D15B8">
      <w:pPr>
        <w:spacing w:after="160" w:line="480" w:lineRule="auto"/>
      </w:pPr>
      <w:r>
        <w:t xml:space="preserve">                   </w:t>
      </w:r>
      <w:proofErr w:type="gramStart"/>
      <w:r w:rsidR="00F2146A" w:rsidRPr="00FE34A4">
        <w:t>new</w:t>
      </w:r>
      <w:proofErr w:type="gramEnd"/>
      <w:r w:rsidR="00F2146A" w:rsidRPr="00FE34A4">
        <w:t xml:space="preserve"> job  (9) “change by addition, not subtraction:” (10) “be persistent:” Any kind of </w:t>
      </w:r>
    </w:p>
    <w:p w:rsidR="004D15B8" w:rsidRDefault="004D15B8" w:rsidP="004D15B8">
      <w:pPr>
        <w:spacing w:after="160" w:line="480" w:lineRule="auto"/>
      </w:pPr>
      <w:r>
        <w:t xml:space="preserve">                   </w:t>
      </w:r>
      <w:proofErr w:type="gramStart"/>
      <w:r w:rsidR="00F2146A" w:rsidRPr="00FE34A4">
        <w:t>change</w:t>
      </w:r>
      <w:proofErr w:type="gramEnd"/>
      <w:r w:rsidR="00F2146A" w:rsidRPr="00FE34A4">
        <w:t xml:space="preserve"> provokes resistance</w:t>
      </w:r>
      <w:r w:rsidR="00DC3DF4" w:rsidRPr="00FE34A4">
        <w:t>,</w:t>
      </w:r>
      <w:r w:rsidR="00F2146A" w:rsidRPr="00FE34A4">
        <w:t xml:space="preserve"> especially where the service and devotion to God </w:t>
      </w:r>
      <w:r w:rsidR="00DC3DF4" w:rsidRPr="00FE34A4">
        <w:t>are</w:t>
      </w:r>
      <w:r w:rsidR="00F2146A" w:rsidRPr="00FE34A4">
        <w:t xml:space="preserve"> of </w:t>
      </w:r>
    </w:p>
    <w:p w:rsidR="00F2146A" w:rsidRPr="00FE34A4" w:rsidRDefault="004D15B8" w:rsidP="004D15B8">
      <w:pPr>
        <w:spacing w:after="160" w:line="480" w:lineRule="auto"/>
      </w:pPr>
      <w:r>
        <w:t xml:space="preserve">                   </w:t>
      </w:r>
      <w:proofErr w:type="gramStart"/>
      <w:r w:rsidR="00F2146A" w:rsidRPr="00FE34A4">
        <w:t>matter</w:t>
      </w:r>
      <w:proofErr w:type="gramEnd"/>
      <w:r w:rsidR="00F2146A" w:rsidRPr="00FE34A4">
        <w:t xml:space="preserve">.  </w:t>
      </w:r>
    </w:p>
    <w:p w:rsidR="00365964" w:rsidRPr="00FE34A4" w:rsidRDefault="00BF7F60" w:rsidP="004B7BB6">
      <w:pPr>
        <w:spacing w:line="480" w:lineRule="auto"/>
        <w:ind w:left="720" w:hanging="720"/>
        <w:jc w:val="center"/>
        <w:rPr>
          <w:b/>
        </w:rPr>
      </w:pPr>
      <w:r w:rsidRPr="00FE34A4">
        <w:rPr>
          <w:b/>
        </w:rPr>
        <w:lastRenderedPageBreak/>
        <w:t>Work Cited</w:t>
      </w:r>
    </w:p>
    <w:p w:rsidR="00FA6599" w:rsidRPr="00FE34A4" w:rsidRDefault="00125E54" w:rsidP="00FA6599">
      <w:pPr>
        <w:spacing w:line="480" w:lineRule="auto"/>
        <w:jc w:val="both"/>
        <w:rPr>
          <w:shd w:val="clear" w:color="auto" w:fill="FFFFFF"/>
        </w:rPr>
      </w:pPr>
      <w:r w:rsidRPr="00FE34A4">
        <w:rPr>
          <w:shd w:val="clear" w:color="auto" w:fill="FFFFFF"/>
        </w:rPr>
        <w:t>Alapo, R. (2018). Ministerial Leadership: The Servant Leader as a Transformational Leader.</w:t>
      </w:r>
    </w:p>
    <w:p w:rsidR="00C847DC" w:rsidRPr="00FE34A4" w:rsidRDefault="00BF7F60" w:rsidP="00FA6599">
      <w:pPr>
        <w:spacing w:line="480" w:lineRule="auto"/>
        <w:jc w:val="both"/>
        <w:rPr>
          <w:bCs/>
          <w:shd w:val="clear" w:color="auto" w:fill="FFFFFF"/>
        </w:rPr>
      </w:pPr>
      <w:proofErr w:type="gramStart"/>
      <w:r w:rsidRPr="00FE34A4">
        <w:rPr>
          <w:bCs/>
          <w:shd w:val="clear" w:color="auto" w:fill="FFFFFF"/>
        </w:rPr>
        <w:t>Bird, M. F. (2020).</w:t>
      </w:r>
      <w:proofErr w:type="gramEnd"/>
      <w:r w:rsidRPr="00FE34A4">
        <w:rPr>
          <w:bCs/>
          <w:shd w:val="clear" w:color="auto" w:fill="FFFFFF"/>
        </w:rPr>
        <w:t> </w:t>
      </w:r>
      <w:r w:rsidRPr="00FE34A4">
        <w:rPr>
          <w:bCs/>
          <w:i/>
          <w:iCs/>
          <w:shd w:val="clear" w:color="auto" w:fill="FFFFFF"/>
        </w:rPr>
        <w:t>Evangelical theology: A biblical and systematic introduction</w:t>
      </w:r>
      <w:r w:rsidRPr="00FE34A4">
        <w:rPr>
          <w:bCs/>
          <w:shd w:val="clear" w:color="auto" w:fill="FFFFFF"/>
        </w:rPr>
        <w:t xml:space="preserve">. Zondervan </w:t>
      </w:r>
    </w:p>
    <w:p w:rsidR="00BF7F60" w:rsidRPr="00FE34A4" w:rsidRDefault="00C847DC" w:rsidP="00FA6599">
      <w:pPr>
        <w:spacing w:line="480" w:lineRule="auto"/>
        <w:jc w:val="both"/>
        <w:rPr>
          <w:shd w:val="clear" w:color="auto" w:fill="FFFFFF"/>
        </w:rPr>
      </w:pPr>
      <w:r w:rsidRPr="00FE34A4">
        <w:rPr>
          <w:bCs/>
          <w:shd w:val="clear" w:color="auto" w:fill="FFFFFF"/>
        </w:rPr>
        <w:t xml:space="preserve">             </w:t>
      </w:r>
      <w:proofErr w:type="gramStart"/>
      <w:r w:rsidR="00BF7F60" w:rsidRPr="00FE34A4">
        <w:rPr>
          <w:bCs/>
          <w:shd w:val="clear" w:color="auto" w:fill="FFFFFF"/>
        </w:rPr>
        <w:t>Academic.</w:t>
      </w:r>
      <w:proofErr w:type="gramEnd"/>
    </w:p>
    <w:p w:rsidR="00415F6F" w:rsidRPr="00FE34A4" w:rsidRDefault="00790764" w:rsidP="00FB6844">
      <w:pPr>
        <w:spacing w:line="480" w:lineRule="auto"/>
        <w:jc w:val="both"/>
        <w:rPr>
          <w:rFonts w:eastAsiaTheme="minorHAnsi"/>
          <w:shd w:val="clear" w:color="auto" w:fill="FFFFFF"/>
        </w:rPr>
      </w:pPr>
      <w:r>
        <w:rPr>
          <w:bCs/>
        </w:rPr>
        <w:t xml:space="preserve"> </w:t>
      </w:r>
      <w:proofErr w:type="gramStart"/>
      <w:r w:rsidR="003718AC" w:rsidRPr="00FE34A4">
        <w:rPr>
          <w:rFonts w:eastAsiaTheme="minorHAnsi"/>
          <w:shd w:val="clear" w:color="auto" w:fill="FFFFFF"/>
        </w:rPr>
        <w:t>Grimes, M. A., &amp; Bennett III, R. H. (2015).</w:t>
      </w:r>
      <w:proofErr w:type="gramEnd"/>
      <w:r w:rsidR="003718AC" w:rsidRPr="00FE34A4">
        <w:rPr>
          <w:rFonts w:eastAsiaTheme="minorHAnsi"/>
          <w:shd w:val="clear" w:color="auto" w:fill="FFFFFF"/>
        </w:rPr>
        <w:t xml:space="preserve"> Theocentric leadership: A new approach to God-</w:t>
      </w:r>
    </w:p>
    <w:p w:rsidR="003718AC" w:rsidRPr="00FE34A4" w:rsidRDefault="003718AC" w:rsidP="00415F6F">
      <w:pPr>
        <w:spacing w:line="480" w:lineRule="auto"/>
        <w:ind w:firstLine="720"/>
        <w:jc w:val="both"/>
      </w:pPr>
      <w:proofErr w:type="gramStart"/>
      <w:r w:rsidRPr="00FE34A4">
        <w:rPr>
          <w:rFonts w:eastAsiaTheme="minorHAnsi"/>
          <w:shd w:val="clear" w:color="auto" w:fill="FFFFFF"/>
        </w:rPr>
        <w:t>honoring</w:t>
      </w:r>
      <w:proofErr w:type="gramEnd"/>
      <w:r w:rsidRPr="00FE34A4">
        <w:rPr>
          <w:rFonts w:eastAsiaTheme="minorHAnsi"/>
          <w:shd w:val="clear" w:color="auto" w:fill="FFFFFF"/>
        </w:rPr>
        <w:t xml:space="preserve"> leadership. </w:t>
      </w:r>
      <w:r w:rsidRPr="00FE34A4">
        <w:rPr>
          <w:rFonts w:eastAsiaTheme="minorHAnsi"/>
          <w:i/>
          <w:iCs/>
          <w:shd w:val="clear" w:color="auto" w:fill="FFFFFF"/>
        </w:rPr>
        <w:t>Quarterly Review of Business Disciplines</w:t>
      </w:r>
      <w:r w:rsidRPr="00FE34A4">
        <w:rPr>
          <w:rFonts w:eastAsiaTheme="minorHAnsi"/>
          <w:shd w:val="clear" w:color="auto" w:fill="FFFFFF"/>
        </w:rPr>
        <w:t>, </w:t>
      </w:r>
      <w:r w:rsidRPr="00FE34A4">
        <w:rPr>
          <w:rFonts w:eastAsiaTheme="minorHAnsi"/>
          <w:i/>
          <w:iCs/>
          <w:shd w:val="clear" w:color="auto" w:fill="FFFFFF"/>
        </w:rPr>
        <w:t>2</w:t>
      </w:r>
      <w:r w:rsidRPr="00FE34A4">
        <w:rPr>
          <w:rFonts w:eastAsiaTheme="minorHAnsi"/>
          <w:shd w:val="clear" w:color="auto" w:fill="FFFFFF"/>
        </w:rPr>
        <w:t>(2), 103-120.</w:t>
      </w:r>
    </w:p>
    <w:p w:rsidR="00B205F6" w:rsidRPr="00FE34A4" w:rsidRDefault="00BF7F60" w:rsidP="00B205F6">
      <w:pPr>
        <w:spacing w:line="480" w:lineRule="auto"/>
        <w:jc w:val="both"/>
        <w:rPr>
          <w:bCs/>
          <w:i/>
          <w:iCs/>
          <w:shd w:val="clear" w:color="auto" w:fill="FFFFFF"/>
        </w:rPr>
      </w:pPr>
      <w:proofErr w:type="gramStart"/>
      <w:r w:rsidRPr="00FE34A4">
        <w:rPr>
          <w:bCs/>
          <w:shd w:val="clear" w:color="auto" w:fill="FFFFFF"/>
        </w:rPr>
        <w:t>Irving, J. A., &amp; Strauss, M. L. (2019).</w:t>
      </w:r>
      <w:proofErr w:type="gramEnd"/>
      <w:r w:rsidRPr="00FE34A4">
        <w:rPr>
          <w:bCs/>
          <w:shd w:val="clear" w:color="auto" w:fill="FFFFFF"/>
        </w:rPr>
        <w:t> </w:t>
      </w:r>
      <w:r w:rsidRPr="00FE34A4">
        <w:rPr>
          <w:bCs/>
          <w:i/>
          <w:iCs/>
          <w:shd w:val="clear" w:color="auto" w:fill="FFFFFF"/>
        </w:rPr>
        <w:t xml:space="preserve">Leadership in Christian perspective: Biblical foundations </w:t>
      </w:r>
    </w:p>
    <w:p w:rsidR="002C6CF1" w:rsidRDefault="00BF7F60" w:rsidP="00B205F6">
      <w:pPr>
        <w:spacing w:line="480" w:lineRule="auto"/>
        <w:ind w:firstLine="720"/>
        <w:jc w:val="both"/>
        <w:rPr>
          <w:bCs/>
          <w:shd w:val="clear" w:color="auto" w:fill="FFFFFF"/>
        </w:rPr>
      </w:pPr>
      <w:proofErr w:type="gramStart"/>
      <w:r w:rsidRPr="00FE34A4">
        <w:rPr>
          <w:bCs/>
          <w:i/>
          <w:iCs/>
          <w:shd w:val="clear" w:color="auto" w:fill="FFFFFF"/>
        </w:rPr>
        <w:t>and</w:t>
      </w:r>
      <w:proofErr w:type="gramEnd"/>
      <w:r w:rsidRPr="00FE34A4">
        <w:rPr>
          <w:bCs/>
          <w:i/>
          <w:iCs/>
          <w:shd w:val="clear" w:color="auto" w:fill="FFFFFF"/>
        </w:rPr>
        <w:t xml:space="preserve"> contemporary practices for servant leaders</w:t>
      </w:r>
      <w:r w:rsidRPr="00FE34A4">
        <w:rPr>
          <w:bCs/>
          <w:shd w:val="clear" w:color="auto" w:fill="FFFFFF"/>
        </w:rPr>
        <w:t xml:space="preserve">. </w:t>
      </w:r>
      <w:proofErr w:type="gramStart"/>
      <w:r w:rsidRPr="00FE34A4">
        <w:rPr>
          <w:bCs/>
          <w:shd w:val="clear" w:color="auto" w:fill="FFFFFF"/>
        </w:rPr>
        <w:t>Baker Academic.</w:t>
      </w:r>
      <w:proofErr w:type="gramEnd"/>
    </w:p>
    <w:p w:rsidR="006E4E05" w:rsidRPr="00FE34A4" w:rsidRDefault="006E4E05" w:rsidP="006E4E05">
      <w:pPr>
        <w:spacing w:line="480" w:lineRule="auto"/>
        <w:jc w:val="both"/>
        <w:rPr>
          <w:color w:val="222222"/>
          <w:shd w:val="clear" w:color="auto" w:fill="FFFFFF"/>
        </w:rPr>
      </w:pPr>
      <w:r w:rsidRPr="00FE34A4">
        <w:rPr>
          <w:color w:val="222222"/>
          <w:shd w:val="clear" w:color="auto" w:fill="FFFFFF"/>
        </w:rPr>
        <w:t>Kathleen, P. </w:t>
      </w:r>
      <w:r w:rsidRPr="00FE34A4">
        <w:rPr>
          <w:i/>
          <w:iCs/>
          <w:color w:val="222222"/>
          <w:shd w:val="clear" w:color="auto" w:fill="FFFFFF"/>
        </w:rPr>
        <w:t>True Leadership: Leadership Styles and the Kenotic Relationship</w:t>
      </w:r>
      <w:r w:rsidRPr="00FE34A4">
        <w:rPr>
          <w:color w:val="222222"/>
          <w:shd w:val="clear" w:color="auto" w:fill="FFFFFF"/>
        </w:rPr>
        <w:t xml:space="preserve">. Springer Nature, </w:t>
      </w:r>
    </w:p>
    <w:p w:rsidR="006E4E05" w:rsidRPr="00FE34A4" w:rsidRDefault="006E4E05" w:rsidP="006E4E05">
      <w:pPr>
        <w:spacing w:line="480" w:lineRule="auto"/>
        <w:ind w:firstLine="720"/>
        <w:jc w:val="both"/>
        <w:rPr>
          <w:bCs/>
        </w:rPr>
      </w:pPr>
      <w:r w:rsidRPr="00FE34A4">
        <w:rPr>
          <w:color w:val="222222"/>
          <w:shd w:val="clear" w:color="auto" w:fill="FFFFFF"/>
        </w:rPr>
        <w:t xml:space="preserve"> 2020.</w:t>
      </w:r>
    </w:p>
    <w:p w:rsidR="00EB4571" w:rsidRPr="00FE34A4" w:rsidRDefault="00EB4571" w:rsidP="00FB6844">
      <w:pPr>
        <w:spacing w:line="480" w:lineRule="auto"/>
        <w:ind w:left="-720" w:firstLine="720"/>
        <w:jc w:val="both"/>
        <w:rPr>
          <w:bdr w:val="none" w:sz="0" w:space="0" w:color="auto" w:frame="1"/>
        </w:rPr>
      </w:pPr>
      <w:proofErr w:type="spellStart"/>
      <w:r w:rsidRPr="00FE34A4">
        <w:rPr>
          <w:bdr w:val="none" w:sz="0" w:space="0" w:color="auto" w:frame="1"/>
        </w:rPr>
        <w:t>Nicolaides</w:t>
      </w:r>
      <w:proofErr w:type="spellEnd"/>
      <w:r w:rsidRPr="00FE34A4">
        <w:rPr>
          <w:bdr w:val="none" w:sz="0" w:space="0" w:color="auto" w:frame="1"/>
        </w:rPr>
        <w:t>, A. (2020</w:t>
      </w:r>
      <w:r w:rsidR="007A5E0C" w:rsidRPr="00FE34A4">
        <w:rPr>
          <w:bdr w:val="none" w:sz="0" w:space="0" w:color="auto" w:frame="1"/>
        </w:rPr>
        <w:t>). Contemplating</w:t>
      </w:r>
      <w:r w:rsidRPr="00FE34A4">
        <w:rPr>
          <w:bdr w:val="none" w:sz="0" w:space="0" w:color="auto" w:frame="1"/>
        </w:rPr>
        <w:t xml:space="preserve"> Christian ethics and spirituality for sound leadership in </w:t>
      </w:r>
    </w:p>
    <w:p w:rsidR="001530BB" w:rsidRPr="00FE34A4" w:rsidRDefault="00EB4571" w:rsidP="00FB6844">
      <w:pPr>
        <w:spacing w:line="480" w:lineRule="auto"/>
        <w:ind w:left="-720" w:firstLine="720"/>
        <w:jc w:val="both"/>
        <w:rPr>
          <w:bdr w:val="none" w:sz="0" w:space="0" w:color="auto" w:frame="1"/>
        </w:rPr>
      </w:pPr>
      <w:r w:rsidRPr="00FE34A4">
        <w:rPr>
          <w:bdr w:val="none" w:sz="0" w:space="0" w:color="auto" w:frame="1"/>
        </w:rPr>
        <w:t xml:space="preserve"> </w:t>
      </w:r>
      <w:r w:rsidR="00FB6844" w:rsidRPr="00FE34A4">
        <w:rPr>
          <w:bdr w:val="none" w:sz="0" w:space="0" w:color="auto" w:frame="1"/>
        </w:rPr>
        <w:tab/>
      </w:r>
      <w:proofErr w:type="gramStart"/>
      <w:r w:rsidRPr="00FE34A4">
        <w:rPr>
          <w:bdr w:val="none" w:sz="0" w:space="0" w:color="auto" w:frame="1"/>
        </w:rPr>
        <w:t>organizations</w:t>
      </w:r>
      <w:proofErr w:type="gramEnd"/>
      <w:r w:rsidRPr="00FE34A4">
        <w:rPr>
          <w:bdr w:val="none" w:sz="0" w:space="0" w:color="auto" w:frame="1"/>
        </w:rPr>
        <w:t>, Pharos Journal of Theology, 101: a.37</w:t>
      </w:r>
      <w:r w:rsidR="001530BB" w:rsidRPr="00FE34A4">
        <w:rPr>
          <w:bdr w:val="none" w:sz="0" w:space="0" w:color="auto" w:frame="1"/>
        </w:rPr>
        <w:t>.</w:t>
      </w:r>
    </w:p>
    <w:p w:rsidR="000F51C3" w:rsidRPr="00FE34A4" w:rsidRDefault="00010B07" w:rsidP="000F51C3">
      <w:pPr>
        <w:spacing w:line="480" w:lineRule="auto"/>
        <w:jc w:val="both"/>
        <w:rPr>
          <w:shd w:val="clear" w:color="auto" w:fill="FFFFFF"/>
        </w:rPr>
      </w:pPr>
      <w:proofErr w:type="gramStart"/>
      <w:r w:rsidRPr="00FE34A4">
        <w:rPr>
          <w:shd w:val="clear" w:color="auto" w:fill="FFFFFF"/>
        </w:rPr>
        <w:t>Solinger, O. N., Jansen, P. G., &amp; Cornelissen, J. P. (2020).</w:t>
      </w:r>
      <w:proofErr w:type="gramEnd"/>
      <w:r w:rsidRPr="00FE34A4">
        <w:rPr>
          <w:shd w:val="clear" w:color="auto" w:fill="FFFFFF"/>
        </w:rPr>
        <w:t xml:space="preserve"> The emergence of moral </w:t>
      </w:r>
    </w:p>
    <w:p w:rsidR="00CE6409" w:rsidRPr="00FE34A4" w:rsidRDefault="00010B07" w:rsidP="000F51C3">
      <w:pPr>
        <w:spacing w:line="480" w:lineRule="auto"/>
        <w:ind w:firstLine="720"/>
        <w:jc w:val="both"/>
        <w:rPr>
          <w:shd w:val="clear" w:color="auto" w:fill="FFFFFF"/>
        </w:rPr>
      </w:pPr>
      <w:proofErr w:type="gramStart"/>
      <w:r w:rsidRPr="00FE34A4">
        <w:rPr>
          <w:shd w:val="clear" w:color="auto" w:fill="FFFFFF"/>
        </w:rPr>
        <w:t>leadership</w:t>
      </w:r>
      <w:proofErr w:type="gramEnd"/>
      <w:r w:rsidRPr="00FE34A4">
        <w:rPr>
          <w:shd w:val="clear" w:color="auto" w:fill="FFFFFF"/>
        </w:rPr>
        <w:t>. </w:t>
      </w:r>
      <w:r w:rsidRPr="00FE34A4">
        <w:rPr>
          <w:i/>
          <w:iCs/>
          <w:shd w:val="clear" w:color="auto" w:fill="FFFFFF"/>
        </w:rPr>
        <w:t>Academy of Management Review</w:t>
      </w:r>
      <w:r w:rsidRPr="00FE34A4">
        <w:rPr>
          <w:shd w:val="clear" w:color="auto" w:fill="FFFFFF"/>
        </w:rPr>
        <w:t>, </w:t>
      </w:r>
      <w:r w:rsidRPr="00FE34A4">
        <w:rPr>
          <w:i/>
          <w:iCs/>
          <w:shd w:val="clear" w:color="auto" w:fill="FFFFFF"/>
        </w:rPr>
        <w:t>45</w:t>
      </w:r>
      <w:r w:rsidRPr="00FE34A4">
        <w:rPr>
          <w:shd w:val="clear" w:color="auto" w:fill="FFFFFF"/>
        </w:rPr>
        <w:t>(3), 504-527.</w:t>
      </w:r>
    </w:p>
    <w:p w:rsidR="00A3139B" w:rsidRPr="00FE34A4" w:rsidRDefault="009C36D4" w:rsidP="00B205F6">
      <w:pPr>
        <w:spacing w:line="480" w:lineRule="auto"/>
        <w:jc w:val="both"/>
        <w:rPr>
          <w:i/>
          <w:iCs/>
          <w:shd w:val="clear" w:color="auto" w:fill="FFFFFF"/>
        </w:rPr>
      </w:pPr>
      <w:proofErr w:type="gramStart"/>
      <w:r w:rsidRPr="00FE34A4">
        <w:rPr>
          <w:shd w:val="clear" w:color="auto" w:fill="FFFFFF"/>
        </w:rPr>
        <w:t>Sahut, J. M., Peris-Ortiz, M., &amp; Teulon, F. (2019).</w:t>
      </w:r>
      <w:proofErr w:type="gramEnd"/>
      <w:r w:rsidRPr="00FE34A4">
        <w:rPr>
          <w:shd w:val="clear" w:color="auto" w:fill="FFFFFF"/>
        </w:rPr>
        <w:t xml:space="preserve"> Corporate social responsibility and</w:t>
      </w:r>
      <w:r w:rsidR="00F85DCF" w:rsidRPr="00FE34A4">
        <w:rPr>
          <w:shd w:val="clear" w:color="auto" w:fill="FFFFFF"/>
        </w:rPr>
        <w:t xml:space="preserve"> </w:t>
      </w:r>
    </w:p>
    <w:p w:rsidR="00B205F6" w:rsidRPr="00FE34A4" w:rsidRDefault="009C36D4" w:rsidP="00B205F6">
      <w:pPr>
        <w:spacing w:line="480" w:lineRule="auto"/>
        <w:ind w:left="720"/>
        <w:jc w:val="both"/>
        <w:rPr>
          <w:shd w:val="clear" w:color="auto" w:fill="FFFFFF"/>
        </w:rPr>
      </w:pPr>
      <w:proofErr w:type="gramStart"/>
      <w:r w:rsidRPr="00FE34A4">
        <w:rPr>
          <w:shd w:val="clear" w:color="auto" w:fill="FFFFFF"/>
        </w:rPr>
        <w:t>governance</w:t>
      </w:r>
      <w:proofErr w:type="gramEnd"/>
      <w:r w:rsidRPr="00FE34A4">
        <w:rPr>
          <w:shd w:val="clear" w:color="auto" w:fill="FFFFFF"/>
        </w:rPr>
        <w:t>. </w:t>
      </w:r>
      <w:r w:rsidRPr="00FE34A4">
        <w:rPr>
          <w:i/>
          <w:iCs/>
          <w:shd w:val="clear" w:color="auto" w:fill="FFFFFF"/>
        </w:rPr>
        <w:t>Journal of Management and Governance</w:t>
      </w:r>
      <w:r w:rsidRPr="00FE34A4">
        <w:rPr>
          <w:shd w:val="clear" w:color="auto" w:fill="FFFFFF"/>
        </w:rPr>
        <w:t>, </w:t>
      </w:r>
      <w:r w:rsidRPr="00FE34A4">
        <w:rPr>
          <w:i/>
          <w:iCs/>
          <w:shd w:val="clear" w:color="auto" w:fill="FFFFFF"/>
        </w:rPr>
        <w:t>23</w:t>
      </w:r>
      <w:r w:rsidRPr="00FE34A4">
        <w:rPr>
          <w:shd w:val="clear" w:color="auto" w:fill="FFFFFF"/>
        </w:rPr>
        <w:t>(4), 901-912.</w:t>
      </w:r>
    </w:p>
    <w:p w:rsidR="00B32E44" w:rsidRPr="00FE34A4" w:rsidRDefault="009C36D4" w:rsidP="00B205F6">
      <w:pPr>
        <w:spacing w:line="480" w:lineRule="auto"/>
        <w:jc w:val="both"/>
        <w:rPr>
          <w:shd w:val="clear" w:color="auto" w:fill="FFFFFF"/>
        </w:rPr>
      </w:pPr>
      <w:r w:rsidRPr="00FE34A4">
        <w:rPr>
          <w:bCs/>
          <w:shd w:val="clear" w:color="auto" w:fill="FFFFFF"/>
        </w:rPr>
        <w:t>Solomon, J. (2020). </w:t>
      </w:r>
      <w:proofErr w:type="gramStart"/>
      <w:r w:rsidRPr="00FE34A4">
        <w:rPr>
          <w:bCs/>
          <w:i/>
          <w:iCs/>
          <w:shd w:val="clear" w:color="auto" w:fill="FFFFFF"/>
        </w:rPr>
        <w:t>Corporate governance and accountability</w:t>
      </w:r>
      <w:r w:rsidRPr="00FE34A4">
        <w:rPr>
          <w:bCs/>
          <w:shd w:val="clear" w:color="auto" w:fill="FFFFFF"/>
        </w:rPr>
        <w:t>.</w:t>
      </w:r>
      <w:proofErr w:type="gramEnd"/>
      <w:r w:rsidRPr="00FE34A4">
        <w:rPr>
          <w:bCs/>
          <w:shd w:val="clear" w:color="auto" w:fill="FFFFFF"/>
        </w:rPr>
        <w:t xml:space="preserve"> </w:t>
      </w:r>
      <w:proofErr w:type="gramStart"/>
      <w:r w:rsidRPr="00FE34A4">
        <w:rPr>
          <w:bCs/>
          <w:shd w:val="clear" w:color="auto" w:fill="FFFFFF"/>
        </w:rPr>
        <w:t>John Wiley &amp; Sons</w:t>
      </w:r>
      <w:r w:rsidR="008B091A" w:rsidRPr="00FE34A4">
        <w:rPr>
          <w:bCs/>
          <w:shd w:val="clear" w:color="auto" w:fill="FFFFFF"/>
        </w:rPr>
        <w:t>.</w:t>
      </w:r>
      <w:proofErr w:type="gramEnd"/>
    </w:p>
    <w:p w:rsidR="00B252E4" w:rsidRPr="00FE34A4" w:rsidRDefault="00B32E44" w:rsidP="00B205F6">
      <w:pPr>
        <w:spacing w:line="480" w:lineRule="auto"/>
        <w:ind w:hanging="720"/>
        <w:jc w:val="both"/>
        <w:rPr>
          <w:bCs/>
          <w:shd w:val="clear" w:color="auto" w:fill="FFFFFF"/>
        </w:rPr>
      </w:pPr>
      <w:r w:rsidRPr="00FE34A4">
        <w:tab/>
      </w:r>
      <w:r w:rsidR="00C847DC" w:rsidRPr="00FE34A4">
        <w:tab/>
      </w:r>
      <w:proofErr w:type="gramStart"/>
      <w:r w:rsidR="00C53F48" w:rsidRPr="00FE34A4">
        <w:rPr>
          <w:bCs/>
          <w:shd w:val="clear" w:color="auto" w:fill="FFFFFF"/>
        </w:rPr>
        <w:t>Journal)</w:t>
      </w:r>
      <w:r w:rsidR="00B252E4" w:rsidRPr="00FE34A4">
        <w:rPr>
          <w:bCs/>
          <w:shd w:val="clear" w:color="auto" w:fill="FFFFFF"/>
        </w:rPr>
        <w:t>.</w:t>
      </w:r>
      <w:proofErr w:type="gramEnd"/>
    </w:p>
    <w:p w:rsidR="00B32E44" w:rsidRPr="00FE34A4" w:rsidRDefault="00B32E44" w:rsidP="00B252E4">
      <w:pPr>
        <w:spacing w:line="480" w:lineRule="auto"/>
        <w:jc w:val="both"/>
        <w:rPr>
          <w:shd w:val="clear" w:color="auto" w:fill="FFFFFF"/>
        </w:rPr>
      </w:pPr>
      <w:r w:rsidRPr="00FE34A4">
        <w:rPr>
          <w:shd w:val="clear" w:color="auto" w:fill="FFFFFF"/>
        </w:rPr>
        <w:t xml:space="preserve">Wood Jr, J. A. (2017). Moderating Variables </w:t>
      </w:r>
      <w:proofErr w:type="gramStart"/>
      <w:r w:rsidRPr="00FE34A4">
        <w:rPr>
          <w:shd w:val="clear" w:color="auto" w:fill="FFFFFF"/>
        </w:rPr>
        <w:t>For</w:t>
      </w:r>
      <w:proofErr w:type="gramEnd"/>
      <w:r w:rsidRPr="00FE34A4">
        <w:rPr>
          <w:shd w:val="clear" w:color="auto" w:fill="FFFFFF"/>
        </w:rPr>
        <w:t xml:space="preserve"> Servant Leadership Models: A Sub-Model </w:t>
      </w:r>
    </w:p>
    <w:p w:rsidR="00125E54" w:rsidRPr="00FA6599" w:rsidRDefault="00B32E44" w:rsidP="00B32E44">
      <w:pPr>
        <w:spacing w:line="480" w:lineRule="auto"/>
        <w:ind w:left="720"/>
        <w:jc w:val="both"/>
        <w:rPr>
          <w:shd w:val="clear" w:color="auto" w:fill="FFFFFF"/>
        </w:rPr>
      </w:pPr>
      <w:r w:rsidRPr="00FE34A4">
        <w:rPr>
          <w:shd w:val="clear" w:color="auto" w:fill="FFFFFF"/>
        </w:rPr>
        <w:t xml:space="preserve">Based </w:t>
      </w:r>
      <w:proofErr w:type="gramStart"/>
      <w:r w:rsidR="007A5E0C" w:rsidRPr="00FE34A4">
        <w:rPr>
          <w:shd w:val="clear" w:color="auto" w:fill="FFFFFF"/>
        </w:rPr>
        <w:t>On</w:t>
      </w:r>
      <w:proofErr w:type="gramEnd"/>
      <w:r w:rsidR="007A5E0C" w:rsidRPr="00FE34A4">
        <w:rPr>
          <w:shd w:val="clear" w:color="auto" w:fill="FFFFFF"/>
        </w:rPr>
        <w:t xml:space="preserve"> Antecedents</w:t>
      </w:r>
      <w:r w:rsidRPr="00FE34A4">
        <w:rPr>
          <w:shd w:val="clear" w:color="auto" w:fill="FFFFFF"/>
        </w:rPr>
        <w:t xml:space="preserve"> </w:t>
      </w:r>
      <w:r w:rsidR="009320E4" w:rsidRPr="00FE34A4">
        <w:rPr>
          <w:shd w:val="clear" w:color="auto" w:fill="FFFFFF"/>
        </w:rPr>
        <w:t>to</w:t>
      </w:r>
      <w:r w:rsidRPr="00FE34A4">
        <w:rPr>
          <w:shd w:val="clear" w:color="auto" w:fill="FFFFFF"/>
        </w:rPr>
        <w:t xml:space="preserve"> Jesus’ feet washing Demonstration. </w:t>
      </w:r>
      <w:r w:rsidRPr="00FE34A4">
        <w:rPr>
          <w:i/>
          <w:iCs/>
          <w:shd w:val="clear" w:color="auto" w:fill="FFFFFF"/>
        </w:rPr>
        <w:t>Journal Of Biblical Perspectives In Leadership</w:t>
      </w:r>
      <w:r w:rsidRPr="00FE34A4">
        <w:rPr>
          <w:shd w:val="clear" w:color="auto" w:fill="FFFFFF"/>
        </w:rPr>
        <w:t>, </w:t>
      </w:r>
      <w:r w:rsidRPr="00FE34A4">
        <w:rPr>
          <w:i/>
          <w:iCs/>
          <w:shd w:val="clear" w:color="auto" w:fill="FFFFFF"/>
        </w:rPr>
        <w:t>7</w:t>
      </w:r>
      <w:r w:rsidRPr="00FE34A4">
        <w:rPr>
          <w:shd w:val="clear" w:color="auto" w:fill="FFFFFF"/>
        </w:rPr>
        <w:t>(1), 91-117.</w:t>
      </w:r>
    </w:p>
    <w:p w:rsidR="00125E54" w:rsidRPr="00FA6599" w:rsidRDefault="00125E54" w:rsidP="00B32E44">
      <w:pPr>
        <w:spacing w:line="480" w:lineRule="auto"/>
        <w:ind w:left="720"/>
        <w:jc w:val="both"/>
        <w:rPr>
          <w:shd w:val="clear" w:color="auto" w:fill="FFFFFF"/>
        </w:rPr>
      </w:pPr>
    </w:p>
    <w:p w:rsidR="00125E54" w:rsidRPr="00FA6599" w:rsidRDefault="00125E54" w:rsidP="00B32E44">
      <w:pPr>
        <w:spacing w:line="480" w:lineRule="auto"/>
        <w:ind w:left="720"/>
        <w:jc w:val="both"/>
        <w:rPr>
          <w:color w:val="222222"/>
          <w:shd w:val="clear" w:color="auto" w:fill="FFFFFF"/>
        </w:rPr>
      </w:pPr>
      <w:r w:rsidRPr="00FA6599">
        <w:rPr>
          <w:shd w:val="clear" w:color="auto" w:fill="FFFFFF"/>
        </w:rPr>
        <w:t xml:space="preserve"> </w:t>
      </w:r>
    </w:p>
    <w:sectPr w:rsidR="00125E54" w:rsidRPr="00FA6599" w:rsidSect="00A41BD0">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C58" w:rsidRDefault="00C15C58" w:rsidP="00295E3A">
      <w:r>
        <w:separator/>
      </w:r>
    </w:p>
  </w:endnote>
  <w:endnote w:type="continuationSeparator" w:id="0">
    <w:p w:rsidR="00C15C58" w:rsidRDefault="00C15C58" w:rsidP="00295E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C58" w:rsidRDefault="00C15C58" w:rsidP="00295E3A">
      <w:r>
        <w:separator/>
      </w:r>
    </w:p>
  </w:footnote>
  <w:footnote w:type="continuationSeparator" w:id="0">
    <w:p w:rsidR="00C15C58" w:rsidRDefault="00C15C58" w:rsidP="00295E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352001467"/>
      <w:docPartObj>
        <w:docPartGallery w:val="Page Numbers (Top of Page)"/>
        <w:docPartUnique/>
      </w:docPartObj>
    </w:sdtPr>
    <w:sdtEndPr>
      <w:rPr>
        <w:noProof/>
      </w:rPr>
    </w:sdtEndPr>
    <w:sdtContent>
      <w:p w:rsidR="00E6672C" w:rsidRPr="00096BFD" w:rsidRDefault="00E6672C" w:rsidP="007220FC">
        <w:pPr>
          <w:pStyle w:val="Header"/>
          <w:jc w:val="center"/>
          <w:rPr>
            <w:sz w:val="18"/>
            <w:szCs w:val="18"/>
          </w:rPr>
        </w:pPr>
        <w:r w:rsidRPr="00096BFD">
          <w:rPr>
            <w:sz w:val="18"/>
            <w:szCs w:val="18"/>
          </w:rPr>
          <w:t xml:space="preserve">Peter Abraham Airewele, DSL Program, </w:t>
        </w:r>
        <w:r w:rsidRPr="00096BFD">
          <w:rPr>
            <w:color w:val="000000"/>
            <w:sz w:val="18"/>
            <w:szCs w:val="18"/>
            <w:shd w:val="clear" w:color="auto" w:fill="FFFFFF"/>
          </w:rPr>
          <w:t xml:space="preserve">SR 953-12: Research for 21st Century Scholarship (Fall 2022, 12/22/2022)       </w:t>
        </w:r>
        <w:r w:rsidR="009B71B0" w:rsidRPr="00096BFD">
          <w:rPr>
            <w:sz w:val="18"/>
            <w:szCs w:val="18"/>
          </w:rPr>
          <w:fldChar w:fldCharType="begin"/>
        </w:r>
        <w:r w:rsidRPr="00096BFD">
          <w:rPr>
            <w:sz w:val="18"/>
            <w:szCs w:val="18"/>
          </w:rPr>
          <w:instrText xml:space="preserve"> PAGE   \* MERGEFORMAT </w:instrText>
        </w:r>
        <w:r w:rsidR="009B71B0" w:rsidRPr="00096BFD">
          <w:rPr>
            <w:sz w:val="18"/>
            <w:szCs w:val="18"/>
          </w:rPr>
          <w:fldChar w:fldCharType="separate"/>
        </w:r>
        <w:r w:rsidR="006E4E05">
          <w:rPr>
            <w:noProof/>
            <w:sz w:val="18"/>
            <w:szCs w:val="18"/>
          </w:rPr>
          <w:t>1</w:t>
        </w:r>
        <w:r w:rsidR="009B71B0" w:rsidRPr="00096BFD">
          <w:rPr>
            <w:noProof/>
            <w:sz w:val="18"/>
            <w:szCs w:val="18"/>
          </w:rPr>
          <w:fldChar w:fldCharType="end"/>
        </w:r>
      </w:p>
    </w:sdtContent>
  </w:sdt>
  <w:p w:rsidR="00E6672C" w:rsidRPr="00096BFD" w:rsidRDefault="00E6672C">
    <w:pPr>
      <w:pStyle w:val="Head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https://mail.google.com/mail/u/0/images/cleardot.gif" style="width:.95pt;height:.95pt;visibility:visible;mso-wrap-style:square" o:bullet="t">
        <v:imagedata r:id="rId1" o:title="cleardot"/>
      </v:shape>
    </w:pict>
  </w:numPicBullet>
  <w:abstractNum w:abstractNumId="0">
    <w:nsid w:val="16351A84"/>
    <w:multiLevelType w:val="hybridMultilevel"/>
    <w:tmpl w:val="D00AC7C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4E70A1"/>
    <w:multiLevelType w:val="hybridMultilevel"/>
    <w:tmpl w:val="93387040"/>
    <w:lvl w:ilvl="0" w:tplc="9F900472">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163249"/>
    <w:multiLevelType w:val="hybridMultilevel"/>
    <w:tmpl w:val="159C8940"/>
    <w:lvl w:ilvl="0" w:tplc="9400422C">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AFF228A"/>
    <w:multiLevelType w:val="hybridMultilevel"/>
    <w:tmpl w:val="4E58E88A"/>
    <w:lvl w:ilvl="0" w:tplc="A0AE997C">
      <w:start w:val="1"/>
      <w:numFmt w:val="lowerRoman"/>
      <w:lvlText w:val="%1)"/>
      <w:lvlJc w:val="left"/>
      <w:pPr>
        <w:ind w:left="720" w:hanging="360"/>
      </w:pPr>
      <w:rPr>
        <w:rFonts w:ascii="Times New Roman" w:eastAsia="Times New Roman" w:hAnsi="Times New Roman"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BF172CC"/>
    <w:multiLevelType w:val="hybridMultilevel"/>
    <w:tmpl w:val="B60800F0"/>
    <w:lvl w:ilvl="0" w:tplc="248A09A0">
      <w:start w:val="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F76F7C"/>
    <w:multiLevelType w:val="hybridMultilevel"/>
    <w:tmpl w:val="43C06F20"/>
    <w:lvl w:ilvl="0" w:tplc="38708380">
      <w:start w:val="1"/>
      <w:numFmt w:val="lowerLetter"/>
      <w:lvlText w:val="%1."/>
      <w:lvlJc w:val="left"/>
      <w:pPr>
        <w:ind w:left="660" w:hanging="60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68376622"/>
    <w:multiLevelType w:val="hybridMultilevel"/>
    <w:tmpl w:val="94E21A54"/>
    <w:lvl w:ilvl="0" w:tplc="7DC8FF60">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7">
    <w:nsid w:val="75F10195"/>
    <w:multiLevelType w:val="hybridMultilevel"/>
    <w:tmpl w:val="BAEA294E"/>
    <w:lvl w:ilvl="0" w:tplc="038EC8B8">
      <w:start w:val="1"/>
      <w:numFmt w:val="bullet"/>
      <w:lvlText w:val=""/>
      <w:lvlPicBulletId w:val="0"/>
      <w:lvlJc w:val="left"/>
      <w:pPr>
        <w:tabs>
          <w:tab w:val="num" w:pos="720"/>
        </w:tabs>
        <w:ind w:left="720" w:hanging="360"/>
      </w:pPr>
      <w:rPr>
        <w:rFonts w:ascii="Symbol" w:hAnsi="Symbol" w:hint="default"/>
      </w:rPr>
    </w:lvl>
    <w:lvl w:ilvl="1" w:tplc="D04C7D40" w:tentative="1">
      <w:start w:val="1"/>
      <w:numFmt w:val="bullet"/>
      <w:lvlText w:val=""/>
      <w:lvlJc w:val="left"/>
      <w:pPr>
        <w:tabs>
          <w:tab w:val="num" w:pos="1440"/>
        </w:tabs>
        <w:ind w:left="1440" w:hanging="360"/>
      </w:pPr>
      <w:rPr>
        <w:rFonts w:ascii="Symbol" w:hAnsi="Symbol" w:hint="default"/>
      </w:rPr>
    </w:lvl>
    <w:lvl w:ilvl="2" w:tplc="A3B61008" w:tentative="1">
      <w:start w:val="1"/>
      <w:numFmt w:val="bullet"/>
      <w:lvlText w:val=""/>
      <w:lvlJc w:val="left"/>
      <w:pPr>
        <w:tabs>
          <w:tab w:val="num" w:pos="2160"/>
        </w:tabs>
        <w:ind w:left="2160" w:hanging="360"/>
      </w:pPr>
      <w:rPr>
        <w:rFonts w:ascii="Symbol" w:hAnsi="Symbol" w:hint="default"/>
      </w:rPr>
    </w:lvl>
    <w:lvl w:ilvl="3" w:tplc="4F725768" w:tentative="1">
      <w:start w:val="1"/>
      <w:numFmt w:val="bullet"/>
      <w:lvlText w:val=""/>
      <w:lvlJc w:val="left"/>
      <w:pPr>
        <w:tabs>
          <w:tab w:val="num" w:pos="2880"/>
        </w:tabs>
        <w:ind w:left="2880" w:hanging="360"/>
      </w:pPr>
      <w:rPr>
        <w:rFonts w:ascii="Symbol" w:hAnsi="Symbol" w:hint="default"/>
      </w:rPr>
    </w:lvl>
    <w:lvl w:ilvl="4" w:tplc="916EA490" w:tentative="1">
      <w:start w:val="1"/>
      <w:numFmt w:val="bullet"/>
      <w:lvlText w:val=""/>
      <w:lvlJc w:val="left"/>
      <w:pPr>
        <w:tabs>
          <w:tab w:val="num" w:pos="3600"/>
        </w:tabs>
        <w:ind w:left="3600" w:hanging="360"/>
      </w:pPr>
      <w:rPr>
        <w:rFonts w:ascii="Symbol" w:hAnsi="Symbol" w:hint="default"/>
      </w:rPr>
    </w:lvl>
    <w:lvl w:ilvl="5" w:tplc="AD587936" w:tentative="1">
      <w:start w:val="1"/>
      <w:numFmt w:val="bullet"/>
      <w:lvlText w:val=""/>
      <w:lvlJc w:val="left"/>
      <w:pPr>
        <w:tabs>
          <w:tab w:val="num" w:pos="4320"/>
        </w:tabs>
        <w:ind w:left="4320" w:hanging="360"/>
      </w:pPr>
      <w:rPr>
        <w:rFonts w:ascii="Symbol" w:hAnsi="Symbol" w:hint="default"/>
      </w:rPr>
    </w:lvl>
    <w:lvl w:ilvl="6" w:tplc="95207180" w:tentative="1">
      <w:start w:val="1"/>
      <w:numFmt w:val="bullet"/>
      <w:lvlText w:val=""/>
      <w:lvlJc w:val="left"/>
      <w:pPr>
        <w:tabs>
          <w:tab w:val="num" w:pos="5040"/>
        </w:tabs>
        <w:ind w:left="5040" w:hanging="360"/>
      </w:pPr>
      <w:rPr>
        <w:rFonts w:ascii="Symbol" w:hAnsi="Symbol" w:hint="default"/>
      </w:rPr>
    </w:lvl>
    <w:lvl w:ilvl="7" w:tplc="D4BA6A00" w:tentative="1">
      <w:start w:val="1"/>
      <w:numFmt w:val="bullet"/>
      <w:lvlText w:val=""/>
      <w:lvlJc w:val="left"/>
      <w:pPr>
        <w:tabs>
          <w:tab w:val="num" w:pos="5760"/>
        </w:tabs>
        <w:ind w:left="5760" w:hanging="360"/>
      </w:pPr>
      <w:rPr>
        <w:rFonts w:ascii="Symbol" w:hAnsi="Symbol" w:hint="default"/>
      </w:rPr>
    </w:lvl>
    <w:lvl w:ilvl="8" w:tplc="21C2532C" w:tentative="1">
      <w:start w:val="1"/>
      <w:numFmt w:val="bullet"/>
      <w:lvlText w:val=""/>
      <w:lvlJc w:val="left"/>
      <w:pPr>
        <w:tabs>
          <w:tab w:val="num" w:pos="6480"/>
        </w:tabs>
        <w:ind w:left="6480" w:hanging="360"/>
      </w:pPr>
      <w:rPr>
        <w:rFonts w:ascii="Symbol" w:hAnsi="Symbol" w:hint="default"/>
      </w:rPr>
    </w:lvl>
  </w:abstractNum>
  <w:abstractNum w:abstractNumId="8">
    <w:nsid w:val="77F53E7C"/>
    <w:multiLevelType w:val="hybridMultilevel"/>
    <w:tmpl w:val="6344A700"/>
    <w:lvl w:ilvl="0" w:tplc="9AF29DAC">
      <w:start w:val="1"/>
      <w:numFmt w:val="lowerRoman"/>
      <w:lvlText w:val="%1)"/>
      <w:lvlJc w:val="left"/>
      <w:pPr>
        <w:ind w:left="1080" w:hanging="720"/>
      </w:pPr>
      <w:rPr>
        <w:rFonts w:eastAsiaTheme="minorHAnsi"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2D24EF"/>
    <w:multiLevelType w:val="hybridMultilevel"/>
    <w:tmpl w:val="EE2814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0"/>
  </w:num>
  <w:num w:numId="6">
    <w:abstractNumId w:val="1"/>
  </w:num>
  <w:num w:numId="7">
    <w:abstractNumId w:val="6"/>
  </w:num>
  <w:num w:numId="8">
    <w:abstractNumId w:val="7"/>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MjKwMDM2sjAwNTM3NrBQ0lEKTi0uzszPAykwqQUAtQCcOiwAAAA="/>
  </w:docVars>
  <w:rsids>
    <w:rsidRoot w:val="00BF7F60"/>
    <w:rsid w:val="00000AE9"/>
    <w:rsid w:val="00001338"/>
    <w:rsid w:val="0000232D"/>
    <w:rsid w:val="000023CE"/>
    <w:rsid w:val="00002A8B"/>
    <w:rsid w:val="000033CB"/>
    <w:rsid w:val="0000344C"/>
    <w:rsid w:val="000036CB"/>
    <w:rsid w:val="00003E5C"/>
    <w:rsid w:val="00004088"/>
    <w:rsid w:val="0000541E"/>
    <w:rsid w:val="00007A0B"/>
    <w:rsid w:val="00007BF7"/>
    <w:rsid w:val="00010B07"/>
    <w:rsid w:val="000112BB"/>
    <w:rsid w:val="00012D26"/>
    <w:rsid w:val="00012E02"/>
    <w:rsid w:val="000136A3"/>
    <w:rsid w:val="00013E3D"/>
    <w:rsid w:val="0001575D"/>
    <w:rsid w:val="00016545"/>
    <w:rsid w:val="0001778C"/>
    <w:rsid w:val="00020DD5"/>
    <w:rsid w:val="000216A8"/>
    <w:rsid w:val="00022021"/>
    <w:rsid w:val="00022D26"/>
    <w:rsid w:val="00023131"/>
    <w:rsid w:val="000239E0"/>
    <w:rsid w:val="000278F1"/>
    <w:rsid w:val="00027BFA"/>
    <w:rsid w:val="00030891"/>
    <w:rsid w:val="00031F55"/>
    <w:rsid w:val="00032D4B"/>
    <w:rsid w:val="00033412"/>
    <w:rsid w:val="00034223"/>
    <w:rsid w:val="00036C54"/>
    <w:rsid w:val="000401EF"/>
    <w:rsid w:val="00041F6E"/>
    <w:rsid w:val="00042F85"/>
    <w:rsid w:val="00042F98"/>
    <w:rsid w:val="0004392B"/>
    <w:rsid w:val="00043D0D"/>
    <w:rsid w:val="0004538E"/>
    <w:rsid w:val="00046FD3"/>
    <w:rsid w:val="00047092"/>
    <w:rsid w:val="000470C2"/>
    <w:rsid w:val="0004727D"/>
    <w:rsid w:val="0005065A"/>
    <w:rsid w:val="000508C7"/>
    <w:rsid w:val="00050C31"/>
    <w:rsid w:val="00050F6B"/>
    <w:rsid w:val="00055118"/>
    <w:rsid w:val="000552B9"/>
    <w:rsid w:val="000553C0"/>
    <w:rsid w:val="00056B1A"/>
    <w:rsid w:val="0005720C"/>
    <w:rsid w:val="00062415"/>
    <w:rsid w:val="0006284F"/>
    <w:rsid w:val="000630A1"/>
    <w:rsid w:val="000640BB"/>
    <w:rsid w:val="00064C4E"/>
    <w:rsid w:val="00065A3E"/>
    <w:rsid w:val="000667C6"/>
    <w:rsid w:val="00067EB7"/>
    <w:rsid w:val="0007116C"/>
    <w:rsid w:val="00071EC2"/>
    <w:rsid w:val="000735D7"/>
    <w:rsid w:val="000739A9"/>
    <w:rsid w:val="00074922"/>
    <w:rsid w:val="00074A21"/>
    <w:rsid w:val="000753B7"/>
    <w:rsid w:val="00075F05"/>
    <w:rsid w:val="00086444"/>
    <w:rsid w:val="00090C5C"/>
    <w:rsid w:val="00091621"/>
    <w:rsid w:val="0009317D"/>
    <w:rsid w:val="0009378C"/>
    <w:rsid w:val="0009397A"/>
    <w:rsid w:val="000959F5"/>
    <w:rsid w:val="00096BFD"/>
    <w:rsid w:val="00096C00"/>
    <w:rsid w:val="000A10A5"/>
    <w:rsid w:val="000A3B1D"/>
    <w:rsid w:val="000A518A"/>
    <w:rsid w:val="000A5B79"/>
    <w:rsid w:val="000A743C"/>
    <w:rsid w:val="000A79D8"/>
    <w:rsid w:val="000B09C5"/>
    <w:rsid w:val="000B5C2D"/>
    <w:rsid w:val="000B5C3C"/>
    <w:rsid w:val="000B7A32"/>
    <w:rsid w:val="000C15B1"/>
    <w:rsid w:val="000C2591"/>
    <w:rsid w:val="000C2B1D"/>
    <w:rsid w:val="000C369E"/>
    <w:rsid w:val="000C3FAC"/>
    <w:rsid w:val="000C4327"/>
    <w:rsid w:val="000C4E9E"/>
    <w:rsid w:val="000C65BF"/>
    <w:rsid w:val="000C6869"/>
    <w:rsid w:val="000C6E73"/>
    <w:rsid w:val="000C75D4"/>
    <w:rsid w:val="000C7DA1"/>
    <w:rsid w:val="000C7F52"/>
    <w:rsid w:val="000D02C1"/>
    <w:rsid w:val="000D0583"/>
    <w:rsid w:val="000D1843"/>
    <w:rsid w:val="000D1C3F"/>
    <w:rsid w:val="000D3215"/>
    <w:rsid w:val="000D4699"/>
    <w:rsid w:val="000D4CE1"/>
    <w:rsid w:val="000D79C6"/>
    <w:rsid w:val="000D7A47"/>
    <w:rsid w:val="000D7A89"/>
    <w:rsid w:val="000E080A"/>
    <w:rsid w:val="000E0A93"/>
    <w:rsid w:val="000E2E14"/>
    <w:rsid w:val="000E51D9"/>
    <w:rsid w:val="000F0732"/>
    <w:rsid w:val="000F2767"/>
    <w:rsid w:val="000F4111"/>
    <w:rsid w:val="000F44FE"/>
    <w:rsid w:val="000F51C3"/>
    <w:rsid w:val="000F5964"/>
    <w:rsid w:val="001003B0"/>
    <w:rsid w:val="001005A1"/>
    <w:rsid w:val="00101E3D"/>
    <w:rsid w:val="001038F0"/>
    <w:rsid w:val="00103D7E"/>
    <w:rsid w:val="00103DF1"/>
    <w:rsid w:val="00104188"/>
    <w:rsid w:val="00106B6E"/>
    <w:rsid w:val="001116A8"/>
    <w:rsid w:val="001116D1"/>
    <w:rsid w:val="00111ACD"/>
    <w:rsid w:val="00112769"/>
    <w:rsid w:val="00112AA3"/>
    <w:rsid w:val="00113559"/>
    <w:rsid w:val="00113D7A"/>
    <w:rsid w:val="00113E62"/>
    <w:rsid w:val="001146A0"/>
    <w:rsid w:val="00115EC2"/>
    <w:rsid w:val="0011731A"/>
    <w:rsid w:val="001179C9"/>
    <w:rsid w:val="00117D3F"/>
    <w:rsid w:val="0012122E"/>
    <w:rsid w:val="0012184B"/>
    <w:rsid w:val="00123A37"/>
    <w:rsid w:val="0012447A"/>
    <w:rsid w:val="001250C4"/>
    <w:rsid w:val="00125E54"/>
    <w:rsid w:val="001261B6"/>
    <w:rsid w:val="0013165F"/>
    <w:rsid w:val="00133E7F"/>
    <w:rsid w:val="00133F35"/>
    <w:rsid w:val="00134D9D"/>
    <w:rsid w:val="00134FC7"/>
    <w:rsid w:val="00135F0F"/>
    <w:rsid w:val="00137335"/>
    <w:rsid w:val="001410E6"/>
    <w:rsid w:val="00142835"/>
    <w:rsid w:val="00143A96"/>
    <w:rsid w:val="001444EA"/>
    <w:rsid w:val="00145341"/>
    <w:rsid w:val="00146A20"/>
    <w:rsid w:val="001522BB"/>
    <w:rsid w:val="001525D1"/>
    <w:rsid w:val="001529B6"/>
    <w:rsid w:val="001530BB"/>
    <w:rsid w:val="001536FB"/>
    <w:rsid w:val="001537EF"/>
    <w:rsid w:val="00161C4C"/>
    <w:rsid w:val="001623CE"/>
    <w:rsid w:val="00162956"/>
    <w:rsid w:val="001631EB"/>
    <w:rsid w:val="00163EF0"/>
    <w:rsid w:val="00164324"/>
    <w:rsid w:val="00164D70"/>
    <w:rsid w:val="00165683"/>
    <w:rsid w:val="0016588C"/>
    <w:rsid w:val="00166063"/>
    <w:rsid w:val="00166101"/>
    <w:rsid w:val="001663BE"/>
    <w:rsid w:val="00167D98"/>
    <w:rsid w:val="001709DE"/>
    <w:rsid w:val="001710D2"/>
    <w:rsid w:val="00171E0A"/>
    <w:rsid w:val="00173631"/>
    <w:rsid w:val="00175AB7"/>
    <w:rsid w:val="00175FF7"/>
    <w:rsid w:val="00176731"/>
    <w:rsid w:val="00176F13"/>
    <w:rsid w:val="00180179"/>
    <w:rsid w:val="001802AD"/>
    <w:rsid w:val="001805D7"/>
    <w:rsid w:val="00180B96"/>
    <w:rsid w:val="001814ED"/>
    <w:rsid w:val="0018182D"/>
    <w:rsid w:val="0018192E"/>
    <w:rsid w:val="0018247F"/>
    <w:rsid w:val="00183805"/>
    <w:rsid w:val="001851D3"/>
    <w:rsid w:val="001852BB"/>
    <w:rsid w:val="00186A34"/>
    <w:rsid w:val="00192410"/>
    <w:rsid w:val="00194D4E"/>
    <w:rsid w:val="00195AD5"/>
    <w:rsid w:val="0019736C"/>
    <w:rsid w:val="001A24E0"/>
    <w:rsid w:val="001A3C18"/>
    <w:rsid w:val="001A3F22"/>
    <w:rsid w:val="001A6667"/>
    <w:rsid w:val="001A6A7F"/>
    <w:rsid w:val="001B1871"/>
    <w:rsid w:val="001B3261"/>
    <w:rsid w:val="001B3980"/>
    <w:rsid w:val="001B65D8"/>
    <w:rsid w:val="001B6A95"/>
    <w:rsid w:val="001C16B0"/>
    <w:rsid w:val="001C176C"/>
    <w:rsid w:val="001C1C7A"/>
    <w:rsid w:val="001C1EFA"/>
    <w:rsid w:val="001C2AE8"/>
    <w:rsid w:val="001C4691"/>
    <w:rsid w:val="001C5B3E"/>
    <w:rsid w:val="001C5FE3"/>
    <w:rsid w:val="001C6493"/>
    <w:rsid w:val="001C6BF8"/>
    <w:rsid w:val="001C7725"/>
    <w:rsid w:val="001D0EFD"/>
    <w:rsid w:val="001D0F77"/>
    <w:rsid w:val="001D1585"/>
    <w:rsid w:val="001D2A65"/>
    <w:rsid w:val="001D3E05"/>
    <w:rsid w:val="001D40B5"/>
    <w:rsid w:val="001D50C5"/>
    <w:rsid w:val="001D5E47"/>
    <w:rsid w:val="001D6758"/>
    <w:rsid w:val="001E1D85"/>
    <w:rsid w:val="001E3BFF"/>
    <w:rsid w:val="001F0022"/>
    <w:rsid w:val="001F019A"/>
    <w:rsid w:val="001F154B"/>
    <w:rsid w:val="001F2594"/>
    <w:rsid w:val="001F2DE9"/>
    <w:rsid w:val="001F31D5"/>
    <w:rsid w:val="001F40D2"/>
    <w:rsid w:val="001F49B7"/>
    <w:rsid w:val="001F58A9"/>
    <w:rsid w:val="001F6F9D"/>
    <w:rsid w:val="001F751B"/>
    <w:rsid w:val="00201C9B"/>
    <w:rsid w:val="00202811"/>
    <w:rsid w:val="00203D6B"/>
    <w:rsid w:val="00204508"/>
    <w:rsid w:val="00206BC0"/>
    <w:rsid w:val="00206BE7"/>
    <w:rsid w:val="00210589"/>
    <w:rsid w:val="00211F61"/>
    <w:rsid w:val="0021265A"/>
    <w:rsid w:val="00212F30"/>
    <w:rsid w:val="00214128"/>
    <w:rsid w:val="002148B0"/>
    <w:rsid w:val="00215D4C"/>
    <w:rsid w:val="00216753"/>
    <w:rsid w:val="00217120"/>
    <w:rsid w:val="0021718C"/>
    <w:rsid w:val="00217DB7"/>
    <w:rsid w:val="0022019B"/>
    <w:rsid w:val="00223271"/>
    <w:rsid w:val="00225998"/>
    <w:rsid w:val="002305E1"/>
    <w:rsid w:val="0023113D"/>
    <w:rsid w:val="00231C2E"/>
    <w:rsid w:val="00231CED"/>
    <w:rsid w:val="00231F2C"/>
    <w:rsid w:val="00232297"/>
    <w:rsid w:val="002338E0"/>
    <w:rsid w:val="0023476B"/>
    <w:rsid w:val="00237057"/>
    <w:rsid w:val="00237D07"/>
    <w:rsid w:val="00237D10"/>
    <w:rsid w:val="00237FC2"/>
    <w:rsid w:val="00244F23"/>
    <w:rsid w:val="002452BC"/>
    <w:rsid w:val="0024718F"/>
    <w:rsid w:val="0025023C"/>
    <w:rsid w:val="00250838"/>
    <w:rsid w:val="00250B59"/>
    <w:rsid w:val="00251FCE"/>
    <w:rsid w:val="00252326"/>
    <w:rsid w:val="0025310B"/>
    <w:rsid w:val="0025396A"/>
    <w:rsid w:val="00253F1B"/>
    <w:rsid w:val="00257BAF"/>
    <w:rsid w:val="00257F1F"/>
    <w:rsid w:val="00261E6F"/>
    <w:rsid w:val="002652CA"/>
    <w:rsid w:val="002659FD"/>
    <w:rsid w:val="00266C97"/>
    <w:rsid w:val="00270FA6"/>
    <w:rsid w:val="002716D5"/>
    <w:rsid w:val="00272525"/>
    <w:rsid w:val="002731AB"/>
    <w:rsid w:val="0027664E"/>
    <w:rsid w:val="00276BB8"/>
    <w:rsid w:val="00277972"/>
    <w:rsid w:val="002811C3"/>
    <w:rsid w:val="00281B31"/>
    <w:rsid w:val="00281CDA"/>
    <w:rsid w:val="00282890"/>
    <w:rsid w:val="0028462B"/>
    <w:rsid w:val="00285F05"/>
    <w:rsid w:val="00290856"/>
    <w:rsid w:val="002913E9"/>
    <w:rsid w:val="002923B9"/>
    <w:rsid w:val="002927C4"/>
    <w:rsid w:val="00292BE8"/>
    <w:rsid w:val="00295BBB"/>
    <w:rsid w:val="00295E3A"/>
    <w:rsid w:val="002A00EF"/>
    <w:rsid w:val="002A024A"/>
    <w:rsid w:val="002A05E8"/>
    <w:rsid w:val="002A2166"/>
    <w:rsid w:val="002A2E32"/>
    <w:rsid w:val="002A4835"/>
    <w:rsid w:val="002A48A1"/>
    <w:rsid w:val="002A6B16"/>
    <w:rsid w:val="002A70B4"/>
    <w:rsid w:val="002B37F3"/>
    <w:rsid w:val="002B3FFC"/>
    <w:rsid w:val="002B4645"/>
    <w:rsid w:val="002B66B8"/>
    <w:rsid w:val="002C021B"/>
    <w:rsid w:val="002C1AFF"/>
    <w:rsid w:val="002C1F96"/>
    <w:rsid w:val="002C337B"/>
    <w:rsid w:val="002C337D"/>
    <w:rsid w:val="002C42C0"/>
    <w:rsid w:val="002C61A6"/>
    <w:rsid w:val="002C67F7"/>
    <w:rsid w:val="002C6CF1"/>
    <w:rsid w:val="002D2AC6"/>
    <w:rsid w:val="002D4493"/>
    <w:rsid w:val="002D5439"/>
    <w:rsid w:val="002D5DDB"/>
    <w:rsid w:val="002D68E2"/>
    <w:rsid w:val="002D6F1C"/>
    <w:rsid w:val="002D7359"/>
    <w:rsid w:val="002D75CA"/>
    <w:rsid w:val="002D7A4F"/>
    <w:rsid w:val="002E05FE"/>
    <w:rsid w:val="002E0DA3"/>
    <w:rsid w:val="002E1F5B"/>
    <w:rsid w:val="002E2659"/>
    <w:rsid w:val="002E2BFF"/>
    <w:rsid w:val="002E2D85"/>
    <w:rsid w:val="002E355C"/>
    <w:rsid w:val="002E41DF"/>
    <w:rsid w:val="002E46D2"/>
    <w:rsid w:val="002E5E05"/>
    <w:rsid w:val="002E5E0D"/>
    <w:rsid w:val="002E5E8F"/>
    <w:rsid w:val="002E66C8"/>
    <w:rsid w:val="002F037C"/>
    <w:rsid w:val="002F0C14"/>
    <w:rsid w:val="002F0CF4"/>
    <w:rsid w:val="002F149E"/>
    <w:rsid w:val="002F1B7B"/>
    <w:rsid w:val="002F248F"/>
    <w:rsid w:val="002F24E9"/>
    <w:rsid w:val="002F29D6"/>
    <w:rsid w:val="002F4064"/>
    <w:rsid w:val="002F4D77"/>
    <w:rsid w:val="002F5148"/>
    <w:rsid w:val="002F6DDF"/>
    <w:rsid w:val="002F6E73"/>
    <w:rsid w:val="002F70EB"/>
    <w:rsid w:val="002F7272"/>
    <w:rsid w:val="00300042"/>
    <w:rsid w:val="00306D5C"/>
    <w:rsid w:val="003073D8"/>
    <w:rsid w:val="00307CE6"/>
    <w:rsid w:val="00310CE9"/>
    <w:rsid w:val="00311A34"/>
    <w:rsid w:val="00312693"/>
    <w:rsid w:val="00312D33"/>
    <w:rsid w:val="00312E9C"/>
    <w:rsid w:val="00313336"/>
    <w:rsid w:val="0031396C"/>
    <w:rsid w:val="00313F7B"/>
    <w:rsid w:val="0031548B"/>
    <w:rsid w:val="00315C6F"/>
    <w:rsid w:val="003163E3"/>
    <w:rsid w:val="003164A3"/>
    <w:rsid w:val="003167DC"/>
    <w:rsid w:val="00320683"/>
    <w:rsid w:val="00320BB8"/>
    <w:rsid w:val="00320FD6"/>
    <w:rsid w:val="00321F2C"/>
    <w:rsid w:val="003235D0"/>
    <w:rsid w:val="00323AEF"/>
    <w:rsid w:val="00323E31"/>
    <w:rsid w:val="00324178"/>
    <w:rsid w:val="003257B9"/>
    <w:rsid w:val="003261E8"/>
    <w:rsid w:val="003273EE"/>
    <w:rsid w:val="003306ED"/>
    <w:rsid w:val="00330A77"/>
    <w:rsid w:val="003338B6"/>
    <w:rsid w:val="003355CF"/>
    <w:rsid w:val="00336117"/>
    <w:rsid w:val="00336673"/>
    <w:rsid w:val="00336F46"/>
    <w:rsid w:val="00337370"/>
    <w:rsid w:val="00337DE7"/>
    <w:rsid w:val="00341BE1"/>
    <w:rsid w:val="00342178"/>
    <w:rsid w:val="0034262C"/>
    <w:rsid w:val="003438CE"/>
    <w:rsid w:val="00344A80"/>
    <w:rsid w:val="00345073"/>
    <w:rsid w:val="00345250"/>
    <w:rsid w:val="0034565D"/>
    <w:rsid w:val="003457D7"/>
    <w:rsid w:val="00346062"/>
    <w:rsid w:val="00350144"/>
    <w:rsid w:val="0035040D"/>
    <w:rsid w:val="00351C0F"/>
    <w:rsid w:val="003548A2"/>
    <w:rsid w:val="00357236"/>
    <w:rsid w:val="003606E5"/>
    <w:rsid w:val="00361566"/>
    <w:rsid w:val="003619CB"/>
    <w:rsid w:val="00362437"/>
    <w:rsid w:val="00365964"/>
    <w:rsid w:val="0037108D"/>
    <w:rsid w:val="003718AC"/>
    <w:rsid w:val="0037215B"/>
    <w:rsid w:val="0037587C"/>
    <w:rsid w:val="00375A58"/>
    <w:rsid w:val="00375EF0"/>
    <w:rsid w:val="00376DAB"/>
    <w:rsid w:val="00377B39"/>
    <w:rsid w:val="00380802"/>
    <w:rsid w:val="0038169D"/>
    <w:rsid w:val="00381B0A"/>
    <w:rsid w:val="003820BB"/>
    <w:rsid w:val="00383F9D"/>
    <w:rsid w:val="003850AF"/>
    <w:rsid w:val="00390CDC"/>
    <w:rsid w:val="00391591"/>
    <w:rsid w:val="00392971"/>
    <w:rsid w:val="00393365"/>
    <w:rsid w:val="003941B7"/>
    <w:rsid w:val="00394813"/>
    <w:rsid w:val="00394B6C"/>
    <w:rsid w:val="00395AC7"/>
    <w:rsid w:val="00396C3D"/>
    <w:rsid w:val="0039720B"/>
    <w:rsid w:val="003A213F"/>
    <w:rsid w:val="003A54F3"/>
    <w:rsid w:val="003A5E39"/>
    <w:rsid w:val="003A6F21"/>
    <w:rsid w:val="003B17AF"/>
    <w:rsid w:val="003B5229"/>
    <w:rsid w:val="003B7105"/>
    <w:rsid w:val="003B7793"/>
    <w:rsid w:val="003C3C84"/>
    <w:rsid w:val="003C7EC7"/>
    <w:rsid w:val="003D03B7"/>
    <w:rsid w:val="003D0D56"/>
    <w:rsid w:val="003D100E"/>
    <w:rsid w:val="003D157C"/>
    <w:rsid w:val="003D65B0"/>
    <w:rsid w:val="003E0D96"/>
    <w:rsid w:val="003E0E34"/>
    <w:rsid w:val="003E2304"/>
    <w:rsid w:val="003E260A"/>
    <w:rsid w:val="003E28FC"/>
    <w:rsid w:val="003E30C7"/>
    <w:rsid w:val="003E3ABF"/>
    <w:rsid w:val="003E44F4"/>
    <w:rsid w:val="003F04E5"/>
    <w:rsid w:val="003F0C03"/>
    <w:rsid w:val="003F0C77"/>
    <w:rsid w:val="003F1427"/>
    <w:rsid w:val="003F3781"/>
    <w:rsid w:val="003F39E8"/>
    <w:rsid w:val="003F58E7"/>
    <w:rsid w:val="003F5C37"/>
    <w:rsid w:val="003F5DF6"/>
    <w:rsid w:val="00400D93"/>
    <w:rsid w:val="0040187D"/>
    <w:rsid w:val="004019DD"/>
    <w:rsid w:val="00401A79"/>
    <w:rsid w:val="00401BF7"/>
    <w:rsid w:val="004030FE"/>
    <w:rsid w:val="00405496"/>
    <w:rsid w:val="00406525"/>
    <w:rsid w:val="0040697A"/>
    <w:rsid w:val="00406FA8"/>
    <w:rsid w:val="00411134"/>
    <w:rsid w:val="00411617"/>
    <w:rsid w:val="00412E6F"/>
    <w:rsid w:val="00413C2A"/>
    <w:rsid w:val="00415F6F"/>
    <w:rsid w:val="004164E4"/>
    <w:rsid w:val="00424DB1"/>
    <w:rsid w:val="00426085"/>
    <w:rsid w:val="00430473"/>
    <w:rsid w:val="004319DB"/>
    <w:rsid w:val="00432D52"/>
    <w:rsid w:val="00433B3A"/>
    <w:rsid w:val="0043721D"/>
    <w:rsid w:val="00437475"/>
    <w:rsid w:val="00440479"/>
    <w:rsid w:val="004409ED"/>
    <w:rsid w:val="00442CCF"/>
    <w:rsid w:val="0044394B"/>
    <w:rsid w:val="00453707"/>
    <w:rsid w:val="00453FD7"/>
    <w:rsid w:val="004546FE"/>
    <w:rsid w:val="004567F4"/>
    <w:rsid w:val="004572AA"/>
    <w:rsid w:val="004576E6"/>
    <w:rsid w:val="00457E8B"/>
    <w:rsid w:val="00457F19"/>
    <w:rsid w:val="0046066D"/>
    <w:rsid w:val="004610D5"/>
    <w:rsid w:val="00461F37"/>
    <w:rsid w:val="00462F89"/>
    <w:rsid w:val="0046402A"/>
    <w:rsid w:val="0046664D"/>
    <w:rsid w:val="004676DD"/>
    <w:rsid w:val="0046784F"/>
    <w:rsid w:val="00467BE5"/>
    <w:rsid w:val="00471942"/>
    <w:rsid w:val="00473C83"/>
    <w:rsid w:val="00473EEA"/>
    <w:rsid w:val="00476656"/>
    <w:rsid w:val="00476A0F"/>
    <w:rsid w:val="00477B1F"/>
    <w:rsid w:val="00481F7D"/>
    <w:rsid w:val="00482112"/>
    <w:rsid w:val="00482CCD"/>
    <w:rsid w:val="00484386"/>
    <w:rsid w:val="00485551"/>
    <w:rsid w:val="00486D36"/>
    <w:rsid w:val="00487121"/>
    <w:rsid w:val="00487310"/>
    <w:rsid w:val="004909C3"/>
    <w:rsid w:val="0049136C"/>
    <w:rsid w:val="00492699"/>
    <w:rsid w:val="004939C2"/>
    <w:rsid w:val="00495CEB"/>
    <w:rsid w:val="00496109"/>
    <w:rsid w:val="004962B6"/>
    <w:rsid w:val="00496655"/>
    <w:rsid w:val="004969C0"/>
    <w:rsid w:val="00497756"/>
    <w:rsid w:val="004A098D"/>
    <w:rsid w:val="004A3F6C"/>
    <w:rsid w:val="004A58F8"/>
    <w:rsid w:val="004B107F"/>
    <w:rsid w:val="004B172D"/>
    <w:rsid w:val="004B53B7"/>
    <w:rsid w:val="004B5A4F"/>
    <w:rsid w:val="004B6B16"/>
    <w:rsid w:val="004B7224"/>
    <w:rsid w:val="004B7BB6"/>
    <w:rsid w:val="004C1128"/>
    <w:rsid w:val="004C1187"/>
    <w:rsid w:val="004C20A4"/>
    <w:rsid w:val="004C2206"/>
    <w:rsid w:val="004C2554"/>
    <w:rsid w:val="004C4D8A"/>
    <w:rsid w:val="004C4F9A"/>
    <w:rsid w:val="004C6AD2"/>
    <w:rsid w:val="004D0DBD"/>
    <w:rsid w:val="004D15B8"/>
    <w:rsid w:val="004D1BFE"/>
    <w:rsid w:val="004D1EEC"/>
    <w:rsid w:val="004D2032"/>
    <w:rsid w:val="004D295B"/>
    <w:rsid w:val="004D3A35"/>
    <w:rsid w:val="004D5066"/>
    <w:rsid w:val="004D58EF"/>
    <w:rsid w:val="004D633A"/>
    <w:rsid w:val="004D6936"/>
    <w:rsid w:val="004D698F"/>
    <w:rsid w:val="004D7158"/>
    <w:rsid w:val="004D7FC9"/>
    <w:rsid w:val="004E04CE"/>
    <w:rsid w:val="004E0F6B"/>
    <w:rsid w:val="004E22CA"/>
    <w:rsid w:val="004E2CF5"/>
    <w:rsid w:val="004E2ED2"/>
    <w:rsid w:val="004E3062"/>
    <w:rsid w:val="004E3B06"/>
    <w:rsid w:val="004E533B"/>
    <w:rsid w:val="004E54F9"/>
    <w:rsid w:val="004E5BC6"/>
    <w:rsid w:val="004E5E26"/>
    <w:rsid w:val="004E6A28"/>
    <w:rsid w:val="004E7044"/>
    <w:rsid w:val="004E7CEA"/>
    <w:rsid w:val="004F0513"/>
    <w:rsid w:val="004F083F"/>
    <w:rsid w:val="004F0ECB"/>
    <w:rsid w:val="004F1043"/>
    <w:rsid w:val="004F3257"/>
    <w:rsid w:val="004F42F5"/>
    <w:rsid w:val="004F6218"/>
    <w:rsid w:val="004F734C"/>
    <w:rsid w:val="004F7BF2"/>
    <w:rsid w:val="004F7D39"/>
    <w:rsid w:val="00500BB2"/>
    <w:rsid w:val="00501632"/>
    <w:rsid w:val="00501BF3"/>
    <w:rsid w:val="00502E4B"/>
    <w:rsid w:val="00503679"/>
    <w:rsid w:val="005049DA"/>
    <w:rsid w:val="00505A8D"/>
    <w:rsid w:val="005065C0"/>
    <w:rsid w:val="00510286"/>
    <w:rsid w:val="00511478"/>
    <w:rsid w:val="00514857"/>
    <w:rsid w:val="00514B16"/>
    <w:rsid w:val="00515163"/>
    <w:rsid w:val="00515E8F"/>
    <w:rsid w:val="005167F9"/>
    <w:rsid w:val="00517A24"/>
    <w:rsid w:val="0052042A"/>
    <w:rsid w:val="00520D03"/>
    <w:rsid w:val="00521019"/>
    <w:rsid w:val="00521BF7"/>
    <w:rsid w:val="005220A4"/>
    <w:rsid w:val="00523C55"/>
    <w:rsid w:val="005241FF"/>
    <w:rsid w:val="00524C34"/>
    <w:rsid w:val="005251F7"/>
    <w:rsid w:val="00526732"/>
    <w:rsid w:val="005268C0"/>
    <w:rsid w:val="00526F2E"/>
    <w:rsid w:val="00527466"/>
    <w:rsid w:val="005277F2"/>
    <w:rsid w:val="00530087"/>
    <w:rsid w:val="0053036B"/>
    <w:rsid w:val="0053042D"/>
    <w:rsid w:val="005316CD"/>
    <w:rsid w:val="00531F79"/>
    <w:rsid w:val="005343E1"/>
    <w:rsid w:val="00535DFD"/>
    <w:rsid w:val="00535F5F"/>
    <w:rsid w:val="0053676F"/>
    <w:rsid w:val="00537C60"/>
    <w:rsid w:val="005427FA"/>
    <w:rsid w:val="00542926"/>
    <w:rsid w:val="0054316F"/>
    <w:rsid w:val="005453E5"/>
    <w:rsid w:val="00546447"/>
    <w:rsid w:val="005475B2"/>
    <w:rsid w:val="00547989"/>
    <w:rsid w:val="005501BB"/>
    <w:rsid w:val="00550A7D"/>
    <w:rsid w:val="00551A00"/>
    <w:rsid w:val="00552139"/>
    <w:rsid w:val="0055216B"/>
    <w:rsid w:val="00552EC9"/>
    <w:rsid w:val="005552F9"/>
    <w:rsid w:val="00555E34"/>
    <w:rsid w:val="0055635B"/>
    <w:rsid w:val="00557A8E"/>
    <w:rsid w:val="005604D7"/>
    <w:rsid w:val="00560E55"/>
    <w:rsid w:val="005647BD"/>
    <w:rsid w:val="00565491"/>
    <w:rsid w:val="00565CEC"/>
    <w:rsid w:val="00567A25"/>
    <w:rsid w:val="00570561"/>
    <w:rsid w:val="00571A11"/>
    <w:rsid w:val="005731A4"/>
    <w:rsid w:val="00574016"/>
    <w:rsid w:val="005749DB"/>
    <w:rsid w:val="00574FFF"/>
    <w:rsid w:val="005753D4"/>
    <w:rsid w:val="005809C3"/>
    <w:rsid w:val="00581341"/>
    <w:rsid w:val="005824DB"/>
    <w:rsid w:val="005845E9"/>
    <w:rsid w:val="00584C2C"/>
    <w:rsid w:val="0058588F"/>
    <w:rsid w:val="0058682B"/>
    <w:rsid w:val="005870B0"/>
    <w:rsid w:val="0058740B"/>
    <w:rsid w:val="00590C7D"/>
    <w:rsid w:val="0059156A"/>
    <w:rsid w:val="00592549"/>
    <w:rsid w:val="00594453"/>
    <w:rsid w:val="00594FBB"/>
    <w:rsid w:val="005952FC"/>
    <w:rsid w:val="005959A1"/>
    <w:rsid w:val="00596902"/>
    <w:rsid w:val="00596994"/>
    <w:rsid w:val="005A061C"/>
    <w:rsid w:val="005A1517"/>
    <w:rsid w:val="005A24F5"/>
    <w:rsid w:val="005A330A"/>
    <w:rsid w:val="005A5F7F"/>
    <w:rsid w:val="005A7EFA"/>
    <w:rsid w:val="005B0791"/>
    <w:rsid w:val="005B0B0C"/>
    <w:rsid w:val="005B0D2E"/>
    <w:rsid w:val="005B153B"/>
    <w:rsid w:val="005B1B36"/>
    <w:rsid w:val="005B2DE3"/>
    <w:rsid w:val="005B2F32"/>
    <w:rsid w:val="005B5823"/>
    <w:rsid w:val="005B5E49"/>
    <w:rsid w:val="005B7D56"/>
    <w:rsid w:val="005C01B3"/>
    <w:rsid w:val="005C28C7"/>
    <w:rsid w:val="005C3697"/>
    <w:rsid w:val="005C5086"/>
    <w:rsid w:val="005D03FF"/>
    <w:rsid w:val="005D1247"/>
    <w:rsid w:val="005D202E"/>
    <w:rsid w:val="005D3234"/>
    <w:rsid w:val="005D6D70"/>
    <w:rsid w:val="005E0165"/>
    <w:rsid w:val="005E17E0"/>
    <w:rsid w:val="005E2D94"/>
    <w:rsid w:val="005E3E75"/>
    <w:rsid w:val="005E4C3B"/>
    <w:rsid w:val="005E5535"/>
    <w:rsid w:val="005E6250"/>
    <w:rsid w:val="005E674D"/>
    <w:rsid w:val="005F139C"/>
    <w:rsid w:val="005F14CC"/>
    <w:rsid w:val="005F2281"/>
    <w:rsid w:val="005F2860"/>
    <w:rsid w:val="005F3F68"/>
    <w:rsid w:val="005F5EAD"/>
    <w:rsid w:val="005F6072"/>
    <w:rsid w:val="005F7636"/>
    <w:rsid w:val="005F7777"/>
    <w:rsid w:val="00601193"/>
    <w:rsid w:val="00602437"/>
    <w:rsid w:val="006037DA"/>
    <w:rsid w:val="00603EA8"/>
    <w:rsid w:val="006045A3"/>
    <w:rsid w:val="006048DB"/>
    <w:rsid w:val="006050A0"/>
    <w:rsid w:val="00605B15"/>
    <w:rsid w:val="006066D8"/>
    <w:rsid w:val="00606F58"/>
    <w:rsid w:val="00607337"/>
    <w:rsid w:val="006075FF"/>
    <w:rsid w:val="00611A46"/>
    <w:rsid w:val="006124D7"/>
    <w:rsid w:val="00612709"/>
    <w:rsid w:val="00613B9D"/>
    <w:rsid w:val="00615142"/>
    <w:rsid w:val="0061563D"/>
    <w:rsid w:val="00615AAB"/>
    <w:rsid w:val="00615B36"/>
    <w:rsid w:val="006168C3"/>
    <w:rsid w:val="00617A24"/>
    <w:rsid w:val="0062210F"/>
    <w:rsid w:val="00626D08"/>
    <w:rsid w:val="006279B7"/>
    <w:rsid w:val="0063229F"/>
    <w:rsid w:val="0063237A"/>
    <w:rsid w:val="00632FA4"/>
    <w:rsid w:val="00632FD2"/>
    <w:rsid w:val="00634261"/>
    <w:rsid w:val="00634279"/>
    <w:rsid w:val="00634F57"/>
    <w:rsid w:val="006361E1"/>
    <w:rsid w:val="00637B48"/>
    <w:rsid w:val="00640BE0"/>
    <w:rsid w:val="0064159C"/>
    <w:rsid w:val="00644340"/>
    <w:rsid w:val="00645B96"/>
    <w:rsid w:val="0064609C"/>
    <w:rsid w:val="0065573C"/>
    <w:rsid w:val="00657D7A"/>
    <w:rsid w:val="006613E2"/>
    <w:rsid w:val="00661BDE"/>
    <w:rsid w:val="006644CD"/>
    <w:rsid w:val="00664E77"/>
    <w:rsid w:val="00664ECF"/>
    <w:rsid w:val="006662FB"/>
    <w:rsid w:val="00670198"/>
    <w:rsid w:val="0067035C"/>
    <w:rsid w:val="006714A7"/>
    <w:rsid w:val="0067261A"/>
    <w:rsid w:val="00673245"/>
    <w:rsid w:val="00675DEF"/>
    <w:rsid w:val="00676978"/>
    <w:rsid w:val="00676CAB"/>
    <w:rsid w:val="006800E1"/>
    <w:rsid w:val="00681B4A"/>
    <w:rsid w:val="00681E03"/>
    <w:rsid w:val="00682479"/>
    <w:rsid w:val="00683E31"/>
    <w:rsid w:val="00683E9C"/>
    <w:rsid w:val="00684B39"/>
    <w:rsid w:val="00684E65"/>
    <w:rsid w:val="0068575B"/>
    <w:rsid w:val="006858C7"/>
    <w:rsid w:val="00686630"/>
    <w:rsid w:val="00686A28"/>
    <w:rsid w:val="00686C5E"/>
    <w:rsid w:val="00686F32"/>
    <w:rsid w:val="0068740A"/>
    <w:rsid w:val="006878FD"/>
    <w:rsid w:val="00687B20"/>
    <w:rsid w:val="00690068"/>
    <w:rsid w:val="006908FD"/>
    <w:rsid w:val="0069103F"/>
    <w:rsid w:val="00691789"/>
    <w:rsid w:val="006928BA"/>
    <w:rsid w:val="006930F9"/>
    <w:rsid w:val="00694026"/>
    <w:rsid w:val="00694639"/>
    <w:rsid w:val="006A05FA"/>
    <w:rsid w:val="006A0C8C"/>
    <w:rsid w:val="006A127C"/>
    <w:rsid w:val="006A1286"/>
    <w:rsid w:val="006A3EAC"/>
    <w:rsid w:val="006A432E"/>
    <w:rsid w:val="006A47AD"/>
    <w:rsid w:val="006A58FB"/>
    <w:rsid w:val="006A6259"/>
    <w:rsid w:val="006A7E68"/>
    <w:rsid w:val="006B3F11"/>
    <w:rsid w:val="006B54EC"/>
    <w:rsid w:val="006B67FB"/>
    <w:rsid w:val="006B72E0"/>
    <w:rsid w:val="006C155D"/>
    <w:rsid w:val="006C2C60"/>
    <w:rsid w:val="006C4555"/>
    <w:rsid w:val="006C6D5F"/>
    <w:rsid w:val="006C6DA0"/>
    <w:rsid w:val="006C78DD"/>
    <w:rsid w:val="006D0187"/>
    <w:rsid w:val="006D03F6"/>
    <w:rsid w:val="006D0E35"/>
    <w:rsid w:val="006D16BF"/>
    <w:rsid w:val="006D45FF"/>
    <w:rsid w:val="006D479A"/>
    <w:rsid w:val="006D6434"/>
    <w:rsid w:val="006D6697"/>
    <w:rsid w:val="006D68C8"/>
    <w:rsid w:val="006D7005"/>
    <w:rsid w:val="006E04CC"/>
    <w:rsid w:val="006E4E05"/>
    <w:rsid w:val="006E5BB8"/>
    <w:rsid w:val="006E6BC5"/>
    <w:rsid w:val="006E7138"/>
    <w:rsid w:val="006E79A2"/>
    <w:rsid w:val="006F263F"/>
    <w:rsid w:val="006F5789"/>
    <w:rsid w:val="006F5D27"/>
    <w:rsid w:val="006F61EB"/>
    <w:rsid w:val="006F6E1F"/>
    <w:rsid w:val="006F6FC4"/>
    <w:rsid w:val="006F7547"/>
    <w:rsid w:val="00700885"/>
    <w:rsid w:val="0070180B"/>
    <w:rsid w:val="00701ACE"/>
    <w:rsid w:val="00701E84"/>
    <w:rsid w:val="0070225D"/>
    <w:rsid w:val="00703F0C"/>
    <w:rsid w:val="00706B2C"/>
    <w:rsid w:val="007100F1"/>
    <w:rsid w:val="00710B0E"/>
    <w:rsid w:val="00712E07"/>
    <w:rsid w:val="00713184"/>
    <w:rsid w:val="00713BF5"/>
    <w:rsid w:val="0071441F"/>
    <w:rsid w:val="0071458D"/>
    <w:rsid w:val="00714A52"/>
    <w:rsid w:val="00714EC2"/>
    <w:rsid w:val="00715042"/>
    <w:rsid w:val="007150E4"/>
    <w:rsid w:val="007156A6"/>
    <w:rsid w:val="007168C5"/>
    <w:rsid w:val="007209F6"/>
    <w:rsid w:val="007220FC"/>
    <w:rsid w:val="0072237B"/>
    <w:rsid w:val="00723BE5"/>
    <w:rsid w:val="00723CC4"/>
    <w:rsid w:val="00724B3C"/>
    <w:rsid w:val="00724D3A"/>
    <w:rsid w:val="00725D2E"/>
    <w:rsid w:val="00734F51"/>
    <w:rsid w:val="007356C2"/>
    <w:rsid w:val="007359D8"/>
    <w:rsid w:val="00735D37"/>
    <w:rsid w:val="007361A7"/>
    <w:rsid w:val="007368DF"/>
    <w:rsid w:val="00736A8B"/>
    <w:rsid w:val="0074051C"/>
    <w:rsid w:val="0074054D"/>
    <w:rsid w:val="00740F67"/>
    <w:rsid w:val="00741A3C"/>
    <w:rsid w:val="00742025"/>
    <w:rsid w:val="00742B24"/>
    <w:rsid w:val="007435A8"/>
    <w:rsid w:val="00743651"/>
    <w:rsid w:val="00743A0E"/>
    <w:rsid w:val="00747BC1"/>
    <w:rsid w:val="0075068C"/>
    <w:rsid w:val="00750D04"/>
    <w:rsid w:val="007517FD"/>
    <w:rsid w:val="0075289B"/>
    <w:rsid w:val="00754E51"/>
    <w:rsid w:val="00755770"/>
    <w:rsid w:val="0075653A"/>
    <w:rsid w:val="007567B0"/>
    <w:rsid w:val="00757F94"/>
    <w:rsid w:val="00762331"/>
    <w:rsid w:val="007623BB"/>
    <w:rsid w:val="00766228"/>
    <w:rsid w:val="00766C7A"/>
    <w:rsid w:val="00766F89"/>
    <w:rsid w:val="007678A1"/>
    <w:rsid w:val="00770156"/>
    <w:rsid w:val="00770382"/>
    <w:rsid w:val="00775F23"/>
    <w:rsid w:val="0077749C"/>
    <w:rsid w:val="00777B35"/>
    <w:rsid w:val="00781734"/>
    <w:rsid w:val="007821B8"/>
    <w:rsid w:val="007826CA"/>
    <w:rsid w:val="007833BF"/>
    <w:rsid w:val="00783F9D"/>
    <w:rsid w:val="00784536"/>
    <w:rsid w:val="00784658"/>
    <w:rsid w:val="00784C37"/>
    <w:rsid w:val="00784C4B"/>
    <w:rsid w:val="00785CB1"/>
    <w:rsid w:val="00786703"/>
    <w:rsid w:val="00787BE3"/>
    <w:rsid w:val="0079012A"/>
    <w:rsid w:val="00790764"/>
    <w:rsid w:val="007937D7"/>
    <w:rsid w:val="007946EF"/>
    <w:rsid w:val="00797F9D"/>
    <w:rsid w:val="007A0460"/>
    <w:rsid w:val="007A42AF"/>
    <w:rsid w:val="007A5BDC"/>
    <w:rsid w:val="007A5E0C"/>
    <w:rsid w:val="007A6EA3"/>
    <w:rsid w:val="007B00B1"/>
    <w:rsid w:val="007B137F"/>
    <w:rsid w:val="007B2743"/>
    <w:rsid w:val="007B4743"/>
    <w:rsid w:val="007B5161"/>
    <w:rsid w:val="007B5A71"/>
    <w:rsid w:val="007B68CE"/>
    <w:rsid w:val="007B7C00"/>
    <w:rsid w:val="007C1AB1"/>
    <w:rsid w:val="007C2639"/>
    <w:rsid w:val="007C2E3A"/>
    <w:rsid w:val="007C3660"/>
    <w:rsid w:val="007C4A1F"/>
    <w:rsid w:val="007C5169"/>
    <w:rsid w:val="007C5CA7"/>
    <w:rsid w:val="007C6EB6"/>
    <w:rsid w:val="007D0131"/>
    <w:rsid w:val="007D1354"/>
    <w:rsid w:val="007D4973"/>
    <w:rsid w:val="007D6650"/>
    <w:rsid w:val="007D7725"/>
    <w:rsid w:val="007E0080"/>
    <w:rsid w:val="007E0A3C"/>
    <w:rsid w:val="007E0E58"/>
    <w:rsid w:val="007E1608"/>
    <w:rsid w:val="007E4616"/>
    <w:rsid w:val="007E5C4B"/>
    <w:rsid w:val="007E6010"/>
    <w:rsid w:val="007E7671"/>
    <w:rsid w:val="007F0502"/>
    <w:rsid w:val="007F07EC"/>
    <w:rsid w:val="007F0A0A"/>
    <w:rsid w:val="007F1CA0"/>
    <w:rsid w:val="007F2800"/>
    <w:rsid w:val="007F33D2"/>
    <w:rsid w:val="007F48D9"/>
    <w:rsid w:val="007F683E"/>
    <w:rsid w:val="007F6A13"/>
    <w:rsid w:val="008000B1"/>
    <w:rsid w:val="008026FD"/>
    <w:rsid w:val="0080380D"/>
    <w:rsid w:val="00805696"/>
    <w:rsid w:val="00807DB0"/>
    <w:rsid w:val="00811F57"/>
    <w:rsid w:val="00813A97"/>
    <w:rsid w:val="00815F95"/>
    <w:rsid w:val="008162E7"/>
    <w:rsid w:val="00816356"/>
    <w:rsid w:val="008165DA"/>
    <w:rsid w:val="008168D9"/>
    <w:rsid w:val="008178AE"/>
    <w:rsid w:val="00817F51"/>
    <w:rsid w:val="00820A5D"/>
    <w:rsid w:val="008221AD"/>
    <w:rsid w:val="00822572"/>
    <w:rsid w:val="008226BF"/>
    <w:rsid w:val="008226DA"/>
    <w:rsid w:val="00822CF5"/>
    <w:rsid w:val="00824CE9"/>
    <w:rsid w:val="00825789"/>
    <w:rsid w:val="00831169"/>
    <w:rsid w:val="008318AD"/>
    <w:rsid w:val="008337DF"/>
    <w:rsid w:val="0083651A"/>
    <w:rsid w:val="00836D4D"/>
    <w:rsid w:val="00836FDF"/>
    <w:rsid w:val="00841B9A"/>
    <w:rsid w:val="00842962"/>
    <w:rsid w:val="00842BFA"/>
    <w:rsid w:val="00842C97"/>
    <w:rsid w:val="0084331E"/>
    <w:rsid w:val="00844B26"/>
    <w:rsid w:val="0084527A"/>
    <w:rsid w:val="0084565F"/>
    <w:rsid w:val="00845D67"/>
    <w:rsid w:val="008463E5"/>
    <w:rsid w:val="008505A2"/>
    <w:rsid w:val="008517A4"/>
    <w:rsid w:val="00851FFA"/>
    <w:rsid w:val="00852C2F"/>
    <w:rsid w:val="0085320B"/>
    <w:rsid w:val="00853ED4"/>
    <w:rsid w:val="00855EEB"/>
    <w:rsid w:val="00856241"/>
    <w:rsid w:val="00856520"/>
    <w:rsid w:val="00856D80"/>
    <w:rsid w:val="00857AD7"/>
    <w:rsid w:val="008614B9"/>
    <w:rsid w:val="008614F2"/>
    <w:rsid w:val="00861B0E"/>
    <w:rsid w:val="00862CC9"/>
    <w:rsid w:val="0086315C"/>
    <w:rsid w:val="00863CF2"/>
    <w:rsid w:val="00864754"/>
    <w:rsid w:val="008652B0"/>
    <w:rsid w:val="008672EC"/>
    <w:rsid w:val="00867567"/>
    <w:rsid w:val="008677A6"/>
    <w:rsid w:val="0087071B"/>
    <w:rsid w:val="008748AE"/>
    <w:rsid w:val="0087568B"/>
    <w:rsid w:val="00880E8C"/>
    <w:rsid w:val="00880E9E"/>
    <w:rsid w:val="00881115"/>
    <w:rsid w:val="0088139F"/>
    <w:rsid w:val="00883C24"/>
    <w:rsid w:val="00884BA7"/>
    <w:rsid w:val="0088677E"/>
    <w:rsid w:val="00887DFC"/>
    <w:rsid w:val="0089075E"/>
    <w:rsid w:val="00895B8E"/>
    <w:rsid w:val="00895BD3"/>
    <w:rsid w:val="00895BF8"/>
    <w:rsid w:val="00896D96"/>
    <w:rsid w:val="008978BA"/>
    <w:rsid w:val="008A00AF"/>
    <w:rsid w:val="008A27BA"/>
    <w:rsid w:val="008A3252"/>
    <w:rsid w:val="008A36D6"/>
    <w:rsid w:val="008A6A72"/>
    <w:rsid w:val="008A6CD2"/>
    <w:rsid w:val="008A773C"/>
    <w:rsid w:val="008B091A"/>
    <w:rsid w:val="008B0924"/>
    <w:rsid w:val="008B1E5B"/>
    <w:rsid w:val="008B224A"/>
    <w:rsid w:val="008B25DD"/>
    <w:rsid w:val="008B28D5"/>
    <w:rsid w:val="008B2B7C"/>
    <w:rsid w:val="008B2F41"/>
    <w:rsid w:val="008B3375"/>
    <w:rsid w:val="008B6069"/>
    <w:rsid w:val="008B614B"/>
    <w:rsid w:val="008B7FC6"/>
    <w:rsid w:val="008C0C0E"/>
    <w:rsid w:val="008C28D2"/>
    <w:rsid w:val="008C4B74"/>
    <w:rsid w:val="008C5B3F"/>
    <w:rsid w:val="008C765C"/>
    <w:rsid w:val="008D063F"/>
    <w:rsid w:val="008D1853"/>
    <w:rsid w:val="008D266D"/>
    <w:rsid w:val="008D33A8"/>
    <w:rsid w:val="008D4252"/>
    <w:rsid w:val="008D58BE"/>
    <w:rsid w:val="008D71B8"/>
    <w:rsid w:val="008D76CB"/>
    <w:rsid w:val="008E06A2"/>
    <w:rsid w:val="008E0FEC"/>
    <w:rsid w:val="008E14CF"/>
    <w:rsid w:val="008E15F3"/>
    <w:rsid w:val="008E1741"/>
    <w:rsid w:val="008E1E19"/>
    <w:rsid w:val="008E3567"/>
    <w:rsid w:val="008E4250"/>
    <w:rsid w:val="008E44B0"/>
    <w:rsid w:val="008E4C9C"/>
    <w:rsid w:val="008E5E1C"/>
    <w:rsid w:val="008E7081"/>
    <w:rsid w:val="008E75BD"/>
    <w:rsid w:val="008F4082"/>
    <w:rsid w:val="008F5E74"/>
    <w:rsid w:val="008F67E6"/>
    <w:rsid w:val="008F6957"/>
    <w:rsid w:val="008F6B08"/>
    <w:rsid w:val="008F71FC"/>
    <w:rsid w:val="008F7D12"/>
    <w:rsid w:val="00901B27"/>
    <w:rsid w:val="0090478C"/>
    <w:rsid w:val="0090741A"/>
    <w:rsid w:val="009100C2"/>
    <w:rsid w:val="0091081B"/>
    <w:rsid w:val="00910DD2"/>
    <w:rsid w:val="009115E8"/>
    <w:rsid w:val="00911B73"/>
    <w:rsid w:val="00911E9E"/>
    <w:rsid w:val="0091213E"/>
    <w:rsid w:val="00912D59"/>
    <w:rsid w:val="0091337A"/>
    <w:rsid w:val="0091457D"/>
    <w:rsid w:val="009153FA"/>
    <w:rsid w:val="00915660"/>
    <w:rsid w:val="009176A9"/>
    <w:rsid w:val="009204ED"/>
    <w:rsid w:val="00920B76"/>
    <w:rsid w:val="0092107B"/>
    <w:rsid w:val="00921FFA"/>
    <w:rsid w:val="00923D4C"/>
    <w:rsid w:val="009248BC"/>
    <w:rsid w:val="00925373"/>
    <w:rsid w:val="00925DED"/>
    <w:rsid w:val="00927342"/>
    <w:rsid w:val="009276ED"/>
    <w:rsid w:val="00927A70"/>
    <w:rsid w:val="009302F3"/>
    <w:rsid w:val="0093166E"/>
    <w:rsid w:val="009318DB"/>
    <w:rsid w:val="00931EFF"/>
    <w:rsid w:val="009320E4"/>
    <w:rsid w:val="00932443"/>
    <w:rsid w:val="0093485C"/>
    <w:rsid w:val="00934B77"/>
    <w:rsid w:val="00936453"/>
    <w:rsid w:val="00936DB2"/>
    <w:rsid w:val="009370EA"/>
    <w:rsid w:val="00937135"/>
    <w:rsid w:val="009401A3"/>
    <w:rsid w:val="00941883"/>
    <w:rsid w:val="009432C1"/>
    <w:rsid w:val="009446EF"/>
    <w:rsid w:val="00951B7C"/>
    <w:rsid w:val="00952B16"/>
    <w:rsid w:val="00952D6E"/>
    <w:rsid w:val="00952FF3"/>
    <w:rsid w:val="00953373"/>
    <w:rsid w:val="00954268"/>
    <w:rsid w:val="00955438"/>
    <w:rsid w:val="0095671D"/>
    <w:rsid w:val="00960F26"/>
    <w:rsid w:val="00963329"/>
    <w:rsid w:val="0096392B"/>
    <w:rsid w:val="00964992"/>
    <w:rsid w:val="00964E08"/>
    <w:rsid w:val="00966199"/>
    <w:rsid w:val="009679F0"/>
    <w:rsid w:val="00967AFE"/>
    <w:rsid w:val="00967F32"/>
    <w:rsid w:val="0097028F"/>
    <w:rsid w:val="00970504"/>
    <w:rsid w:val="0097051E"/>
    <w:rsid w:val="00970F97"/>
    <w:rsid w:val="0097263C"/>
    <w:rsid w:val="009730D5"/>
    <w:rsid w:val="00973BE5"/>
    <w:rsid w:val="00973EFF"/>
    <w:rsid w:val="00974E2D"/>
    <w:rsid w:val="009750C4"/>
    <w:rsid w:val="0097540D"/>
    <w:rsid w:val="009760CF"/>
    <w:rsid w:val="00976D6C"/>
    <w:rsid w:val="009771F4"/>
    <w:rsid w:val="0097769E"/>
    <w:rsid w:val="009776E2"/>
    <w:rsid w:val="00984F08"/>
    <w:rsid w:val="00986DB9"/>
    <w:rsid w:val="00992221"/>
    <w:rsid w:val="00993143"/>
    <w:rsid w:val="00993749"/>
    <w:rsid w:val="00993857"/>
    <w:rsid w:val="009942A6"/>
    <w:rsid w:val="009949F6"/>
    <w:rsid w:val="009955CE"/>
    <w:rsid w:val="00996DF3"/>
    <w:rsid w:val="00997E94"/>
    <w:rsid w:val="009A0209"/>
    <w:rsid w:val="009A097D"/>
    <w:rsid w:val="009A11C0"/>
    <w:rsid w:val="009A1C1E"/>
    <w:rsid w:val="009A2893"/>
    <w:rsid w:val="009A2D3C"/>
    <w:rsid w:val="009A3111"/>
    <w:rsid w:val="009A427B"/>
    <w:rsid w:val="009A4ABB"/>
    <w:rsid w:val="009A6051"/>
    <w:rsid w:val="009A6944"/>
    <w:rsid w:val="009A74BA"/>
    <w:rsid w:val="009A7A2A"/>
    <w:rsid w:val="009A7B7A"/>
    <w:rsid w:val="009B0E1D"/>
    <w:rsid w:val="009B32E1"/>
    <w:rsid w:val="009B3A5C"/>
    <w:rsid w:val="009B523D"/>
    <w:rsid w:val="009B544C"/>
    <w:rsid w:val="009B71B0"/>
    <w:rsid w:val="009C0878"/>
    <w:rsid w:val="009C0CF5"/>
    <w:rsid w:val="009C0F41"/>
    <w:rsid w:val="009C2970"/>
    <w:rsid w:val="009C2BAE"/>
    <w:rsid w:val="009C36D4"/>
    <w:rsid w:val="009C3829"/>
    <w:rsid w:val="009C49BD"/>
    <w:rsid w:val="009C4C2A"/>
    <w:rsid w:val="009C5D7F"/>
    <w:rsid w:val="009D3697"/>
    <w:rsid w:val="009D4831"/>
    <w:rsid w:val="009D4F65"/>
    <w:rsid w:val="009D5EE1"/>
    <w:rsid w:val="009E0106"/>
    <w:rsid w:val="009E10A2"/>
    <w:rsid w:val="009E277C"/>
    <w:rsid w:val="009E3CAE"/>
    <w:rsid w:val="009E4638"/>
    <w:rsid w:val="009E5CE7"/>
    <w:rsid w:val="009E5DBE"/>
    <w:rsid w:val="009E6609"/>
    <w:rsid w:val="009E768D"/>
    <w:rsid w:val="009F0029"/>
    <w:rsid w:val="009F2CB2"/>
    <w:rsid w:val="009F3645"/>
    <w:rsid w:val="009F37C3"/>
    <w:rsid w:val="009F44B2"/>
    <w:rsid w:val="009F48F6"/>
    <w:rsid w:val="009F4D1C"/>
    <w:rsid w:val="009F5AD0"/>
    <w:rsid w:val="009F6843"/>
    <w:rsid w:val="009F70EC"/>
    <w:rsid w:val="00A00355"/>
    <w:rsid w:val="00A003DA"/>
    <w:rsid w:val="00A010B6"/>
    <w:rsid w:val="00A015D2"/>
    <w:rsid w:val="00A055C5"/>
    <w:rsid w:val="00A05972"/>
    <w:rsid w:val="00A068D3"/>
    <w:rsid w:val="00A06CC2"/>
    <w:rsid w:val="00A0730B"/>
    <w:rsid w:val="00A11BBA"/>
    <w:rsid w:val="00A120C9"/>
    <w:rsid w:val="00A124FD"/>
    <w:rsid w:val="00A1349C"/>
    <w:rsid w:val="00A151E4"/>
    <w:rsid w:val="00A15522"/>
    <w:rsid w:val="00A15B3C"/>
    <w:rsid w:val="00A16713"/>
    <w:rsid w:val="00A16C6C"/>
    <w:rsid w:val="00A17094"/>
    <w:rsid w:val="00A173DB"/>
    <w:rsid w:val="00A17858"/>
    <w:rsid w:val="00A17EF0"/>
    <w:rsid w:val="00A223C5"/>
    <w:rsid w:val="00A24324"/>
    <w:rsid w:val="00A24D5A"/>
    <w:rsid w:val="00A2574B"/>
    <w:rsid w:val="00A25950"/>
    <w:rsid w:val="00A27653"/>
    <w:rsid w:val="00A3139B"/>
    <w:rsid w:val="00A3192F"/>
    <w:rsid w:val="00A324AF"/>
    <w:rsid w:val="00A3376B"/>
    <w:rsid w:val="00A3467E"/>
    <w:rsid w:val="00A35CA4"/>
    <w:rsid w:val="00A35E09"/>
    <w:rsid w:val="00A35E33"/>
    <w:rsid w:val="00A374F1"/>
    <w:rsid w:val="00A41BD0"/>
    <w:rsid w:val="00A429F8"/>
    <w:rsid w:val="00A431C4"/>
    <w:rsid w:val="00A449C0"/>
    <w:rsid w:val="00A4562E"/>
    <w:rsid w:val="00A503F8"/>
    <w:rsid w:val="00A50F90"/>
    <w:rsid w:val="00A538E4"/>
    <w:rsid w:val="00A543C1"/>
    <w:rsid w:val="00A54BC3"/>
    <w:rsid w:val="00A55F41"/>
    <w:rsid w:val="00A57135"/>
    <w:rsid w:val="00A57E67"/>
    <w:rsid w:val="00A61395"/>
    <w:rsid w:val="00A614FD"/>
    <w:rsid w:val="00A61BCD"/>
    <w:rsid w:val="00A61C2D"/>
    <w:rsid w:val="00A61D9A"/>
    <w:rsid w:val="00A61E45"/>
    <w:rsid w:val="00A622BD"/>
    <w:rsid w:val="00A6392B"/>
    <w:rsid w:val="00A63CF6"/>
    <w:rsid w:val="00A73B62"/>
    <w:rsid w:val="00A7787C"/>
    <w:rsid w:val="00A805E2"/>
    <w:rsid w:val="00A80E6A"/>
    <w:rsid w:val="00A8247B"/>
    <w:rsid w:val="00A829FE"/>
    <w:rsid w:val="00A83AAB"/>
    <w:rsid w:val="00A840DF"/>
    <w:rsid w:val="00A85A9E"/>
    <w:rsid w:val="00A86924"/>
    <w:rsid w:val="00A86E0A"/>
    <w:rsid w:val="00A9181D"/>
    <w:rsid w:val="00A9240E"/>
    <w:rsid w:val="00A92588"/>
    <w:rsid w:val="00A92F4C"/>
    <w:rsid w:val="00A93C65"/>
    <w:rsid w:val="00A95AE1"/>
    <w:rsid w:val="00A9626D"/>
    <w:rsid w:val="00A9635E"/>
    <w:rsid w:val="00A96E08"/>
    <w:rsid w:val="00A97DDC"/>
    <w:rsid w:val="00AA0DF5"/>
    <w:rsid w:val="00AA119F"/>
    <w:rsid w:val="00AA1D5D"/>
    <w:rsid w:val="00AA250D"/>
    <w:rsid w:val="00AA3011"/>
    <w:rsid w:val="00AA323A"/>
    <w:rsid w:val="00AA4D1A"/>
    <w:rsid w:val="00AA5243"/>
    <w:rsid w:val="00AA5637"/>
    <w:rsid w:val="00AA7DB9"/>
    <w:rsid w:val="00AA7F20"/>
    <w:rsid w:val="00AB39BA"/>
    <w:rsid w:val="00AB6A17"/>
    <w:rsid w:val="00AB780A"/>
    <w:rsid w:val="00AB7C87"/>
    <w:rsid w:val="00AC036D"/>
    <w:rsid w:val="00AC1B59"/>
    <w:rsid w:val="00AC2E40"/>
    <w:rsid w:val="00AC5FCC"/>
    <w:rsid w:val="00AC6417"/>
    <w:rsid w:val="00AC6AB3"/>
    <w:rsid w:val="00AC6C38"/>
    <w:rsid w:val="00AD09F9"/>
    <w:rsid w:val="00AD155D"/>
    <w:rsid w:val="00AD284C"/>
    <w:rsid w:val="00AD3D61"/>
    <w:rsid w:val="00AD4046"/>
    <w:rsid w:val="00AD4270"/>
    <w:rsid w:val="00AD5349"/>
    <w:rsid w:val="00AD5FEC"/>
    <w:rsid w:val="00AE00B2"/>
    <w:rsid w:val="00AE13AA"/>
    <w:rsid w:val="00AE26FF"/>
    <w:rsid w:val="00AE3270"/>
    <w:rsid w:val="00AE3841"/>
    <w:rsid w:val="00AE4F59"/>
    <w:rsid w:val="00AE533C"/>
    <w:rsid w:val="00AE6E30"/>
    <w:rsid w:val="00AE6F81"/>
    <w:rsid w:val="00AE7774"/>
    <w:rsid w:val="00AF0BB1"/>
    <w:rsid w:val="00AF1195"/>
    <w:rsid w:val="00AF2015"/>
    <w:rsid w:val="00AF20FE"/>
    <w:rsid w:val="00AF2290"/>
    <w:rsid w:val="00AF2890"/>
    <w:rsid w:val="00AF2B0B"/>
    <w:rsid w:val="00AF2CC0"/>
    <w:rsid w:val="00AF3EA0"/>
    <w:rsid w:val="00AF4908"/>
    <w:rsid w:val="00AF4D25"/>
    <w:rsid w:val="00AF710D"/>
    <w:rsid w:val="00AF7686"/>
    <w:rsid w:val="00AF785D"/>
    <w:rsid w:val="00B01573"/>
    <w:rsid w:val="00B0297E"/>
    <w:rsid w:val="00B03CA9"/>
    <w:rsid w:val="00B03EEA"/>
    <w:rsid w:val="00B057B3"/>
    <w:rsid w:val="00B0647F"/>
    <w:rsid w:val="00B073AE"/>
    <w:rsid w:val="00B07A7E"/>
    <w:rsid w:val="00B07D02"/>
    <w:rsid w:val="00B101EF"/>
    <w:rsid w:val="00B11D01"/>
    <w:rsid w:val="00B125DD"/>
    <w:rsid w:val="00B15EE6"/>
    <w:rsid w:val="00B1699F"/>
    <w:rsid w:val="00B17DFF"/>
    <w:rsid w:val="00B17EAA"/>
    <w:rsid w:val="00B205F6"/>
    <w:rsid w:val="00B21024"/>
    <w:rsid w:val="00B23932"/>
    <w:rsid w:val="00B2398A"/>
    <w:rsid w:val="00B23B49"/>
    <w:rsid w:val="00B241F2"/>
    <w:rsid w:val="00B243FB"/>
    <w:rsid w:val="00B24EF2"/>
    <w:rsid w:val="00B25192"/>
    <w:rsid w:val="00B252E4"/>
    <w:rsid w:val="00B26CDF"/>
    <w:rsid w:val="00B27D8D"/>
    <w:rsid w:val="00B31685"/>
    <w:rsid w:val="00B32E44"/>
    <w:rsid w:val="00B334BA"/>
    <w:rsid w:val="00B3386D"/>
    <w:rsid w:val="00B33AE5"/>
    <w:rsid w:val="00B33B83"/>
    <w:rsid w:val="00B33BD7"/>
    <w:rsid w:val="00B34B47"/>
    <w:rsid w:val="00B356AA"/>
    <w:rsid w:val="00B35D49"/>
    <w:rsid w:val="00B36A5A"/>
    <w:rsid w:val="00B36B24"/>
    <w:rsid w:val="00B3792E"/>
    <w:rsid w:val="00B37C50"/>
    <w:rsid w:val="00B37FC9"/>
    <w:rsid w:val="00B400F5"/>
    <w:rsid w:val="00B402E6"/>
    <w:rsid w:val="00B41F58"/>
    <w:rsid w:val="00B4342E"/>
    <w:rsid w:val="00B50380"/>
    <w:rsid w:val="00B539F1"/>
    <w:rsid w:val="00B53E5B"/>
    <w:rsid w:val="00B547D8"/>
    <w:rsid w:val="00B54881"/>
    <w:rsid w:val="00B54C50"/>
    <w:rsid w:val="00B56104"/>
    <w:rsid w:val="00B56C97"/>
    <w:rsid w:val="00B56F78"/>
    <w:rsid w:val="00B56FA4"/>
    <w:rsid w:val="00B60049"/>
    <w:rsid w:val="00B62396"/>
    <w:rsid w:val="00B626DC"/>
    <w:rsid w:val="00B63C50"/>
    <w:rsid w:val="00B64EFD"/>
    <w:rsid w:val="00B67008"/>
    <w:rsid w:val="00B675B0"/>
    <w:rsid w:val="00B70749"/>
    <w:rsid w:val="00B70BE1"/>
    <w:rsid w:val="00B71590"/>
    <w:rsid w:val="00B72494"/>
    <w:rsid w:val="00B74C8C"/>
    <w:rsid w:val="00B74F4D"/>
    <w:rsid w:val="00B751B1"/>
    <w:rsid w:val="00B75365"/>
    <w:rsid w:val="00B763E2"/>
    <w:rsid w:val="00B7691F"/>
    <w:rsid w:val="00B76FDF"/>
    <w:rsid w:val="00B77EC8"/>
    <w:rsid w:val="00B80A9F"/>
    <w:rsid w:val="00B8100D"/>
    <w:rsid w:val="00B82370"/>
    <w:rsid w:val="00B83BE4"/>
    <w:rsid w:val="00B849A3"/>
    <w:rsid w:val="00B933AF"/>
    <w:rsid w:val="00B94CDC"/>
    <w:rsid w:val="00B94ECA"/>
    <w:rsid w:val="00B95983"/>
    <w:rsid w:val="00B97E68"/>
    <w:rsid w:val="00BA0429"/>
    <w:rsid w:val="00BA0700"/>
    <w:rsid w:val="00BA0C2B"/>
    <w:rsid w:val="00BA1D78"/>
    <w:rsid w:val="00BA44BD"/>
    <w:rsid w:val="00BA6B3F"/>
    <w:rsid w:val="00BB0287"/>
    <w:rsid w:val="00BB06E9"/>
    <w:rsid w:val="00BB10D0"/>
    <w:rsid w:val="00BB272C"/>
    <w:rsid w:val="00BB294E"/>
    <w:rsid w:val="00BB341E"/>
    <w:rsid w:val="00BB3EF1"/>
    <w:rsid w:val="00BB489B"/>
    <w:rsid w:val="00BB4A31"/>
    <w:rsid w:val="00BB5CC5"/>
    <w:rsid w:val="00BB6269"/>
    <w:rsid w:val="00BB6A1A"/>
    <w:rsid w:val="00BB73F2"/>
    <w:rsid w:val="00BC2EEA"/>
    <w:rsid w:val="00BC349B"/>
    <w:rsid w:val="00BC3C92"/>
    <w:rsid w:val="00BC41BE"/>
    <w:rsid w:val="00BC4ADE"/>
    <w:rsid w:val="00BC71D9"/>
    <w:rsid w:val="00BC728E"/>
    <w:rsid w:val="00BD0262"/>
    <w:rsid w:val="00BD0506"/>
    <w:rsid w:val="00BD0511"/>
    <w:rsid w:val="00BD08C4"/>
    <w:rsid w:val="00BD0CF4"/>
    <w:rsid w:val="00BD35F5"/>
    <w:rsid w:val="00BD3B98"/>
    <w:rsid w:val="00BD6000"/>
    <w:rsid w:val="00BD6EC0"/>
    <w:rsid w:val="00BD7625"/>
    <w:rsid w:val="00BE0452"/>
    <w:rsid w:val="00BE0712"/>
    <w:rsid w:val="00BE3589"/>
    <w:rsid w:val="00BE4318"/>
    <w:rsid w:val="00BE67DD"/>
    <w:rsid w:val="00BF2018"/>
    <w:rsid w:val="00BF234C"/>
    <w:rsid w:val="00BF2DC6"/>
    <w:rsid w:val="00BF3153"/>
    <w:rsid w:val="00BF3A1D"/>
    <w:rsid w:val="00BF69FF"/>
    <w:rsid w:val="00BF6FCA"/>
    <w:rsid w:val="00BF79B4"/>
    <w:rsid w:val="00BF7F60"/>
    <w:rsid w:val="00C00539"/>
    <w:rsid w:val="00C01426"/>
    <w:rsid w:val="00C014D1"/>
    <w:rsid w:val="00C01D5A"/>
    <w:rsid w:val="00C03294"/>
    <w:rsid w:val="00C04A0C"/>
    <w:rsid w:val="00C06C28"/>
    <w:rsid w:val="00C114C8"/>
    <w:rsid w:val="00C11A26"/>
    <w:rsid w:val="00C12EDA"/>
    <w:rsid w:val="00C143EE"/>
    <w:rsid w:val="00C150FE"/>
    <w:rsid w:val="00C15C58"/>
    <w:rsid w:val="00C16438"/>
    <w:rsid w:val="00C208CC"/>
    <w:rsid w:val="00C20D9B"/>
    <w:rsid w:val="00C212B4"/>
    <w:rsid w:val="00C2314A"/>
    <w:rsid w:val="00C2485E"/>
    <w:rsid w:val="00C26B58"/>
    <w:rsid w:val="00C26CFC"/>
    <w:rsid w:val="00C301D8"/>
    <w:rsid w:val="00C308C4"/>
    <w:rsid w:val="00C30F5E"/>
    <w:rsid w:val="00C32663"/>
    <w:rsid w:val="00C33AAF"/>
    <w:rsid w:val="00C351C5"/>
    <w:rsid w:val="00C37052"/>
    <w:rsid w:val="00C37580"/>
    <w:rsid w:val="00C37C1F"/>
    <w:rsid w:val="00C406CE"/>
    <w:rsid w:val="00C40704"/>
    <w:rsid w:val="00C40C79"/>
    <w:rsid w:val="00C43561"/>
    <w:rsid w:val="00C43DB9"/>
    <w:rsid w:val="00C466EC"/>
    <w:rsid w:val="00C46C6D"/>
    <w:rsid w:val="00C51C30"/>
    <w:rsid w:val="00C535F9"/>
    <w:rsid w:val="00C5376F"/>
    <w:rsid w:val="00C53F48"/>
    <w:rsid w:val="00C55D0A"/>
    <w:rsid w:val="00C56A78"/>
    <w:rsid w:val="00C57075"/>
    <w:rsid w:val="00C5752A"/>
    <w:rsid w:val="00C63C5E"/>
    <w:rsid w:val="00C656CE"/>
    <w:rsid w:val="00C66BAE"/>
    <w:rsid w:val="00C66C19"/>
    <w:rsid w:val="00C66C2F"/>
    <w:rsid w:val="00C677E2"/>
    <w:rsid w:val="00C71306"/>
    <w:rsid w:val="00C718A2"/>
    <w:rsid w:val="00C7259C"/>
    <w:rsid w:val="00C73827"/>
    <w:rsid w:val="00C741E6"/>
    <w:rsid w:val="00C74506"/>
    <w:rsid w:val="00C750FA"/>
    <w:rsid w:val="00C75C94"/>
    <w:rsid w:val="00C75F13"/>
    <w:rsid w:val="00C8081A"/>
    <w:rsid w:val="00C81D69"/>
    <w:rsid w:val="00C837DD"/>
    <w:rsid w:val="00C83A48"/>
    <w:rsid w:val="00C83FC2"/>
    <w:rsid w:val="00C843D5"/>
    <w:rsid w:val="00C847DC"/>
    <w:rsid w:val="00C859A5"/>
    <w:rsid w:val="00C861B6"/>
    <w:rsid w:val="00C8638C"/>
    <w:rsid w:val="00C92322"/>
    <w:rsid w:val="00C95AAB"/>
    <w:rsid w:val="00C974DF"/>
    <w:rsid w:val="00C97BAC"/>
    <w:rsid w:val="00CA1556"/>
    <w:rsid w:val="00CA2051"/>
    <w:rsid w:val="00CA5A03"/>
    <w:rsid w:val="00CA5EA6"/>
    <w:rsid w:val="00CA6D5E"/>
    <w:rsid w:val="00CB02EB"/>
    <w:rsid w:val="00CB0E72"/>
    <w:rsid w:val="00CB22E5"/>
    <w:rsid w:val="00CB2FA7"/>
    <w:rsid w:val="00CB30F9"/>
    <w:rsid w:val="00CB321A"/>
    <w:rsid w:val="00CB4503"/>
    <w:rsid w:val="00CB4CBC"/>
    <w:rsid w:val="00CB4E9F"/>
    <w:rsid w:val="00CC355B"/>
    <w:rsid w:val="00CC6BD8"/>
    <w:rsid w:val="00CD1DA1"/>
    <w:rsid w:val="00CD1EDA"/>
    <w:rsid w:val="00CD1F44"/>
    <w:rsid w:val="00CD2770"/>
    <w:rsid w:val="00CD40D1"/>
    <w:rsid w:val="00CD548E"/>
    <w:rsid w:val="00CD5651"/>
    <w:rsid w:val="00CD57CA"/>
    <w:rsid w:val="00CD6163"/>
    <w:rsid w:val="00CD6E01"/>
    <w:rsid w:val="00CE0C05"/>
    <w:rsid w:val="00CE2660"/>
    <w:rsid w:val="00CE3B9B"/>
    <w:rsid w:val="00CE4426"/>
    <w:rsid w:val="00CE45AF"/>
    <w:rsid w:val="00CE51CA"/>
    <w:rsid w:val="00CE6409"/>
    <w:rsid w:val="00CE7443"/>
    <w:rsid w:val="00CF131E"/>
    <w:rsid w:val="00CF1AAC"/>
    <w:rsid w:val="00CF1B8D"/>
    <w:rsid w:val="00CF22B7"/>
    <w:rsid w:val="00CF2B23"/>
    <w:rsid w:val="00CF3084"/>
    <w:rsid w:val="00CF3246"/>
    <w:rsid w:val="00CF3A29"/>
    <w:rsid w:val="00CF3B00"/>
    <w:rsid w:val="00CF3EAE"/>
    <w:rsid w:val="00CF681C"/>
    <w:rsid w:val="00CF7F2F"/>
    <w:rsid w:val="00D019E9"/>
    <w:rsid w:val="00D03207"/>
    <w:rsid w:val="00D0396D"/>
    <w:rsid w:val="00D0454F"/>
    <w:rsid w:val="00D069F1"/>
    <w:rsid w:val="00D071D4"/>
    <w:rsid w:val="00D07FC1"/>
    <w:rsid w:val="00D104CE"/>
    <w:rsid w:val="00D10951"/>
    <w:rsid w:val="00D10A13"/>
    <w:rsid w:val="00D129FC"/>
    <w:rsid w:val="00D14EB1"/>
    <w:rsid w:val="00D17C20"/>
    <w:rsid w:val="00D20BB8"/>
    <w:rsid w:val="00D23960"/>
    <w:rsid w:val="00D2430F"/>
    <w:rsid w:val="00D272C9"/>
    <w:rsid w:val="00D276D3"/>
    <w:rsid w:val="00D277FC"/>
    <w:rsid w:val="00D27B09"/>
    <w:rsid w:val="00D305E8"/>
    <w:rsid w:val="00D30AFB"/>
    <w:rsid w:val="00D35673"/>
    <w:rsid w:val="00D37D0A"/>
    <w:rsid w:val="00D431C6"/>
    <w:rsid w:val="00D432FF"/>
    <w:rsid w:val="00D4449A"/>
    <w:rsid w:val="00D45C1B"/>
    <w:rsid w:val="00D45EFF"/>
    <w:rsid w:val="00D460F0"/>
    <w:rsid w:val="00D46238"/>
    <w:rsid w:val="00D46BDF"/>
    <w:rsid w:val="00D52738"/>
    <w:rsid w:val="00D53E42"/>
    <w:rsid w:val="00D5480B"/>
    <w:rsid w:val="00D5517C"/>
    <w:rsid w:val="00D5536A"/>
    <w:rsid w:val="00D55BE0"/>
    <w:rsid w:val="00D5684A"/>
    <w:rsid w:val="00D57351"/>
    <w:rsid w:val="00D60565"/>
    <w:rsid w:val="00D60BB8"/>
    <w:rsid w:val="00D6171A"/>
    <w:rsid w:val="00D62473"/>
    <w:rsid w:val="00D628FB"/>
    <w:rsid w:val="00D62BDC"/>
    <w:rsid w:val="00D63DCE"/>
    <w:rsid w:val="00D66AEE"/>
    <w:rsid w:val="00D67AF4"/>
    <w:rsid w:val="00D71AD1"/>
    <w:rsid w:val="00D72247"/>
    <w:rsid w:val="00D7257E"/>
    <w:rsid w:val="00D72F56"/>
    <w:rsid w:val="00D73801"/>
    <w:rsid w:val="00D74826"/>
    <w:rsid w:val="00D75E1C"/>
    <w:rsid w:val="00D767B7"/>
    <w:rsid w:val="00D76E83"/>
    <w:rsid w:val="00D77520"/>
    <w:rsid w:val="00D77AB7"/>
    <w:rsid w:val="00D8076E"/>
    <w:rsid w:val="00D82BB1"/>
    <w:rsid w:val="00D846B6"/>
    <w:rsid w:val="00D866F6"/>
    <w:rsid w:val="00D90270"/>
    <w:rsid w:val="00D96D8B"/>
    <w:rsid w:val="00D97955"/>
    <w:rsid w:val="00D97FFA"/>
    <w:rsid w:val="00DA06A2"/>
    <w:rsid w:val="00DA309F"/>
    <w:rsid w:val="00DA36A9"/>
    <w:rsid w:val="00DA584A"/>
    <w:rsid w:val="00DA5D26"/>
    <w:rsid w:val="00DA74FB"/>
    <w:rsid w:val="00DA794D"/>
    <w:rsid w:val="00DA7B2E"/>
    <w:rsid w:val="00DB02C5"/>
    <w:rsid w:val="00DB1920"/>
    <w:rsid w:val="00DB36FB"/>
    <w:rsid w:val="00DB3A41"/>
    <w:rsid w:val="00DB448D"/>
    <w:rsid w:val="00DB44C7"/>
    <w:rsid w:val="00DB5FB2"/>
    <w:rsid w:val="00DB77CA"/>
    <w:rsid w:val="00DB77DD"/>
    <w:rsid w:val="00DB7DBE"/>
    <w:rsid w:val="00DC1857"/>
    <w:rsid w:val="00DC1A3F"/>
    <w:rsid w:val="00DC233B"/>
    <w:rsid w:val="00DC3DF4"/>
    <w:rsid w:val="00DC4EB1"/>
    <w:rsid w:val="00DC519C"/>
    <w:rsid w:val="00DC55A7"/>
    <w:rsid w:val="00DC7100"/>
    <w:rsid w:val="00DC7F1E"/>
    <w:rsid w:val="00DD084D"/>
    <w:rsid w:val="00DD0D4D"/>
    <w:rsid w:val="00DD11DB"/>
    <w:rsid w:val="00DD28AF"/>
    <w:rsid w:val="00DD6BCE"/>
    <w:rsid w:val="00DD6CE2"/>
    <w:rsid w:val="00DD72BB"/>
    <w:rsid w:val="00DE0ADD"/>
    <w:rsid w:val="00DE154F"/>
    <w:rsid w:val="00DE18A3"/>
    <w:rsid w:val="00DE37F8"/>
    <w:rsid w:val="00DE38FF"/>
    <w:rsid w:val="00DE4B6D"/>
    <w:rsid w:val="00DE7F2C"/>
    <w:rsid w:val="00DF0035"/>
    <w:rsid w:val="00DF05A7"/>
    <w:rsid w:val="00DF1A2E"/>
    <w:rsid w:val="00DF1DD2"/>
    <w:rsid w:val="00DF3995"/>
    <w:rsid w:val="00DF3B39"/>
    <w:rsid w:val="00DF3CEB"/>
    <w:rsid w:val="00DF3E3E"/>
    <w:rsid w:val="00DF3F1D"/>
    <w:rsid w:val="00DF422D"/>
    <w:rsid w:val="00DF4A0B"/>
    <w:rsid w:val="00DF4D09"/>
    <w:rsid w:val="00DF6CC1"/>
    <w:rsid w:val="00E00DAB"/>
    <w:rsid w:val="00E019B7"/>
    <w:rsid w:val="00E02869"/>
    <w:rsid w:val="00E035E6"/>
    <w:rsid w:val="00E043FF"/>
    <w:rsid w:val="00E06C5B"/>
    <w:rsid w:val="00E07612"/>
    <w:rsid w:val="00E108FB"/>
    <w:rsid w:val="00E10E42"/>
    <w:rsid w:val="00E117D3"/>
    <w:rsid w:val="00E11D0B"/>
    <w:rsid w:val="00E12CAF"/>
    <w:rsid w:val="00E150FC"/>
    <w:rsid w:val="00E16497"/>
    <w:rsid w:val="00E16F26"/>
    <w:rsid w:val="00E17AC2"/>
    <w:rsid w:val="00E17C7B"/>
    <w:rsid w:val="00E21B95"/>
    <w:rsid w:val="00E2495D"/>
    <w:rsid w:val="00E2662F"/>
    <w:rsid w:val="00E30FB6"/>
    <w:rsid w:val="00E329E6"/>
    <w:rsid w:val="00E32E1F"/>
    <w:rsid w:val="00E35F0B"/>
    <w:rsid w:val="00E3637B"/>
    <w:rsid w:val="00E37B15"/>
    <w:rsid w:val="00E426EA"/>
    <w:rsid w:val="00E4358E"/>
    <w:rsid w:val="00E44BC2"/>
    <w:rsid w:val="00E46663"/>
    <w:rsid w:val="00E47174"/>
    <w:rsid w:val="00E477B2"/>
    <w:rsid w:val="00E50521"/>
    <w:rsid w:val="00E522E3"/>
    <w:rsid w:val="00E52C43"/>
    <w:rsid w:val="00E53548"/>
    <w:rsid w:val="00E55F0E"/>
    <w:rsid w:val="00E57274"/>
    <w:rsid w:val="00E57C0C"/>
    <w:rsid w:val="00E604B3"/>
    <w:rsid w:val="00E60BF7"/>
    <w:rsid w:val="00E61090"/>
    <w:rsid w:val="00E619AF"/>
    <w:rsid w:val="00E62969"/>
    <w:rsid w:val="00E62FD7"/>
    <w:rsid w:val="00E6672C"/>
    <w:rsid w:val="00E667CC"/>
    <w:rsid w:val="00E7044B"/>
    <w:rsid w:val="00E707A5"/>
    <w:rsid w:val="00E708DF"/>
    <w:rsid w:val="00E74299"/>
    <w:rsid w:val="00E74D6F"/>
    <w:rsid w:val="00E7614B"/>
    <w:rsid w:val="00E76176"/>
    <w:rsid w:val="00E769CA"/>
    <w:rsid w:val="00E772C1"/>
    <w:rsid w:val="00E77328"/>
    <w:rsid w:val="00E7733E"/>
    <w:rsid w:val="00E777BD"/>
    <w:rsid w:val="00E77C22"/>
    <w:rsid w:val="00E8001F"/>
    <w:rsid w:val="00E80565"/>
    <w:rsid w:val="00E81BCB"/>
    <w:rsid w:val="00E82D1E"/>
    <w:rsid w:val="00E83C83"/>
    <w:rsid w:val="00E84CCF"/>
    <w:rsid w:val="00E8688A"/>
    <w:rsid w:val="00E86FF4"/>
    <w:rsid w:val="00E87A0B"/>
    <w:rsid w:val="00E91EB0"/>
    <w:rsid w:val="00E927CB"/>
    <w:rsid w:val="00E92876"/>
    <w:rsid w:val="00E92EB5"/>
    <w:rsid w:val="00E92ED0"/>
    <w:rsid w:val="00E93C92"/>
    <w:rsid w:val="00E95C5A"/>
    <w:rsid w:val="00E95CF6"/>
    <w:rsid w:val="00E969F6"/>
    <w:rsid w:val="00EA0741"/>
    <w:rsid w:val="00EA074A"/>
    <w:rsid w:val="00EA0834"/>
    <w:rsid w:val="00EA0CA8"/>
    <w:rsid w:val="00EA1F6D"/>
    <w:rsid w:val="00EA2D35"/>
    <w:rsid w:val="00EA318F"/>
    <w:rsid w:val="00EA3812"/>
    <w:rsid w:val="00EA61F1"/>
    <w:rsid w:val="00EA7089"/>
    <w:rsid w:val="00EA7ACE"/>
    <w:rsid w:val="00EB10CD"/>
    <w:rsid w:val="00EB4571"/>
    <w:rsid w:val="00EB4F2A"/>
    <w:rsid w:val="00EB55FA"/>
    <w:rsid w:val="00EB6471"/>
    <w:rsid w:val="00EB7ABE"/>
    <w:rsid w:val="00EC1308"/>
    <w:rsid w:val="00EC19C2"/>
    <w:rsid w:val="00EC1CD2"/>
    <w:rsid w:val="00EC3C6C"/>
    <w:rsid w:val="00EC5C52"/>
    <w:rsid w:val="00EC61F1"/>
    <w:rsid w:val="00EC669D"/>
    <w:rsid w:val="00EC76B4"/>
    <w:rsid w:val="00EC7EA5"/>
    <w:rsid w:val="00ED1177"/>
    <w:rsid w:val="00ED1D4C"/>
    <w:rsid w:val="00ED21C5"/>
    <w:rsid w:val="00ED232D"/>
    <w:rsid w:val="00ED270E"/>
    <w:rsid w:val="00ED319D"/>
    <w:rsid w:val="00ED3325"/>
    <w:rsid w:val="00ED449E"/>
    <w:rsid w:val="00ED471C"/>
    <w:rsid w:val="00ED61E7"/>
    <w:rsid w:val="00ED662B"/>
    <w:rsid w:val="00ED690B"/>
    <w:rsid w:val="00ED6AE5"/>
    <w:rsid w:val="00ED7131"/>
    <w:rsid w:val="00EE06D0"/>
    <w:rsid w:val="00EE0CA2"/>
    <w:rsid w:val="00EE134C"/>
    <w:rsid w:val="00EE4B96"/>
    <w:rsid w:val="00EE4BB1"/>
    <w:rsid w:val="00EE5032"/>
    <w:rsid w:val="00EE7197"/>
    <w:rsid w:val="00EE7E34"/>
    <w:rsid w:val="00EF0C45"/>
    <w:rsid w:val="00EF1174"/>
    <w:rsid w:val="00EF2626"/>
    <w:rsid w:val="00EF2CA6"/>
    <w:rsid w:val="00EF365F"/>
    <w:rsid w:val="00EF3E67"/>
    <w:rsid w:val="00EF4312"/>
    <w:rsid w:val="00EF4C5A"/>
    <w:rsid w:val="00EF5206"/>
    <w:rsid w:val="00EF74C1"/>
    <w:rsid w:val="00F00D1E"/>
    <w:rsid w:val="00F0202A"/>
    <w:rsid w:val="00F030CE"/>
    <w:rsid w:val="00F04D34"/>
    <w:rsid w:val="00F07E13"/>
    <w:rsid w:val="00F07FF3"/>
    <w:rsid w:val="00F113F4"/>
    <w:rsid w:val="00F13D06"/>
    <w:rsid w:val="00F15003"/>
    <w:rsid w:val="00F2014C"/>
    <w:rsid w:val="00F2146A"/>
    <w:rsid w:val="00F21DC6"/>
    <w:rsid w:val="00F228CF"/>
    <w:rsid w:val="00F22D3A"/>
    <w:rsid w:val="00F234F5"/>
    <w:rsid w:val="00F241CF"/>
    <w:rsid w:val="00F24560"/>
    <w:rsid w:val="00F271E4"/>
    <w:rsid w:val="00F301B9"/>
    <w:rsid w:val="00F304C0"/>
    <w:rsid w:val="00F31CD9"/>
    <w:rsid w:val="00F31D18"/>
    <w:rsid w:val="00F3334C"/>
    <w:rsid w:val="00F33B7A"/>
    <w:rsid w:val="00F347B7"/>
    <w:rsid w:val="00F361F5"/>
    <w:rsid w:val="00F36B91"/>
    <w:rsid w:val="00F37DDF"/>
    <w:rsid w:val="00F40032"/>
    <w:rsid w:val="00F4115B"/>
    <w:rsid w:val="00F41737"/>
    <w:rsid w:val="00F41EF5"/>
    <w:rsid w:val="00F42D60"/>
    <w:rsid w:val="00F43CDA"/>
    <w:rsid w:val="00F44073"/>
    <w:rsid w:val="00F44249"/>
    <w:rsid w:val="00F44AF3"/>
    <w:rsid w:val="00F455E5"/>
    <w:rsid w:val="00F4618B"/>
    <w:rsid w:val="00F46C74"/>
    <w:rsid w:val="00F50A68"/>
    <w:rsid w:val="00F51023"/>
    <w:rsid w:val="00F51FA5"/>
    <w:rsid w:val="00F5285A"/>
    <w:rsid w:val="00F52D65"/>
    <w:rsid w:val="00F53ACE"/>
    <w:rsid w:val="00F54ECB"/>
    <w:rsid w:val="00F5583C"/>
    <w:rsid w:val="00F55F74"/>
    <w:rsid w:val="00F57AB5"/>
    <w:rsid w:val="00F60992"/>
    <w:rsid w:val="00F653D1"/>
    <w:rsid w:val="00F6590F"/>
    <w:rsid w:val="00F6691F"/>
    <w:rsid w:val="00F6748F"/>
    <w:rsid w:val="00F67B88"/>
    <w:rsid w:val="00F70760"/>
    <w:rsid w:val="00F72997"/>
    <w:rsid w:val="00F744B9"/>
    <w:rsid w:val="00F80216"/>
    <w:rsid w:val="00F80D30"/>
    <w:rsid w:val="00F83BE1"/>
    <w:rsid w:val="00F83FCB"/>
    <w:rsid w:val="00F852CB"/>
    <w:rsid w:val="00F85432"/>
    <w:rsid w:val="00F85DCF"/>
    <w:rsid w:val="00F86709"/>
    <w:rsid w:val="00F872E5"/>
    <w:rsid w:val="00F876A2"/>
    <w:rsid w:val="00F906D0"/>
    <w:rsid w:val="00F90C23"/>
    <w:rsid w:val="00F93537"/>
    <w:rsid w:val="00F94011"/>
    <w:rsid w:val="00F94C46"/>
    <w:rsid w:val="00F951FA"/>
    <w:rsid w:val="00FA2A11"/>
    <w:rsid w:val="00FA359C"/>
    <w:rsid w:val="00FA6599"/>
    <w:rsid w:val="00FA70BB"/>
    <w:rsid w:val="00FA7757"/>
    <w:rsid w:val="00FA7BB8"/>
    <w:rsid w:val="00FB1BF7"/>
    <w:rsid w:val="00FB1CFC"/>
    <w:rsid w:val="00FB1D0B"/>
    <w:rsid w:val="00FB3A3C"/>
    <w:rsid w:val="00FB40D2"/>
    <w:rsid w:val="00FB431F"/>
    <w:rsid w:val="00FB493C"/>
    <w:rsid w:val="00FB49D6"/>
    <w:rsid w:val="00FB5426"/>
    <w:rsid w:val="00FB6844"/>
    <w:rsid w:val="00FB75BD"/>
    <w:rsid w:val="00FB7EBA"/>
    <w:rsid w:val="00FC02EC"/>
    <w:rsid w:val="00FC1217"/>
    <w:rsid w:val="00FC12CD"/>
    <w:rsid w:val="00FC32D8"/>
    <w:rsid w:val="00FC3461"/>
    <w:rsid w:val="00FC3D73"/>
    <w:rsid w:val="00FC52BD"/>
    <w:rsid w:val="00FC5755"/>
    <w:rsid w:val="00FC5D97"/>
    <w:rsid w:val="00FC6250"/>
    <w:rsid w:val="00FC7139"/>
    <w:rsid w:val="00FD11CD"/>
    <w:rsid w:val="00FD126C"/>
    <w:rsid w:val="00FD14C4"/>
    <w:rsid w:val="00FD276A"/>
    <w:rsid w:val="00FD3C92"/>
    <w:rsid w:val="00FD3F0A"/>
    <w:rsid w:val="00FD660D"/>
    <w:rsid w:val="00FD7B80"/>
    <w:rsid w:val="00FD7ED2"/>
    <w:rsid w:val="00FE1F6B"/>
    <w:rsid w:val="00FE2E72"/>
    <w:rsid w:val="00FE3121"/>
    <w:rsid w:val="00FE3142"/>
    <w:rsid w:val="00FE34A4"/>
    <w:rsid w:val="00FE5658"/>
    <w:rsid w:val="00FE5691"/>
    <w:rsid w:val="00FE74BF"/>
    <w:rsid w:val="00FE7BB4"/>
    <w:rsid w:val="00FF27A6"/>
    <w:rsid w:val="00FF2A14"/>
    <w:rsid w:val="00FF3F16"/>
    <w:rsid w:val="00FF52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8EF"/>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qFormat/>
    <w:rsid w:val="00BF7F60"/>
    <w:pPr>
      <w:keepNext/>
      <w:keepLines/>
      <w:spacing w:after="196" w:line="256" w:lineRule="auto"/>
      <w:ind w:left="459" w:hanging="10"/>
      <w:jc w:val="center"/>
      <w:outlineLvl w:val="0"/>
    </w:pPr>
    <w:rPr>
      <w:rFonts w:ascii="Arial" w:eastAsia="Arial" w:hAnsi="Arial" w:cs="Arial"/>
      <w:b/>
      <w:color w:val="000000"/>
      <w:sz w:val="28"/>
      <w:szCs w:val="24"/>
    </w:rPr>
  </w:style>
  <w:style w:type="paragraph" w:styleId="Heading2">
    <w:name w:val="heading 2"/>
    <w:basedOn w:val="Normal"/>
    <w:next w:val="Normal"/>
    <w:link w:val="Heading2Char"/>
    <w:uiPriority w:val="9"/>
    <w:semiHidden/>
    <w:unhideWhenUsed/>
    <w:qFormat/>
    <w:rsid w:val="009C4C2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68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9385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F60"/>
    <w:rPr>
      <w:rFonts w:ascii="Arial" w:eastAsia="Arial" w:hAnsi="Arial" w:cs="Arial"/>
      <w:b/>
      <w:color w:val="000000"/>
      <w:sz w:val="28"/>
      <w:szCs w:val="24"/>
    </w:rPr>
  </w:style>
  <w:style w:type="character" w:styleId="Hyperlink">
    <w:name w:val="Hyperlink"/>
    <w:uiPriority w:val="99"/>
    <w:semiHidden/>
    <w:unhideWhenUsed/>
    <w:rsid w:val="00BF7F60"/>
    <w:rPr>
      <w:color w:val="0000FF"/>
      <w:u w:val="single"/>
    </w:rPr>
  </w:style>
  <w:style w:type="paragraph" w:styleId="Header">
    <w:name w:val="header"/>
    <w:basedOn w:val="Normal"/>
    <w:link w:val="HeaderChar"/>
    <w:uiPriority w:val="99"/>
    <w:unhideWhenUsed/>
    <w:rsid w:val="00BF7F60"/>
    <w:pPr>
      <w:tabs>
        <w:tab w:val="center" w:pos="4680"/>
        <w:tab w:val="right" w:pos="9360"/>
      </w:tabs>
    </w:pPr>
  </w:style>
  <w:style w:type="character" w:customStyle="1" w:styleId="HeaderChar">
    <w:name w:val="Header Char"/>
    <w:basedOn w:val="DefaultParagraphFont"/>
    <w:link w:val="Header"/>
    <w:uiPriority w:val="99"/>
    <w:rsid w:val="00BF7F60"/>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BF7F60"/>
    <w:pPr>
      <w:keepNext/>
      <w:keepLines/>
      <w:spacing w:before="480" w:after="120"/>
    </w:pPr>
    <w:rPr>
      <w:b/>
      <w:sz w:val="72"/>
      <w:szCs w:val="72"/>
    </w:rPr>
  </w:style>
  <w:style w:type="character" w:customStyle="1" w:styleId="TitleChar">
    <w:name w:val="Title Char"/>
    <w:basedOn w:val="DefaultParagraphFont"/>
    <w:link w:val="Title"/>
    <w:uiPriority w:val="10"/>
    <w:rsid w:val="00BF7F60"/>
    <w:rPr>
      <w:rFonts w:ascii="Times New Roman" w:eastAsia="Times New Roman" w:hAnsi="Times New Roman" w:cs="Times New Roman"/>
      <w:b/>
      <w:sz w:val="72"/>
      <w:szCs w:val="72"/>
    </w:rPr>
  </w:style>
  <w:style w:type="paragraph" w:styleId="NoSpacing">
    <w:name w:val="No Spacing"/>
    <w:uiPriority w:val="1"/>
    <w:qFormat/>
    <w:rsid w:val="00BF7F60"/>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F7F60"/>
    <w:pPr>
      <w:ind w:left="720"/>
      <w:contextualSpacing/>
    </w:pPr>
  </w:style>
  <w:style w:type="character" w:styleId="Emphasis">
    <w:name w:val="Emphasis"/>
    <w:basedOn w:val="DefaultParagraphFont"/>
    <w:uiPriority w:val="20"/>
    <w:qFormat/>
    <w:rsid w:val="00FA7BB8"/>
    <w:rPr>
      <w:i/>
      <w:iCs/>
    </w:rPr>
  </w:style>
  <w:style w:type="character" w:customStyle="1" w:styleId="text">
    <w:name w:val="text"/>
    <w:basedOn w:val="DefaultParagraphFont"/>
    <w:rsid w:val="00FA7BB8"/>
  </w:style>
  <w:style w:type="character" w:customStyle="1" w:styleId="small-caps">
    <w:name w:val="small-caps"/>
    <w:basedOn w:val="DefaultParagraphFont"/>
    <w:rsid w:val="00FA7BB8"/>
  </w:style>
  <w:style w:type="character" w:styleId="Strong">
    <w:name w:val="Strong"/>
    <w:basedOn w:val="DefaultParagraphFont"/>
    <w:uiPriority w:val="22"/>
    <w:qFormat/>
    <w:rsid w:val="002B4645"/>
    <w:rPr>
      <w:b/>
      <w:bCs/>
    </w:rPr>
  </w:style>
  <w:style w:type="character" w:customStyle="1" w:styleId="hgkelc">
    <w:name w:val="hgkelc"/>
    <w:basedOn w:val="DefaultParagraphFont"/>
    <w:rsid w:val="00AF0BB1"/>
  </w:style>
  <w:style w:type="character" w:customStyle="1" w:styleId="kx21rb">
    <w:name w:val="kx21rb"/>
    <w:basedOn w:val="DefaultParagraphFont"/>
    <w:rsid w:val="00AF0BB1"/>
  </w:style>
  <w:style w:type="paragraph" w:styleId="Footer">
    <w:name w:val="footer"/>
    <w:basedOn w:val="Normal"/>
    <w:link w:val="FooterChar"/>
    <w:uiPriority w:val="99"/>
    <w:unhideWhenUsed/>
    <w:rsid w:val="00295E3A"/>
    <w:pPr>
      <w:tabs>
        <w:tab w:val="center" w:pos="4680"/>
        <w:tab w:val="right" w:pos="9360"/>
      </w:tabs>
    </w:pPr>
  </w:style>
  <w:style w:type="character" w:customStyle="1" w:styleId="FooterChar">
    <w:name w:val="Footer Char"/>
    <w:basedOn w:val="DefaultParagraphFont"/>
    <w:link w:val="Footer"/>
    <w:uiPriority w:val="99"/>
    <w:rsid w:val="00295E3A"/>
    <w:rPr>
      <w:rFonts w:ascii="Times New Roman" w:eastAsia="Times New Roman" w:hAnsi="Times New Roman" w:cs="Times New Roman"/>
      <w:sz w:val="24"/>
      <w:szCs w:val="24"/>
    </w:rPr>
  </w:style>
  <w:style w:type="paragraph" w:styleId="NormalWeb">
    <w:name w:val="Normal (Web)"/>
    <w:basedOn w:val="Normal"/>
    <w:uiPriority w:val="99"/>
    <w:unhideWhenUsed/>
    <w:rsid w:val="002C021B"/>
    <w:pPr>
      <w:spacing w:before="100" w:beforeAutospacing="1" w:after="100" w:afterAutospacing="1"/>
    </w:pPr>
  </w:style>
  <w:style w:type="character" w:customStyle="1" w:styleId="ams">
    <w:name w:val="ams"/>
    <w:basedOn w:val="DefaultParagraphFont"/>
    <w:rsid w:val="002C021B"/>
  </w:style>
  <w:style w:type="paragraph" w:styleId="BalloonText">
    <w:name w:val="Balloon Text"/>
    <w:basedOn w:val="Normal"/>
    <w:link w:val="BalloonTextChar"/>
    <w:uiPriority w:val="99"/>
    <w:semiHidden/>
    <w:unhideWhenUsed/>
    <w:rsid w:val="002C021B"/>
    <w:rPr>
      <w:rFonts w:ascii="Tahoma" w:hAnsi="Tahoma" w:cs="Tahoma"/>
      <w:sz w:val="16"/>
      <w:szCs w:val="16"/>
    </w:rPr>
  </w:style>
  <w:style w:type="character" w:customStyle="1" w:styleId="BalloonTextChar">
    <w:name w:val="Balloon Text Char"/>
    <w:basedOn w:val="DefaultParagraphFont"/>
    <w:link w:val="BalloonText"/>
    <w:uiPriority w:val="99"/>
    <w:semiHidden/>
    <w:rsid w:val="002C021B"/>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9C4C2A"/>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993857"/>
    <w:rPr>
      <w:rFonts w:asciiTheme="majorHAnsi" w:eastAsiaTheme="majorEastAsia" w:hAnsiTheme="majorHAnsi" w:cstheme="majorBidi"/>
      <w:i/>
      <w:iCs/>
      <w:color w:val="365F91" w:themeColor="accent1" w:themeShade="BF"/>
      <w:sz w:val="24"/>
      <w:szCs w:val="24"/>
    </w:rPr>
  </w:style>
  <w:style w:type="character" w:customStyle="1" w:styleId="Heading3Char">
    <w:name w:val="Heading 3 Char"/>
    <w:basedOn w:val="DefaultParagraphFont"/>
    <w:link w:val="Heading3"/>
    <w:uiPriority w:val="9"/>
    <w:semiHidden/>
    <w:rsid w:val="008168D9"/>
    <w:rPr>
      <w:rFonts w:asciiTheme="majorHAnsi" w:eastAsiaTheme="majorEastAsia" w:hAnsiTheme="majorHAnsi" w:cstheme="majorBidi"/>
      <w:b/>
      <w:bCs/>
      <w:color w:val="4F81BD" w:themeColor="accent1"/>
      <w:sz w:val="24"/>
      <w:szCs w:val="24"/>
    </w:rPr>
  </w:style>
  <w:style w:type="character" w:customStyle="1" w:styleId="gd">
    <w:name w:val="gd"/>
    <w:basedOn w:val="DefaultParagraphFont"/>
    <w:rsid w:val="008168D9"/>
  </w:style>
  <w:style w:type="character" w:customStyle="1" w:styleId="g3">
    <w:name w:val="g3"/>
    <w:basedOn w:val="DefaultParagraphFont"/>
    <w:rsid w:val="008168D9"/>
  </w:style>
  <w:style w:type="character" w:customStyle="1" w:styleId="hb">
    <w:name w:val="hb"/>
    <w:basedOn w:val="DefaultParagraphFont"/>
    <w:rsid w:val="008168D9"/>
  </w:style>
  <w:style w:type="character" w:customStyle="1" w:styleId="g2">
    <w:name w:val="g2"/>
    <w:basedOn w:val="DefaultParagraphFont"/>
    <w:rsid w:val="008168D9"/>
  </w:style>
</w:styles>
</file>

<file path=word/webSettings.xml><?xml version="1.0" encoding="utf-8"?>
<w:webSettings xmlns:r="http://schemas.openxmlformats.org/officeDocument/2006/relationships" xmlns:w="http://schemas.openxmlformats.org/wordprocessingml/2006/main">
  <w:divs>
    <w:div w:id="123625184">
      <w:bodyDiv w:val="1"/>
      <w:marLeft w:val="0"/>
      <w:marRight w:val="0"/>
      <w:marTop w:val="0"/>
      <w:marBottom w:val="0"/>
      <w:divBdr>
        <w:top w:val="none" w:sz="0" w:space="0" w:color="auto"/>
        <w:left w:val="none" w:sz="0" w:space="0" w:color="auto"/>
        <w:bottom w:val="none" w:sz="0" w:space="0" w:color="auto"/>
        <w:right w:val="none" w:sz="0" w:space="0" w:color="auto"/>
      </w:divBdr>
      <w:divsChild>
        <w:div w:id="1363359260">
          <w:marLeft w:val="0"/>
          <w:marRight w:val="0"/>
          <w:marTop w:val="0"/>
          <w:marBottom w:val="0"/>
          <w:divBdr>
            <w:top w:val="none" w:sz="0" w:space="0" w:color="auto"/>
            <w:left w:val="none" w:sz="0" w:space="0" w:color="auto"/>
            <w:bottom w:val="none" w:sz="0" w:space="0" w:color="auto"/>
            <w:right w:val="none" w:sz="0" w:space="0" w:color="auto"/>
          </w:divBdr>
          <w:divsChild>
            <w:div w:id="1766997929">
              <w:marLeft w:val="0"/>
              <w:marRight w:val="0"/>
              <w:marTop w:val="0"/>
              <w:marBottom w:val="0"/>
              <w:divBdr>
                <w:top w:val="none" w:sz="0" w:space="0" w:color="auto"/>
                <w:left w:val="none" w:sz="0" w:space="0" w:color="auto"/>
                <w:bottom w:val="none" w:sz="0" w:space="0" w:color="auto"/>
                <w:right w:val="none" w:sz="0" w:space="0" w:color="auto"/>
              </w:divBdr>
              <w:divsChild>
                <w:div w:id="336613177">
                  <w:marLeft w:val="0"/>
                  <w:marRight w:val="0"/>
                  <w:marTop w:val="0"/>
                  <w:marBottom w:val="0"/>
                  <w:divBdr>
                    <w:top w:val="none" w:sz="0" w:space="0" w:color="auto"/>
                    <w:left w:val="none" w:sz="0" w:space="0" w:color="auto"/>
                    <w:bottom w:val="none" w:sz="0" w:space="0" w:color="auto"/>
                    <w:right w:val="none" w:sz="0" w:space="0" w:color="auto"/>
                  </w:divBdr>
                </w:div>
              </w:divsChild>
            </w:div>
            <w:div w:id="382102187">
              <w:marLeft w:val="0"/>
              <w:marRight w:val="0"/>
              <w:marTop w:val="0"/>
              <w:marBottom w:val="0"/>
              <w:divBdr>
                <w:top w:val="none" w:sz="0" w:space="0" w:color="auto"/>
                <w:left w:val="none" w:sz="0" w:space="0" w:color="auto"/>
                <w:bottom w:val="none" w:sz="0" w:space="0" w:color="auto"/>
                <w:right w:val="none" w:sz="0" w:space="0" w:color="auto"/>
              </w:divBdr>
              <w:divsChild>
                <w:div w:id="2080782780">
                  <w:marLeft w:val="0"/>
                  <w:marRight w:val="0"/>
                  <w:marTop w:val="0"/>
                  <w:marBottom w:val="0"/>
                  <w:divBdr>
                    <w:top w:val="none" w:sz="0" w:space="0" w:color="auto"/>
                    <w:left w:val="none" w:sz="0" w:space="0" w:color="auto"/>
                    <w:bottom w:val="none" w:sz="0" w:space="0" w:color="auto"/>
                    <w:right w:val="none" w:sz="0" w:space="0" w:color="auto"/>
                  </w:divBdr>
                  <w:divsChild>
                    <w:div w:id="1347907358">
                      <w:marLeft w:val="0"/>
                      <w:marRight w:val="0"/>
                      <w:marTop w:val="0"/>
                      <w:marBottom w:val="0"/>
                      <w:divBdr>
                        <w:top w:val="none" w:sz="0" w:space="0" w:color="auto"/>
                        <w:left w:val="none" w:sz="0" w:space="0" w:color="auto"/>
                        <w:bottom w:val="none" w:sz="0" w:space="0" w:color="auto"/>
                        <w:right w:val="none" w:sz="0" w:space="0" w:color="auto"/>
                      </w:divBdr>
                    </w:div>
                    <w:div w:id="1949656728">
                      <w:marLeft w:val="143"/>
                      <w:marRight w:val="0"/>
                      <w:marTop w:val="0"/>
                      <w:marBottom w:val="0"/>
                      <w:divBdr>
                        <w:top w:val="none" w:sz="0" w:space="0" w:color="auto"/>
                        <w:left w:val="none" w:sz="0" w:space="0" w:color="auto"/>
                        <w:bottom w:val="none" w:sz="0" w:space="0" w:color="auto"/>
                        <w:right w:val="none" w:sz="0" w:space="0" w:color="auto"/>
                      </w:divBdr>
                    </w:div>
                    <w:div w:id="232469740">
                      <w:marLeft w:val="143"/>
                      <w:marRight w:val="0"/>
                      <w:marTop w:val="0"/>
                      <w:marBottom w:val="0"/>
                      <w:divBdr>
                        <w:top w:val="none" w:sz="0" w:space="0" w:color="auto"/>
                        <w:left w:val="none" w:sz="0" w:space="0" w:color="auto"/>
                        <w:bottom w:val="none" w:sz="0" w:space="0" w:color="auto"/>
                        <w:right w:val="none" w:sz="0" w:space="0" w:color="auto"/>
                      </w:divBdr>
                    </w:div>
                    <w:div w:id="1386372479">
                      <w:marLeft w:val="0"/>
                      <w:marRight w:val="0"/>
                      <w:marTop w:val="0"/>
                      <w:marBottom w:val="0"/>
                      <w:divBdr>
                        <w:top w:val="none" w:sz="0" w:space="0" w:color="auto"/>
                        <w:left w:val="none" w:sz="0" w:space="0" w:color="auto"/>
                        <w:bottom w:val="none" w:sz="0" w:space="0" w:color="auto"/>
                        <w:right w:val="none" w:sz="0" w:space="0" w:color="auto"/>
                      </w:divBdr>
                    </w:div>
                    <w:div w:id="2132551149">
                      <w:marLeft w:val="29"/>
                      <w:marRight w:val="0"/>
                      <w:marTop w:val="0"/>
                      <w:marBottom w:val="0"/>
                      <w:divBdr>
                        <w:top w:val="none" w:sz="0" w:space="0" w:color="auto"/>
                        <w:left w:val="none" w:sz="0" w:space="0" w:color="auto"/>
                        <w:bottom w:val="none" w:sz="0" w:space="0" w:color="auto"/>
                        <w:right w:val="none" w:sz="0" w:space="0" w:color="auto"/>
                      </w:divBdr>
                    </w:div>
                  </w:divsChild>
                </w:div>
                <w:div w:id="1803112134">
                  <w:marLeft w:val="0"/>
                  <w:marRight w:val="0"/>
                  <w:marTop w:val="0"/>
                  <w:marBottom w:val="0"/>
                  <w:divBdr>
                    <w:top w:val="none" w:sz="0" w:space="0" w:color="auto"/>
                    <w:left w:val="none" w:sz="0" w:space="0" w:color="auto"/>
                    <w:bottom w:val="none" w:sz="0" w:space="0" w:color="auto"/>
                    <w:right w:val="none" w:sz="0" w:space="0" w:color="auto"/>
                  </w:divBdr>
                  <w:divsChild>
                    <w:div w:id="681319979">
                      <w:marLeft w:val="0"/>
                      <w:marRight w:val="0"/>
                      <w:marTop w:val="57"/>
                      <w:marBottom w:val="0"/>
                      <w:divBdr>
                        <w:top w:val="none" w:sz="0" w:space="0" w:color="auto"/>
                        <w:left w:val="none" w:sz="0" w:space="0" w:color="auto"/>
                        <w:bottom w:val="none" w:sz="0" w:space="0" w:color="auto"/>
                        <w:right w:val="none" w:sz="0" w:space="0" w:color="auto"/>
                      </w:divBdr>
                      <w:divsChild>
                        <w:div w:id="435442792">
                          <w:marLeft w:val="0"/>
                          <w:marRight w:val="0"/>
                          <w:marTop w:val="0"/>
                          <w:marBottom w:val="0"/>
                          <w:divBdr>
                            <w:top w:val="none" w:sz="0" w:space="0" w:color="auto"/>
                            <w:left w:val="none" w:sz="0" w:space="0" w:color="auto"/>
                            <w:bottom w:val="none" w:sz="0" w:space="0" w:color="auto"/>
                            <w:right w:val="none" w:sz="0" w:space="0" w:color="auto"/>
                          </w:divBdr>
                          <w:divsChild>
                            <w:div w:id="314450977">
                              <w:marLeft w:val="0"/>
                              <w:marRight w:val="0"/>
                              <w:marTop w:val="0"/>
                              <w:marBottom w:val="0"/>
                              <w:divBdr>
                                <w:top w:val="none" w:sz="0" w:space="0" w:color="auto"/>
                                <w:left w:val="none" w:sz="0" w:space="0" w:color="auto"/>
                                <w:bottom w:val="none" w:sz="0" w:space="0" w:color="auto"/>
                                <w:right w:val="none" w:sz="0" w:space="0" w:color="auto"/>
                              </w:divBdr>
                              <w:divsChild>
                                <w:div w:id="479812808">
                                  <w:marLeft w:val="0"/>
                                  <w:marRight w:val="0"/>
                                  <w:marTop w:val="0"/>
                                  <w:marBottom w:val="0"/>
                                  <w:divBdr>
                                    <w:top w:val="none" w:sz="0" w:space="0" w:color="auto"/>
                                    <w:left w:val="none" w:sz="0" w:space="0" w:color="auto"/>
                                    <w:bottom w:val="none" w:sz="0" w:space="0" w:color="auto"/>
                                    <w:right w:val="none" w:sz="0" w:space="0" w:color="auto"/>
                                  </w:divBdr>
                                  <w:divsChild>
                                    <w:div w:id="604045339">
                                      <w:marLeft w:val="0"/>
                                      <w:marRight w:val="0"/>
                                      <w:marTop w:val="0"/>
                                      <w:marBottom w:val="0"/>
                                      <w:divBdr>
                                        <w:top w:val="none" w:sz="0" w:space="0" w:color="auto"/>
                                        <w:left w:val="none" w:sz="0" w:space="0" w:color="auto"/>
                                        <w:bottom w:val="none" w:sz="0" w:space="0" w:color="auto"/>
                                        <w:right w:val="none" w:sz="0" w:space="0" w:color="auto"/>
                                      </w:divBdr>
                                      <w:divsChild>
                                        <w:div w:id="2208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0204">
          <w:marLeft w:val="0"/>
          <w:marRight w:val="0"/>
          <w:marTop w:val="0"/>
          <w:marBottom w:val="0"/>
          <w:divBdr>
            <w:top w:val="none" w:sz="0" w:space="0" w:color="auto"/>
            <w:left w:val="none" w:sz="0" w:space="0" w:color="auto"/>
            <w:bottom w:val="none" w:sz="0" w:space="0" w:color="auto"/>
            <w:right w:val="none" w:sz="0" w:space="0" w:color="auto"/>
          </w:divBdr>
          <w:divsChild>
            <w:div w:id="1375738945">
              <w:marLeft w:val="0"/>
              <w:marRight w:val="0"/>
              <w:marTop w:val="0"/>
              <w:marBottom w:val="0"/>
              <w:divBdr>
                <w:top w:val="none" w:sz="0" w:space="0" w:color="auto"/>
                <w:left w:val="none" w:sz="0" w:space="0" w:color="auto"/>
                <w:bottom w:val="none" w:sz="0" w:space="0" w:color="auto"/>
                <w:right w:val="none" w:sz="0" w:space="0" w:color="auto"/>
              </w:divBdr>
              <w:divsChild>
                <w:div w:id="1693458139">
                  <w:marLeft w:val="0"/>
                  <w:marRight w:val="0"/>
                  <w:marTop w:val="0"/>
                  <w:marBottom w:val="0"/>
                  <w:divBdr>
                    <w:top w:val="none" w:sz="0" w:space="0" w:color="auto"/>
                    <w:left w:val="none" w:sz="0" w:space="0" w:color="auto"/>
                    <w:bottom w:val="none" w:sz="0" w:space="0" w:color="auto"/>
                    <w:right w:val="none" w:sz="0" w:space="0" w:color="auto"/>
                  </w:divBdr>
                  <w:divsChild>
                    <w:div w:id="870991372">
                      <w:marLeft w:val="0"/>
                      <w:marRight w:val="0"/>
                      <w:marTop w:val="0"/>
                      <w:marBottom w:val="0"/>
                      <w:divBdr>
                        <w:top w:val="none" w:sz="0" w:space="0" w:color="auto"/>
                        <w:left w:val="none" w:sz="0" w:space="0" w:color="auto"/>
                        <w:bottom w:val="none" w:sz="0" w:space="0" w:color="auto"/>
                        <w:right w:val="none" w:sz="0" w:space="0" w:color="auto"/>
                      </w:divBdr>
                      <w:divsChild>
                        <w:div w:id="1249383910">
                          <w:marLeft w:val="0"/>
                          <w:marRight w:val="0"/>
                          <w:marTop w:val="0"/>
                          <w:marBottom w:val="0"/>
                          <w:divBdr>
                            <w:top w:val="none" w:sz="0" w:space="0" w:color="auto"/>
                            <w:left w:val="none" w:sz="0" w:space="0" w:color="auto"/>
                            <w:bottom w:val="none" w:sz="0" w:space="0" w:color="auto"/>
                            <w:right w:val="none" w:sz="0" w:space="0" w:color="auto"/>
                          </w:divBdr>
                          <w:divsChild>
                            <w:div w:id="17743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24478">
      <w:bodyDiv w:val="1"/>
      <w:marLeft w:val="0"/>
      <w:marRight w:val="0"/>
      <w:marTop w:val="0"/>
      <w:marBottom w:val="0"/>
      <w:divBdr>
        <w:top w:val="none" w:sz="0" w:space="0" w:color="auto"/>
        <w:left w:val="none" w:sz="0" w:space="0" w:color="auto"/>
        <w:bottom w:val="none" w:sz="0" w:space="0" w:color="auto"/>
        <w:right w:val="none" w:sz="0" w:space="0" w:color="auto"/>
      </w:divBdr>
      <w:divsChild>
        <w:div w:id="1415055123">
          <w:marLeft w:val="0"/>
          <w:marRight w:val="0"/>
          <w:marTop w:val="0"/>
          <w:marBottom w:val="0"/>
          <w:divBdr>
            <w:top w:val="none" w:sz="0" w:space="0" w:color="auto"/>
            <w:left w:val="none" w:sz="0" w:space="0" w:color="auto"/>
            <w:bottom w:val="none" w:sz="0" w:space="0" w:color="auto"/>
            <w:right w:val="none" w:sz="0" w:space="0" w:color="auto"/>
          </w:divBdr>
          <w:divsChild>
            <w:div w:id="1497263814">
              <w:marLeft w:val="300"/>
              <w:marRight w:val="300"/>
              <w:marTop w:val="300"/>
              <w:marBottom w:val="0"/>
              <w:divBdr>
                <w:top w:val="none" w:sz="0" w:space="0" w:color="auto"/>
                <w:left w:val="none" w:sz="0" w:space="0" w:color="auto"/>
                <w:bottom w:val="none" w:sz="0" w:space="0" w:color="auto"/>
                <w:right w:val="none" w:sz="0" w:space="0" w:color="auto"/>
              </w:divBdr>
            </w:div>
          </w:divsChild>
        </w:div>
        <w:div w:id="1134788098">
          <w:marLeft w:val="0"/>
          <w:marRight w:val="0"/>
          <w:marTop w:val="0"/>
          <w:marBottom w:val="0"/>
          <w:divBdr>
            <w:top w:val="none" w:sz="0" w:space="0" w:color="auto"/>
            <w:left w:val="none" w:sz="0" w:space="0" w:color="auto"/>
            <w:bottom w:val="none" w:sz="0" w:space="0" w:color="auto"/>
            <w:right w:val="none" w:sz="0" w:space="0" w:color="auto"/>
          </w:divBdr>
          <w:divsChild>
            <w:div w:id="1105929307">
              <w:marLeft w:val="300"/>
              <w:marRight w:val="300"/>
              <w:marTop w:val="150"/>
              <w:marBottom w:val="300"/>
              <w:divBdr>
                <w:top w:val="none" w:sz="0" w:space="0" w:color="auto"/>
                <w:left w:val="none" w:sz="0" w:space="0" w:color="auto"/>
                <w:bottom w:val="none" w:sz="0" w:space="0" w:color="auto"/>
                <w:right w:val="none" w:sz="0" w:space="0" w:color="auto"/>
              </w:divBdr>
              <w:divsChild>
                <w:div w:id="17522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51653">
          <w:marLeft w:val="0"/>
          <w:marRight w:val="0"/>
          <w:marTop w:val="0"/>
          <w:marBottom w:val="0"/>
          <w:divBdr>
            <w:top w:val="none" w:sz="0" w:space="0" w:color="auto"/>
            <w:left w:val="none" w:sz="0" w:space="0" w:color="auto"/>
            <w:bottom w:val="none" w:sz="0" w:space="0" w:color="auto"/>
            <w:right w:val="none" w:sz="0" w:space="0" w:color="auto"/>
          </w:divBdr>
          <w:divsChild>
            <w:div w:id="875701050">
              <w:marLeft w:val="300"/>
              <w:marRight w:val="300"/>
              <w:marTop w:val="300"/>
              <w:marBottom w:val="0"/>
              <w:divBdr>
                <w:top w:val="none" w:sz="0" w:space="0" w:color="auto"/>
                <w:left w:val="none" w:sz="0" w:space="0" w:color="auto"/>
                <w:bottom w:val="none" w:sz="0" w:space="0" w:color="auto"/>
                <w:right w:val="none" w:sz="0" w:space="0" w:color="auto"/>
              </w:divBdr>
            </w:div>
          </w:divsChild>
        </w:div>
        <w:div w:id="941110789">
          <w:marLeft w:val="0"/>
          <w:marRight w:val="0"/>
          <w:marTop w:val="0"/>
          <w:marBottom w:val="0"/>
          <w:divBdr>
            <w:top w:val="none" w:sz="0" w:space="0" w:color="auto"/>
            <w:left w:val="none" w:sz="0" w:space="0" w:color="auto"/>
            <w:bottom w:val="none" w:sz="0" w:space="0" w:color="auto"/>
            <w:right w:val="none" w:sz="0" w:space="0" w:color="auto"/>
          </w:divBdr>
          <w:divsChild>
            <w:div w:id="464929051">
              <w:marLeft w:val="300"/>
              <w:marRight w:val="300"/>
              <w:marTop w:val="150"/>
              <w:marBottom w:val="300"/>
              <w:divBdr>
                <w:top w:val="none" w:sz="0" w:space="0" w:color="auto"/>
                <w:left w:val="none" w:sz="0" w:space="0" w:color="auto"/>
                <w:bottom w:val="none" w:sz="0" w:space="0" w:color="auto"/>
                <w:right w:val="none" w:sz="0" w:space="0" w:color="auto"/>
              </w:divBdr>
              <w:divsChild>
                <w:div w:id="123327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04351">
      <w:bodyDiv w:val="1"/>
      <w:marLeft w:val="0"/>
      <w:marRight w:val="0"/>
      <w:marTop w:val="0"/>
      <w:marBottom w:val="0"/>
      <w:divBdr>
        <w:top w:val="none" w:sz="0" w:space="0" w:color="auto"/>
        <w:left w:val="none" w:sz="0" w:space="0" w:color="auto"/>
        <w:bottom w:val="none" w:sz="0" w:space="0" w:color="auto"/>
        <w:right w:val="none" w:sz="0" w:space="0" w:color="auto"/>
      </w:divBdr>
      <w:divsChild>
        <w:div w:id="1218972677">
          <w:marLeft w:val="0"/>
          <w:marRight w:val="0"/>
          <w:marTop w:val="0"/>
          <w:marBottom w:val="0"/>
          <w:divBdr>
            <w:top w:val="none" w:sz="0" w:space="0" w:color="auto"/>
            <w:left w:val="none" w:sz="0" w:space="0" w:color="auto"/>
            <w:bottom w:val="none" w:sz="0" w:space="0" w:color="auto"/>
            <w:right w:val="none" w:sz="0" w:space="0" w:color="auto"/>
          </w:divBdr>
          <w:divsChild>
            <w:div w:id="72286453">
              <w:marLeft w:val="0"/>
              <w:marRight w:val="0"/>
              <w:marTop w:val="0"/>
              <w:marBottom w:val="0"/>
              <w:divBdr>
                <w:top w:val="none" w:sz="0" w:space="0" w:color="auto"/>
                <w:left w:val="none" w:sz="0" w:space="0" w:color="auto"/>
                <w:bottom w:val="none" w:sz="0" w:space="0" w:color="auto"/>
                <w:right w:val="none" w:sz="0" w:space="0" w:color="auto"/>
              </w:divBdr>
              <w:divsChild>
                <w:div w:id="231090162">
                  <w:marLeft w:val="0"/>
                  <w:marRight w:val="0"/>
                  <w:marTop w:val="0"/>
                  <w:marBottom w:val="0"/>
                  <w:divBdr>
                    <w:top w:val="none" w:sz="0" w:space="0" w:color="auto"/>
                    <w:left w:val="none" w:sz="0" w:space="0" w:color="auto"/>
                    <w:bottom w:val="none" w:sz="0" w:space="0" w:color="auto"/>
                    <w:right w:val="none" w:sz="0" w:space="0" w:color="auto"/>
                  </w:divBdr>
                  <w:divsChild>
                    <w:div w:id="1362627498">
                      <w:marLeft w:val="0"/>
                      <w:marRight w:val="0"/>
                      <w:marTop w:val="0"/>
                      <w:marBottom w:val="0"/>
                      <w:divBdr>
                        <w:top w:val="none" w:sz="0" w:space="0" w:color="auto"/>
                        <w:left w:val="none" w:sz="0" w:space="0" w:color="auto"/>
                        <w:bottom w:val="none" w:sz="0" w:space="0" w:color="auto"/>
                        <w:right w:val="none" w:sz="0" w:space="0" w:color="auto"/>
                      </w:divBdr>
                      <w:divsChild>
                        <w:div w:id="888105363">
                          <w:marLeft w:val="0"/>
                          <w:marRight w:val="0"/>
                          <w:marTop w:val="0"/>
                          <w:marBottom w:val="0"/>
                          <w:divBdr>
                            <w:top w:val="single" w:sz="2" w:space="0" w:color="EFEFEF"/>
                            <w:left w:val="none" w:sz="0" w:space="0" w:color="auto"/>
                            <w:bottom w:val="none" w:sz="0" w:space="0" w:color="auto"/>
                            <w:right w:val="none" w:sz="0" w:space="0" w:color="auto"/>
                          </w:divBdr>
                          <w:divsChild>
                            <w:div w:id="1871839740">
                              <w:marLeft w:val="0"/>
                              <w:marRight w:val="0"/>
                              <w:marTop w:val="0"/>
                              <w:marBottom w:val="0"/>
                              <w:divBdr>
                                <w:top w:val="none" w:sz="0" w:space="0" w:color="auto"/>
                                <w:left w:val="none" w:sz="0" w:space="0" w:color="auto"/>
                                <w:bottom w:val="none" w:sz="0" w:space="0" w:color="auto"/>
                                <w:right w:val="none" w:sz="0" w:space="0" w:color="auto"/>
                              </w:divBdr>
                              <w:divsChild>
                                <w:div w:id="564029740">
                                  <w:marLeft w:val="0"/>
                                  <w:marRight w:val="0"/>
                                  <w:marTop w:val="0"/>
                                  <w:marBottom w:val="0"/>
                                  <w:divBdr>
                                    <w:top w:val="none" w:sz="0" w:space="0" w:color="auto"/>
                                    <w:left w:val="none" w:sz="0" w:space="0" w:color="auto"/>
                                    <w:bottom w:val="none" w:sz="0" w:space="0" w:color="auto"/>
                                    <w:right w:val="none" w:sz="0" w:space="0" w:color="auto"/>
                                  </w:divBdr>
                                  <w:divsChild>
                                    <w:div w:id="272203332">
                                      <w:marLeft w:val="0"/>
                                      <w:marRight w:val="0"/>
                                      <w:marTop w:val="0"/>
                                      <w:marBottom w:val="0"/>
                                      <w:divBdr>
                                        <w:top w:val="none" w:sz="0" w:space="0" w:color="auto"/>
                                        <w:left w:val="none" w:sz="0" w:space="0" w:color="auto"/>
                                        <w:bottom w:val="none" w:sz="0" w:space="0" w:color="auto"/>
                                        <w:right w:val="none" w:sz="0" w:space="0" w:color="auto"/>
                                      </w:divBdr>
                                      <w:divsChild>
                                        <w:div w:id="902956178">
                                          <w:marLeft w:val="0"/>
                                          <w:marRight w:val="0"/>
                                          <w:marTop w:val="0"/>
                                          <w:marBottom w:val="0"/>
                                          <w:divBdr>
                                            <w:top w:val="none" w:sz="0" w:space="0" w:color="auto"/>
                                            <w:left w:val="none" w:sz="0" w:space="0" w:color="auto"/>
                                            <w:bottom w:val="none" w:sz="0" w:space="0" w:color="auto"/>
                                            <w:right w:val="none" w:sz="0" w:space="0" w:color="auto"/>
                                          </w:divBdr>
                                          <w:divsChild>
                                            <w:div w:id="186913401">
                                              <w:marLeft w:val="0"/>
                                              <w:marRight w:val="0"/>
                                              <w:marTop w:val="0"/>
                                              <w:marBottom w:val="0"/>
                                              <w:divBdr>
                                                <w:top w:val="none" w:sz="0" w:space="0" w:color="auto"/>
                                                <w:left w:val="none" w:sz="0" w:space="0" w:color="auto"/>
                                                <w:bottom w:val="none" w:sz="0" w:space="0" w:color="auto"/>
                                                <w:right w:val="none" w:sz="0" w:space="0" w:color="auto"/>
                                              </w:divBdr>
                                              <w:divsChild>
                                                <w:div w:id="300692827">
                                                  <w:marLeft w:val="0"/>
                                                  <w:marRight w:val="0"/>
                                                  <w:marTop w:val="0"/>
                                                  <w:marBottom w:val="0"/>
                                                  <w:divBdr>
                                                    <w:top w:val="none" w:sz="0" w:space="0" w:color="auto"/>
                                                    <w:left w:val="none" w:sz="0" w:space="0" w:color="auto"/>
                                                    <w:bottom w:val="none" w:sz="0" w:space="0" w:color="auto"/>
                                                    <w:right w:val="none" w:sz="0" w:space="0" w:color="auto"/>
                                                  </w:divBdr>
                                                  <w:divsChild>
                                                    <w:div w:id="156464350">
                                                      <w:marLeft w:val="0"/>
                                                      <w:marRight w:val="0"/>
                                                      <w:marTop w:val="57"/>
                                                      <w:marBottom w:val="0"/>
                                                      <w:divBdr>
                                                        <w:top w:val="none" w:sz="0" w:space="0" w:color="auto"/>
                                                        <w:left w:val="none" w:sz="0" w:space="0" w:color="auto"/>
                                                        <w:bottom w:val="none" w:sz="0" w:space="0" w:color="auto"/>
                                                        <w:right w:val="none" w:sz="0" w:space="0" w:color="auto"/>
                                                      </w:divBdr>
                                                      <w:divsChild>
                                                        <w:div w:id="2146585712">
                                                          <w:marLeft w:val="0"/>
                                                          <w:marRight w:val="0"/>
                                                          <w:marTop w:val="0"/>
                                                          <w:marBottom w:val="0"/>
                                                          <w:divBdr>
                                                            <w:top w:val="none" w:sz="0" w:space="0" w:color="auto"/>
                                                            <w:left w:val="none" w:sz="0" w:space="0" w:color="auto"/>
                                                            <w:bottom w:val="none" w:sz="0" w:space="0" w:color="auto"/>
                                                            <w:right w:val="none" w:sz="0" w:space="0" w:color="auto"/>
                                                          </w:divBdr>
                                                          <w:divsChild>
                                                            <w:div w:id="1181625694">
                                                              <w:marLeft w:val="0"/>
                                                              <w:marRight w:val="0"/>
                                                              <w:marTop w:val="0"/>
                                                              <w:marBottom w:val="0"/>
                                                              <w:divBdr>
                                                                <w:top w:val="none" w:sz="0" w:space="0" w:color="auto"/>
                                                                <w:left w:val="none" w:sz="0" w:space="0" w:color="auto"/>
                                                                <w:bottom w:val="none" w:sz="0" w:space="0" w:color="auto"/>
                                                                <w:right w:val="none" w:sz="0" w:space="0" w:color="auto"/>
                                                              </w:divBdr>
                                                              <w:divsChild>
                                                                <w:div w:id="2117671292">
                                                                  <w:marLeft w:val="0"/>
                                                                  <w:marRight w:val="0"/>
                                                                  <w:marTop w:val="0"/>
                                                                  <w:marBottom w:val="0"/>
                                                                  <w:divBdr>
                                                                    <w:top w:val="none" w:sz="0" w:space="0" w:color="auto"/>
                                                                    <w:left w:val="none" w:sz="0" w:space="0" w:color="auto"/>
                                                                    <w:bottom w:val="none" w:sz="0" w:space="0" w:color="auto"/>
                                                                    <w:right w:val="none" w:sz="0" w:space="0" w:color="auto"/>
                                                                  </w:divBdr>
                                                                  <w:divsChild>
                                                                    <w:div w:id="441611369">
                                                                      <w:marLeft w:val="0"/>
                                                                      <w:marRight w:val="0"/>
                                                                      <w:marTop w:val="0"/>
                                                                      <w:marBottom w:val="0"/>
                                                                      <w:divBdr>
                                                                        <w:top w:val="none" w:sz="0" w:space="0" w:color="auto"/>
                                                                        <w:left w:val="none" w:sz="0" w:space="0" w:color="auto"/>
                                                                        <w:bottom w:val="none" w:sz="0" w:space="0" w:color="auto"/>
                                                                        <w:right w:val="none" w:sz="0" w:space="0" w:color="auto"/>
                                                                      </w:divBdr>
                                                                      <w:divsChild>
                                                                        <w:div w:id="672756222">
                                                                          <w:marLeft w:val="0"/>
                                                                          <w:marRight w:val="0"/>
                                                                          <w:marTop w:val="0"/>
                                                                          <w:marBottom w:val="0"/>
                                                                          <w:divBdr>
                                                                            <w:top w:val="none" w:sz="0" w:space="0" w:color="auto"/>
                                                                            <w:left w:val="none" w:sz="0" w:space="0" w:color="auto"/>
                                                                            <w:bottom w:val="none" w:sz="0" w:space="0" w:color="auto"/>
                                                                            <w:right w:val="none" w:sz="0" w:space="0" w:color="auto"/>
                                                                          </w:divBdr>
                                                                        </w:div>
                                                                        <w:div w:id="9558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879796">
                                          <w:marLeft w:val="0"/>
                                          <w:marRight w:val="0"/>
                                          <w:marTop w:val="0"/>
                                          <w:marBottom w:val="0"/>
                                          <w:divBdr>
                                            <w:top w:val="none" w:sz="0" w:space="0" w:color="auto"/>
                                            <w:left w:val="none" w:sz="0" w:space="0" w:color="auto"/>
                                            <w:bottom w:val="none" w:sz="0" w:space="0" w:color="auto"/>
                                            <w:right w:val="none" w:sz="0" w:space="0" w:color="auto"/>
                                          </w:divBdr>
                                          <w:divsChild>
                                            <w:div w:id="222722757">
                                              <w:marLeft w:val="0"/>
                                              <w:marRight w:val="0"/>
                                              <w:marTop w:val="0"/>
                                              <w:marBottom w:val="0"/>
                                              <w:divBdr>
                                                <w:top w:val="none" w:sz="0" w:space="0" w:color="auto"/>
                                                <w:left w:val="none" w:sz="0" w:space="0" w:color="auto"/>
                                                <w:bottom w:val="none" w:sz="0" w:space="0" w:color="auto"/>
                                                <w:right w:val="none" w:sz="0" w:space="0" w:color="auto"/>
                                              </w:divBdr>
                                              <w:divsChild>
                                                <w:div w:id="377824496">
                                                  <w:marLeft w:val="0"/>
                                                  <w:marRight w:val="0"/>
                                                  <w:marTop w:val="0"/>
                                                  <w:marBottom w:val="0"/>
                                                  <w:divBdr>
                                                    <w:top w:val="none" w:sz="0" w:space="0" w:color="auto"/>
                                                    <w:left w:val="none" w:sz="0" w:space="0" w:color="auto"/>
                                                    <w:bottom w:val="none" w:sz="0" w:space="0" w:color="auto"/>
                                                    <w:right w:val="none" w:sz="0" w:space="0" w:color="auto"/>
                                                  </w:divBdr>
                                                  <w:divsChild>
                                                    <w:div w:id="2100901015">
                                                      <w:marLeft w:val="0"/>
                                                      <w:marRight w:val="0"/>
                                                      <w:marTop w:val="0"/>
                                                      <w:marBottom w:val="0"/>
                                                      <w:divBdr>
                                                        <w:top w:val="none" w:sz="0" w:space="0" w:color="auto"/>
                                                        <w:left w:val="none" w:sz="0" w:space="0" w:color="auto"/>
                                                        <w:bottom w:val="none" w:sz="0" w:space="0" w:color="auto"/>
                                                        <w:right w:val="none" w:sz="0" w:space="0" w:color="auto"/>
                                                      </w:divBdr>
                                                      <w:divsChild>
                                                        <w:div w:id="1692606850">
                                                          <w:marLeft w:val="0"/>
                                                          <w:marRight w:val="0"/>
                                                          <w:marTop w:val="0"/>
                                                          <w:marBottom w:val="0"/>
                                                          <w:divBdr>
                                                            <w:top w:val="none" w:sz="0" w:space="0" w:color="auto"/>
                                                            <w:left w:val="none" w:sz="0" w:space="0" w:color="auto"/>
                                                            <w:bottom w:val="none" w:sz="0" w:space="0" w:color="auto"/>
                                                            <w:right w:val="none" w:sz="0" w:space="0" w:color="auto"/>
                                                          </w:divBdr>
                                                          <w:divsChild>
                                                            <w:div w:id="152482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5838064">
      <w:bodyDiv w:val="1"/>
      <w:marLeft w:val="0"/>
      <w:marRight w:val="0"/>
      <w:marTop w:val="0"/>
      <w:marBottom w:val="0"/>
      <w:divBdr>
        <w:top w:val="none" w:sz="0" w:space="0" w:color="auto"/>
        <w:left w:val="none" w:sz="0" w:space="0" w:color="auto"/>
        <w:bottom w:val="none" w:sz="0" w:space="0" w:color="auto"/>
        <w:right w:val="none" w:sz="0" w:space="0" w:color="auto"/>
      </w:divBdr>
    </w:div>
    <w:div w:id="366637827">
      <w:bodyDiv w:val="1"/>
      <w:marLeft w:val="0"/>
      <w:marRight w:val="0"/>
      <w:marTop w:val="0"/>
      <w:marBottom w:val="0"/>
      <w:divBdr>
        <w:top w:val="none" w:sz="0" w:space="0" w:color="auto"/>
        <w:left w:val="none" w:sz="0" w:space="0" w:color="auto"/>
        <w:bottom w:val="none" w:sz="0" w:space="0" w:color="auto"/>
        <w:right w:val="none" w:sz="0" w:space="0" w:color="auto"/>
      </w:divBdr>
    </w:div>
    <w:div w:id="517353616">
      <w:bodyDiv w:val="1"/>
      <w:marLeft w:val="0"/>
      <w:marRight w:val="0"/>
      <w:marTop w:val="0"/>
      <w:marBottom w:val="0"/>
      <w:divBdr>
        <w:top w:val="none" w:sz="0" w:space="0" w:color="auto"/>
        <w:left w:val="none" w:sz="0" w:space="0" w:color="auto"/>
        <w:bottom w:val="none" w:sz="0" w:space="0" w:color="auto"/>
        <w:right w:val="none" w:sz="0" w:space="0" w:color="auto"/>
      </w:divBdr>
    </w:div>
    <w:div w:id="520356834">
      <w:bodyDiv w:val="1"/>
      <w:marLeft w:val="0"/>
      <w:marRight w:val="0"/>
      <w:marTop w:val="0"/>
      <w:marBottom w:val="0"/>
      <w:divBdr>
        <w:top w:val="none" w:sz="0" w:space="0" w:color="auto"/>
        <w:left w:val="none" w:sz="0" w:space="0" w:color="auto"/>
        <w:bottom w:val="none" w:sz="0" w:space="0" w:color="auto"/>
        <w:right w:val="none" w:sz="0" w:space="0" w:color="auto"/>
      </w:divBdr>
      <w:divsChild>
        <w:div w:id="837618302">
          <w:marLeft w:val="0"/>
          <w:marRight w:val="0"/>
          <w:marTop w:val="0"/>
          <w:marBottom w:val="0"/>
          <w:divBdr>
            <w:top w:val="none" w:sz="0" w:space="0" w:color="auto"/>
            <w:left w:val="none" w:sz="0" w:space="0" w:color="auto"/>
            <w:bottom w:val="none" w:sz="0" w:space="0" w:color="auto"/>
            <w:right w:val="none" w:sz="0" w:space="0" w:color="auto"/>
          </w:divBdr>
          <w:divsChild>
            <w:div w:id="5714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83164">
      <w:bodyDiv w:val="1"/>
      <w:marLeft w:val="0"/>
      <w:marRight w:val="0"/>
      <w:marTop w:val="0"/>
      <w:marBottom w:val="0"/>
      <w:divBdr>
        <w:top w:val="none" w:sz="0" w:space="0" w:color="auto"/>
        <w:left w:val="none" w:sz="0" w:space="0" w:color="auto"/>
        <w:bottom w:val="none" w:sz="0" w:space="0" w:color="auto"/>
        <w:right w:val="none" w:sz="0" w:space="0" w:color="auto"/>
      </w:divBdr>
    </w:div>
    <w:div w:id="1027944768">
      <w:bodyDiv w:val="1"/>
      <w:marLeft w:val="0"/>
      <w:marRight w:val="0"/>
      <w:marTop w:val="0"/>
      <w:marBottom w:val="0"/>
      <w:divBdr>
        <w:top w:val="none" w:sz="0" w:space="0" w:color="auto"/>
        <w:left w:val="none" w:sz="0" w:space="0" w:color="auto"/>
        <w:bottom w:val="none" w:sz="0" w:space="0" w:color="auto"/>
        <w:right w:val="none" w:sz="0" w:space="0" w:color="auto"/>
      </w:divBdr>
    </w:div>
    <w:div w:id="1477186109">
      <w:bodyDiv w:val="1"/>
      <w:marLeft w:val="0"/>
      <w:marRight w:val="0"/>
      <w:marTop w:val="0"/>
      <w:marBottom w:val="0"/>
      <w:divBdr>
        <w:top w:val="none" w:sz="0" w:space="0" w:color="auto"/>
        <w:left w:val="none" w:sz="0" w:space="0" w:color="auto"/>
        <w:bottom w:val="none" w:sz="0" w:space="0" w:color="auto"/>
        <w:right w:val="none" w:sz="0" w:space="0" w:color="auto"/>
      </w:divBdr>
      <w:divsChild>
        <w:div w:id="501354796">
          <w:marLeft w:val="0"/>
          <w:marRight w:val="0"/>
          <w:marTop w:val="0"/>
          <w:marBottom w:val="0"/>
          <w:divBdr>
            <w:top w:val="none" w:sz="0" w:space="0" w:color="auto"/>
            <w:left w:val="none" w:sz="0" w:space="0" w:color="auto"/>
            <w:bottom w:val="none" w:sz="0" w:space="0" w:color="auto"/>
            <w:right w:val="none" w:sz="0" w:space="0" w:color="auto"/>
          </w:divBdr>
          <w:divsChild>
            <w:div w:id="424309699">
              <w:marLeft w:val="0"/>
              <w:marRight w:val="0"/>
              <w:marTop w:val="0"/>
              <w:marBottom w:val="0"/>
              <w:divBdr>
                <w:top w:val="none" w:sz="0" w:space="0" w:color="auto"/>
                <w:left w:val="none" w:sz="0" w:space="0" w:color="auto"/>
                <w:bottom w:val="none" w:sz="0" w:space="0" w:color="auto"/>
                <w:right w:val="none" w:sz="0" w:space="0" w:color="auto"/>
              </w:divBdr>
              <w:divsChild>
                <w:div w:id="13268584">
                  <w:marLeft w:val="0"/>
                  <w:marRight w:val="0"/>
                  <w:marTop w:val="0"/>
                  <w:marBottom w:val="0"/>
                  <w:divBdr>
                    <w:top w:val="none" w:sz="0" w:space="0" w:color="auto"/>
                    <w:left w:val="none" w:sz="0" w:space="0" w:color="auto"/>
                    <w:bottom w:val="none" w:sz="0" w:space="0" w:color="auto"/>
                    <w:right w:val="none" w:sz="0" w:space="0" w:color="auto"/>
                  </w:divBdr>
                </w:div>
              </w:divsChild>
            </w:div>
            <w:div w:id="891039581">
              <w:marLeft w:val="0"/>
              <w:marRight w:val="0"/>
              <w:marTop w:val="0"/>
              <w:marBottom w:val="0"/>
              <w:divBdr>
                <w:top w:val="none" w:sz="0" w:space="0" w:color="auto"/>
                <w:left w:val="none" w:sz="0" w:space="0" w:color="auto"/>
                <w:bottom w:val="none" w:sz="0" w:space="0" w:color="auto"/>
                <w:right w:val="none" w:sz="0" w:space="0" w:color="auto"/>
              </w:divBdr>
              <w:divsChild>
                <w:div w:id="130023560">
                  <w:marLeft w:val="0"/>
                  <w:marRight w:val="0"/>
                  <w:marTop w:val="0"/>
                  <w:marBottom w:val="0"/>
                  <w:divBdr>
                    <w:top w:val="none" w:sz="0" w:space="0" w:color="auto"/>
                    <w:left w:val="none" w:sz="0" w:space="0" w:color="auto"/>
                    <w:bottom w:val="none" w:sz="0" w:space="0" w:color="auto"/>
                    <w:right w:val="none" w:sz="0" w:space="0" w:color="auto"/>
                  </w:divBdr>
                  <w:divsChild>
                    <w:div w:id="790049017">
                      <w:marLeft w:val="0"/>
                      <w:marRight w:val="0"/>
                      <w:marTop w:val="0"/>
                      <w:marBottom w:val="0"/>
                      <w:divBdr>
                        <w:top w:val="none" w:sz="0" w:space="0" w:color="auto"/>
                        <w:left w:val="none" w:sz="0" w:space="0" w:color="auto"/>
                        <w:bottom w:val="none" w:sz="0" w:space="0" w:color="auto"/>
                        <w:right w:val="none" w:sz="0" w:space="0" w:color="auto"/>
                      </w:divBdr>
                    </w:div>
                    <w:div w:id="1291133118">
                      <w:marLeft w:val="166"/>
                      <w:marRight w:val="0"/>
                      <w:marTop w:val="0"/>
                      <w:marBottom w:val="0"/>
                      <w:divBdr>
                        <w:top w:val="none" w:sz="0" w:space="0" w:color="auto"/>
                        <w:left w:val="none" w:sz="0" w:space="0" w:color="auto"/>
                        <w:bottom w:val="none" w:sz="0" w:space="0" w:color="auto"/>
                        <w:right w:val="none" w:sz="0" w:space="0" w:color="auto"/>
                      </w:divBdr>
                    </w:div>
                    <w:div w:id="416681461">
                      <w:marLeft w:val="166"/>
                      <w:marRight w:val="0"/>
                      <w:marTop w:val="0"/>
                      <w:marBottom w:val="0"/>
                      <w:divBdr>
                        <w:top w:val="none" w:sz="0" w:space="0" w:color="auto"/>
                        <w:left w:val="none" w:sz="0" w:space="0" w:color="auto"/>
                        <w:bottom w:val="none" w:sz="0" w:space="0" w:color="auto"/>
                        <w:right w:val="none" w:sz="0" w:space="0" w:color="auto"/>
                      </w:divBdr>
                    </w:div>
                    <w:div w:id="2011907193">
                      <w:marLeft w:val="0"/>
                      <w:marRight w:val="0"/>
                      <w:marTop w:val="0"/>
                      <w:marBottom w:val="0"/>
                      <w:divBdr>
                        <w:top w:val="none" w:sz="0" w:space="0" w:color="auto"/>
                        <w:left w:val="none" w:sz="0" w:space="0" w:color="auto"/>
                        <w:bottom w:val="none" w:sz="0" w:space="0" w:color="auto"/>
                        <w:right w:val="none" w:sz="0" w:space="0" w:color="auto"/>
                      </w:divBdr>
                    </w:div>
                    <w:div w:id="1839347419">
                      <w:marLeft w:val="33"/>
                      <w:marRight w:val="0"/>
                      <w:marTop w:val="0"/>
                      <w:marBottom w:val="0"/>
                      <w:divBdr>
                        <w:top w:val="none" w:sz="0" w:space="0" w:color="auto"/>
                        <w:left w:val="none" w:sz="0" w:space="0" w:color="auto"/>
                        <w:bottom w:val="none" w:sz="0" w:space="0" w:color="auto"/>
                        <w:right w:val="none" w:sz="0" w:space="0" w:color="auto"/>
                      </w:divBdr>
                    </w:div>
                  </w:divsChild>
                </w:div>
                <w:div w:id="323507964">
                  <w:marLeft w:val="0"/>
                  <w:marRight w:val="0"/>
                  <w:marTop w:val="0"/>
                  <w:marBottom w:val="0"/>
                  <w:divBdr>
                    <w:top w:val="none" w:sz="0" w:space="0" w:color="auto"/>
                    <w:left w:val="none" w:sz="0" w:space="0" w:color="auto"/>
                    <w:bottom w:val="none" w:sz="0" w:space="0" w:color="auto"/>
                    <w:right w:val="none" w:sz="0" w:space="0" w:color="auto"/>
                  </w:divBdr>
                  <w:divsChild>
                    <w:div w:id="1814566477">
                      <w:marLeft w:val="0"/>
                      <w:marRight w:val="0"/>
                      <w:marTop w:val="67"/>
                      <w:marBottom w:val="0"/>
                      <w:divBdr>
                        <w:top w:val="none" w:sz="0" w:space="0" w:color="auto"/>
                        <w:left w:val="none" w:sz="0" w:space="0" w:color="auto"/>
                        <w:bottom w:val="none" w:sz="0" w:space="0" w:color="auto"/>
                        <w:right w:val="none" w:sz="0" w:space="0" w:color="auto"/>
                      </w:divBdr>
                      <w:divsChild>
                        <w:div w:id="350764896">
                          <w:marLeft w:val="0"/>
                          <w:marRight w:val="0"/>
                          <w:marTop w:val="0"/>
                          <w:marBottom w:val="0"/>
                          <w:divBdr>
                            <w:top w:val="none" w:sz="0" w:space="0" w:color="auto"/>
                            <w:left w:val="none" w:sz="0" w:space="0" w:color="auto"/>
                            <w:bottom w:val="none" w:sz="0" w:space="0" w:color="auto"/>
                            <w:right w:val="none" w:sz="0" w:space="0" w:color="auto"/>
                          </w:divBdr>
                          <w:divsChild>
                            <w:div w:id="893464840">
                              <w:marLeft w:val="0"/>
                              <w:marRight w:val="0"/>
                              <w:marTop w:val="0"/>
                              <w:marBottom w:val="0"/>
                              <w:divBdr>
                                <w:top w:val="none" w:sz="0" w:space="0" w:color="auto"/>
                                <w:left w:val="none" w:sz="0" w:space="0" w:color="auto"/>
                                <w:bottom w:val="none" w:sz="0" w:space="0" w:color="auto"/>
                                <w:right w:val="none" w:sz="0" w:space="0" w:color="auto"/>
                              </w:divBdr>
                              <w:divsChild>
                                <w:div w:id="1078556788">
                                  <w:marLeft w:val="0"/>
                                  <w:marRight w:val="0"/>
                                  <w:marTop w:val="0"/>
                                  <w:marBottom w:val="0"/>
                                  <w:divBdr>
                                    <w:top w:val="none" w:sz="0" w:space="0" w:color="auto"/>
                                    <w:left w:val="none" w:sz="0" w:space="0" w:color="auto"/>
                                    <w:bottom w:val="none" w:sz="0" w:space="0" w:color="auto"/>
                                    <w:right w:val="none" w:sz="0" w:space="0" w:color="auto"/>
                                  </w:divBdr>
                                  <w:divsChild>
                                    <w:div w:id="1258710859">
                                      <w:marLeft w:val="0"/>
                                      <w:marRight w:val="0"/>
                                      <w:marTop w:val="0"/>
                                      <w:marBottom w:val="0"/>
                                      <w:divBdr>
                                        <w:top w:val="none" w:sz="0" w:space="0" w:color="auto"/>
                                        <w:left w:val="none" w:sz="0" w:space="0" w:color="auto"/>
                                        <w:bottom w:val="none" w:sz="0" w:space="0" w:color="auto"/>
                                        <w:right w:val="none" w:sz="0" w:space="0" w:color="auto"/>
                                      </w:divBdr>
                                      <w:divsChild>
                                        <w:div w:id="183618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3841771">
          <w:marLeft w:val="0"/>
          <w:marRight w:val="0"/>
          <w:marTop w:val="0"/>
          <w:marBottom w:val="0"/>
          <w:divBdr>
            <w:top w:val="none" w:sz="0" w:space="0" w:color="auto"/>
            <w:left w:val="none" w:sz="0" w:space="0" w:color="auto"/>
            <w:bottom w:val="none" w:sz="0" w:space="0" w:color="auto"/>
            <w:right w:val="none" w:sz="0" w:space="0" w:color="auto"/>
          </w:divBdr>
          <w:divsChild>
            <w:div w:id="117799110">
              <w:marLeft w:val="0"/>
              <w:marRight w:val="0"/>
              <w:marTop w:val="0"/>
              <w:marBottom w:val="0"/>
              <w:divBdr>
                <w:top w:val="none" w:sz="0" w:space="0" w:color="auto"/>
                <w:left w:val="none" w:sz="0" w:space="0" w:color="auto"/>
                <w:bottom w:val="none" w:sz="0" w:space="0" w:color="auto"/>
                <w:right w:val="none" w:sz="0" w:space="0" w:color="auto"/>
              </w:divBdr>
              <w:divsChild>
                <w:div w:id="1914392765">
                  <w:marLeft w:val="0"/>
                  <w:marRight w:val="0"/>
                  <w:marTop w:val="0"/>
                  <w:marBottom w:val="0"/>
                  <w:divBdr>
                    <w:top w:val="none" w:sz="0" w:space="0" w:color="auto"/>
                    <w:left w:val="none" w:sz="0" w:space="0" w:color="auto"/>
                    <w:bottom w:val="none" w:sz="0" w:space="0" w:color="auto"/>
                    <w:right w:val="none" w:sz="0" w:space="0" w:color="auto"/>
                  </w:divBdr>
                  <w:divsChild>
                    <w:div w:id="308244164">
                      <w:marLeft w:val="0"/>
                      <w:marRight w:val="0"/>
                      <w:marTop w:val="0"/>
                      <w:marBottom w:val="0"/>
                      <w:divBdr>
                        <w:top w:val="none" w:sz="0" w:space="0" w:color="auto"/>
                        <w:left w:val="none" w:sz="0" w:space="0" w:color="auto"/>
                        <w:bottom w:val="none" w:sz="0" w:space="0" w:color="auto"/>
                        <w:right w:val="none" w:sz="0" w:space="0" w:color="auto"/>
                      </w:divBdr>
                      <w:divsChild>
                        <w:div w:id="813529764">
                          <w:marLeft w:val="0"/>
                          <w:marRight w:val="0"/>
                          <w:marTop w:val="0"/>
                          <w:marBottom w:val="0"/>
                          <w:divBdr>
                            <w:top w:val="none" w:sz="0" w:space="0" w:color="auto"/>
                            <w:left w:val="none" w:sz="0" w:space="0" w:color="auto"/>
                            <w:bottom w:val="none" w:sz="0" w:space="0" w:color="auto"/>
                            <w:right w:val="none" w:sz="0" w:space="0" w:color="auto"/>
                          </w:divBdr>
                          <w:divsChild>
                            <w:div w:id="12734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841653">
      <w:bodyDiv w:val="1"/>
      <w:marLeft w:val="0"/>
      <w:marRight w:val="0"/>
      <w:marTop w:val="0"/>
      <w:marBottom w:val="0"/>
      <w:divBdr>
        <w:top w:val="none" w:sz="0" w:space="0" w:color="auto"/>
        <w:left w:val="none" w:sz="0" w:space="0" w:color="auto"/>
        <w:bottom w:val="none" w:sz="0" w:space="0" w:color="auto"/>
        <w:right w:val="none" w:sz="0" w:space="0" w:color="auto"/>
      </w:divBdr>
      <w:divsChild>
        <w:div w:id="1582831444">
          <w:marLeft w:val="0"/>
          <w:marRight w:val="0"/>
          <w:marTop w:val="0"/>
          <w:marBottom w:val="0"/>
          <w:divBdr>
            <w:top w:val="none" w:sz="0" w:space="0" w:color="auto"/>
            <w:left w:val="none" w:sz="0" w:space="0" w:color="auto"/>
            <w:bottom w:val="none" w:sz="0" w:space="0" w:color="auto"/>
            <w:right w:val="none" w:sz="0" w:space="0" w:color="auto"/>
          </w:divBdr>
          <w:divsChild>
            <w:div w:id="1136608547">
              <w:marLeft w:val="0"/>
              <w:marRight w:val="0"/>
              <w:marTop w:val="0"/>
              <w:marBottom w:val="0"/>
              <w:divBdr>
                <w:top w:val="none" w:sz="0" w:space="0" w:color="auto"/>
                <w:left w:val="none" w:sz="0" w:space="0" w:color="auto"/>
                <w:bottom w:val="none" w:sz="0" w:space="0" w:color="auto"/>
                <w:right w:val="none" w:sz="0" w:space="0" w:color="auto"/>
              </w:divBdr>
              <w:divsChild>
                <w:div w:id="5786471">
                  <w:marLeft w:val="0"/>
                  <w:marRight w:val="0"/>
                  <w:marTop w:val="0"/>
                  <w:marBottom w:val="0"/>
                  <w:divBdr>
                    <w:top w:val="none" w:sz="0" w:space="0" w:color="auto"/>
                    <w:left w:val="none" w:sz="0" w:space="0" w:color="auto"/>
                    <w:bottom w:val="none" w:sz="0" w:space="0" w:color="auto"/>
                    <w:right w:val="none" w:sz="0" w:space="0" w:color="auto"/>
                  </w:divBdr>
                  <w:divsChild>
                    <w:div w:id="50617354">
                      <w:marLeft w:val="0"/>
                      <w:marRight w:val="0"/>
                      <w:marTop w:val="53"/>
                      <w:marBottom w:val="0"/>
                      <w:divBdr>
                        <w:top w:val="none" w:sz="0" w:space="0" w:color="auto"/>
                        <w:left w:val="none" w:sz="0" w:space="0" w:color="auto"/>
                        <w:bottom w:val="none" w:sz="0" w:space="0" w:color="auto"/>
                        <w:right w:val="none" w:sz="0" w:space="0" w:color="auto"/>
                      </w:divBdr>
                      <w:divsChild>
                        <w:div w:id="1734695502">
                          <w:marLeft w:val="0"/>
                          <w:marRight w:val="0"/>
                          <w:marTop w:val="0"/>
                          <w:marBottom w:val="0"/>
                          <w:divBdr>
                            <w:top w:val="none" w:sz="0" w:space="0" w:color="auto"/>
                            <w:left w:val="none" w:sz="0" w:space="0" w:color="auto"/>
                            <w:bottom w:val="none" w:sz="0" w:space="0" w:color="auto"/>
                            <w:right w:val="none" w:sz="0" w:space="0" w:color="auto"/>
                          </w:divBdr>
                          <w:divsChild>
                            <w:div w:id="1483234183">
                              <w:marLeft w:val="0"/>
                              <w:marRight w:val="0"/>
                              <w:marTop w:val="0"/>
                              <w:marBottom w:val="0"/>
                              <w:divBdr>
                                <w:top w:val="none" w:sz="0" w:space="0" w:color="auto"/>
                                <w:left w:val="none" w:sz="0" w:space="0" w:color="auto"/>
                                <w:bottom w:val="none" w:sz="0" w:space="0" w:color="auto"/>
                                <w:right w:val="none" w:sz="0" w:space="0" w:color="auto"/>
                              </w:divBdr>
                              <w:divsChild>
                                <w:div w:id="1019700106">
                                  <w:marLeft w:val="0"/>
                                  <w:marRight w:val="0"/>
                                  <w:marTop w:val="0"/>
                                  <w:marBottom w:val="0"/>
                                  <w:divBdr>
                                    <w:top w:val="none" w:sz="0" w:space="0" w:color="auto"/>
                                    <w:left w:val="none" w:sz="0" w:space="0" w:color="auto"/>
                                    <w:bottom w:val="none" w:sz="0" w:space="0" w:color="auto"/>
                                    <w:right w:val="none" w:sz="0" w:space="0" w:color="auto"/>
                                  </w:divBdr>
                                  <w:divsChild>
                                    <w:div w:id="1543906858">
                                      <w:marLeft w:val="0"/>
                                      <w:marRight w:val="0"/>
                                      <w:marTop w:val="0"/>
                                      <w:marBottom w:val="0"/>
                                      <w:divBdr>
                                        <w:top w:val="none" w:sz="0" w:space="0" w:color="auto"/>
                                        <w:left w:val="none" w:sz="0" w:space="0" w:color="auto"/>
                                        <w:bottom w:val="none" w:sz="0" w:space="0" w:color="auto"/>
                                        <w:right w:val="none" w:sz="0" w:space="0" w:color="auto"/>
                                      </w:divBdr>
                                      <w:divsChild>
                                        <w:div w:id="1660578859">
                                          <w:marLeft w:val="0"/>
                                          <w:marRight w:val="0"/>
                                          <w:marTop w:val="0"/>
                                          <w:marBottom w:val="0"/>
                                          <w:divBdr>
                                            <w:top w:val="none" w:sz="0" w:space="0" w:color="auto"/>
                                            <w:left w:val="none" w:sz="0" w:space="0" w:color="auto"/>
                                            <w:bottom w:val="none" w:sz="0" w:space="0" w:color="auto"/>
                                            <w:right w:val="none" w:sz="0" w:space="0" w:color="auto"/>
                                          </w:divBdr>
                                          <w:divsChild>
                                            <w:div w:id="147602025">
                                              <w:marLeft w:val="0"/>
                                              <w:marRight w:val="0"/>
                                              <w:marTop w:val="0"/>
                                              <w:marBottom w:val="0"/>
                                              <w:divBdr>
                                                <w:top w:val="none" w:sz="0" w:space="0" w:color="auto"/>
                                                <w:left w:val="none" w:sz="0" w:space="0" w:color="auto"/>
                                                <w:bottom w:val="none" w:sz="0" w:space="0" w:color="auto"/>
                                                <w:right w:val="none" w:sz="0" w:space="0" w:color="auto"/>
                                              </w:divBdr>
                                              <w:divsChild>
                                                <w:div w:id="921372421">
                                                  <w:marLeft w:val="0"/>
                                                  <w:marRight w:val="0"/>
                                                  <w:marTop w:val="0"/>
                                                  <w:marBottom w:val="0"/>
                                                  <w:divBdr>
                                                    <w:top w:val="none" w:sz="0" w:space="0" w:color="auto"/>
                                                    <w:left w:val="none" w:sz="0" w:space="0" w:color="auto"/>
                                                    <w:bottom w:val="none" w:sz="0" w:space="0" w:color="auto"/>
                                                    <w:right w:val="none" w:sz="0" w:space="0" w:color="auto"/>
                                                  </w:divBdr>
                                                </w:div>
                                                <w:div w:id="14781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070231">
          <w:marLeft w:val="0"/>
          <w:marRight w:val="0"/>
          <w:marTop w:val="0"/>
          <w:marBottom w:val="0"/>
          <w:divBdr>
            <w:top w:val="none" w:sz="0" w:space="0" w:color="auto"/>
            <w:left w:val="none" w:sz="0" w:space="0" w:color="auto"/>
            <w:bottom w:val="none" w:sz="0" w:space="0" w:color="auto"/>
            <w:right w:val="none" w:sz="0" w:space="0" w:color="auto"/>
          </w:divBdr>
          <w:divsChild>
            <w:div w:id="934899518">
              <w:marLeft w:val="0"/>
              <w:marRight w:val="0"/>
              <w:marTop w:val="0"/>
              <w:marBottom w:val="0"/>
              <w:divBdr>
                <w:top w:val="none" w:sz="0" w:space="0" w:color="auto"/>
                <w:left w:val="none" w:sz="0" w:space="0" w:color="auto"/>
                <w:bottom w:val="none" w:sz="0" w:space="0" w:color="auto"/>
                <w:right w:val="none" w:sz="0" w:space="0" w:color="auto"/>
              </w:divBdr>
              <w:divsChild>
                <w:div w:id="1617132611">
                  <w:marLeft w:val="0"/>
                  <w:marRight w:val="0"/>
                  <w:marTop w:val="0"/>
                  <w:marBottom w:val="0"/>
                  <w:divBdr>
                    <w:top w:val="none" w:sz="0" w:space="0" w:color="auto"/>
                    <w:left w:val="none" w:sz="0" w:space="0" w:color="auto"/>
                    <w:bottom w:val="none" w:sz="0" w:space="0" w:color="auto"/>
                    <w:right w:val="none" w:sz="0" w:space="0" w:color="auto"/>
                  </w:divBdr>
                  <w:divsChild>
                    <w:div w:id="818425418">
                      <w:marLeft w:val="0"/>
                      <w:marRight w:val="0"/>
                      <w:marTop w:val="0"/>
                      <w:marBottom w:val="0"/>
                      <w:divBdr>
                        <w:top w:val="none" w:sz="0" w:space="0" w:color="auto"/>
                        <w:left w:val="none" w:sz="0" w:space="0" w:color="auto"/>
                        <w:bottom w:val="none" w:sz="0" w:space="0" w:color="auto"/>
                        <w:right w:val="none" w:sz="0" w:space="0" w:color="auto"/>
                      </w:divBdr>
                      <w:divsChild>
                        <w:div w:id="385838773">
                          <w:marLeft w:val="0"/>
                          <w:marRight w:val="0"/>
                          <w:marTop w:val="0"/>
                          <w:marBottom w:val="0"/>
                          <w:divBdr>
                            <w:top w:val="none" w:sz="0" w:space="0" w:color="auto"/>
                            <w:left w:val="none" w:sz="0" w:space="0" w:color="auto"/>
                            <w:bottom w:val="none" w:sz="0" w:space="0" w:color="auto"/>
                            <w:right w:val="none" w:sz="0" w:space="0" w:color="auto"/>
                          </w:divBdr>
                          <w:divsChild>
                            <w:div w:id="2458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077454">
      <w:bodyDiv w:val="1"/>
      <w:marLeft w:val="0"/>
      <w:marRight w:val="0"/>
      <w:marTop w:val="0"/>
      <w:marBottom w:val="0"/>
      <w:divBdr>
        <w:top w:val="none" w:sz="0" w:space="0" w:color="auto"/>
        <w:left w:val="none" w:sz="0" w:space="0" w:color="auto"/>
        <w:bottom w:val="none" w:sz="0" w:space="0" w:color="auto"/>
        <w:right w:val="none" w:sz="0" w:space="0" w:color="auto"/>
      </w:divBdr>
    </w:div>
    <w:div w:id="1758401227">
      <w:bodyDiv w:val="1"/>
      <w:marLeft w:val="0"/>
      <w:marRight w:val="0"/>
      <w:marTop w:val="0"/>
      <w:marBottom w:val="0"/>
      <w:divBdr>
        <w:top w:val="none" w:sz="0" w:space="0" w:color="auto"/>
        <w:left w:val="none" w:sz="0" w:space="0" w:color="auto"/>
        <w:bottom w:val="none" w:sz="0" w:space="0" w:color="auto"/>
        <w:right w:val="none" w:sz="0" w:space="0" w:color="auto"/>
      </w:divBdr>
    </w:div>
    <w:div w:id="1952320948">
      <w:bodyDiv w:val="1"/>
      <w:marLeft w:val="0"/>
      <w:marRight w:val="0"/>
      <w:marTop w:val="0"/>
      <w:marBottom w:val="0"/>
      <w:divBdr>
        <w:top w:val="none" w:sz="0" w:space="0" w:color="auto"/>
        <w:left w:val="none" w:sz="0" w:space="0" w:color="auto"/>
        <w:bottom w:val="none" w:sz="0" w:space="0" w:color="auto"/>
        <w:right w:val="none" w:sz="0" w:space="0" w:color="auto"/>
      </w:divBdr>
      <w:divsChild>
        <w:div w:id="1091506424">
          <w:marLeft w:val="0"/>
          <w:marRight w:val="0"/>
          <w:marTop w:val="0"/>
          <w:marBottom w:val="0"/>
          <w:divBdr>
            <w:top w:val="none" w:sz="0" w:space="0" w:color="auto"/>
            <w:left w:val="none" w:sz="0" w:space="0" w:color="auto"/>
            <w:bottom w:val="none" w:sz="0" w:space="0" w:color="auto"/>
            <w:right w:val="none" w:sz="0" w:space="0" w:color="auto"/>
          </w:divBdr>
          <w:divsChild>
            <w:div w:id="19419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634CD-1712-45CF-A7C2-252BDED44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4405</Words>
  <Characters>25111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Abraham</dc:creator>
  <cp:lastModifiedBy>Peter</cp:lastModifiedBy>
  <cp:revision>2</cp:revision>
  <dcterms:created xsi:type="dcterms:W3CDTF">2023-03-01T12:55:00Z</dcterms:created>
  <dcterms:modified xsi:type="dcterms:W3CDTF">2023-03-01T12:55:00Z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242dfe21-e20e-46a8-a6f5-d3b3130bb606</vt:lpwstr>
  </property>
</Properties>
</file>