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65E8C" w14:textId="77777777" w:rsidR="00CB183C" w:rsidRPr="008E3B30" w:rsidRDefault="00CB183C" w:rsidP="004F59B6">
      <w:pPr>
        <w:spacing w:line="480" w:lineRule="auto"/>
        <w:ind w:left="720" w:hanging="720"/>
        <w:jc w:val="center"/>
        <w:rPr>
          <w:b/>
        </w:rPr>
      </w:pPr>
    </w:p>
    <w:p w14:paraId="3AF48B6D" w14:textId="77777777" w:rsidR="00E02C38" w:rsidRPr="008E3B30" w:rsidRDefault="00E02C38" w:rsidP="00E02C38">
      <w:pPr>
        <w:spacing w:line="480" w:lineRule="auto"/>
        <w:jc w:val="center"/>
        <w:rPr>
          <w:b/>
        </w:rPr>
      </w:pPr>
    </w:p>
    <w:p w14:paraId="5295AA2A" w14:textId="77777777" w:rsidR="00E02C38" w:rsidRPr="008E3B30" w:rsidRDefault="00E02C38" w:rsidP="00E02C38">
      <w:pPr>
        <w:spacing w:line="480" w:lineRule="auto"/>
        <w:jc w:val="center"/>
      </w:pPr>
      <w:r w:rsidRPr="008E3B30">
        <w:t>Sociological Methodology: Interpreting Changing Culture</w:t>
      </w:r>
    </w:p>
    <w:p w14:paraId="52ADF7BB" w14:textId="77777777" w:rsidR="00E02C38" w:rsidRPr="008E3B30" w:rsidRDefault="00E02C38" w:rsidP="00E02C38">
      <w:pPr>
        <w:spacing w:line="480" w:lineRule="auto"/>
        <w:jc w:val="center"/>
      </w:pPr>
    </w:p>
    <w:p w14:paraId="77059F0A" w14:textId="77777777" w:rsidR="00E02C38" w:rsidRPr="008E3B30" w:rsidRDefault="00E02C38" w:rsidP="00E02C38">
      <w:pPr>
        <w:spacing w:line="480" w:lineRule="auto"/>
        <w:jc w:val="center"/>
      </w:pPr>
      <w:r w:rsidRPr="008E3B30">
        <w:t>Kay Lyn Carlson</w:t>
      </w:r>
    </w:p>
    <w:p w14:paraId="2DB3483B" w14:textId="77777777" w:rsidR="00E02C38" w:rsidRPr="008E3B30" w:rsidRDefault="00E02C38" w:rsidP="00E02C38">
      <w:pPr>
        <w:spacing w:line="480" w:lineRule="auto"/>
        <w:jc w:val="center"/>
      </w:pPr>
    </w:p>
    <w:p w14:paraId="51E6D42D" w14:textId="77777777" w:rsidR="00E02C38" w:rsidRPr="008E3B30" w:rsidRDefault="00E02C38" w:rsidP="00E02C38">
      <w:pPr>
        <w:spacing w:line="480" w:lineRule="auto"/>
        <w:jc w:val="center"/>
      </w:pPr>
      <w:r w:rsidRPr="008E3B30">
        <w:t>Omega Graduate School</w:t>
      </w:r>
    </w:p>
    <w:p w14:paraId="1F66ACE6" w14:textId="77777777" w:rsidR="00E02C38" w:rsidRPr="008E3B30" w:rsidRDefault="00E02C38" w:rsidP="00E02C38">
      <w:pPr>
        <w:spacing w:line="480" w:lineRule="auto"/>
        <w:jc w:val="center"/>
      </w:pPr>
      <w:r w:rsidRPr="008E3B30">
        <w:t>February 25, 2023</w:t>
      </w:r>
    </w:p>
    <w:p w14:paraId="4103B245" w14:textId="77777777" w:rsidR="00E02C38" w:rsidRPr="008E3B30" w:rsidRDefault="00E02C38" w:rsidP="00E02C38">
      <w:pPr>
        <w:spacing w:line="480" w:lineRule="auto"/>
        <w:jc w:val="center"/>
      </w:pPr>
    </w:p>
    <w:p w14:paraId="45DADC2E" w14:textId="77777777" w:rsidR="00E02C38" w:rsidRPr="008E3B30" w:rsidRDefault="00E02C38" w:rsidP="00E02C38">
      <w:pPr>
        <w:spacing w:line="480" w:lineRule="auto"/>
        <w:jc w:val="center"/>
      </w:pPr>
      <w:r w:rsidRPr="008E3B30">
        <w:t>Professor</w:t>
      </w:r>
    </w:p>
    <w:p w14:paraId="783DA5C0" w14:textId="77777777" w:rsidR="00E02C38" w:rsidRPr="008E3B30" w:rsidRDefault="00E02C38" w:rsidP="00E02C38">
      <w:pPr>
        <w:spacing w:line="480" w:lineRule="auto"/>
        <w:jc w:val="center"/>
      </w:pPr>
      <w:r w:rsidRPr="008E3B30">
        <w:t>Dr. Kenneth Schmidt, Ph.D.</w:t>
      </w:r>
    </w:p>
    <w:p w14:paraId="244F361A" w14:textId="77777777" w:rsidR="00E02C38" w:rsidRPr="008E3B30" w:rsidRDefault="00CB183C" w:rsidP="00F677ED">
      <w:pPr>
        <w:spacing w:line="480" w:lineRule="auto"/>
        <w:jc w:val="center"/>
        <w:rPr>
          <w:b/>
        </w:rPr>
      </w:pPr>
      <w:r w:rsidRPr="008E3B30">
        <w:rPr>
          <w:b/>
        </w:rPr>
        <w:br w:type="page"/>
      </w:r>
    </w:p>
    <w:p w14:paraId="2FFFF55F" w14:textId="0971EAC5" w:rsidR="00212322" w:rsidRPr="008E3B30" w:rsidRDefault="00212322" w:rsidP="00EF1979">
      <w:pPr>
        <w:spacing w:after="160" w:line="259" w:lineRule="auto"/>
      </w:pPr>
      <w:r w:rsidRPr="008E3B30">
        <w:lastRenderedPageBreak/>
        <w:t xml:space="preserve">Note: </w:t>
      </w:r>
      <w:r w:rsidR="00F26D4F" w:rsidRPr="008E3B30">
        <w:t xml:space="preserve">The 60-day assignment was completed following the </w:t>
      </w:r>
      <w:r w:rsidR="00A65EC4" w:rsidRPr="008E3B30">
        <w:t>instructors’</w:t>
      </w:r>
      <w:r w:rsidR="00F957EB" w:rsidRPr="008E3B30">
        <w:t xml:space="preserve"> </w:t>
      </w:r>
      <w:r w:rsidR="00F26D4F" w:rsidRPr="008E3B30">
        <w:t xml:space="preserve">direction </w:t>
      </w:r>
      <w:r w:rsidR="008B01E1" w:rsidRPr="008E3B30">
        <w:t xml:space="preserve">using a </w:t>
      </w:r>
      <w:r w:rsidR="001A1479" w:rsidRPr="008E3B30">
        <w:t>PowerPoint</w:t>
      </w:r>
      <w:r w:rsidR="00F26D4F" w:rsidRPr="008E3B30">
        <w:t xml:space="preserve"> </w:t>
      </w:r>
      <w:r w:rsidR="001A1479" w:rsidRPr="008E3B30">
        <w:t>slide that was presented during the Core week</w:t>
      </w:r>
      <w:r w:rsidR="008B01E1" w:rsidRPr="008E3B30">
        <w:t>.</w:t>
      </w:r>
      <w:r w:rsidR="001A1479" w:rsidRPr="008E3B30">
        <w:t xml:space="preserve"> </w:t>
      </w:r>
      <w:r w:rsidR="008B01E1" w:rsidRPr="008E3B30">
        <w:t>A</w:t>
      </w:r>
      <w:r w:rsidR="001A1479" w:rsidRPr="008E3B30">
        <w:t>dditional developmental readings</w:t>
      </w:r>
      <w:r w:rsidR="0059730E" w:rsidRPr="008E3B30">
        <w:t xml:space="preserve"> </w:t>
      </w:r>
      <w:r w:rsidR="006839F0" w:rsidRPr="008E3B30">
        <w:t xml:space="preserve">are </w:t>
      </w:r>
      <w:r w:rsidR="0059730E" w:rsidRPr="008E3B30">
        <w:t>included</w:t>
      </w:r>
      <w:r w:rsidR="001A1479" w:rsidRPr="008E3B30">
        <w:t xml:space="preserve"> </w:t>
      </w:r>
      <w:r w:rsidR="00FD3FC3" w:rsidRPr="008E3B30">
        <w:t xml:space="preserve">to complete a total of the required 24 entries. </w:t>
      </w:r>
    </w:p>
    <w:p w14:paraId="043F79D6" w14:textId="1231BD11" w:rsidR="00212322" w:rsidRPr="008E3B30" w:rsidRDefault="00212322" w:rsidP="00EF1979">
      <w:pPr>
        <w:spacing w:after="160" w:line="259" w:lineRule="auto"/>
        <w:rPr>
          <w:rFonts w:ascii="Calibri" w:hAnsi="Calibri" w:cs="Calibri"/>
          <w:b/>
          <w:bCs/>
          <w:sz w:val="32"/>
          <w:szCs w:val="32"/>
        </w:rPr>
      </w:pPr>
    </w:p>
    <w:p w14:paraId="192F031B" w14:textId="3A48D28A" w:rsidR="00212322" w:rsidRPr="008E3B30" w:rsidRDefault="006839F0" w:rsidP="00EF1979">
      <w:pPr>
        <w:spacing w:after="160" w:line="259" w:lineRule="auto"/>
        <w:rPr>
          <w:rFonts w:ascii="Calibri" w:hAnsi="Calibri" w:cs="Calibri"/>
          <w:b/>
          <w:bCs/>
          <w:sz w:val="32"/>
          <w:szCs w:val="32"/>
        </w:rPr>
      </w:pPr>
      <w:r w:rsidRPr="008E3B30">
        <w:rPr>
          <w:rFonts w:ascii="Calibri" w:hAnsi="Calibri" w:cs="Calibri"/>
          <w:b/>
          <w:bCs/>
          <w:sz w:val="32"/>
          <w:szCs w:val="32"/>
        </w:rPr>
        <w:t>Per the PowerPoint Slide</w:t>
      </w:r>
      <w:r w:rsidR="00A26CD1" w:rsidRPr="008E3B30">
        <w:rPr>
          <w:rFonts w:ascii="Calibri" w:hAnsi="Calibri" w:cs="Calibri"/>
          <w:b/>
          <w:bCs/>
          <w:sz w:val="32"/>
          <w:szCs w:val="32"/>
        </w:rPr>
        <w:t>:</w:t>
      </w:r>
    </w:p>
    <w:p w14:paraId="4830ACD2" w14:textId="79A177C1" w:rsidR="00CB183C" w:rsidRPr="008E3B30" w:rsidRDefault="00E62CA8" w:rsidP="00EF1979">
      <w:pPr>
        <w:spacing w:after="160" w:line="259" w:lineRule="auto"/>
        <w:rPr>
          <w:b/>
          <w:sz w:val="32"/>
          <w:szCs w:val="32"/>
        </w:rPr>
      </w:pPr>
      <w:r w:rsidRPr="008E3B30">
        <w:rPr>
          <w:rFonts w:ascii="Calibri" w:hAnsi="Calibri" w:cs="Calibri"/>
          <w:b/>
          <w:bCs/>
          <w:sz w:val="32"/>
          <w:szCs w:val="32"/>
        </w:rPr>
        <w:t>60 Day Assignment</w:t>
      </w:r>
    </w:p>
    <w:p w14:paraId="115D3AE3" w14:textId="77777777" w:rsidR="002125BF" w:rsidRPr="008E3B30" w:rsidRDefault="002125BF" w:rsidP="002125BF">
      <w:pPr>
        <w:pStyle w:val="NormalWeb"/>
        <w:spacing w:before="0" w:beforeAutospacing="0" w:after="0" w:afterAutospacing="0"/>
        <w:rPr>
          <w:sz w:val="28"/>
          <w:szCs w:val="28"/>
        </w:rPr>
      </w:pPr>
      <w:r w:rsidRPr="008E3B30">
        <w:rPr>
          <w:rFonts w:ascii="Calibri" w:hAnsi="Calibri" w:cs="Calibri"/>
          <w:b/>
          <w:bCs/>
          <w:sz w:val="28"/>
          <w:szCs w:val="28"/>
        </w:rPr>
        <w:t xml:space="preserve">Submit a developmental readings assignment containing entries for each of the videos and readings for the 20 day assignment and </w:t>
      </w:r>
      <w:r w:rsidRPr="008E3B30">
        <w:rPr>
          <w:rFonts w:ascii="Calibri" w:hAnsi="Calibri" w:cs="Calibri"/>
          <w:b/>
          <w:bCs/>
          <w:sz w:val="28"/>
          <w:szCs w:val="28"/>
          <w:u w:val="single"/>
        </w:rPr>
        <w:t xml:space="preserve">five additional readings </w:t>
      </w:r>
      <w:r w:rsidRPr="008E3B30">
        <w:rPr>
          <w:rFonts w:ascii="Calibri" w:hAnsi="Calibri" w:cs="Calibri"/>
          <w:b/>
          <w:bCs/>
          <w:sz w:val="28"/>
          <w:szCs w:val="28"/>
        </w:rPr>
        <w:t>of your choosing. Be sure to have your citations in APA format. </w:t>
      </w:r>
    </w:p>
    <w:p w14:paraId="40A8DFE5" w14:textId="77777777" w:rsidR="002125BF" w:rsidRPr="008E3B30" w:rsidRDefault="002125BF" w:rsidP="002125BF">
      <w:pPr>
        <w:rPr>
          <w:sz w:val="28"/>
          <w:szCs w:val="28"/>
        </w:rPr>
      </w:pPr>
    </w:p>
    <w:p w14:paraId="29A22E55" w14:textId="77777777" w:rsidR="002125BF" w:rsidRPr="008E3B30" w:rsidRDefault="002125BF" w:rsidP="002125BF">
      <w:pPr>
        <w:pStyle w:val="NormalWeb"/>
        <w:spacing w:before="200" w:beforeAutospacing="0" w:after="0" w:afterAutospacing="0"/>
        <w:rPr>
          <w:sz w:val="28"/>
          <w:szCs w:val="28"/>
        </w:rPr>
      </w:pPr>
      <w:r w:rsidRPr="008E3B30">
        <w:rPr>
          <w:rFonts w:ascii="Calibri" w:hAnsi="Calibri" w:cs="Calibri"/>
          <w:b/>
          <w:bCs/>
          <w:sz w:val="28"/>
          <w:szCs w:val="28"/>
          <w:u w:val="single"/>
        </w:rPr>
        <w:t>The Five Additional Readings are where you begin thinking about your research topic for the 100 Day Assignment</w:t>
      </w:r>
    </w:p>
    <w:p w14:paraId="3E82359B" w14:textId="4934487B" w:rsidR="004F59B6" w:rsidRPr="008E3B30" w:rsidRDefault="00CB183C" w:rsidP="00FE5279">
      <w:pPr>
        <w:spacing w:after="160" w:line="259" w:lineRule="auto"/>
        <w:rPr>
          <w:b/>
        </w:rPr>
      </w:pPr>
      <w:r w:rsidRPr="008E3B30">
        <w:rPr>
          <w:b/>
        </w:rPr>
        <w:br w:type="page"/>
      </w:r>
    </w:p>
    <w:p w14:paraId="3288F257" w14:textId="076A7583" w:rsidR="008C5C1B" w:rsidRPr="008E3B30" w:rsidRDefault="00CA7110" w:rsidP="00AB3C97">
      <w:pPr>
        <w:spacing w:line="480" w:lineRule="auto"/>
        <w:ind w:hanging="480"/>
        <w:rPr>
          <w:bCs/>
        </w:rPr>
      </w:pPr>
      <w:r w:rsidRPr="008E3B30">
        <w:rPr>
          <w:b/>
        </w:rPr>
        <w:lastRenderedPageBreak/>
        <w:t xml:space="preserve">      </w:t>
      </w:r>
      <w:r w:rsidR="00CA0E98" w:rsidRPr="008E3B30">
        <w:rPr>
          <w:b/>
        </w:rPr>
        <w:t>Source One:</w:t>
      </w:r>
      <w:r w:rsidR="008C5C1B" w:rsidRPr="008E3B30">
        <w:rPr>
          <w:b/>
        </w:rPr>
        <w:t xml:space="preserve"> </w:t>
      </w:r>
      <w:r w:rsidR="00AE20AC" w:rsidRPr="008E3B30">
        <w:rPr>
          <w:bCs/>
        </w:rPr>
        <w:t>Kahn</w:t>
      </w:r>
      <w:r w:rsidR="004730E8" w:rsidRPr="008E3B30">
        <w:rPr>
          <w:bCs/>
        </w:rPr>
        <w:t xml:space="preserve"> Academy</w:t>
      </w:r>
      <w:r w:rsidR="00875674" w:rsidRPr="008E3B30">
        <w:rPr>
          <w:bCs/>
        </w:rPr>
        <w:t>.</w:t>
      </w:r>
      <w:r w:rsidR="008C4CFA" w:rsidRPr="008E3B30">
        <w:rPr>
          <w:bCs/>
        </w:rPr>
        <w:t xml:space="preserve"> (n.d.)</w:t>
      </w:r>
      <w:r w:rsidR="00726B1D" w:rsidRPr="008E3B30">
        <w:rPr>
          <w:bCs/>
        </w:rPr>
        <w:t xml:space="preserve">. </w:t>
      </w:r>
      <w:r w:rsidR="0081004E" w:rsidRPr="008E3B30">
        <w:rPr>
          <w:bCs/>
          <w:i/>
          <w:iCs/>
        </w:rPr>
        <w:t>Social theories overview</w:t>
      </w:r>
      <w:r w:rsidR="00875674" w:rsidRPr="008E3B30">
        <w:rPr>
          <w:bCs/>
          <w:i/>
          <w:iCs/>
        </w:rPr>
        <w:t xml:space="preserve"> (part 1)</w:t>
      </w:r>
      <w:r w:rsidR="00010787" w:rsidRPr="008E3B30">
        <w:rPr>
          <w:bCs/>
        </w:rPr>
        <w:t xml:space="preserve"> [video].</w:t>
      </w:r>
      <w:r w:rsidR="00511789" w:rsidRPr="008E3B30">
        <w:rPr>
          <w:bCs/>
        </w:rPr>
        <w:t xml:space="preserve"> </w:t>
      </w:r>
      <w:r w:rsidR="00010787" w:rsidRPr="008E3B30">
        <w:rPr>
          <w:bCs/>
          <w:i/>
          <w:iCs/>
        </w:rPr>
        <w:t xml:space="preserve"> </w:t>
      </w:r>
    </w:p>
    <w:p w14:paraId="799CDC23" w14:textId="10356581" w:rsidR="00CA0E98" w:rsidRPr="008E3B30" w:rsidRDefault="009A7773" w:rsidP="00913881">
      <w:pPr>
        <w:spacing w:line="480" w:lineRule="auto"/>
        <w:ind w:left="1440"/>
      </w:pPr>
      <w:hyperlink r:id="rId7" w:history="1">
        <w:r w:rsidR="00F26737" w:rsidRPr="008E3B30">
          <w:rPr>
            <w:rStyle w:val="Hyperlink"/>
            <w:color w:val="auto"/>
          </w:rPr>
          <w:t>https://www.khanacademy.org/test-prep/mcat/society-and-culture/social-structures/v/social-theories-overview</w:t>
        </w:r>
      </w:hyperlink>
    </w:p>
    <w:p w14:paraId="11B62EBE" w14:textId="77777777" w:rsidR="00CA0E98" w:rsidRPr="008E3B30" w:rsidRDefault="00CA0E98" w:rsidP="00CA0E98">
      <w:pPr>
        <w:spacing w:line="480" w:lineRule="auto"/>
        <w:ind w:left="720"/>
        <w:rPr>
          <w:i/>
        </w:rPr>
      </w:pPr>
      <w:bookmarkStart w:id="0" w:name="_Hlk125313659"/>
      <w:r w:rsidRPr="008E3B30">
        <w:rPr>
          <w:b/>
        </w:rPr>
        <w:t xml:space="preserve">Comment 1:  </w:t>
      </w:r>
    </w:p>
    <w:p w14:paraId="4FED968D" w14:textId="79451539" w:rsidR="00CA0E98" w:rsidRPr="008E3B30" w:rsidRDefault="00CA0E98" w:rsidP="00154B64">
      <w:pPr>
        <w:spacing w:line="480" w:lineRule="auto"/>
        <w:ind w:left="1440"/>
        <w:rPr>
          <w:bCs/>
        </w:rPr>
      </w:pPr>
      <w:r w:rsidRPr="008E3B30">
        <w:rPr>
          <w:b/>
        </w:rPr>
        <w:t xml:space="preserve">Quote/Paraphrase:  </w:t>
      </w:r>
      <w:r w:rsidR="00695F47" w:rsidRPr="008E3B30">
        <w:rPr>
          <w:bCs/>
        </w:rPr>
        <w:t xml:space="preserve">There are </w:t>
      </w:r>
      <w:r w:rsidR="00187BB3" w:rsidRPr="008E3B30">
        <w:rPr>
          <w:bCs/>
        </w:rPr>
        <w:t>four theories of society</w:t>
      </w:r>
      <w:r w:rsidR="001371D9" w:rsidRPr="008E3B30">
        <w:rPr>
          <w:bCs/>
        </w:rPr>
        <w:t xml:space="preserve">; </w:t>
      </w:r>
      <w:r w:rsidR="00E42234" w:rsidRPr="008E3B30">
        <w:rPr>
          <w:bCs/>
        </w:rPr>
        <w:t xml:space="preserve">1. </w:t>
      </w:r>
      <w:r w:rsidR="001371D9" w:rsidRPr="008E3B30">
        <w:rPr>
          <w:bCs/>
        </w:rPr>
        <w:t>Functionalism</w:t>
      </w:r>
      <w:r w:rsidR="00B003AB" w:rsidRPr="008E3B30">
        <w:rPr>
          <w:bCs/>
        </w:rPr>
        <w:t xml:space="preserve"> (</w:t>
      </w:r>
      <w:r w:rsidR="00197C64" w:rsidRPr="008E3B30">
        <w:rPr>
          <w:bCs/>
        </w:rPr>
        <w:t>attempting to maintain equilibrium within a society and make small changes only when needed to stabilize</w:t>
      </w:r>
      <w:r w:rsidR="008B36CA" w:rsidRPr="008E3B30">
        <w:rPr>
          <w:bCs/>
        </w:rPr>
        <w:t xml:space="preserve"> </w:t>
      </w:r>
      <w:r w:rsidR="00FE1B31" w:rsidRPr="008E3B30">
        <w:rPr>
          <w:bCs/>
        </w:rPr>
        <w:t>to</w:t>
      </w:r>
      <w:r w:rsidR="008B36CA" w:rsidRPr="008E3B30">
        <w:rPr>
          <w:bCs/>
        </w:rPr>
        <w:t xml:space="preserve"> survive</w:t>
      </w:r>
      <w:r w:rsidR="00E42234" w:rsidRPr="008E3B30">
        <w:rPr>
          <w:bCs/>
        </w:rPr>
        <w:t xml:space="preserve">), 2. </w:t>
      </w:r>
      <w:r w:rsidR="007577E9" w:rsidRPr="008E3B30">
        <w:rPr>
          <w:bCs/>
        </w:rPr>
        <w:t>Conflict Theory (</w:t>
      </w:r>
      <w:r w:rsidR="000B2487" w:rsidRPr="008E3B30">
        <w:rPr>
          <w:bCs/>
        </w:rPr>
        <w:t>looks at ho</w:t>
      </w:r>
      <w:r w:rsidR="00540DBC" w:rsidRPr="008E3B30">
        <w:rPr>
          <w:bCs/>
        </w:rPr>
        <w:t xml:space="preserve">w society </w:t>
      </w:r>
      <w:r w:rsidR="009A2941" w:rsidRPr="008E3B30">
        <w:rPr>
          <w:bCs/>
        </w:rPr>
        <w:t xml:space="preserve">changes and adapts </w:t>
      </w:r>
      <w:r w:rsidR="006F5F39" w:rsidRPr="008E3B30">
        <w:rPr>
          <w:bCs/>
        </w:rPr>
        <w:t xml:space="preserve">to opposing </w:t>
      </w:r>
      <w:r w:rsidR="00FC42C2" w:rsidRPr="008E3B30">
        <w:rPr>
          <w:bCs/>
        </w:rPr>
        <w:t>viewpoints),</w:t>
      </w:r>
      <w:r w:rsidR="00821504" w:rsidRPr="008E3B30">
        <w:rPr>
          <w:bCs/>
        </w:rPr>
        <w:t xml:space="preserve"> 3</w:t>
      </w:r>
      <w:r w:rsidR="000B2487" w:rsidRPr="008E3B30">
        <w:rPr>
          <w:bCs/>
        </w:rPr>
        <w:t xml:space="preserve">. Social constructionism </w:t>
      </w:r>
      <w:r w:rsidR="00CC4176" w:rsidRPr="008E3B30">
        <w:rPr>
          <w:bCs/>
        </w:rPr>
        <w:t>theory</w:t>
      </w:r>
      <w:r w:rsidR="00821504" w:rsidRPr="008E3B30">
        <w:rPr>
          <w:bCs/>
        </w:rPr>
        <w:t xml:space="preserve"> (</w:t>
      </w:r>
      <w:r w:rsidR="00CC4176" w:rsidRPr="008E3B30">
        <w:rPr>
          <w:bCs/>
        </w:rPr>
        <w:t>looks at what society</w:t>
      </w:r>
      <w:r w:rsidR="00D01432" w:rsidRPr="008E3B30">
        <w:rPr>
          <w:bCs/>
        </w:rPr>
        <w:t xml:space="preserve"> </w:t>
      </w:r>
      <w:r w:rsidR="00360EA2" w:rsidRPr="008E3B30">
        <w:rPr>
          <w:bCs/>
        </w:rPr>
        <w:t>is</w:t>
      </w:r>
      <w:r w:rsidR="00610410" w:rsidRPr="008E3B30">
        <w:rPr>
          <w:bCs/>
        </w:rPr>
        <w:t xml:space="preserve"> and </w:t>
      </w:r>
      <w:r w:rsidR="0093039E" w:rsidRPr="008E3B30">
        <w:rPr>
          <w:bCs/>
        </w:rPr>
        <w:t>what</w:t>
      </w:r>
      <w:r w:rsidR="00821504" w:rsidRPr="008E3B30">
        <w:rPr>
          <w:bCs/>
        </w:rPr>
        <w:t xml:space="preserve"> </w:t>
      </w:r>
      <w:r w:rsidR="00187D62" w:rsidRPr="008E3B30">
        <w:rPr>
          <w:bCs/>
        </w:rPr>
        <w:t>it</w:t>
      </w:r>
      <w:r w:rsidR="0093039E" w:rsidRPr="008E3B30">
        <w:rPr>
          <w:bCs/>
        </w:rPr>
        <w:t xml:space="preserve"> </w:t>
      </w:r>
      <w:r w:rsidR="00821504" w:rsidRPr="008E3B30">
        <w:rPr>
          <w:bCs/>
        </w:rPr>
        <w:t>collectively deem</w:t>
      </w:r>
      <w:r w:rsidR="00FC42C2" w:rsidRPr="008E3B30">
        <w:rPr>
          <w:bCs/>
        </w:rPr>
        <w:t>s</w:t>
      </w:r>
      <w:r w:rsidR="003018E3" w:rsidRPr="008E3B30">
        <w:rPr>
          <w:bCs/>
        </w:rPr>
        <w:t xml:space="preserve"> </w:t>
      </w:r>
      <w:r w:rsidR="0093039E" w:rsidRPr="008E3B30">
        <w:rPr>
          <w:bCs/>
        </w:rPr>
        <w:t>valuable</w:t>
      </w:r>
      <w:r w:rsidR="00D01432" w:rsidRPr="008E3B30">
        <w:rPr>
          <w:bCs/>
        </w:rPr>
        <w:t>)</w:t>
      </w:r>
      <w:r w:rsidR="00360EA2" w:rsidRPr="008E3B30">
        <w:rPr>
          <w:bCs/>
        </w:rPr>
        <w:t>, and</w:t>
      </w:r>
      <w:r w:rsidR="00CC4176" w:rsidRPr="008E3B30">
        <w:rPr>
          <w:bCs/>
        </w:rPr>
        <w:t xml:space="preserve"> </w:t>
      </w:r>
      <w:r w:rsidR="00AA22BF" w:rsidRPr="008E3B30">
        <w:rPr>
          <w:bCs/>
        </w:rPr>
        <w:t xml:space="preserve">4. Symbolic interactionism </w:t>
      </w:r>
      <w:r w:rsidR="00E62554" w:rsidRPr="008E3B30">
        <w:rPr>
          <w:bCs/>
        </w:rPr>
        <w:t>(</w:t>
      </w:r>
      <w:r w:rsidR="00B75637" w:rsidRPr="008E3B30">
        <w:rPr>
          <w:bCs/>
        </w:rPr>
        <w:t xml:space="preserve">focuses </w:t>
      </w:r>
      <w:r w:rsidR="00F14519" w:rsidRPr="008E3B30">
        <w:rPr>
          <w:bCs/>
        </w:rPr>
        <w:t xml:space="preserve">on </w:t>
      </w:r>
      <w:r w:rsidR="00562274" w:rsidRPr="008E3B30">
        <w:rPr>
          <w:bCs/>
        </w:rPr>
        <w:t>the meaning</w:t>
      </w:r>
      <w:r w:rsidR="00DA6F1B" w:rsidRPr="008E3B30">
        <w:rPr>
          <w:bCs/>
        </w:rPr>
        <w:t xml:space="preserve"> individuals </w:t>
      </w:r>
      <w:r w:rsidR="000E4C6F" w:rsidRPr="008E3B30">
        <w:rPr>
          <w:bCs/>
        </w:rPr>
        <w:t>give</w:t>
      </w:r>
      <w:r w:rsidR="00DA6F1B" w:rsidRPr="008E3B30">
        <w:rPr>
          <w:bCs/>
        </w:rPr>
        <w:t xml:space="preserve"> things</w:t>
      </w:r>
      <w:r w:rsidR="00154B64" w:rsidRPr="008E3B30">
        <w:rPr>
          <w:bCs/>
        </w:rPr>
        <w:t>).</w:t>
      </w:r>
    </w:p>
    <w:p w14:paraId="14D56DC8" w14:textId="18F2D108" w:rsidR="00CA0E98" w:rsidRPr="008E3B30" w:rsidRDefault="00CA0E98" w:rsidP="0000512C">
      <w:pPr>
        <w:spacing w:line="480" w:lineRule="auto"/>
        <w:ind w:left="1440"/>
        <w:rPr>
          <w:rFonts w:eastAsiaTheme="minorHAnsi"/>
        </w:rPr>
      </w:pPr>
      <w:r w:rsidRPr="008E3B30">
        <w:rPr>
          <w:b/>
        </w:rPr>
        <w:t>Essential Element:</w:t>
      </w:r>
      <w:r w:rsidR="00493F05" w:rsidRPr="008E3B30">
        <w:rPr>
          <w:b/>
        </w:rPr>
        <w:t xml:space="preserve"> </w:t>
      </w:r>
      <w:r w:rsidR="000C5BB3" w:rsidRPr="008E3B30">
        <w:rPr>
          <w:rFonts w:eastAsiaTheme="minorHAnsi"/>
        </w:rPr>
        <w:t>Sociology contributes a hermeneutical framework for interpreting culture,</w:t>
      </w:r>
      <w:r w:rsidR="00534CF9" w:rsidRPr="008E3B30">
        <w:rPr>
          <w:rFonts w:eastAsiaTheme="minorHAnsi"/>
        </w:rPr>
        <w:t xml:space="preserve"> </w:t>
      </w:r>
      <w:r w:rsidR="000C5BB3" w:rsidRPr="008E3B30">
        <w:rPr>
          <w:rFonts w:eastAsiaTheme="minorHAnsi"/>
        </w:rPr>
        <w:t>which sharpens Christian discernment when doing social research.</w:t>
      </w:r>
    </w:p>
    <w:p w14:paraId="0F81F6E3" w14:textId="00CEB180" w:rsidR="00CA0E98" w:rsidRPr="008E3B30" w:rsidRDefault="00CA0E98" w:rsidP="00BA6E82">
      <w:pPr>
        <w:spacing w:line="480" w:lineRule="auto"/>
        <w:ind w:left="1440"/>
        <w:rPr>
          <w:bCs/>
        </w:rPr>
      </w:pPr>
      <w:r w:rsidRPr="008E3B30">
        <w:rPr>
          <w:b/>
        </w:rPr>
        <w:t>Additive/Variant Analysis:</w:t>
      </w:r>
      <w:r w:rsidR="00534CF9" w:rsidRPr="008E3B30">
        <w:rPr>
          <w:b/>
        </w:rPr>
        <w:t xml:space="preserve"> </w:t>
      </w:r>
      <w:r w:rsidRPr="008E3B30">
        <w:rPr>
          <w:b/>
        </w:rPr>
        <w:t xml:space="preserve"> </w:t>
      </w:r>
      <w:r w:rsidR="00534CF9" w:rsidRPr="008E3B30">
        <w:rPr>
          <w:bCs/>
        </w:rPr>
        <w:t xml:space="preserve">This is additive </w:t>
      </w:r>
      <w:r w:rsidR="00902EC7" w:rsidRPr="008E3B30">
        <w:rPr>
          <w:bCs/>
        </w:rPr>
        <w:t xml:space="preserve">to my understanding of </w:t>
      </w:r>
      <w:r w:rsidR="00297404" w:rsidRPr="008E3B30">
        <w:rPr>
          <w:bCs/>
        </w:rPr>
        <w:t xml:space="preserve">the four theories of society and </w:t>
      </w:r>
      <w:r w:rsidR="00BA6E82" w:rsidRPr="008E3B30">
        <w:rPr>
          <w:bCs/>
        </w:rPr>
        <w:t>a general overview o</w:t>
      </w:r>
      <w:r w:rsidR="000C3322" w:rsidRPr="008E3B30">
        <w:rPr>
          <w:bCs/>
        </w:rPr>
        <w:t>f</w:t>
      </w:r>
      <w:r w:rsidR="00BA6E82" w:rsidRPr="008E3B30">
        <w:rPr>
          <w:bCs/>
        </w:rPr>
        <w:t xml:space="preserve"> what each </w:t>
      </w:r>
      <w:r w:rsidR="00BF2821" w:rsidRPr="008E3B30">
        <w:rPr>
          <w:bCs/>
        </w:rPr>
        <w:t>entails</w:t>
      </w:r>
      <w:r w:rsidR="00BA6E82" w:rsidRPr="008E3B30">
        <w:rPr>
          <w:bCs/>
        </w:rPr>
        <w:t>.</w:t>
      </w:r>
    </w:p>
    <w:p w14:paraId="417C9A8A" w14:textId="57C6601D" w:rsidR="00CA7110" w:rsidRPr="008E3B30" w:rsidRDefault="00CA0E98" w:rsidP="00CA7110">
      <w:pPr>
        <w:spacing w:line="480" w:lineRule="auto"/>
        <w:ind w:left="1440"/>
        <w:rPr>
          <w:bCs/>
        </w:rPr>
      </w:pPr>
      <w:r w:rsidRPr="008E3B30">
        <w:rPr>
          <w:b/>
        </w:rPr>
        <w:t>Contextualization:</w:t>
      </w:r>
      <w:r w:rsidR="00BA6E82" w:rsidRPr="008E3B30">
        <w:rPr>
          <w:b/>
        </w:rPr>
        <w:t xml:space="preserve"> </w:t>
      </w:r>
      <w:r w:rsidR="00C71A2E" w:rsidRPr="008E3B30">
        <w:rPr>
          <w:bCs/>
        </w:rPr>
        <w:t xml:space="preserve">I can understand why </w:t>
      </w:r>
      <w:r w:rsidR="002B0788" w:rsidRPr="008E3B30">
        <w:rPr>
          <w:bCs/>
        </w:rPr>
        <w:t xml:space="preserve">and how society can see abortion as necessary </w:t>
      </w:r>
      <w:r w:rsidR="00986542" w:rsidRPr="008E3B30">
        <w:rPr>
          <w:bCs/>
        </w:rPr>
        <w:t xml:space="preserve">due to fears of overpopulation </w:t>
      </w:r>
      <w:r w:rsidR="00557466" w:rsidRPr="008E3B30">
        <w:rPr>
          <w:bCs/>
        </w:rPr>
        <w:t xml:space="preserve">upsetting </w:t>
      </w:r>
      <w:r w:rsidR="00983620" w:rsidRPr="008E3B30">
        <w:rPr>
          <w:bCs/>
        </w:rPr>
        <w:t>the equilibrium for survival (functionalism)</w:t>
      </w:r>
      <w:r w:rsidR="0000204D" w:rsidRPr="008E3B30">
        <w:rPr>
          <w:bCs/>
        </w:rPr>
        <w:t xml:space="preserve"> and</w:t>
      </w:r>
      <w:r w:rsidR="00983620" w:rsidRPr="008E3B30">
        <w:rPr>
          <w:bCs/>
        </w:rPr>
        <w:t xml:space="preserve"> </w:t>
      </w:r>
      <w:r w:rsidR="007258ED" w:rsidRPr="008E3B30">
        <w:rPr>
          <w:bCs/>
        </w:rPr>
        <w:t>what gets valued most</w:t>
      </w:r>
      <w:r w:rsidR="004F7612" w:rsidRPr="008E3B30">
        <w:rPr>
          <w:bCs/>
        </w:rPr>
        <w:t xml:space="preserve"> – survival versus </w:t>
      </w:r>
      <w:r w:rsidR="00A513B1" w:rsidRPr="008E3B30">
        <w:rPr>
          <w:bCs/>
        </w:rPr>
        <w:t xml:space="preserve">lack of sustainability </w:t>
      </w:r>
      <w:r w:rsidR="00F1581D" w:rsidRPr="008E3B30">
        <w:rPr>
          <w:bCs/>
        </w:rPr>
        <w:t>(</w:t>
      </w:r>
      <w:r w:rsidR="009E4B2B" w:rsidRPr="008E3B30">
        <w:rPr>
          <w:bCs/>
        </w:rPr>
        <w:t>social constructionism theory)</w:t>
      </w:r>
      <w:r w:rsidR="00DA0D37" w:rsidRPr="008E3B30">
        <w:rPr>
          <w:bCs/>
        </w:rPr>
        <w:t>.</w:t>
      </w:r>
      <w:r w:rsidR="00983620" w:rsidRPr="008E3B30">
        <w:rPr>
          <w:bCs/>
        </w:rPr>
        <w:t xml:space="preserve"> </w:t>
      </w:r>
    </w:p>
    <w:p w14:paraId="2803B161" w14:textId="76754177" w:rsidR="005563C0" w:rsidRPr="008E3B30" w:rsidRDefault="005563C0" w:rsidP="00286F83">
      <w:pPr>
        <w:spacing w:line="480" w:lineRule="auto"/>
        <w:ind w:hanging="480"/>
      </w:pPr>
      <w:r w:rsidRPr="008E3B30">
        <w:rPr>
          <w:b/>
          <w:bCs/>
        </w:rPr>
        <w:t>Source Two:</w:t>
      </w:r>
      <w:r w:rsidR="00DD74DD" w:rsidRPr="008E3B30">
        <w:rPr>
          <w:b/>
          <w:bCs/>
        </w:rPr>
        <w:t xml:space="preserve"> </w:t>
      </w:r>
      <w:r w:rsidR="0099608C" w:rsidRPr="008E3B30">
        <w:t xml:space="preserve">Khan Academy. (n.d.). </w:t>
      </w:r>
      <w:r w:rsidR="001738B6" w:rsidRPr="008E3B30">
        <w:rPr>
          <w:i/>
          <w:iCs/>
        </w:rPr>
        <w:t>Social theories overview (part 2)</w:t>
      </w:r>
      <w:r w:rsidR="0099608C" w:rsidRPr="008E3B30">
        <w:t xml:space="preserve"> [video]</w:t>
      </w:r>
      <w:r w:rsidR="00286F83" w:rsidRPr="008E3B30">
        <w:rPr>
          <w:i/>
          <w:iCs/>
        </w:rPr>
        <w:t>.</w:t>
      </w:r>
      <w:r w:rsidR="001738B6" w:rsidRPr="008E3B30">
        <w:t xml:space="preserve"> </w:t>
      </w:r>
      <w:hyperlink r:id="rId8" w:history="1">
        <w:r w:rsidR="001738B6" w:rsidRPr="008E3B30">
          <w:rPr>
            <w:u w:val="single"/>
          </w:rPr>
          <w:t>https://www.khanacademy.org/test-prep/mcat/society-and-culture/social-structures/v/social-theories-overview-part-2</w:t>
        </w:r>
      </w:hyperlink>
    </w:p>
    <w:p w14:paraId="4DC45F23" w14:textId="03084ADB" w:rsidR="0075412A" w:rsidRPr="008E3B30" w:rsidRDefault="0075412A" w:rsidP="0075412A">
      <w:pPr>
        <w:spacing w:line="480" w:lineRule="auto"/>
        <w:ind w:left="720"/>
        <w:rPr>
          <w:i/>
        </w:rPr>
      </w:pPr>
      <w:r w:rsidRPr="008E3B30">
        <w:rPr>
          <w:b/>
        </w:rPr>
        <w:t xml:space="preserve">Comment </w:t>
      </w:r>
      <w:r w:rsidR="00E95924" w:rsidRPr="008E3B30">
        <w:rPr>
          <w:b/>
        </w:rPr>
        <w:t>2</w:t>
      </w:r>
      <w:r w:rsidRPr="008E3B30">
        <w:rPr>
          <w:b/>
        </w:rPr>
        <w:t xml:space="preserve">:  </w:t>
      </w:r>
    </w:p>
    <w:p w14:paraId="09433786" w14:textId="208F83C9" w:rsidR="0075412A" w:rsidRPr="008E3B30" w:rsidRDefault="0075412A" w:rsidP="00CA0A75">
      <w:pPr>
        <w:spacing w:line="480" w:lineRule="auto"/>
        <w:ind w:left="1440"/>
        <w:rPr>
          <w:bCs/>
        </w:rPr>
      </w:pPr>
      <w:r w:rsidRPr="008E3B30">
        <w:rPr>
          <w:b/>
        </w:rPr>
        <w:lastRenderedPageBreak/>
        <w:t xml:space="preserve">Quote/Paraphrase:  </w:t>
      </w:r>
      <w:r w:rsidR="002F41D4" w:rsidRPr="008E3B30">
        <w:rPr>
          <w:bCs/>
        </w:rPr>
        <w:t>Femi</w:t>
      </w:r>
      <w:r w:rsidR="00397866" w:rsidRPr="008E3B30">
        <w:rPr>
          <w:bCs/>
        </w:rPr>
        <w:t>nist theory</w:t>
      </w:r>
      <w:r w:rsidR="00776183" w:rsidRPr="008E3B30">
        <w:rPr>
          <w:bCs/>
        </w:rPr>
        <w:t xml:space="preserve"> takes a </w:t>
      </w:r>
      <w:r w:rsidR="00BF62AD" w:rsidRPr="008E3B30">
        <w:rPr>
          <w:bCs/>
        </w:rPr>
        <w:t>macro-level</w:t>
      </w:r>
      <w:r w:rsidR="00776183" w:rsidRPr="008E3B30">
        <w:rPr>
          <w:bCs/>
        </w:rPr>
        <w:t xml:space="preserve"> perspective </w:t>
      </w:r>
      <w:r w:rsidR="00397944" w:rsidRPr="008E3B30">
        <w:rPr>
          <w:bCs/>
        </w:rPr>
        <w:t xml:space="preserve">on the gender inequalities </w:t>
      </w:r>
      <w:r w:rsidR="00351499" w:rsidRPr="008E3B30">
        <w:rPr>
          <w:bCs/>
        </w:rPr>
        <w:t>between m</w:t>
      </w:r>
      <w:r w:rsidR="002A6767" w:rsidRPr="008E3B30">
        <w:rPr>
          <w:bCs/>
        </w:rPr>
        <w:t>en</w:t>
      </w:r>
      <w:r w:rsidR="00351499" w:rsidRPr="008E3B30">
        <w:rPr>
          <w:bCs/>
        </w:rPr>
        <w:t xml:space="preserve"> and </w:t>
      </w:r>
      <w:r w:rsidR="002A6767" w:rsidRPr="008E3B30">
        <w:rPr>
          <w:bCs/>
        </w:rPr>
        <w:t>wome</w:t>
      </w:r>
      <w:r w:rsidR="00213A8C" w:rsidRPr="008E3B30">
        <w:rPr>
          <w:bCs/>
        </w:rPr>
        <w:t xml:space="preserve">n so that they can </w:t>
      </w:r>
      <w:r w:rsidR="00CF08E3" w:rsidRPr="008E3B30">
        <w:rPr>
          <w:bCs/>
        </w:rPr>
        <w:t>ultimately</w:t>
      </w:r>
      <w:r w:rsidR="00213A8C" w:rsidRPr="008E3B30">
        <w:rPr>
          <w:bCs/>
        </w:rPr>
        <w:t xml:space="preserve"> receive gender </w:t>
      </w:r>
      <w:r w:rsidR="00CF08E3" w:rsidRPr="008E3B30">
        <w:rPr>
          <w:bCs/>
        </w:rPr>
        <w:t xml:space="preserve">equality. </w:t>
      </w:r>
      <w:r w:rsidR="00712893" w:rsidRPr="008E3B30">
        <w:rPr>
          <w:bCs/>
        </w:rPr>
        <w:t xml:space="preserve">Rational choice theory assumes that </w:t>
      </w:r>
      <w:r w:rsidR="00203FEC" w:rsidRPr="008E3B30">
        <w:rPr>
          <w:bCs/>
        </w:rPr>
        <w:t xml:space="preserve">people make decisions </w:t>
      </w:r>
      <w:r w:rsidR="004D599D" w:rsidRPr="008E3B30">
        <w:rPr>
          <w:bCs/>
        </w:rPr>
        <w:t>rationally (</w:t>
      </w:r>
      <w:r w:rsidR="0044162F" w:rsidRPr="008E3B30">
        <w:rPr>
          <w:bCs/>
        </w:rPr>
        <w:t>through a cost-benefit analysis)</w:t>
      </w:r>
      <w:r w:rsidR="003407A2" w:rsidRPr="008E3B30">
        <w:rPr>
          <w:bCs/>
        </w:rPr>
        <w:t xml:space="preserve">, where the </w:t>
      </w:r>
      <w:r w:rsidR="00441DF1" w:rsidRPr="008E3B30">
        <w:rPr>
          <w:bCs/>
        </w:rPr>
        <w:t>choice</w:t>
      </w:r>
      <w:r w:rsidR="003407A2" w:rsidRPr="008E3B30">
        <w:rPr>
          <w:bCs/>
        </w:rPr>
        <w:t xml:space="preserve"> </w:t>
      </w:r>
      <w:r w:rsidR="00D71CB2" w:rsidRPr="008E3B30">
        <w:rPr>
          <w:bCs/>
        </w:rPr>
        <w:t xml:space="preserve">of the action taken would benefit them the most. Exchange theory </w:t>
      </w:r>
      <w:r w:rsidR="009A66B3" w:rsidRPr="008E3B30">
        <w:rPr>
          <w:bCs/>
        </w:rPr>
        <w:t xml:space="preserve">is used to apply rational choice theory to social </w:t>
      </w:r>
      <w:r w:rsidR="0059214C" w:rsidRPr="008E3B30">
        <w:rPr>
          <w:bCs/>
        </w:rPr>
        <w:t xml:space="preserve">interpersonal interaction. </w:t>
      </w:r>
      <w:r w:rsidR="00A371B3" w:rsidRPr="008E3B30">
        <w:rPr>
          <w:bCs/>
        </w:rPr>
        <w:t xml:space="preserve">There are </w:t>
      </w:r>
      <w:r w:rsidR="00BF565F" w:rsidRPr="008E3B30">
        <w:rPr>
          <w:bCs/>
        </w:rPr>
        <w:t>assumptions</w:t>
      </w:r>
      <w:r w:rsidR="00CA0A75" w:rsidRPr="008E3B30">
        <w:rPr>
          <w:bCs/>
        </w:rPr>
        <w:t xml:space="preserve"> </w:t>
      </w:r>
      <w:r w:rsidR="00BF0240" w:rsidRPr="008E3B30">
        <w:rPr>
          <w:bCs/>
        </w:rPr>
        <w:t xml:space="preserve">such as </w:t>
      </w:r>
      <w:r w:rsidR="009106A2" w:rsidRPr="008E3B30">
        <w:rPr>
          <w:bCs/>
        </w:rPr>
        <w:t xml:space="preserve">“people </w:t>
      </w:r>
      <w:r w:rsidR="00C1745A" w:rsidRPr="008E3B30">
        <w:rPr>
          <w:bCs/>
        </w:rPr>
        <w:t>have the info</w:t>
      </w:r>
      <w:r w:rsidR="00676E4D" w:rsidRPr="008E3B30">
        <w:rPr>
          <w:bCs/>
        </w:rPr>
        <w:t>rmation</w:t>
      </w:r>
      <w:r w:rsidR="00C1745A" w:rsidRPr="008E3B30">
        <w:rPr>
          <w:bCs/>
        </w:rPr>
        <w:t xml:space="preserve"> they need to make ration</w:t>
      </w:r>
      <w:r w:rsidR="00676E4D" w:rsidRPr="008E3B30">
        <w:rPr>
          <w:bCs/>
        </w:rPr>
        <w:t>al choices</w:t>
      </w:r>
      <w:r w:rsidR="00686308" w:rsidRPr="008E3B30">
        <w:rPr>
          <w:bCs/>
        </w:rPr>
        <w:t>”</w:t>
      </w:r>
      <w:r w:rsidR="00BF565F" w:rsidRPr="008E3B30">
        <w:rPr>
          <w:bCs/>
        </w:rPr>
        <w:t xml:space="preserve"> </w:t>
      </w:r>
      <w:r w:rsidR="00686308" w:rsidRPr="008E3B30">
        <w:rPr>
          <w:bCs/>
        </w:rPr>
        <w:fldChar w:fldCharType="begin"/>
      </w:r>
      <w:r w:rsidR="00686308" w:rsidRPr="008E3B30">
        <w:rPr>
          <w:bCs/>
        </w:rPr>
        <w:instrText xml:space="preserve"> ADDIN ZOTERO_ITEM CSL_CITATION {"citationID":"J5iqN6BI","properties":{"formattedCitation":"({\\i{}Social Theories Overview (Part 2) (Video)}, n.d.)","plainCitation":"(Social Theories Overview (Part 2) (Video), n.d.)","noteIndex":0},"citationItems":[{"id":706,"uris":["http://zotero.org/users/4643714/items/E8B45XDK"],"itemData":{"id":706,"type":"webpage","abstract":"Learn for free about math, art, computer programming, economics, physics, chemistry, biology, medicine, finance, history, and more. Khan Academy is a nonprofit with the mission of providing a free, world-class education for anyone, anywhere.","container-title":"Khan Academy","language":"en","title":"Social theories overview (part 2) (video)","URL":"https://www.khanacademy.org/test-prep/mcat/society-and-culture/social-structures/v/social-theories-overview-part-2","accessed":{"date-parts":[["2023",1,22]]}}}],"schema":"https://github.com/citation-style-language/schema/raw/master/csl-citation.json"} </w:instrText>
      </w:r>
      <w:r w:rsidR="00686308" w:rsidRPr="008E3B30">
        <w:rPr>
          <w:bCs/>
        </w:rPr>
        <w:fldChar w:fldCharType="separate"/>
      </w:r>
      <w:r w:rsidR="00686308" w:rsidRPr="008E3B30">
        <w:t>(</w:t>
      </w:r>
      <w:r w:rsidR="00686308" w:rsidRPr="008E3B30">
        <w:rPr>
          <w:i/>
          <w:iCs/>
        </w:rPr>
        <w:t>Social Theories Overview (Part 2) (Video)</w:t>
      </w:r>
      <w:r w:rsidR="00686308" w:rsidRPr="008E3B30">
        <w:t>, n.d.)</w:t>
      </w:r>
      <w:r w:rsidR="00686308" w:rsidRPr="008E3B30">
        <w:rPr>
          <w:bCs/>
        </w:rPr>
        <w:fldChar w:fldCharType="end"/>
      </w:r>
      <w:r w:rsidR="00265AB2" w:rsidRPr="008E3B30">
        <w:rPr>
          <w:bCs/>
        </w:rPr>
        <w:t xml:space="preserve"> and </w:t>
      </w:r>
      <w:r w:rsidR="00BF565F" w:rsidRPr="008E3B30">
        <w:rPr>
          <w:bCs/>
        </w:rPr>
        <w:t xml:space="preserve">criticisms </w:t>
      </w:r>
      <w:r w:rsidR="00F602B8" w:rsidRPr="008E3B30">
        <w:rPr>
          <w:bCs/>
        </w:rPr>
        <w:t>that choices made are not always rational</w:t>
      </w:r>
      <w:r w:rsidR="00CA0A75" w:rsidRPr="008E3B30">
        <w:rPr>
          <w:bCs/>
        </w:rPr>
        <w:t xml:space="preserve">, among many others. </w:t>
      </w:r>
    </w:p>
    <w:p w14:paraId="401E48F3" w14:textId="69808A72" w:rsidR="0075412A" w:rsidRPr="008E3B30" w:rsidRDefault="0075412A" w:rsidP="00DF40E5">
      <w:pPr>
        <w:spacing w:line="480" w:lineRule="auto"/>
        <w:ind w:left="1440"/>
        <w:rPr>
          <w:rFonts w:eastAsiaTheme="minorHAnsi"/>
        </w:rPr>
      </w:pPr>
      <w:r w:rsidRPr="008E3B30">
        <w:rPr>
          <w:b/>
        </w:rPr>
        <w:t>Essential Element:</w:t>
      </w:r>
      <w:r w:rsidR="0017200F" w:rsidRPr="008E3B30">
        <w:rPr>
          <w:b/>
        </w:rPr>
        <w:t xml:space="preserve"> </w:t>
      </w:r>
      <w:r w:rsidR="00CA0A75" w:rsidRPr="008E3B30">
        <w:rPr>
          <w:b/>
        </w:rPr>
        <w:t xml:space="preserve"> </w:t>
      </w:r>
      <w:r w:rsidR="0017200F" w:rsidRPr="008E3B30">
        <w:rPr>
          <w:bCs/>
        </w:rPr>
        <w:t>1.</w:t>
      </w:r>
      <w:r w:rsidR="008A521A" w:rsidRPr="008E3B30">
        <w:rPr>
          <w:bCs/>
        </w:rPr>
        <w:t xml:space="preserve"> </w:t>
      </w:r>
      <w:r w:rsidR="004A3F03" w:rsidRPr="008E3B30">
        <w:rPr>
          <w:rFonts w:eastAsiaTheme="minorHAnsi"/>
        </w:rPr>
        <w:t>Sociology contributes a hermeneutical framework for interpreting culture,</w:t>
      </w:r>
      <w:r w:rsidR="00577C9E" w:rsidRPr="008E3B30">
        <w:rPr>
          <w:rFonts w:eastAsiaTheme="minorHAnsi"/>
        </w:rPr>
        <w:t xml:space="preserve"> </w:t>
      </w:r>
      <w:r w:rsidR="004A3F03" w:rsidRPr="008E3B30">
        <w:rPr>
          <w:rFonts w:eastAsiaTheme="minorHAnsi"/>
        </w:rPr>
        <w:t>which sharpens Christian discernment when doing social research.</w:t>
      </w:r>
      <w:r w:rsidR="0017200F" w:rsidRPr="008E3B30">
        <w:rPr>
          <w:rFonts w:eastAsiaTheme="minorHAnsi"/>
        </w:rPr>
        <w:t xml:space="preserve"> 4. A theological hermeneutic of culture adds a missing dimension to naturalistic social theory for understanding social issues. This view of control lends to engaging in</w:t>
      </w:r>
      <w:r w:rsidR="00DF40E5" w:rsidRPr="008E3B30">
        <w:rPr>
          <w:rFonts w:eastAsiaTheme="minorHAnsi"/>
        </w:rPr>
        <w:t xml:space="preserve"> </w:t>
      </w:r>
      <w:r w:rsidR="0017200F" w:rsidRPr="008E3B30">
        <w:rPr>
          <w:rFonts w:eastAsiaTheme="minorHAnsi"/>
        </w:rPr>
        <w:t>prophetic social research to produce breakthrough solutions to social problems.</w:t>
      </w:r>
    </w:p>
    <w:p w14:paraId="361D56A9" w14:textId="53FDAAD6" w:rsidR="0075412A" w:rsidRPr="008E3B30" w:rsidRDefault="0075412A" w:rsidP="00DF40E5">
      <w:pPr>
        <w:spacing w:line="480" w:lineRule="auto"/>
        <w:ind w:left="1440"/>
        <w:rPr>
          <w:bCs/>
        </w:rPr>
      </w:pPr>
      <w:r w:rsidRPr="008E3B30">
        <w:rPr>
          <w:b/>
        </w:rPr>
        <w:t xml:space="preserve">Additive/Variant Analysis: </w:t>
      </w:r>
      <w:r w:rsidR="00DA713B" w:rsidRPr="008E3B30">
        <w:rPr>
          <w:bCs/>
        </w:rPr>
        <w:t>While feminist theory</w:t>
      </w:r>
      <w:r w:rsidR="00A22BFE" w:rsidRPr="008E3B30">
        <w:rPr>
          <w:bCs/>
        </w:rPr>
        <w:t xml:space="preserve">, </w:t>
      </w:r>
      <w:r w:rsidR="00957C87" w:rsidRPr="008E3B30">
        <w:rPr>
          <w:bCs/>
        </w:rPr>
        <w:t>r</w:t>
      </w:r>
      <w:r w:rsidR="00A22BFE" w:rsidRPr="008E3B30">
        <w:rPr>
          <w:bCs/>
        </w:rPr>
        <w:t>ational choice theory</w:t>
      </w:r>
      <w:r w:rsidR="00023AB7" w:rsidRPr="008E3B30">
        <w:rPr>
          <w:bCs/>
        </w:rPr>
        <w:t>,</w:t>
      </w:r>
      <w:r w:rsidR="00A22BFE" w:rsidRPr="008E3B30">
        <w:rPr>
          <w:bCs/>
        </w:rPr>
        <w:t xml:space="preserve"> and </w:t>
      </w:r>
      <w:r w:rsidR="00957C87" w:rsidRPr="008E3B30">
        <w:rPr>
          <w:bCs/>
        </w:rPr>
        <w:t>e</w:t>
      </w:r>
      <w:r w:rsidR="00023AB7" w:rsidRPr="008E3B30">
        <w:rPr>
          <w:bCs/>
        </w:rPr>
        <w:t>xchange theory</w:t>
      </w:r>
      <w:r w:rsidR="00DA713B" w:rsidRPr="008E3B30">
        <w:rPr>
          <w:bCs/>
        </w:rPr>
        <w:t xml:space="preserve"> </w:t>
      </w:r>
      <w:r w:rsidR="004F19EE" w:rsidRPr="008E3B30">
        <w:rPr>
          <w:bCs/>
        </w:rPr>
        <w:t>add</w:t>
      </w:r>
      <w:r w:rsidR="00DA713B" w:rsidRPr="008E3B30">
        <w:rPr>
          <w:bCs/>
        </w:rPr>
        <w:t xml:space="preserve"> </w:t>
      </w:r>
      <w:r w:rsidR="00B4308D" w:rsidRPr="008E3B30">
        <w:rPr>
          <w:bCs/>
        </w:rPr>
        <w:t xml:space="preserve">to my knowledge </w:t>
      </w:r>
      <w:r w:rsidR="002833D3" w:rsidRPr="008E3B30">
        <w:rPr>
          <w:bCs/>
        </w:rPr>
        <w:t xml:space="preserve">regarding the </w:t>
      </w:r>
      <w:r w:rsidR="00607532" w:rsidRPr="008E3B30">
        <w:rPr>
          <w:bCs/>
        </w:rPr>
        <w:t>ideas</w:t>
      </w:r>
      <w:r w:rsidR="00554715" w:rsidRPr="008E3B30">
        <w:rPr>
          <w:bCs/>
        </w:rPr>
        <w:t>, it is also</w:t>
      </w:r>
      <w:r w:rsidR="00E27D3E" w:rsidRPr="008E3B30">
        <w:rPr>
          <w:bCs/>
        </w:rPr>
        <w:t xml:space="preserve"> </w:t>
      </w:r>
      <w:r w:rsidR="00554715" w:rsidRPr="008E3B30">
        <w:rPr>
          <w:bCs/>
        </w:rPr>
        <w:t xml:space="preserve">a </w:t>
      </w:r>
      <w:r w:rsidR="00E27D3E" w:rsidRPr="008E3B30">
        <w:rPr>
          <w:bCs/>
        </w:rPr>
        <w:t xml:space="preserve">variant </w:t>
      </w:r>
      <w:r w:rsidR="00554715" w:rsidRPr="008E3B30">
        <w:rPr>
          <w:bCs/>
        </w:rPr>
        <w:t>of</w:t>
      </w:r>
      <w:r w:rsidR="00E27D3E" w:rsidRPr="008E3B30">
        <w:rPr>
          <w:bCs/>
        </w:rPr>
        <w:t xml:space="preserve"> my Christian worldview. </w:t>
      </w:r>
    </w:p>
    <w:p w14:paraId="47E9C26A" w14:textId="0D808175" w:rsidR="00AE40F4" w:rsidRPr="008E3B30" w:rsidRDefault="0075412A" w:rsidP="00106634">
      <w:pPr>
        <w:spacing w:line="480" w:lineRule="auto"/>
        <w:ind w:left="1440"/>
        <w:rPr>
          <w:bCs/>
        </w:rPr>
      </w:pPr>
      <w:r w:rsidRPr="008E3B30">
        <w:rPr>
          <w:b/>
        </w:rPr>
        <w:t>Contextualization</w:t>
      </w:r>
      <w:r w:rsidR="0086751B" w:rsidRPr="008E3B30">
        <w:rPr>
          <w:b/>
        </w:rPr>
        <w:t xml:space="preserve">: </w:t>
      </w:r>
      <w:r w:rsidR="004C0D71" w:rsidRPr="008E3B30">
        <w:rPr>
          <w:bCs/>
        </w:rPr>
        <w:t xml:space="preserve">It </w:t>
      </w:r>
      <w:r w:rsidR="0025609A" w:rsidRPr="008E3B30">
        <w:rPr>
          <w:bCs/>
        </w:rPr>
        <w:t>is</w:t>
      </w:r>
      <w:r w:rsidR="004C0D71" w:rsidRPr="008E3B30">
        <w:rPr>
          <w:bCs/>
        </w:rPr>
        <w:t xml:space="preserve"> easy to understand </w:t>
      </w:r>
      <w:r w:rsidR="003D718C" w:rsidRPr="008E3B30">
        <w:rPr>
          <w:bCs/>
        </w:rPr>
        <w:t xml:space="preserve">how and why </w:t>
      </w:r>
      <w:r w:rsidR="00EC2A8E" w:rsidRPr="008E3B30">
        <w:rPr>
          <w:bCs/>
        </w:rPr>
        <w:t xml:space="preserve">the </w:t>
      </w:r>
      <w:r w:rsidR="003D718C" w:rsidRPr="008E3B30">
        <w:rPr>
          <w:bCs/>
        </w:rPr>
        <w:t>feminist theory originated</w:t>
      </w:r>
      <w:r w:rsidR="002D01DF" w:rsidRPr="008E3B30">
        <w:rPr>
          <w:bCs/>
        </w:rPr>
        <w:t xml:space="preserve"> and </w:t>
      </w:r>
      <w:r w:rsidR="004A4DDA" w:rsidRPr="008E3B30">
        <w:rPr>
          <w:bCs/>
        </w:rPr>
        <w:t xml:space="preserve">women’s need and </w:t>
      </w:r>
      <w:r w:rsidR="000F509C" w:rsidRPr="008E3B30">
        <w:rPr>
          <w:bCs/>
        </w:rPr>
        <w:t>desire for</w:t>
      </w:r>
      <w:r w:rsidR="008C7AEF" w:rsidRPr="008E3B30">
        <w:rPr>
          <w:bCs/>
        </w:rPr>
        <w:t xml:space="preserve"> gender </w:t>
      </w:r>
      <w:r w:rsidR="00976B55" w:rsidRPr="008E3B30">
        <w:rPr>
          <w:bCs/>
        </w:rPr>
        <w:t>equality</w:t>
      </w:r>
      <w:r w:rsidR="0096584B" w:rsidRPr="008E3B30">
        <w:rPr>
          <w:bCs/>
        </w:rPr>
        <w:t>.</w:t>
      </w:r>
      <w:r w:rsidR="00316002" w:rsidRPr="008E3B30">
        <w:rPr>
          <w:bCs/>
        </w:rPr>
        <w:t xml:space="preserve"> In my </w:t>
      </w:r>
      <w:r w:rsidR="005D2575" w:rsidRPr="008E3B30">
        <w:rPr>
          <w:bCs/>
        </w:rPr>
        <w:t>ignorance</w:t>
      </w:r>
      <w:r w:rsidR="00B52D39" w:rsidRPr="008E3B30">
        <w:rPr>
          <w:bCs/>
        </w:rPr>
        <w:t xml:space="preserve"> at 17</w:t>
      </w:r>
      <w:r w:rsidR="005D2575" w:rsidRPr="008E3B30">
        <w:rPr>
          <w:bCs/>
        </w:rPr>
        <w:t xml:space="preserve">, </w:t>
      </w:r>
      <w:r w:rsidR="00815874" w:rsidRPr="008E3B30">
        <w:rPr>
          <w:bCs/>
        </w:rPr>
        <w:t xml:space="preserve">I </w:t>
      </w:r>
      <w:r w:rsidR="00B32EC3" w:rsidRPr="008E3B30">
        <w:rPr>
          <w:bCs/>
        </w:rPr>
        <w:t>fell</w:t>
      </w:r>
      <w:r w:rsidR="00815874" w:rsidRPr="008E3B30">
        <w:rPr>
          <w:bCs/>
        </w:rPr>
        <w:t xml:space="preserve"> into the trap of believing </w:t>
      </w:r>
      <w:r w:rsidR="00FA40EC" w:rsidRPr="008E3B30">
        <w:rPr>
          <w:bCs/>
        </w:rPr>
        <w:t xml:space="preserve">in </w:t>
      </w:r>
      <w:r w:rsidR="00B82036" w:rsidRPr="008E3B30">
        <w:rPr>
          <w:bCs/>
        </w:rPr>
        <w:t>feminis</w:t>
      </w:r>
      <w:r w:rsidR="009D0912" w:rsidRPr="008E3B30">
        <w:rPr>
          <w:bCs/>
        </w:rPr>
        <w:t>tic</w:t>
      </w:r>
      <w:r w:rsidR="00B82036" w:rsidRPr="008E3B30">
        <w:rPr>
          <w:bCs/>
        </w:rPr>
        <w:t xml:space="preserve"> rhetoric</w:t>
      </w:r>
      <w:r w:rsidR="00B52D39" w:rsidRPr="008E3B30">
        <w:rPr>
          <w:bCs/>
        </w:rPr>
        <w:t xml:space="preserve"> that </w:t>
      </w:r>
      <w:r w:rsidR="0090505D" w:rsidRPr="008E3B30">
        <w:rPr>
          <w:bCs/>
        </w:rPr>
        <w:t xml:space="preserve">led to </w:t>
      </w:r>
      <w:r w:rsidR="00454F7C" w:rsidRPr="008E3B30">
        <w:rPr>
          <w:bCs/>
        </w:rPr>
        <w:t xml:space="preserve">many years of despair following an abortion </w:t>
      </w:r>
      <w:r w:rsidR="00860287" w:rsidRPr="008E3B30">
        <w:rPr>
          <w:bCs/>
        </w:rPr>
        <w:t>directly resulting</w:t>
      </w:r>
      <w:r w:rsidR="00FA40EC" w:rsidRPr="008E3B30">
        <w:rPr>
          <w:bCs/>
        </w:rPr>
        <w:t xml:space="preserve"> from</w:t>
      </w:r>
      <w:r w:rsidR="003C2CA0" w:rsidRPr="008E3B30">
        <w:rPr>
          <w:bCs/>
        </w:rPr>
        <w:t xml:space="preserve"> the feminist movement. </w:t>
      </w:r>
      <w:r w:rsidR="008E27A1" w:rsidRPr="008E3B30">
        <w:rPr>
          <w:bCs/>
        </w:rPr>
        <w:t xml:space="preserve">And, in my search for truth, </w:t>
      </w:r>
      <w:r w:rsidR="001E4658" w:rsidRPr="008E3B30">
        <w:rPr>
          <w:bCs/>
        </w:rPr>
        <w:t xml:space="preserve">among other things, </w:t>
      </w:r>
      <w:r w:rsidR="008E27A1" w:rsidRPr="008E3B30">
        <w:rPr>
          <w:bCs/>
        </w:rPr>
        <w:t xml:space="preserve">realizing that </w:t>
      </w:r>
      <w:r w:rsidR="00E337CC" w:rsidRPr="008E3B30">
        <w:rPr>
          <w:bCs/>
        </w:rPr>
        <w:t xml:space="preserve">God created us with </w:t>
      </w:r>
      <w:r w:rsidR="00FA40EC" w:rsidRPr="008E3B30">
        <w:rPr>
          <w:bCs/>
        </w:rPr>
        <w:lastRenderedPageBreak/>
        <w:t>different</w:t>
      </w:r>
      <w:r w:rsidR="00E337CC" w:rsidRPr="008E3B30">
        <w:rPr>
          <w:bCs/>
        </w:rPr>
        <w:t xml:space="preserve"> roles </w:t>
      </w:r>
      <w:r w:rsidR="00235388" w:rsidRPr="008E3B30">
        <w:rPr>
          <w:bCs/>
        </w:rPr>
        <w:t xml:space="preserve">that </w:t>
      </w:r>
      <w:r w:rsidR="00860287" w:rsidRPr="008E3B30">
        <w:rPr>
          <w:bCs/>
        </w:rPr>
        <w:t>don’t</w:t>
      </w:r>
      <w:r w:rsidR="00E337CC" w:rsidRPr="008E3B30">
        <w:rPr>
          <w:bCs/>
        </w:rPr>
        <w:t xml:space="preserve"> make us </w:t>
      </w:r>
      <w:r w:rsidR="00A13FA2" w:rsidRPr="008E3B30">
        <w:rPr>
          <w:bCs/>
        </w:rPr>
        <w:t>unequal</w:t>
      </w:r>
      <w:r w:rsidR="00235388" w:rsidRPr="008E3B30">
        <w:rPr>
          <w:bCs/>
        </w:rPr>
        <w:t>, just different</w:t>
      </w:r>
      <w:r w:rsidR="00EC59C0" w:rsidRPr="008E3B30">
        <w:rPr>
          <w:bCs/>
        </w:rPr>
        <w:t xml:space="preserve"> and differently wired to </w:t>
      </w:r>
      <w:r w:rsidR="00106634" w:rsidRPr="008E3B30">
        <w:rPr>
          <w:bCs/>
        </w:rPr>
        <w:t xml:space="preserve">be what He created us to be. </w:t>
      </w:r>
      <w:bookmarkEnd w:id="0"/>
    </w:p>
    <w:p w14:paraId="4BD4799C" w14:textId="7F2B4FF8" w:rsidR="00AE40F4" w:rsidRPr="008E3B30" w:rsidRDefault="009B1D83" w:rsidP="00286F83">
      <w:pPr>
        <w:spacing w:line="480" w:lineRule="auto"/>
      </w:pPr>
      <w:r w:rsidRPr="008E3B30">
        <w:rPr>
          <w:b/>
        </w:rPr>
        <w:t>Source 3:</w:t>
      </w:r>
      <w:r w:rsidR="00AE40F4" w:rsidRPr="008E3B30">
        <w:rPr>
          <w:b/>
        </w:rPr>
        <w:t xml:space="preserve">  </w:t>
      </w:r>
      <w:bookmarkStart w:id="1" w:name="_Hlk128256133"/>
      <w:r w:rsidR="00DB4D7A" w:rsidRPr="008E3B30">
        <w:rPr>
          <w:bCs/>
        </w:rPr>
        <w:t>Khan Academy</w:t>
      </w:r>
      <w:r w:rsidR="003861FF" w:rsidRPr="008E3B30">
        <w:rPr>
          <w:bCs/>
        </w:rPr>
        <w:t xml:space="preserve">. (n.d.). </w:t>
      </w:r>
      <w:r w:rsidR="008C5D55" w:rsidRPr="008E3B30">
        <w:rPr>
          <w:i/>
          <w:iCs/>
        </w:rPr>
        <w:t>Macrosociology vs</w:t>
      </w:r>
      <w:r w:rsidR="00860287" w:rsidRPr="008E3B30">
        <w:rPr>
          <w:i/>
          <w:iCs/>
        </w:rPr>
        <w:t>.</w:t>
      </w:r>
      <w:r w:rsidR="008C5D55" w:rsidRPr="008E3B30">
        <w:rPr>
          <w:i/>
          <w:iCs/>
        </w:rPr>
        <w:t xml:space="preserve"> </w:t>
      </w:r>
      <w:r w:rsidR="00AF5FE6" w:rsidRPr="008E3B30">
        <w:rPr>
          <w:i/>
          <w:iCs/>
        </w:rPr>
        <w:t>micro sociology</w:t>
      </w:r>
      <w:r w:rsidR="001F378E" w:rsidRPr="008E3B30">
        <w:rPr>
          <w:i/>
          <w:iCs/>
        </w:rPr>
        <w:t>.</w:t>
      </w:r>
      <w:r w:rsidR="003861FF" w:rsidRPr="008E3B30">
        <w:t xml:space="preserve"> </w:t>
      </w:r>
      <w:r w:rsidR="0061330D" w:rsidRPr="008E3B30">
        <w:t>[video]</w:t>
      </w:r>
      <w:r w:rsidR="001639E5" w:rsidRPr="008E3B30">
        <w:t xml:space="preserve">. </w:t>
      </w:r>
      <w:hyperlink r:id="rId9" w:history="1">
        <w:r w:rsidR="004F06DF" w:rsidRPr="008E3B30">
          <w:rPr>
            <w:rStyle w:val="Hyperlink"/>
            <w:color w:val="auto"/>
          </w:rPr>
          <w:t>https://www.khanacademy.org/test-prep/mcat/society-and-culture/social-structures/v/macrosociology-vs-microsociology</w:t>
        </w:r>
      </w:hyperlink>
      <w:bookmarkEnd w:id="1"/>
    </w:p>
    <w:p w14:paraId="65577C9C" w14:textId="4BC6A95C" w:rsidR="002E3E93" w:rsidRPr="008E3B30" w:rsidRDefault="002E3E93" w:rsidP="009B1D83">
      <w:pPr>
        <w:spacing w:line="480" w:lineRule="auto"/>
        <w:rPr>
          <w:b/>
          <w:bCs/>
        </w:rPr>
      </w:pPr>
      <w:r w:rsidRPr="008E3B30">
        <w:tab/>
      </w:r>
      <w:r w:rsidRPr="008E3B30">
        <w:tab/>
      </w:r>
      <w:r w:rsidRPr="008E3B30">
        <w:rPr>
          <w:b/>
          <w:bCs/>
        </w:rPr>
        <w:t>Comment</w:t>
      </w:r>
      <w:r w:rsidR="00866943" w:rsidRPr="008E3B30">
        <w:rPr>
          <w:b/>
          <w:bCs/>
        </w:rPr>
        <w:t xml:space="preserve"> 3:</w:t>
      </w:r>
    </w:p>
    <w:p w14:paraId="08C24719" w14:textId="47D141B0" w:rsidR="00AE40F4" w:rsidRPr="008E3B30" w:rsidRDefault="00AE40F4" w:rsidP="000863A8">
      <w:pPr>
        <w:spacing w:line="480" w:lineRule="auto"/>
        <w:ind w:left="1440"/>
        <w:rPr>
          <w:bCs/>
        </w:rPr>
      </w:pPr>
      <w:r w:rsidRPr="008E3B30">
        <w:rPr>
          <w:b/>
        </w:rPr>
        <w:t xml:space="preserve">Quote/Paraphrase:  </w:t>
      </w:r>
      <w:r w:rsidR="002A0D14" w:rsidRPr="008E3B30">
        <w:rPr>
          <w:bCs/>
        </w:rPr>
        <w:t>Macro</w:t>
      </w:r>
      <w:r w:rsidR="0034266B" w:rsidRPr="008E3B30">
        <w:rPr>
          <w:bCs/>
        </w:rPr>
        <w:t xml:space="preserve">sociology </w:t>
      </w:r>
      <w:r w:rsidR="008B28EE" w:rsidRPr="008E3B30">
        <w:rPr>
          <w:bCs/>
        </w:rPr>
        <w:t>and Microsociology are differ</w:t>
      </w:r>
      <w:r w:rsidR="000D6A21" w:rsidRPr="008E3B30">
        <w:rPr>
          <w:bCs/>
        </w:rPr>
        <w:t xml:space="preserve">ent starting points when </w:t>
      </w:r>
      <w:r w:rsidR="003B2D8E" w:rsidRPr="008E3B30">
        <w:rPr>
          <w:bCs/>
        </w:rPr>
        <w:t>analyzing</w:t>
      </w:r>
      <w:r w:rsidR="000D6A21" w:rsidRPr="008E3B30">
        <w:rPr>
          <w:bCs/>
        </w:rPr>
        <w:t xml:space="preserve"> </w:t>
      </w:r>
      <w:r w:rsidR="003B1DC9" w:rsidRPr="008E3B30">
        <w:rPr>
          <w:bCs/>
        </w:rPr>
        <w:t xml:space="preserve">populations. The Macro level takes a </w:t>
      </w:r>
      <w:r w:rsidR="003B2D8E" w:rsidRPr="008E3B30">
        <w:rPr>
          <w:bCs/>
        </w:rPr>
        <w:t>large-scale</w:t>
      </w:r>
      <w:r w:rsidR="003B1DC9" w:rsidRPr="008E3B30">
        <w:rPr>
          <w:bCs/>
        </w:rPr>
        <w:t xml:space="preserve"> perspective</w:t>
      </w:r>
      <w:r w:rsidR="00C55552" w:rsidRPr="008E3B30">
        <w:rPr>
          <w:bCs/>
        </w:rPr>
        <w:t xml:space="preserve"> </w:t>
      </w:r>
      <w:r w:rsidR="00AC6305" w:rsidRPr="008E3B30">
        <w:rPr>
          <w:bCs/>
        </w:rPr>
        <w:t>(the big picture)</w:t>
      </w:r>
      <w:r w:rsidR="0018044B" w:rsidRPr="008E3B30">
        <w:rPr>
          <w:bCs/>
        </w:rPr>
        <w:t>,</w:t>
      </w:r>
      <w:r w:rsidR="00AC6305" w:rsidRPr="008E3B30">
        <w:rPr>
          <w:bCs/>
        </w:rPr>
        <w:t xml:space="preserve"> </w:t>
      </w:r>
      <w:r w:rsidR="004759D5" w:rsidRPr="008E3B30">
        <w:rPr>
          <w:bCs/>
        </w:rPr>
        <w:t xml:space="preserve">looking “at big phenomena that affect your whole population or at least a big portion of it” </w:t>
      </w:r>
      <w:r w:rsidR="00820949" w:rsidRPr="008E3B30">
        <w:rPr>
          <w:bCs/>
        </w:rPr>
        <w:fldChar w:fldCharType="begin"/>
      </w:r>
      <w:r w:rsidR="00820949" w:rsidRPr="008E3B30">
        <w:rPr>
          <w:bCs/>
        </w:rPr>
        <w:instrText xml:space="preserve"> ADDIN ZOTERO_ITEM CSL_CITATION {"citationID":"OnVp1UgQ","properties":{"formattedCitation":"({\\i{}Macrosociology vs Microsociology (Video)}, n.d.)","plainCitation":"(Macrosociology vs Microsociology (Video), n.d.)","noteIndex":0},"citationItems":[{"id":708,"uris":["http://zotero.org/users/4643714/items/JHAVCXIZ"],"itemData":{"id":708,"type":"webpage","abstract":"Learn for free about math, art, computer programming, economics, physics, chemistry, biology, medicine, finance, history, and more. Khan Academy is a nonprofit with the mission of providing a free, world-class education for anyone, anywhere.","container-title":"Khan Academy","language":"en","title":"Macrosociology vs microsociology (video)","URL":"https://www.khanacademy.org/test-prep/mcat/society-and-culture/social-structures/v/macrosociology-vs-microsociology","accessed":{"date-parts":[["2023",1,22]]}}}],"schema":"https://github.com/citation-style-language/schema/raw/master/csl-citation.json"} </w:instrText>
      </w:r>
      <w:r w:rsidR="00820949" w:rsidRPr="008E3B30">
        <w:rPr>
          <w:bCs/>
        </w:rPr>
        <w:fldChar w:fldCharType="separate"/>
      </w:r>
      <w:r w:rsidR="00820949" w:rsidRPr="008E3B30">
        <w:t>(</w:t>
      </w:r>
      <w:r w:rsidR="00820949" w:rsidRPr="008E3B30">
        <w:rPr>
          <w:i/>
          <w:iCs/>
        </w:rPr>
        <w:t>Macrosociology vs</w:t>
      </w:r>
      <w:r w:rsidR="0018044B" w:rsidRPr="008E3B30">
        <w:rPr>
          <w:i/>
          <w:iCs/>
        </w:rPr>
        <w:t>.</w:t>
      </w:r>
      <w:r w:rsidR="00820949" w:rsidRPr="008E3B30">
        <w:rPr>
          <w:i/>
          <w:iCs/>
        </w:rPr>
        <w:t xml:space="preserve"> Microsociology (Video)</w:t>
      </w:r>
      <w:r w:rsidR="00820949" w:rsidRPr="008E3B30">
        <w:t>, n.d.)</w:t>
      </w:r>
      <w:r w:rsidR="00820949" w:rsidRPr="008E3B30">
        <w:rPr>
          <w:bCs/>
        </w:rPr>
        <w:fldChar w:fldCharType="end"/>
      </w:r>
      <w:r w:rsidR="00405848" w:rsidRPr="008E3B30">
        <w:rPr>
          <w:bCs/>
        </w:rPr>
        <w:t xml:space="preserve"> such as conflict theory</w:t>
      </w:r>
      <w:r w:rsidR="000F7B11" w:rsidRPr="008E3B30">
        <w:rPr>
          <w:bCs/>
        </w:rPr>
        <w:t xml:space="preserve"> </w:t>
      </w:r>
      <w:r w:rsidR="00C758A3" w:rsidRPr="008E3B30">
        <w:rPr>
          <w:bCs/>
        </w:rPr>
        <w:t xml:space="preserve">where large groups of people are involved. </w:t>
      </w:r>
      <w:r w:rsidR="00405848" w:rsidRPr="008E3B30">
        <w:rPr>
          <w:bCs/>
        </w:rPr>
        <w:t xml:space="preserve"> </w:t>
      </w:r>
      <w:r w:rsidR="00820949" w:rsidRPr="008E3B30">
        <w:rPr>
          <w:bCs/>
        </w:rPr>
        <w:t xml:space="preserve"> Microsociology, on the other hand,</w:t>
      </w:r>
      <w:r w:rsidR="00E6684C" w:rsidRPr="008E3B30">
        <w:rPr>
          <w:bCs/>
        </w:rPr>
        <w:t xml:space="preserve"> </w:t>
      </w:r>
      <w:r w:rsidR="0071346E" w:rsidRPr="008E3B30">
        <w:rPr>
          <w:bCs/>
        </w:rPr>
        <w:t xml:space="preserve">looks more at </w:t>
      </w:r>
      <w:r w:rsidR="005E65AA" w:rsidRPr="008E3B30">
        <w:rPr>
          <w:bCs/>
        </w:rPr>
        <w:t xml:space="preserve">a sampling of </w:t>
      </w:r>
      <w:r w:rsidR="0071346E" w:rsidRPr="008E3B30">
        <w:rPr>
          <w:bCs/>
        </w:rPr>
        <w:t>the individual</w:t>
      </w:r>
      <w:r w:rsidR="000863A8" w:rsidRPr="008E3B30">
        <w:rPr>
          <w:bCs/>
        </w:rPr>
        <w:t xml:space="preserve"> or small social interactions </w:t>
      </w:r>
      <w:r w:rsidR="00E471F1" w:rsidRPr="008E3B30">
        <w:rPr>
          <w:bCs/>
        </w:rPr>
        <w:t>first</w:t>
      </w:r>
      <w:r w:rsidR="003B07DA" w:rsidRPr="008E3B30">
        <w:rPr>
          <w:bCs/>
        </w:rPr>
        <w:t xml:space="preserve"> and then </w:t>
      </w:r>
      <w:r w:rsidR="00E32263" w:rsidRPr="008E3B30">
        <w:rPr>
          <w:bCs/>
        </w:rPr>
        <w:t xml:space="preserve">“interpret how those individuals’ interactions </w:t>
      </w:r>
      <w:r w:rsidR="00A71CCB" w:rsidRPr="008E3B30">
        <w:rPr>
          <w:bCs/>
        </w:rPr>
        <w:t>would affect the larger patterns of the society, like</w:t>
      </w:r>
      <w:r w:rsidR="00085D51" w:rsidRPr="008E3B30">
        <w:rPr>
          <w:bCs/>
        </w:rPr>
        <w:t xml:space="preserve"> institutions</w:t>
      </w:r>
      <w:r w:rsidR="00A71CCB" w:rsidRPr="008E3B30">
        <w:rPr>
          <w:bCs/>
        </w:rPr>
        <w:t xml:space="preserve"> and social </w:t>
      </w:r>
      <w:r w:rsidR="00EC47B1" w:rsidRPr="008E3B30">
        <w:rPr>
          <w:bCs/>
        </w:rPr>
        <w:t>structures</w:t>
      </w:r>
      <w:r w:rsidR="00A71CCB" w:rsidRPr="008E3B30">
        <w:rPr>
          <w:bCs/>
        </w:rPr>
        <w:t>”</w:t>
      </w:r>
      <w:r w:rsidR="00E42EB4" w:rsidRPr="008E3B30">
        <w:rPr>
          <w:bCs/>
        </w:rPr>
        <w:t xml:space="preserve"> </w:t>
      </w:r>
      <w:r w:rsidR="00E42EB4" w:rsidRPr="008E3B30">
        <w:rPr>
          <w:bCs/>
        </w:rPr>
        <w:fldChar w:fldCharType="begin"/>
      </w:r>
      <w:r w:rsidR="006C440E" w:rsidRPr="008E3B30">
        <w:rPr>
          <w:bCs/>
        </w:rPr>
        <w:instrText xml:space="preserve"> ADDIN ZOTERO_ITEM CSL_CITATION {"citationID":"lpshl5qT","properties":{"formattedCitation":"({\\i{}Macrosociology vs Microsociology (Video)}, n.d.)","plainCitation":"(Macrosociology vs Microsociology (Video), n.d.)","noteIndex":0},"citationItems":[{"id":708,"uris":["http://zotero.org/users/4643714/items/JHAVCXIZ"],"itemData":{"id":708,"type":"webpage","abstract":"Learn for free about math, art, computer programming, economics, physics, chemistry, biology, medicine, finance, history, and more. Khan Academy is a nonprofit with the mission of providing a free, world-class education for anyone, anywhere.","container-title":"Khan Academy","language":"en","title":"Macrosociology vs microsociology (video)","URL":"https://www.khanacademy.org/test-prep/mcat/society-and-culture/social-structures/v/macrosociology-vs-microsociology","accessed":{"date-parts":[["2023",1,22]]}}}],"schema":"https://github.com/citation-style-language/schema/raw/master/csl-citation.json"} </w:instrText>
      </w:r>
      <w:r w:rsidR="00E42EB4" w:rsidRPr="008E3B30">
        <w:rPr>
          <w:bCs/>
        </w:rPr>
        <w:fldChar w:fldCharType="separate"/>
      </w:r>
      <w:r w:rsidR="00E42EB4" w:rsidRPr="008E3B30">
        <w:t>(</w:t>
      </w:r>
      <w:r w:rsidR="00E42EB4" w:rsidRPr="008E3B30">
        <w:rPr>
          <w:i/>
          <w:iCs/>
        </w:rPr>
        <w:t>Macrosociology vs</w:t>
      </w:r>
      <w:r w:rsidR="0018044B" w:rsidRPr="008E3B30">
        <w:rPr>
          <w:i/>
          <w:iCs/>
        </w:rPr>
        <w:t>.</w:t>
      </w:r>
      <w:r w:rsidR="00E42EB4" w:rsidRPr="008E3B30">
        <w:rPr>
          <w:i/>
          <w:iCs/>
        </w:rPr>
        <w:t xml:space="preserve"> Microsociology (Video)</w:t>
      </w:r>
      <w:r w:rsidR="00E42EB4" w:rsidRPr="008E3B30">
        <w:t>, n.d.)</w:t>
      </w:r>
      <w:r w:rsidR="00E42EB4" w:rsidRPr="008E3B30">
        <w:rPr>
          <w:bCs/>
        </w:rPr>
        <w:fldChar w:fldCharType="end"/>
      </w:r>
      <w:r w:rsidR="00E42EB4" w:rsidRPr="008E3B30">
        <w:rPr>
          <w:bCs/>
        </w:rPr>
        <w:t>.</w:t>
      </w:r>
    </w:p>
    <w:p w14:paraId="298F0207" w14:textId="53FF0504" w:rsidR="00AE40F4" w:rsidRPr="008E3B30" w:rsidRDefault="00AE40F4" w:rsidP="009100B1">
      <w:pPr>
        <w:spacing w:line="480" w:lineRule="auto"/>
        <w:ind w:left="1440"/>
        <w:rPr>
          <w:rFonts w:eastAsiaTheme="minorHAnsi"/>
        </w:rPr>
      </w:pPr>
      <w:r w:rsidRPr="008E3B30">
        <w:rPr>
          <w:b/>
        </w:rPr>
        <w:t>Essential Element:</w:t>
      </w:r>
      <w:r w:rsidR="00C13449" w:rsidRPr="008E3B30">
        <w:rPr>
          <w:rFonts w:eastAsiaTheme="minorHAnsi"/>
        </w:rPr>
        <w:t xml:space="preserve"> Preparing for effective social research happens through understanding how the</w:t>
      </w:r>
      <w:r w:rsidR="003C7649" w:rsidRPr="008E3B30">
        <w:rPr>
          <w:rFonts w:eastAsiaTheme="minorHAnsi"/>
        </w:rPr>
        <w:t xml:space="preserve"> </w:t>
      </w:r>
      <w:r w:rsidR="00C13449" w:rsidRPr="008E3B30">
        <w:rPr>
          <w:rFonts w:eastAsiaTheme="minorHAnsi"/>
        </w:rPr>
        <w:t>scientific method applies to the human sciences. Preparation is facilitated by using</w:t>
      </w:r>
      <w:r w:rsidR="00754BD2" w:rsidRPr="008E3B30">
        <w:rPr>
          <w:rFonts w:eastAsiaTheme="minorHAnsi"/>
        </w:rPr>
        <w:t xml:space="preserve"> </w:t>
      </w:r>
      <w:r w:rsidR="00C13449" w:rsidRPr="008E3B30">
        <w:rPr>
          <w:rFonts w:eastAsiaTheme="minorHAnsi"/>
        </w:rPr>
        <w:t>systems thinking to ensure comprehensive analysis, following the steps of researc</w:t>
      </w:r>
      <w:r w:rsidR="00754BD2" w:rsidRPr="008E3B30">
        <w:rPr>
          <w:rFonts w:eastAsiaTheme="minorHAnsi"/>
        </w:rPr>
        <w:t xml:space="preserve">h </w:t>
      </w:r>
      <w:r w:rsidR="00C13449" w:rsidRPr="008E3B30">
        <w:rPr>
          <w:rFonts w:eastAsiaTheme="minorHAnsi"/>
        </w:rPr>
        <w:t>design and methodology, and matching the research approach most appropriate to</w:t>
      </w:r>
      <w:r w:rsidR="00754BD2" w:rsidRPr="008E3B30">
        <w:rPr>
          <w:rFonts w:eastAsiaTheme="minorHAnsi"/>
        </w:rPr>
        <w:t xml:space="preserve"> </w:t>
      </w:r>
      <w:r w:rsidR="00C13449" w:rsidRPr="008E3B30">
        <w:rPr>
          <w:rFonts w:eastAsiaTheme="minorHAnsi"/>
        </w:rPr>
        <w:t>investigate the type of social concern to be studied.</w:t>
      </w:r>
    </w:p>
    <w:p w14:paraId="6E4D8D93" w14:textId="7A6254D4" w:rsidR="00AE40F4" w:rsidRPr="008E3B30" w:rsidRDefault="00AE40F4" w:rsidP="00AE40F4">
      <w:pPr>
        <w:spacing w:line="480" w:lineRule="auto"/>
        <w:ind w:left="1440"/>
        <w:rPr>
          <w:bCs/>
        </w:rPr>
      </w:pPr>
      <w:r w:rsidRPr="008E3B30">
        <w:rPr>
          <w:b/>
        </w:rPr>
        <w:t xml:space="preserve">Additive/Variant Analysis: </w:t>
      </w:r>
      <w:r w:rsidR="004039FD" w:rsidRPr="008E3B30">
        <w:rPr>
          <w:bCs/>
        </w:rPr>
        <w:t xml:space="preserve">This is additive to my </w:t>
      </w:r>
      <w:r w:rsidR="00013F4A" w:rsidRPr="008E3B30">
        <w:rPr>
          <w:bCs/>
        </w:rPr>
        <w:t>analysis</w:t>
      </w:r>
      <w:r w:rsidR="00BA6D36" w:rsidRPr="008E3B30">
        <w:rPr>
          <w:bCs/>
        </w:rPr>
        <w:t>.</w:t>
      </w:r>
    </w:p>
    <w:p w14:paraId="6F20A941" w14:textId="5D7506C9" w:rsidR="00BF521A" w:rsidRPr="008E3B30" w:rsidRDefault="00AE40F4" w:rsidP="00BA6D36">
      <w:pPr>
        <w:spacing w:line="480" w:lineRule="auto"/>
        <w:ind w:left="720" w:firstLine="720"/>
        <w:rPr>
          <w:bCs/>
        </w:rPr>
      </w:pPr>
      <w:r w:rsidRPr="008E3B30">
        <w:rPr>
          <w:b/>
        </w:rPr>
        <w:lastRenderedPageBreak/>
        <w:t>Contextualization</w:t>
      </w:r>
      <w:r w:rsidR="005D7F53" w:rsidRPr="008E3B30">
        <w:rPr>
          <w:b/>
        </w:rPr>
        <w:t>:</w:t>
      </w:r>
      <w:r w:rsidR="00A5767B" w:rsidRPr="008E3B30">
        <w:rPr>
          <w:b/>
        </w:rPr>
        <w:t xml:space="preserve"> </w:t>
      </w:r>
      <w:r w:rsidR="009361C2" w:rsidRPr="008E3B30">
        <w:rPr>
          <w:bCs/>
        </w:rPr>
        <w:t>Understanding the two groupings as I complete assignments is helpful</w:t>
      </w:r>
      <w:r w:rsidR="00B00211" w:rsidRPr="008E3B30">
        <w:rPr>
          <w:bCs/>
        </w:rPr>
        <w:t xml:space="preserve">. </w:t>
      </w:r>
      <w:r w:rsidR="00B11AEA" w:rsidRPr="008E3B30">
        <w:rPr>
          <w:bCs/>
        </w:rPr>
        <w:t xml:space="preserve">I will use both </w:t>
      </w:r>
      <w:r w:rsidR="00BF0310" w:rsidRPr="008E3B30">
        <w:rPr>
          <w:bCs/>
        </w:rPr>
        <w:t xml:space="preserve">when </w:t>
      </w:r>
      <w:r w:rsidR="00B94C4C" w:rsidRPr="008E3B30">
        <w:rPr>
          <w:bCs/>
        </w:rPr>
        <w:t>relating moral injury with abortion</w:t>
      </w:r>
      <w:r w:rsidR="00FE3440" w:rsidRPr="008E3B30">
        <w:rPr>
          <w:bCs/>
        </w:rPr>
        <w:t>,</w:t>
      </w:r>
      <w:r w:rsidR="00B94C4C" w:rsidRPr="008E3B30">
        <w:rPr>
          <w:bCs/>
        </w:rPr>
        <w:t xml:space="preserve"> describing </w:t>
      </w:r>
      <w:r w:rsidR="00BF521A" w:rsidRPr="008E3B30">
        <w:rPr>
          <w:bCs/>
        </w:rPr>
        <w:t xml:space="preserve">population patterns that negatively affect a </w:t>
      </w:r>
      <w:r w:rsidR="00FE3440" w:rsidRPr="008E3B30">
        <w:rPr>
          <w:bCs/>
        </w:rPr>
        <w:t>significant</w:t>
      </w:r>
      <w:r w:rsidR="00BF521A" w:rsidRPr="008E3B30">
        <w:rPr>
          <w:bCs/>
        </w:rPr>
        <w:t xml:space="preserve"> portion of society (</w:t>
      </w:r>
      <w:r w:rsidR="001F378E" w:rsidRPr="008E3B30">
        <w:rPr>
          <w:bCs/>
        </w:rPr>
        <w:t>macro sociology,</w:t>
      </w:r>
      <w:r w:rsidR="00BF521A" w:rsidRPr="008E3B30">
        <w:rPr>
          <w:bCs/>
        </w:rPr>
        <w:t>) as well as looking at post-abortion women individually and as small groups</w:t>
      </w:r>
      <w:r w:rsidR="004366E2" w:rsidRPr="008E3B30">
        <w:rPr>
          <w:bCs/>
        </w:rPr>
        <w:t xml:space="preserve"> (micro</w:t>
      </w:r>
      <w:r w:rsidR="00EE5BDA" w:rsidRPr="008E3B30">
        <w:rPr>
          <w:bCs/>
        </w:rPr>
        <w:t>sociology)</w:t>
      </w:r>
      <w:r w:rsidR="00BF521A" w:rsidRPr="008E3B30">
        <w:rPr>
          <w:bCs/>
        </w:rPr>
        <w:t xml:space="preserve"> on how abortion has </w:t>
      </w:r>
      <w:r w:rsidR="00A3677E" w:rsidRPr="008E3B30">
        <w:rPr>
          <w:bCs/>
        </w:rPr>
        <w:t>affected</w:t>
      </w:r>
      <w:r w:rsidR="00BF521A" w:rsidRPr="008E3B30">
        <w:rPr>
          <w:bCs/>
        </w:rPr>
        <w:t xml:space="preserve"> them and the meaning they give to the experience. </w:t>
      </w:r>
    </w:p>
    <w:p w14:paraId="1D1AA8D7" w14:textId="3FBCDEB4" w:rsidR="00AE40F4" w:rsidRPr="008E3B30" w:rsidRDefault="00A3677E" w:rsidP="00A41FF5">
      <w:pPr>
        <w:spacing w:line="480" w:lineRule="auto"/>
        <w:ind w:hanging="480"/>
      </w:pPr>
      <w:r w:rsidRPr="008E3B30">
        <w:rPr>
          <w:b/>
        </w:rPr>
        <w:t>Source 4</w:t>
      </w:r>
      <w:r w:rsidR="00A5767B" w:rsidRPr="008E3B30">
        <w:rPr>
          <w:b/>
        </w:rPr>
        <w:t xml:space="preserve"> </w:t>
      </w:r>
      <w:r w:rsidR="000E374D" w:rsidRPr="008E3B30">
        <w:rPr>
          <w:bCs/>
        </w:rPr>
        <w:t>Khan Academy. (n.d.)</w:t>
      </w:r>
      <w:r w:rsidR="00A571E7" w:rsidRPr="008E3B30">
        <w:rPr>
          <w:bCs/>
        </w:rPr>
        <w:t xml:space="preserve"> </w:t>
      </w:r>
      <w:r w:rsidR="00C971AF" w:rsidRPr="008E3B30">
        <w:rPr>
          <w:i/>
          <w:iCs/>
        </w:rPr>
        <w:t xml:space="preserve">Social institutions </w:t>
      </w:r>
      <w:r w:rsidR="00A571E7" w:rsidRPr="008E3B30">
        <w:t xml:space="preserve">[video] </w:t>
      </w:r>
      <w:hyperlink r:id="rId10" w:history="1">
        <w:r w:rsidR="00A571E7" w:rsidRPr="008E3B30">
          <w:rPr>
            <w:rStyle w:val="Hyperlink"/>
            <w:color w:val="auto"/>
          </w:rPr>
          <w:t>https://www.khanacademy.org/test-prep/mcat/society-and-culture/social-structures/v/institutions</w:t>
        </w:r>
      </w:hyperlink>
    </w:p>
    <w:p w14:paraId="59C5AD3E" w14:textId="609BD6C9" w:rsidR="00AE40F4" w:rsidRPr="008E3B30" w:rsidRDefault="00AE40F4" w:rsidP="00AE40F4">
      <w:pPr>
        <w:spacing w:line="480" w:lineRule="auto"/>
        <w:ind w:left="720"/>
        <w:rPr>
          <w:bCs/>
          <w:i/>
        </w:rPr>
      </w:pPr>
      <w:r w:rsidRPr="008E3B30">
        <w:rPr>
          <w:b/>
        </w:rPr>
        <w:t>Comment</w:t>
      </w:r>
      <w:r w:rsidR="00866943" w:rsidRPr="008E3B30">
        <w:rPr>
          <w:b/>
        </w:rPr>
        <w:t xml:space="preserve"> 4:</w:t>
      </w:r>
      <w:r w:rsidRPr="008E3B30">
        <w:rPr>
          <w:b/>
        </w:rPr>
        <w:t xml:space="preserve"> </w:t>
      </w:r>
    </w:p>
    <w:p w14:paraId="3C76FE6E" w14:textId="52476278" w:rsidR="00AE40F4" w:rsidRPr="008E3B30" w:rsidRDefault="00AE40F4" w:rsidP="00667E37">
      <w:pPr>
        <w:spacing w:line="480" w:lineRule="auto"/>
        <w:ind w:left="1440"/>
        <w:rPr>
          <w:b/>
        </w:rPr>
      </w:pPr>
      <w:r w:rsidRPr="008E3B30">
        <w:rPr>
          <w:b/>
        </w:rPr>
        <w:t xml:space="preserve">Quote/Paraphrase: </w:t>
      </w:r>
      <w:r w:rsidR="005A64C4" w:rsidRPr="008E3B30">
        <w:rPr>
          <w:b/>
        </w:rPr>
        <w:t>“</w:t>
      </w:r>
      <w:r w:rsidR="00667E37" w:rsidRPr="008E3B30">
        <w:rPr>
          <w:bCs/>
        </w:rPr>
        <w:t>Social institutions are an integral part of the community</w:t>
      </w:r>
      <w:r w:rsidR="001F378E" w:rsidRPr="008E3B30">
        <w:rPr>
          <w:bCs/>
        </w:rPr>
        <w:t>,</w:t>
      </w:r>
      <w:r w:rsidR="00667E37" w:rsidRPr="008E3B30">
        <w:rPr>
          <w:bCs/>
        </w:rPr>
        <w:t xml:space="preserve"> meeting the needs of individuals and families. A conservative view of social institutions sees </w:t>
      </w:r>
      <w:r w:rsidR="00446E37" w:rsidRPr="008E3B30">
        <w:rPr>
          <w:bCs/>
        </w:rPr>
        <w:t>them</w:t>
      </w:r>
      <w:r w:rsidR="00667E37" w:rsidRPr="008E3B30">
        <w:rPr>
          <w:bCs/>
        </w:rPr>
        <w:t xml:space="preserve"> a</w:t>
      </w:r>
      <w:r w:rsidR="00D82C98" w:rsidRPr="008E3B30">
        <w:rPr>
          <w:bCs/>
        </w:rPr>
        <w:t>s</w:t>
      </w:r>
      <w:r w:rsidR="00667E37" w:rsidRPr="008E3B30">
        <w:rPr>
          <w:bCs/>
        </w:rPr>
        <w:t xml:space="preserve"> a byproduct of human nature</w:t>
      </w:r>
      <w:r w:rsidR="00446E37" w:rsidRPr="008E3B30">
        <w:rPr>
          <w:bCs/>
        </w:rPr>
        <w:t>. In contrast,</w:t>
      </w:r>
      <w:r w:rsidR="00667E37" w:rsidRPr="008E3B30">
        <w:rPr>
          <w:bCs/>
        </w:rPr>
        <w:t xml:space="preserve"> a progressive view believes that </w:t>
      </w:r>
      <w:r w:rsidR="00446E37" w:rsidRPr="008E3B30">
        <w:rPr>
          <w:bCs/>
        </w:rPr>
        <w:t>to</w:t>
      </w:r>
      <w:r w:rsidR="00667E37" w:rsidRPr="008E3B30">
        <w:rPr>
          <w:bCs/>
        </w:rPr>
        <w:t xml:space="preserve"> be helpful to humanity, </w:t>
      </w:r>
      <w:r w:rsidR="00634C3E" w:rsidRPr="008E3B30">
        <w:rPr>
          <w:bCs/>
        </w:rPr>
        <w:t xml:space="preserve">it </w:t>
      </w:r>
      <w:r w:rsidR="00667E37" w:rsidRPr="008E3B30">
        <w:rPr>
          <w:bCs/>
        </w:rPr>
        <w:t>needs to change and be redesigned in order to be most effective</w:t>
      </w:r>
      <w:r w:rsidR="005A64C4" w:rsidRPr="008E3B30">
        <w:rPr>
          <w:bCs/>
        </w:rPr>
        <w:t>”.</w:t>
      </w:r>
    </w:p>
    <w:p w14:paraId="2461F947" w14:textId="52601E29" w:rsidR="00AE40F4" w:rsidRPr="008E3B30" w:rsidRDefault="00AE40F4" w:rsidP="00496B4F">
      <w:pPr>
        <w:spacing w:line="480" w:lineRule="auto"/>
        <w:ind w:left="1440"/>
        <w:rPr>
          <w:rFonts w:eastAsiaTheme="minorHAnsi"/>
        </w:rPr>
      </w:pPr>
      <w:r w:rsidRPr="008E3B30">
        <w:rPr>
          <w:b/>
        </w:rPr>
        <w:t>Essential Element:</w:t>
      </w:r>
      <w:r w:rsidR="00667E37" w:rsidRPr="008E3B30">
        <w:rPr>
          <w:b/>
        </w:rPr>
        <w:t xml:space="preserve"> </w:t>
      </w:r>
      <w:r w:rsidR="004072A4" w:rsidRPr="008E3B30">
        <w:rPr>
          <w:rFonts w:eastAsiaTheme="minorHAnsi"/>
        </w:rPr>
        <w:t>Conducting a sociological analysis of a situation of concern to the family, church,</w:t>
      </w:r>
      <w:r w:rsidR="001E682E" w:rsidRPr="008E3B30">
        <w:rPr>
          <w:rFonts w:eastAsiaTheme="minorHAnsi"/>
        </w:rPr>
        <w:t xml:space="preserve"> </w:t>
      </w:r>
      <w:r w:rsidR="004072A4" w:rsidRPr="008E3B30">
        <w:rPr>
          <w:rFonts w:eastAsiaTheme="minorHAnsi"/>
        </w:rPr>
        <w:t>or community lays a scientific foundation for interdisciplinary social research.</w:t>
      </w:r>
    </w:p>
    <w:p w14:paraId="5DA4CFF0" w14:textId="55791274" w:rsidR="00AE40F4" w:rsidRPr="008E3B30" w:rsidRDefault="00AE40F4" w:rsidP="00496B4F">
      <w:pPr>
        <w:spacing w:line="480" w:lineRule="auto"/>
        <w:ind w:left="1440"/>
        <w:rPr>
          <w:bCs/>
        </w:rPr>
      </w:pPr>
      <w:r w:rsidRPr="008E3B30">
        <w:rPr>
          <w:b/>
        </w:rPr>
        <w:t xml:space="preserve">Additive/Variant Analysis: </w:t>
      </w:r>
      <w:r w:rsidR="001E682E" w:rsidRPr="008E3B30">
        <w:rPr>
          <w:bCs/>
        </w:rPr>
        <w:t>This analogy of social institutions is additive to my understanding</w:t>
      </w:r>
      <w:r w:rsidR="00D83565" w:rsidRPr="008E3B30">
        <w:rPr>
          <w:bCs/>
        </w:rPr>
        <w:t xml:space="preserve"> </w:t>
      </w:r>
      <w:r w:rsidR="00DA4B51" w:rsidRPr="008E3B30">
        <w:rPr>
          <w:rStyle w:val="cf01"/>
          <w:rFonts w:ascii="Times New Roman" w:hAnsi="Times New Roman" w:cs="Times New Roman"/>
          <w:sz w:val="24"/>
          <w:szCs w:val="24"/>
        </w:rPr>
        <w:t>of the essential element</w:t>
      </w:r>
      <w:r w:rsidR="00982395" w:rsidRPr="008E3B30">
        <w:rPr>
          <w:rStyle w:val="cf01"/>
          <w:rFonts w:ascii="Times New Roman" w:hAnsi="Times New Roman" w:cs="Times New Roman"/>
          <w:sz w:val="24"/>
          <w:szCs w:val="24"/>
        </w:rPr>
        <w:t>,</w:t>
      </w:r>
      <w:r w:rsidR="00DA4B51" w:rsidRPr="008E3B30">
        <w:rPr>
          <w:rStyle w:val="cf01"/>
          <w:rFonts w:ascii="Times New Roman" w:hAnsi="Times New Roman" w:cs="Times New Roman"/>
          <w:sz w:val="24"/>
          <w:szCs w:val="24"/>
        </w:rPr>
        <w:t xml:space="preserve"> as elaborated in my contextualization.</w:t>
      </w:r>
    </w:p>
    <w:p w14:paraId="62FD24B1" w14:textId="2D0E6C48" w:rsidR="00AE40F4" w:rsidRPr="008E3B30" w:rsidRDefault="00AE40F4" w:rsidP="00496B4F">
      <w:pPr>
        <w:spacing w:line="480" w:lineRule="auto"/>
        <w:ind w:left="1440"/>
      </w:pPr>
      <w:r w:rsidRPr="008E3B30">
        <w:rPr>
          <w:b/>
        </w:rPr>
        <w:t xml:space="preserve">Contextualization: </w:t>
      </w:r>
      <w:r w:rsidRPr="008E3B30">
        <w:t xml:space="preserve"> </w:t>
      </w:r>
      <w:r w:rsidR="00022C03" w:rsidRPr="008E3B30">
        <w:t xml:space="preserve">In a perfect world, social institutions would </w:t>
      </w:r>
      <w:r w:rsidR="00FC5EBF" w:rsidRPr="008E3B30">
        <w:t xml:space="preserve">help an individual and their families </w:t>
      </w:r>
      <w:r w:rsidR="001E1422" w:rsidRPr="008E3B30">
        <w:t>thrive. But this is not the case beca</w:t>
      </w:r>
      <w:r w:rsidR="00072230" w:rsidRPr="008E3B30">
        <w:t>use of differing worldviews on how the world should be</w:t>
      </w:r>
      <w:r w:rsidR="002D2732" w:rsidRPr="008E3B30">
        <w:t xml:space="preserve"> </w:t>
      </w:r>
      <w:r w:rsidR="006B75E9" w:rsidRPr="008E3B30">
        <w:t xml:space="preserve">and how evil permeates within the people they serve as well as the institutions serving the people. </w:t>
      </w:r>
    </w:p>
    <w:p w14:paraId="1E45BFE9" w14:textId="71E9DF3F" w:rsidR="00885DF3" w:rsidRPr="008E3B30" w:rsidRDefault="00885DF3" w:rsidP="00496B4F">
      <w:pPr>
        <w:spacing w:line="480" w:lineRule="auto"/>
      </w:pPr>
      <w:r w:rsidRPr="008E3B30">
        <w:rPr>
          <w:b/>
        </w:rPr>
        <w:lastRenderedPageBreak/>
        <w:t>Source 5:</w:t>
      </w:r>
      <w:r w:rsidR="00EF489E" w:rsidRPr="008E3B30">
        <w:rPr>
          <w:b/>
        </w:rPr>
        <w:t xml:space="preserve"> </w:t>
      </w:r>
      <w:r w:rsidR="005559DB" w:rsidRPr="008E3B30">
        <w:rPr>
          <w:bCs/>
        </w:rPr>
        <w:t xml:space="preserve">Khan Academy. </w:t>
      </w:r>
      <w:r w:rsidR="00B72B6D" w:rsidRPr="008E3B30">
        <w:rPr>
          <w:bCs/>
        </w:rPr>
        <w:t xml:space="preserve">(n.d.). </w:t>
      </w:r>
      <w:r w:rsidR="007B30C9" w:rsidRPr="008E3B30">
        <w:rPr>
          <w:i/>
          <w:iCs/>
        </w:rPr>
        <w:t>Functionalism</w:t>
      </w:r>
      <w:r w:rsidR="00B72B6D" w:rsidRPr="008E3B30">
        <w:t xml:space="preserve"> [video]</w:t>
      </w:r>
      <w:r w:rsidR="00617C73" w:rsidRPr="008E3B30">
        <w:t>.</w:t>
      </w:r>
      <w:r w:rsidR="007B30C9" w:rsidRPr="008E3B30">
        <w:rPr>
          <w:i/>
          <w:iCs/>
        </w:rPr>
        <w:t xml:space="preserve"> </w:t>
      </w:r>
      <w:hyperlink r:id="rId11" w:history="1">
        <w:r w:rsidR="001738B6" w:rsidRPr="008E3B30">
          <w:rPr>
            <w:rStyle w:val="Hyperlink"/>
            <w:color w:val="auto"/>
          </w:rPr>
          <w:t>https://www.khanacademy.org/test-prep/mocat/society-and-culture/social-structures/v/functionalism</w:t>
        </w:r>
      </w:hyperlink>
    </w:p>
    <w:p w14:paraId="24757AE3" w14:textId="10068A70" w:rsidR="00AE40F4" w:rsidRPr="008E3B30" w:rsidRDefault="00AE40F4" w:rsidP="00AE40F4">
      <w:pPr>
        <w:spacing w:line="480" w:lineRule="auto"/>
        <w:ind w:left="720"/>
        <w:rPr>
          <w:i/>
        </w:rPr>
      </w:pPr>
      <w:r w:rsidRPr="008E3B30">
        <w:rPr>
          <w:b/>
        </w:rPr>
        <w:t>Comment</w:t>
      </w:r>
      <w:r w:rsidR="00866943" w:rsidRPr="008E3B30">
        <w:rPr>
          <w:b/>
        </w:rPr>
        <w:t xml:space="preserve"> 5:</w:t>
      </w:r>
    </w:p>
    <w:p w14:paraId="4C688B4C" w14:textId="2A4DF377" w:rsidR="00AE40F4" w:rsidRPr="008E3B30" w:rsidRDefault="00AE40F4" w:rsidP="00E81293">
      <w:pPr>
        <w:spacing w:line="480" w:lineRule="auto"/>
        <w:ind w:left="1440"/>
        <w:rPr>
          <w:bCs/>
        </w:rPr>
      </w:pPr>
      <w:r w:rsidRPr="008E3B30">
        <w:rPr>
          <w:b/>
        </w:rPr>
        <w:t xml:space="preserve">Quote/Paraphrase:  </w:t>
      </w:r>
      <w:r w:rsidR="006B7F85" w:rsidRPr="008E3B30">
        <w:rPr>
          <w:bCs/>
        </w:rPr>
        <w:t>Functionalism</w:t>
      </w:r>
      <w:r w:rsidR="00A71B26" w:rsidRPr="008E3B30">
        <w:rPr>
          <w:bCs/>
        </w:rPr>
        <w:t xml:space="preserve"> holds a society together by striving to maintain </w:t>
      </w:r>
      <w:r w:rsidR="00341017" w:rsidRPr="008E3B30">
        <w:rPr>
          <w:bCs/>
        </w:rPr>
        <w:t>society’s</w:t>
      </w:r>
      <w:r w:rsidR="00A71B26" w:rsidRPr="008E3B30">
        <w:rPr>
          <w:bCs/>
        </w:rPr>
        <w:t xml:space="preserve"> equilibrium – only adapting (when social change </w:t>
      </w:r>
      <w:r w:rsidR="00477E47" w:rsidRPr="008E3B30">
        <w:rPr>
          <w:bCs/>
        </w:rPr>
        <w:t>disrupts the balance</w:t>
      </w:r>
      <w:r w:rsidR="00A71B26" w:rsidRPr="008E3B30">
        <w:rPr>
          <w:bCs/>
        </w:rPr>
        <w:t xml:space="preserve">) when necessary and only enough to restore </w:t>
      </w:r>
      <w:r w:rsidR="00997EA3" w:rsidRPr="008E3B30">
        <w:rPr>
          <w:bCs/>
        </w:rPr>
        <w:t xml:space="preserve">the </w:t>
      </w:r>
      <w:r w:rsidR="00A71B26" w:rsidRPr="008E3B30">
        <w:rPr>
          <w:bCs/>
        </w:rPr>
        <w:t>social functioning</w:t>
      </w:r>
      <w:r w:rsidR="00E84147" w:rsidRPr="008E3B30">
        <w:rPr>
          <w:bCs/>
        </w:rPr>
        <w:t xml:space="preserve"> balance. All parts</w:t>
      </w:r>
      <w:r w:rsidR="00107912" w:rsidRPr="008E3B30">
        <w:rPr>
          <w:bCs/>
        </w:rPr>
        <w:t xml:space="preserve"> (structures)</w:t>
      </w:r>
      <w:r w:rsidR="00E84147" w:rsidRPr="008E3B30">
        <w:rPr>
          <w:bCs/>
        </w:rPr>
        <w:t xml:space="preserve"> are interdependent and interconnected and </w:t>
      </w:r>
      <w:r w:rsidR="00B50AEB" w:rsidRPr="008E3B30">
        <w:rPr>
          <w:bCs/>
        </w:rPr>
        <w:t>don’t</w:t>
      </w:r>
      <w:r w:rsidR="00E84147" w:rsidRPr="008E3B30">
        <w:rPr>
          <w:bCs/>
        </w:rPr>
        <w:t xml:space="preserve"> necessarily focus on the individual</w:t>
      </w:r>
      <w:r w:rsidR="00E04D14" w:rsidRPr="008E3B30">
        <w:rPr>
          <w:bCs/>
        </w:rPr>
        <w:t>s (micro</w:t>
      </w:r>
      <w:r w:rsidR="00C71AFA" w:rsidRPr="008E3B30">
        <w:rPr>
          <w:bCs/>
        </w:rPr>
        <w:t>sociology)</w:t>
      </w:r>
      <w:r w:rsidR="002A3C48" w:rsidRPr="008E3B30">
        <w:rPr>
          <w:bCs/>
        </w:rPr>
        <w:t>.</w:t>
      </w:r>
    </w:p>
    <w:p w14:paraId="734E52EF" w14:textId="731ED930" w:rsidR="00E81293" w:rsidRPr="008E3B30" w:rsidRDefault="00AE40F4" w:rsidP="004D0A27">
      <w:pPr>
        <w:spacing w:line="480" w:lineRule="auto"/>
        <w:ind w:left="1440"/>
        <w:rPr>
          <w:rFonts w:eastAsiaTheme="minorHAnsi"/>
        </w:rPr>
      </w:pPr>
      <w:r w:rsidRPr="008E3B30">
        <w:rPr>
          <w:b/>
        </w:rPr>
        <w:t>Essential Element:</w:t>
      </w:r>
      <w:r w:rsidR="00E81293" w:rsidRPr="008E3B30">
        <w:rPr>
          <w:rFonts w:eastAsiaTheme="minorHAnsi"/>
        </w:rPr>
        <w:t xml:space="preserve"> 1. Sociology contributes a hermeneutical framework for interpreting culture, which sharpens Christian discernment when doing social research.</w:t>
      </w:r>
    </w:p>
    <w:p w14:paraId="75A82DA9" w14:textId="3FCC890D" w:rsidR="00AE40F4" w:rsidRPr="008E3B30" w:rsidRDefault="00AE40F4" w:rsidP="004D0A27">
      <w:pPr>
        <w:spacing w:line="480" w:lineRule="auto"/>
        <w:ind w:left="1440"/>
        <w:rPr>
          <w:b/>
        </w:rPr>
      </w:pPr>
      <w:r w:rsidRPr="008E3B30">
        <w:rPr>
          <w:b/>
        </w:rPr>
        <w:t>Additive/Variant Analysis:</w:t>
      </w:r>
      <w:r w:rsidR="00C70D9F" w:rsidRPr="008E3B30">
        <w:rPr>
          <w:bCs/>
        </w:rPr>
        <w:t xml:space="preserve"> This analysis is additive </w:t>
      </w:r>
      <w:r w:rsidR="006D63DE" w:rsidRPr="008E3B30">
        <w:rPr>
          <w:bCs/>
        </w:rPr>
        <w:t xml:space="preserve">to my understanding of </w:t>
      </w:r>
      <w:r w:rsidR="00FF7486" w:rsidRPr="008E3B30">
        <w:rPr>
          <w:bCs/>
        </w:rPr>
        <w:t>society’s operations</w:t>
      </w:r>
      <w:r w:rsidR="003A5F23" w:rsidRPr="008E3B30">
        <w:rPr>
          <w:bCs/>
        </w:rPr>
        <w:t xml:space="preserve">. </w:t>
      </w:r>
      <w:r w:rsidRPr="008E3B30">
        <w:rPr>
          <w:b/>
        </w:rPr>
        <w:t xml:space="preserve"> </w:t>
      </w:r>
    </w:p>
    <w:p w14:paraId="4FEC9B70" w14:textId="7C321298" w:rsidR="00AE40F4" w:rsidRPr="008E3B30" w:rsidRDefault="00AE40F4" w:rsidP="00496B4F">
      <w:pPr>
        <w:spacing w:line="480" w:lineRule="auto"/>
        <w:ind w:left="1440"/>
        <w:rPr>
          <w:bCs/>
        </w:rPr>
      </w:pPr>
      <w:r w:rsidRPr="008E3B30">
        <w:rPr>
          <w:b/>
        </w:rPr>
        <w:t>Contextualization</w:t>
      </w:r>
      <w:r w:rsidR="00A90C99" w:rsidRPr="008E3B30">
        <w:rPr>
          <w:b/>
        </w:rPr>
        <w:t xml:space="preserve">: </w:t>
      </w:r>
      <w:r w:rsidR="0002477A" w:rsidRPr="008E3B30">
        <w:rPr>
          <w:bCs/>
        </w:rPr>
        <w:t xml:space="preserve">It became </w:t>
      </w:r>
      <w:r w:rsidR="00AE7DBD" w:rsidRPr="008E3B30">
        <w:rPr>
          <w:bCs/>
        </w:rPr>
        <w:t>pretty</w:t>
      </w:r>
      <w:r w:rsidR="0002477A" w:rsidRPr="008E3B30">
        <w:rPr>
          <w:bCs/>
        </w:rPr>
        <w:t xml:space="preserve"> apparent </w:t>
      </w:r>
      <w:r w:rsidR="00D77862" w:rsidRPr="008E3B30">
        <w:rPr>
          <w:bCs/>
        </w:rPr>
        <w:t>to see how the infrastructure of society can</w:t>
      </w:r>
      <w:r w:rsidR="00487510" w:rsidRPr="008E3B30">
        <w:rPr>
          <w:bCs/>
        </w:rPr>
        <w:t xml:space="preserve"> </w:t>
      </w:r>
      <w:r w:rsidR="00AE7DBD" w:rsidRPr="008E3B30">
        <w:rPr>
          <w:bCs/>
        </w:rPr>
        <w:t>quickly</w:t>
      </w:r>
      <w:r w:rsidR="00D77862" w:rsidRPr="008E3B30">
        <w:rPr>
          <w:bCs/>
        </w:rPr>
        <w:t xml:space="preserve"> become overwhelmed and </w:t>
      </w:r>
      <w:r w:rsidR="002330FB" w:rsidRPr="008E3B30">
        <w:rPr>
          <w:bCs/>
        </w:rPr>
        <w:t xml:space="preserve">unstable during Covid </w:t>
      </w:r>
      <w:r w:rsidR="00CD0FCA" w:rsidRPr="008E3B30">
        <w:rPr>
          <w:bCs/>
        </w:rPr>
        <w:t>and the changes that were necessary to restore equilibrium – restaurants</w:t>
      </w:r>
      <w:r w:rsidR="007C76B9" w:rsidRPr="008E3B30">
        <w:rPr>
          <w:bCs/>
        </w:rPr>
        <w:t>, hospitals, schools, mental health</w:t>
      </w:r>
      <w:r w:rsidR="001236A8" w:rsidRPr="008E3B30">
        <w:rPr>
          <w:bCs/>
        </w:rPr>
        <w:t xml:space="preserve">, food supply, </w:t>
      </w:r>
      <w:r w:rsidR="00594880" w:rsidRPr="008E3B30">
        <w:rPr>
          <w:bCs/>
        </w:rPr>
        <w:t>law enforcement</w:t>
      </w:r>
      <w:r w:rsidR="0033233A" w:rsidRPr="008E3B30">
        <w:rPr>
          <w:bCs/>
        </w:rPr>
        <w:t xml:space="preserve">, </w:t>
      </w:r>
      <w:r w:rsidR="00487510" w:rsidRPr="008E3B30">
        <w:rPr>
          <w:bCs/>
        </w:rPr>
        <w:t xml:space="preserve">grocery stores, and other institutions were forced to adapt </w:t>
      </w:r>
      <w:r w:rsidR="00EF7986" w:rsidRPr="008E3B30">
        <w:rPr>
          <w:bCs/>
        </w:rPr>
        <w:t xml:space="preserve">or face collapse. </w:t>
      </w:r>
      <w:r w:rsidR="000712A2" w:rsidRPr="008E3B30">
        <w:rPr>
          <w:bCs/>
        </w:rPr>
        <w:t>It is interesting</w:t>
      </w:r>
      <w:r w:rsidR="006B4BE3" w:rsidRPr="008E3B30">
        <w:rPr>
          <w:bCs/>
        </w:rPr>
        <w:t xml:space="preserve"> when applying functionalism</w:t>
      </w:r>
      <w:r w:rsidR="00472FF7" w:rsidRPr="008E3B30">
        <w:rPr>
          <w:bCs/>
        </w:rPr>
        <w:t xml:space="preserve"> and social change</w:t>
      </w:r>
      <w:r w:rsidR="006B4BE3" w:rsidRPr="008E3B30">
        <w:rPr>
          <w:bCs/>
        </w:rPr>
        <w:t xml:space="preserve"> </w:t>
      </w:r>
      <w:r w:rsidR="00613F7F" w:rsidRPr="008E3B30">
        <w:rPr>
          <w:bCs/>
        </w:rPr>
        <w:t>to</w:t>
      </w:r>
      <w:r w:rsidR="006B4BE3" w:rsidRPr="008E3B30">
        <w:rPr>
          <w:bCs/>
        </w:rPr>
        <w:t xml:space="preserve"> abortion (</w:t>
      </w:r>
      <w:r w:rsidR="0071142F" w:rsidRPr="008E3B30">
        <w:rPr>
          <w:bCs/>
        </w:rPr>
        <w:t xml:space="preserve">after the </w:t>
      </w:r>
      <w:r w:rsidR="007222BA" w:rsidRPr="008E3B30">
        <w:rPr>
          <w:bCs/>
        </w:rPr>
        <w:t xml:space="preserve">2022 </w:t>
      </w:r>
      <w:r w:rsidR="0071142F" w:rsidRPr="008E3B30">
        <w:rPr>
          <w:bCs/>
        </w:rPr>
        <w:t>Supreme Court decision</w:t>
      </w:r>
      <w:r w:rsidR="006B4BE3" w:rsidRPr="008E3B30">
        <w:rPr>
          <w:bCs/>
        </w:rPr>
        <w:t>) to see how institutions</w:t>
      </w:r>
      <w:r w:rsidR="006309D3" w:rsidRPr="008E3B30">
        <w:rPr>
          <w:bCs/>
        </w:rPr>
        <w:t xml:space="preserve"> that promote abortion</w:t>
      </w:r>
      <w:r w:rsidR="006B4BE3" w:rsidRPr="008E3B30">
        <w:rPr>
          <w:bCs/>
        </w:rPr>
        <w:t xml:space="preserve"> are reacting</w:t>
      </w:r>
      <w:r w:rsidR="00A255FA" w:rsidRPr="008E3B30">
        <w:rPr>
          <w:bCs/>
        </w:rPr>
        <w:t xml:space="preserve">. I </w:t>
      </w:r>
      <w:r w:rsidR="00613F7F" w:rsidRPr="008E3B30">
        <w:rPr>
          <w:bCs/>
        </w:rPr>
        <w:t>know</w:t>
      </w:r>
      <w:r w:rsidR="00A255FA" w:rsidRPr="008E3B30">
        <w:rPr>
          <w:bCs/>
        </w:rPr>
        <w:t xml:space="preserve"> </w:t>
      </w:r>
      <w:r w:rsidR="00E57141" w:rsidRPr="008E3B30">
        <w:rPr>
          <w:bCs/>
        </w:rPr>
        <w:t>much</w:t>
      </w:r>
      <w:r w:rsidR="00A255FA" w:rsidRPr="008E3B30">
        <w:rPr>
          <w:bCs/>
        </w:rPr>
        <w:t xml:space="preserve"> </w:t>
      </w:r>
      <w:r w:rsidR="00613F7F" w:rsidRPr="008E3B30">
        <w:rPr>
          <w:bCs/>
        </w:rPr>
        <w:t>fear-mongering</w:t>
      </w:r>
      <w:r w:rsidR="004F4D7C" w:rsidRPr="008E3B30">
        <w:rPr>
          <w:bCs/>
        </w:rPr>
        <w:t xml:space="preserve"> </w:t>
      </w:r>
      <w:r w:rsidR="0027659B" w:rsidRPr="008E3B30">
        <w:rPr>
          <w:bCs/>
        </w:rPr>
        <w:t xml:space="preserve">among them </w:t>
      </w:r>
      <w:r w:rsidR="004F4D7C" w:rsidRPr="008E3B30">
        <w:rPr>
          <w:bCs/>
        </w:rPr>
        <w:t>that do not want to adapt to the changes</w:t>
      </w:r>
      <w:r w:rsidR="009245D7" w:rsidRPr="008E3B30">
        <w:rPr>
          <w:bCs/>
        </w:rPr>
        <w:t xml:space="preserve"> being made. </w:t>
      </w:r>
    </w:p>
    <w:p w14:paraId="3749582F" w14:textId="781032E7" w:rsidR="009245D7" w:rsidRPr="008E3B30" w:rsidRDefault="009245D7" w:rsidP="00D41156">
      <w:pPr>
        <w:spacing w:line="480" w:lineRule="auto"/>
        <w:ind w:hanging="480"/>
      </w:pPr>
      <w:r w:rsidRPr="008E3B30">
        <w:rPr>
          <w:b/>
        </w:rPr>
        <w:t>Source 6:</w:t>
      </w:r>
      <w:r w:rsidRPr="008E3B30">
        <w:rPr>
          <w:bCs/>
        </w:rPr>
        <w:t xml:space="preserve"> </w:t>
      </w:r>
      <w:r w:rsidR="002A3C48" w:rsidRPr="008E3B30">
        <w:rPr>
          <w:bCs/>
        </w:rPr>
        <w:t xml:space="preserve">Khan Academy. (n.d.) </w:t>
      </w:r>
      <w:r w:rsidR="00096B03" w:rsidRPr="008E3B30">
        <w:rPr>
          <w:i/>
          <w:iCs/>
        </w:rPr>
        <w:t xml:space="preserve">Conflict theory </w:t>
      </w:r>
      <w:r w:rsidR="00096B03" w:rsidRPr="008E3B30">
        <w:t xml:space="preserve"> </w:t>
      </w:r>
      <w:r w:rsidR="00432971" w:rsidRPr="008E3B30">
        <w:t xml:space="preserve">[video]. </w:t>
      </w:r>
      <w:hyperlink r:id="rId12" w:history="1">
        <w:r w:rsidR="00432971" w:rsidRPr="008E3B30">
          <w:rPr>
            <w:rStyle w:val="Hyperlink"/>
            <w:color w:val="auto"/>
          </w:rPr>
          <w:t>https://www.khanacademy.org/test-prep/mcat/society-and-culture/social-structures/v/conflict-theory</w:t>
        </w:r>
      </w:hyperlink>
    </w:p>
    <w:p w14:paraId="4313F905" w14:textId="5F6FA06D" w:rsidR="00AE40F4" w:rsidRPr="008E3B30" w:rsidRDefault="00AE40F4" w:rsidP="00AE40F4">
      <w:pPr>
        <w:spacing w:line="480" w:lineRule="auto"/>
        <w:ind w:left="720"/>
        <w:rPr>
          <w:i/>
        </w:rPr>
      </w:pPr>
      <w:r w:rsidRPr="008E3B30">
        <w:rPr>
          <w:b/>
        </w:rPr>
        <w:lastRenderedPageBreak/>
        <w:t xml:space="preserve">Comment </w:t>
      </w:r>
      <w:r w:rsidR="004D4714" w:rsidRPr="008E3B30">
        <w:rPr>
          <w:b/>
        </w:rPr>
        <w:t>6</w:t>
      </w:r>
      <w:r w:rsidRPr="008E3B30">
        <w:rPr>
          <w:b/>
        </w:rPr>
        <w:t xml:space="preserve">:  </w:t>
      </w:r>
    </w:p>
    <w:p w14:paraId="240837F0" w14:textId="43D20DE8" w:rsidR="00AE40F4" w:rsidRPr="008E3B30" w:rsidRDefault="00AE40F4" w:rsidP="00381693">
      <w:pPr>
        <w:spacing w:line="480" w:lineRule="auto"/>
        <w:ind w:left="1440"/>
        <w:rPr>
          <w:bCs/>
        </w:rPr>
      </w:pPr>
      <w:r w:rsidRPr="008E3B30">
        <w:rPr>
          <w:b/>
        </w:rPr>
        <w:t xml:space="preserve">Quote/Paraphrase:  </w:t>
      </w:r>
      <w:r w:rsidR="00CD68B6" w:rsidRPr="008E3B30">
        <w:rPr>
          <w:bCs/>
        </w:rPr>
        <w:t>Conflict theory is</w:t>
      </w:r>
      <w:r w:rsidR="0024762A" w:rsidRPr="008E3B30">
        <w:rPr>
          <w:bCs/>
        </w:rPr>
        <w:t xml:space="preserve"> another way </w:t>
      </w:r>
      <w:r w:rsidR="00720021" w:rsidRPr="008E3B30">
        <w:rPr>
          <w:bCs/>
        </w:rPr>
        <w:t>of</w:t>
      </w:r>
      <w:r w:rsidR="0024762A" w:rsidRPr="008E3B30">
        <w:rPr>
          <w:bCs/>
        </w:rPr>
        <w:t xml:space="preserve"> studying society. One group</w:t>
      </w:r>
      <w:r w:rsidR="00AB1665" w:rsidRPr="008E3B30">
        <w:rPr>
          <w:bCs/>
        </w:rPr>
        <w:t xml:space="preserve"> is dominant</w:t>
      </w:r>
      <w:r w:rsidR="00973A1F" w:rsidRPr="008E3B30">
        <w:rPr>
          <w:bCs/>
        </w:rPr>
        <w:t xml:space="preserve"> and satisfied with how things are</w:t>
      </w:r>
      <w:r w:rsidR="00AB1665" w:rsidRPr="008E3B30">
        <w:rPr>
          <w:bCs/>
        </w:rPr>
        <w:t xml:space="preserve"> (theses)</w:t>
      </w:r>
      <w:r w:rsidR="006C2330" w:rsidRPr="008E3B30">
        <w:rPr>
          <w:bCs/>
        </w:rPr>
        <w:t>,</w:t>
      </w:r>
      <w:r w:rsidR="00AB1665" w:rsidRPr="008E3B30">
        <w:rPr>
          <w:bCs/>
        </w:rPr>
        <w:t xml:space="preserve"> and </w:t>
      </w:r>
      <w:r w:rsidR="00D03A0F" w:rsidRPr="008E3B30">
        <w:rPr>
          <w:bCs/>
        </w:rPr>
        <w:t>the other group</w:t>
      </w:r>
      <w:r w:rsidR="006A71A5" w:rsidRPr="008E3B30">
        <w:rPr>
          <w:bCs/>
        </w:rPr>
        <w:t xml:space="preserve"> is a minority and not happy with the status quo and wants change (antitheses)</w:t>
      </w:r>
      <w:r w:rsidR="00AA466B" w:rsidRPr="008E3B30">
        <w:rPr>
          <w:bCs/>
        </w:rPr>
        <w:t>.</w:t>
      </w:r>
      <w:r w:rsidR="00A020FB" w:rsidRPr="008E3B30">
        <w:rPr>
          <w:bCs/>
        </w:rPr>
        <w:t xml:space="preserve"> An </w:t>
      </w:r>
      <w:r w:rsidR="006D210A" w:rsidRPr="008E3B30">
        <w:rPr>
          <w:bCs/>
        </w:rPr>
        <w:t>antithesis</w:t>
      </w:r>
      <w:r w:rsidR="00A020FB" w:rsidRPr="008E3B30">
        <w:rPr>
          <w:bCs/>
        </w:rPr>
        <w:t xml:space="preserve"> is created when individuals </w:t>
      </w:r>
      <w:r w:rsidR="00556246" w:rsidRPr="008E3B30">
        <w:rPr>
          <w:bCs/>
        </w:rPr>
        <w:t>band together to challenge the current theses.</w:t>
      </w:r>
      <w:r w:rsidR="006D210A" w:rsidRPr="008E3B30">
        <w:rPr>
          <w:bCs/>
        </w:rPr>
        <w:t xml:space="preserve"> </w:t>
      </w:r>
      <w:r w:rsidR="00382D08" w:rsidRPr="008E3B30">
        <w:rPr>
          <w:bCs/>
        </w:rPr>
        <w:t xml:space="preserve">With each new </w:t>
      </w:r>
      <w:r w:rsidR="00C37074" w:rsidRPr="008E3B30">
        <w:rPr>
          <w:bCs/>
        </w:rPr>
        <w:t>compromise or synthesis, a new conflict eventually arises</w:t>
      </w:r>
      <w:r w:rsidR="006C2330" w:rsidRPr="008E3B30">
        <w:rPr>
          <w:bCs/>
        </w:rPr>
        <w:t>,</w:t>
      </w:r>
      <w:r w:rsidR="00C37074" w:rsidRPr="008E3B30">
        <w:rPr>
          <w:bCs/>
        </w:rPr>
        <w:t xml:space="preserve"> and the pattern of conflict repeats</w:t>
      </w:r>
      <w:r w:rsidR="00381693" w:rsidRPr="008E3B30">
        <w:rPr>
          <w:bCs/>
        </w:rPr>
        <w:t>.</w:t>
      </w:r>
      <w:r w:rsidR="00224562" w:rsidRPr="008E3B30">
        <w:rPr>
          <w:bCs/>
        </w:rPr>
        <w:t xml:space="preserve"> The two are never at peace.</w:t>
      </w:r>
    </w:p>
    <w:p w14:paraId="0B65CD07" w14:textId="46338A60" w:rsidR="00F22920" w:rsidRPr="008E3B30" w:rsidRDefault="00AE40F4" w:rsidP="00543632">
      <w:pPr>
        <w:spacing w:line="480" w:lineRule="auto"/>
        <w:ind w:left="1440"/>
        <w:rPr>
          <w:rFonts w:eastAsiaTheme="minorHAnsi"/>
        </w:rPr>
      </w:pPr>
      <w:r w:rsidRPr="008E3B30">
        <w:rPr>
          <w:b/>
        </w:rPr>
        <w:t>Essential Element:</w:t>
      </w:r>
      <w:r w:rsidR="00F22920" w:rsidRPr="008E3B30">
        <w:rPr>
          <w:rFonts w:eastAsiaTheme="minorHAnsi"/>
        </w:rPr>
        <w:t xml:space="preserve">  Conducting a sociological analysis of a situation of concern to the family, </w:t>
      </w:r>
      <w:r w:rsidR="0025481D" w:rsidRPr="008E3B30">
        <w:rPr>
          <w:rFonts w:eastAsiaTheme="minorHAnsi"/>
        </w:rPr>
        <w:t>church, or</w:t>
      </w:r>
      <w:r w:rsidR="00F22920" w:rsidRPr="008E3B30">
        <w:rPr>
          <w:rFonts w:eastAsiaTheme="minorHAnsi"/>
        </w:rPr>
        <w:t xml:space="preserve"> community lays a scientific foundation </w:t>
      </w:r>
      <w:r w:rsidR="0025481D" w:rsidRPr="008E3B30">
        <w:rPr>
          <w:rFonts w:eastAsiaTheme="minorHAnsi"/>
        </w:rPr>
        <w:t>for interdisciplinary</w:t>
      </w:r>
      <w:r w:rsidR="00F22920" w:rsidRPr="008E3B30">
        <w:rPr>
          <w:rFonts w:eastAsiaTheme="minorHAnsi"/>
        </w:rPr>
        <w:t xml:space="preserve"> social research.</w:t>
      </w:r>
    </w:p>
    <w:p w14:paraId="138DAE15" w14:textId="52E3DE52" w:rsidR="00AE40F4" w:rsidRPr="008E3B30" w:rsidRDefault="00AE40F4" w:rsidP="0025481D">
      <w:pPr>
        <w:spacing w:line="480" w:lineRule="auto"/>
        <w:ind w:left="1440"/>
        <w:rPr>
          <w:b/>
        </w:rPr>
      </w:pPr>
      <w:r w:rsidRPr="008E3B30">
        <w:rPr>
          <w:b/>
        </w:rPr>
        <w:t>Additive/Variant Analysis:</w:t>
      </w:r>
      <w:r w:rsidR="00543632" w:rsidRPr="008E3B30">
        <w:rPr>
          <w:bCs/>
        </w:rPr>
        <w:t xml:space="preserve"> Conflict theory is an additive to my understanding</w:t>
      </w:r>
      <w:r w:rsidR="006B1581" w:rsidRPr="008E3B30">
        <w:rPr>
          <w:bCs/>
        </w:rPr>
        <w:t xml:space="preserve"> – another tool </w:t>
      </w:r>
      <w:r w:rsidR="006C2330" w:rsidRPr="008E3B30">
        <w:rPr>
          <w:bCs/>
        </w:rPr>
        <w:t>for</w:t>
      </w:r>
      <w:r w:rsidR="006B1581" w:rsidRPr="008E3B30">
        <w:rPr>
          <w:bCs/>
        </w:rPr>
        <w:t xml:space="preserve"> understanding society. </w:t>
      </w:r>
    </w:p>
    <w:p w14:paraId="3405197F" w14:textId="714D7941" w:rsidR="00257496" w:rsidRPr="008E3B30" w:rsidRDefault="00AE40F4" w:rsidP="00AE40F4">
      <w:pPr>
        <w:spacing w:line="480" w:lineRule="auto"/>
        <w:ind w:left="1440"/>
      </w:pPr>
      <w:r w:rsidRPr="008E3B30">
        <w:rPr>
          <w:b/>
        </w:rPr>
        <w:t>Contextualization:</w:t>
      </w:r>
      <w:r w:rsidR="006C2330" w:rsidRPr="008E3B30">
        <w:rPr>
          <w:b/>
        </w:rPr>
        <w:t xml:space="preserve"> </w:t>
      </w:r>
      <w:r w:rsidR="006C2330" w:rsidRPr="008E3B30">
        <w:rPr>
          <w:bCs/>
        </w:rPr>
        <w:t xml:space="preserve">Examining conflict theory </w:t>
      </w:r>
      <w:r w:rsidR="002A2E3D" w:rsidRPr="008E3B30">
        <w:rPr>
          <w:bCs/>
        </w:rPr>
        <w:t>explains</w:t>
      </w:r>
      <w:r w:rsidR="0078142D" w:rsidRPr="008E3B30">
        <w:t xml:space="preserve"> how people struggle with the need for </w:t>
      </w:r>
      <w:r w:rsidR="00ED15BE" w:rsidRPr="008E3B30">
        <w:t>social change</w:t>
      </w:r>
      <w:r w:rsidR="00803567" w:rsidRPr="008E3B30">
        <w:t xml:space="preserve">, </w:t>
      </w:r>
      <w:r w:rsidR="00ED15BE" w:rsidRPr="008E3B30">
        <w:t xml:space="preserve">especially when the minority class </w:t>
      </w:r>
      <w:r w:rsidR="00E57141" w:rsidRPr="008E3B30">
        <w:t>is</w:t>
      </w:r>
      <w:r w:rsidR="00ED15BE" w:rsidRPr="008E3B30">
        <w:t xml:space="preserve"> exploited for economic gain.</w:t>
      </w:r>
      <w:r w:rsidR="006A47F4" w:rsidRPr="008E3B30">
        <w:t xml:space="preserve"> This is true with abortion</w:t>
      </w:r>
      <w:r w:rsidR="00257496" w:rsidRPr="008E3B30">
        <w:t xml:space="preserve"> in two ways: 1) from the monetary gains of the procedure itself and 2) from the economic gain with more women in the workforce. It’s shortsighted</w:t>
      </w:r>
      <w:r w:rsidR="00D17365" w:rsidRPr="008E3B30">
        <w:t>; however</w:t>
      </w:r>
      <w:r w:rsidR="00257496" w:rsidRPr="008E3B30">
        <w:t xml:space="preserve">, with fewer children, there eventually comes a time </w:t>
      </w:r>
      <w:r w:rsidR="00E57141" w:rsidRPr="008E3B30">
        <w:t>when</w:t>
      </w:r>
      <w:r w:rsidR="00257496" w:rsidRPr="008E3B30">
        <w:t xml:space="preserve"> there are </w:t>
      </w:r>
      <w:r w:rsidR="00C25276" w:rsidRPr="008E3B30">
        <w:t>not enough</w:t>
      </w:r>
      <w:r w:rsidR="00257496" w:rsidRPr="008E3B30">
        <w:t xml:space="preserve"> workers to take care of societ</w:t>
      </w:r>
      <w:r w:rsidR="00F450CC" w:rsidRPr="008E3B30">
        <w:t>al needs</w:t>
      </w:r>
      <w:r w:rsidR="00257496" w:rsidRPr="008E3B30">
        <w:t xml:space="preserve"> causing a po</w:t>
      </w:r>
      <w:r w:rsidR="00F450CC" w:rsidRPr="008E3B30">
        <w:t>tential</w:t>
      </w:r>
      <w:r w:rsidR="00257496" w:rsidRPr="008E3B30">
        <w:t xml:space="preserve"> societal meltdown such as Japan is experiencing now. </w:t>
      </w:r>
    </w:p>
    <w:p w14:paraId="61F10064" w14:textId="11681EA0" w:rsidR="0025481D" w:rsidRPr="008E3B30" w:rsidRDefault="00257496" w:rsidP="006A2AE3">
      <w:pPr>
        <w:spacing w:line="480" w:lineRule="auto"/>
        <w:ind w:hanging="480"/>
      </w:pPr>
      <w:r w:rsidRPr="008E3B30">
        <w:rPr>
          <w:b/>
        </w:rPr>
        <w:t>Source 7:</w:t>
      </w:r>
      <w:r w:rsidRPr="008E3B30">
        <w:t xml:space="preserve"> </w:t>
      </w:r>
      <w:r w:rsidR="00185DBE" w:rsidRPr="008E3B30">
        <w:t xml:space="preserve"> </w:t>
      </w:r>
      <w:r w:rsidR="00F324E7" w:rsidRPr="008E3B30">
        <w:t>Khan Academy</w:t>
      </w:r>
      <w:r w:rsidR="00DA1294" w:rsidRPr="008E3B30">
        <w:t xml:space="preserve">. (n.d.) </w:t>
      </w:r>
      <w:r w:rsidR="00E3617B" w:rsidRPr="008E3B30">
        <w:rPr>
          <w:i/>
          <w:iCs/>
        </w:rPr>
        <w:t>Social constructionism</w:t>
      </w:r>
      <w:r w:rsidR="00FD0BD4" w:rsidRPr="008E3B30">
        <w:rPr>
          <w:i/>
          <w:iCs/>
        </w:rPr>
        <w:t xml:space="preserve"> </w:t>
      </w:r>
      <w:r w:rsidR="00264255" w:rsidRPr="008E3B30">
        <w:t>[video].</w:t>
      </w:r>
      <w:r w:rsidR="00E3617B" w:rsidRPr="008E3B30">
        <w:t xml:space="preserve"> </w:t>
      </w:r>
      <w:hyperlink r:id="rId13" w:history="1">
        <w:r w:rsidR="006A2612" w:rsidRPr="008E3B30">
          <w:rPr>
            <w:rStyle w:val="Hyperlink"/>
            <w:color w:val="auto"/>
          </w:rPr>
          <w:t>https://www.khanacademy.org/test-prep/mcat/society-and-culture/social-structures/v/social-constructionism</w:t>
        </w:r>
      </w:hyperlink>
    </w:p>
    <w:p w14:paraId="0EFE9905" w14:textId="039B54AA" w:rsidR="00AE40F4" w:rsidRPr="008E3B30" w:rsidRDefault="00AE40F4" w:rsidP="00AE40F4">
      <w:pPr>
        <w:spacing w:line="480" w:lineRule="auto"/>
        <w:ind w:left="720"/>
        <w:rPr>
          <w:i/>
        </w:rPr>
      </w:pPr>
      <w:r w:rsidRPr="008E3B30">
        <w:rPr>
          <w:b/>
        </w:rPr>
        <w:t xml:space="preserve">Comment </w:t>
      </w:r>
      <w:r w:rsidR="004D4714" w:rsidRPr="008E3B30">
        <w:rPr>
          <w:b/>
        </w:rPr>
        <w:t>7</w:t>
      </w:r>
      <w:r w:rsidRPr="008E3B30">
        <w:rPr>
          <w:b/>
        </w:rPr>
        <w:t xml:space="preserve">:  </w:t>
      </w:r>
    </w:p>
    <w:p w14:paraId="525AF1BE" w14:textId="1D9C19A4" w:rsidR="00AE40F4" w:rsidRPr="008E3B30" w:rsidRDefault="00AE40F4" w:rsidP="00831443">
      <w:pPr>
        <w:spacing w:line="480" w:lineRule="auto"/>
        <w:ind w:left="1440"/>
        <w:rPr>
          <w:bCs/>
        </w:rPr>
      </w:pPr>
      <w:r w:rsidRPr="008E3B30">
        <w:rPr>
          <w:b/>
        </w:rPr>
        <w:lastRenderedPageBreak/>
        <w:t xml:space="preserve">Quote/Paraphrase: </w:t>
      </w:r>
      <w:r w:rsidR="00F023EC" w:rsidRPr="008E3B30">
        <w:rPr>
          <w:b/>
        </w:rPr>
        <w:t>“</w:t>
      </w:r>
      <w:r w:rsidR="006A2AE3" w:rsidRPr="008E3B30">
        <w:rPr>
          <w:bCs/>
        </w:rPr>
        <w:t xml:space="preserve">Social constructionism </w:t>
      </w:r>
      <w:r w:rsidR="00EA3EE1" w:rsidRPr="008E3B30">
        <w:rPr>
          <w:bCs/>
        </w:rPr>
        <w:t>is a theory that knowledge and many aspects of the world around us are not real in and of themselves</w:t>
      </w:r>
      <w:r w:rsidR="00F023EC" w:rsidRPr="008E3B30">
        <w:rPr>
          <w:bCs/>
        </w:rPr>
        <w:t xml:space="preserve">” </w:t>
      </w:r>
      <w:r w:rsidR="006C440E" w:rsidRPr="008E3B30">
        <w:rPr>
          <w:bCs/>
        </w:rPr>
        <w:fldChar w:fldCharType="begin"/>
      </w:r>
      <w:r w:rsidR="006C440E" w:rsidRPr="008E3B30">
        <w:rPr>
          <w:bCs/>
        </w:rPr>
        <w:instrText xml:space="preserve"> ADDIN ZOTERO_ITEM CSL_CITATION {"citationID":"dcNa9USK","properties":{"formattedCitation":"({\\i{}Social Constructionism (Video)}, n.d.)","plainCitation":"(Social Constructionism (Video), n.d.)","noteIndex":0},"citationItems":[{"id":718,"uris":["http://zotero.org/users/4643714/items/V3QDQ6GX"],"itemData":{"id":718,"type":"webpage","abstract":"Learn for free about math, art, computer programming, economics, physics, chemistry, biology, medicine, finance, history, and more. Khan Academy is a nonprofit with the mission of providing a free, world-class education for anyone, anywhere.","container-title":"Khan Academy","language":"en","title":"Social constructionism (video)","URL":"https://www.khanacademy.org/test-prep/mcat/society-and-culture/social-structures/v/social-constructionism","accessed":{"date-parts":[["2023",1,22]]}}}],"schema":"https://github.com/citation-style-language/schema/raw/master/csl-citation.json"} </w:instrText>
      </w:r>
      <w:r w:rsidR="006C440E" w:rsidRPr="008E3B30">
        <w:rPr>
          <w:bCs/>
        </w:rPr>
        <w:fldChar w:fldCharType="separate"/>
      </w:r>
      <w:r w:rsidR="006C440E" w:rsidRPr="008E3B30">
        <w:t>(</w:t>
      </w:r>
      <w:r w:rsidR="006C440E" w:rsidRPr="008E3B30">
        <w:rPr>
          <w:i/>
          <w:iCs/>
        </w:rPr>
        <w:t>Social Constructionism (Video)</w:t>
      </w:r>
      <w:r w:rsidR="006C440E" w:rsidRPr="008E3B30">
        <w:t>, n.d.)</w:t>
      </w:r>
      <w:r w:rsidR="006C440E" w:rsidRPr="008E3B30">
        <w:rPr>
          <w:bCs/>
        </w:rPr>
        <w:fldChar w:fldCharType="end"/>
      </w:r>
      <w:r w:rsidR="00F0028C" w:rsidRPr="008E3B30">
        <w:rPr>
          <w:bCs/>
        </w:rPr>
        <w:t xml:space="preserve">, </w:t>
      </w:r>
      <w:r w:rsidR="00CD2264" w:rsidRPr="008E3B30">
        <w:rPr>
          <w:bCs/>
        </w:rPr>
        <w:t>no facts exist</w:t>
      </w:r>
      <w:r w:rsidR="008877CF" w:rsidRPr="008E3B30">
        <w:rPr>
          <w:bCs/>
        </w:rPr>
        <w:t xml:space="preserve">, our </w:t>
      </w:r>
      <w:r w:rsidR="00CD2264" w:rsidRPr="008E3B30">
        <w:rPr>
          <w:bCs/>
        </w:rPr>
        <w:t xml:space="preserve">identities </w:t>
      </w:r>
      <w:r w:rsidR="002D04C1" w:rsidRPr="008E3B30">
        <w:rPr>
          <w:bCs/>
        </w:rPr>
        <w:t xml:space="preserve">are created through </w:t>
      </w:r>
      <w:r w:rsidR="008A7B03" w:rsidRPr="008E3B30">
        <w:rPr>
          <w:bCs/>
        </w:rPr>
        <w:t>society</w:t>
      </w:r>
      <w:r w:rsidR="00D934ED" w:rsidRPr="008E3B30">
        <w:rPr>
          <w:bCs/>
        </w:rPr>
        <w:t xml:space="preserve">, </w:t>
      </w:r>
      <w:r w:rsidR="008D48CD" w:rsidRPr="008E3B30">
        <w:rPr>
          <w:bCs/>
        </w:rPr>
        <w:t xml:space="preserve">and </w:t>
      </w:r>
      <w:r w:rsidR="00831443" w:rsidRPr="008E3B30">
        <w:rPr>
          <w:bCs/>
        </w:rPr>
        <w:t xml:space="preserve">reality is explained by human thought. </w:t>
      </w:r>
      <w:r w:rsidR="008A7B03" w:rsidRPr="008E3B30">
        <w:rPr>
          <w:bCs/>
        </w:rPr>
        <w:t xml:space="preserve"> </w:t>
      </w:r>
    </w:p>
    <w:p w14:paraId="3BAA852D" w14:textId="4CC63E40" w:rsidR="00AE40F4" w:rsidRPr="008E3B30" w:rsidRDefault="00AE40F4" w:rsidP="00831443">
      <w:pPr>
        <w:spacing w:line="480" w:lineRule="auto"/>
        <w:ind w:left="1440"/>
        <w:rPr>
          <w:rFonts w:eastAsiaTheme="minorHAnsi"/>
        </w:rPr>
      </w:pPr>
      <w:r w:rsidRPr="008E3B30">
        <w:rPr>
          <w:b/>
        </w:rPr>
        <w:t>Essential Element:</w:t>
      </w:r>
      <w:r w:rsidR="00101341" w:rsidRPr="008E3B30">
        <w:rPr>
          <w:b/>
        </w:rPr>
        <w:t xml:space="preserve"> </w:t>
      </w:r>
      <w:r w:rsidR="00105F5B" w:rsidRPr="008E3B30">
        <w:rPr>
          <w:rFonts w:eastAsiaTheme="minorHAnsi"/>
        </w:rPr>
        <w:t>Sociology contributes a hermeneutical framework for interpreting culture,</w:t>
      </w:r>
      <w:r w:rsidR="00910045" w:rsidRPr="008E3B30">
        <w:rPr>
          <w:rFonts w:eastAsiaTheme="minorHAnsi"/>
        </w:rPr>
        <w:t xml:space="preserve"> </w:t>
      </w:r>
      <w:r w:rsidR="00105F5B" w:rsidRPr="008E3B30">
        <w:rPr>
          <w:rFonts w:eastAsiaTheme="minorHAnsi"/>
        </w:rPr>
        <w:t>which sharpens Christian discernment when doing social research.</w:t>
      </w:r>
    </w:p>
    <w:p w14:paraId="519C2AB2" w14:textId="422C91EB" w:rsidR="00AE40F4" w:rsidRPr="008E3B30" w:rsidRDefault="00AE40F4" w:rsidP="00831443">
      <w:pPr>
        <w:spacing w:line="480" w:lineRule="auto"/>
        <w:ind w:left="720" w:firstLine="720"/>
        <w:rPr>
          <w:b/>
        </w:rPr>
      </w:pPr>
      <w:r w:rsidRPr="008E3B30">
        <w:rPr>
          <w:b/>
        </w:rPr>
        <w:t>Additive/Variant Analysis:</w:t>
      </w:r>
      <w:r w:rsidR="00D06AAC" w:rsidRPr="008E3B30">
        <w:rPr>
          <w:bCs/>
        </w:rPr>
        <w:t xml:space="preserve"> This is </w:t>
      </w:r>
      <w:r w:rsidR="00D17365" w:rsidRPr="008E3B30">
        <w:rPr>
          <w:bCs/>
        </w:rPr>
        <w:t xml:space="preserve">a </w:t>
      </w:r>
      <w:r w:rsidR="00D06AAC" w:rsidRPr="008E3B30">
        <w:rPr>
          <w:bCs/>
        </w:rPr>
        <w:t xml:space="preserve">variant </w:t>
      </w:r>
      <w:r w:rsidR="00E62C62" w:rsidRPr="008E3B30">
        <w:rPr>
          <w:bCs/>
        </w:rPr>
        <w:t xml:space="preserve">to my </w:t>
      </w:r>
      <w:r w:rsidR="00A376CA" w:rsidRPr="008E3B30">
        <w:rPr>
          <w:bCs/>
        </w:rPr>
        <w:t xml:space="preserve">Christian </w:t>
      </w:r>
      <w:r w:rsidR="00E62C62" w:rsidRPr="008E3B30">
        <w:rPr>
          <w:bCs/>
        </w:rPr>
        <w:t>worldview</w:t>
      </w:r>
      <w:r w:rsidR="00910045" w:rsidRPr="008E3B30">
        <w:rPr>
          <w:bCs/>
        </w:rPr>
        <w:t>.</w:t>
      </w:r>
      <w:r w:rsidRPr="008E3B30">
        <w:rPr>
          <w:b/>
        </w:rPr>
        <w:t xml:space="preserve"> </w:t>
      </w:r>
    </w:p>
    <w:p w14:paraId="6F1ECDBF" w14:textId="3FDD971F" w:rsidR="00AE40F4" w:rsidRPr="008E3B30" w:rsidRDefault="00AE40F4" w:rsidP="00496B4F">
      <w:pPr>
        <w:spacing w:line="480" w:lineRule="auto"/>
        <w:ind w:left="1440"/>
        <w:rPr>
          <w:b/>
        </w:rPr>
      </w:pPr>
      <w:r w:rsidRPr="008E3B30">
        <w:rPr>
          <w:b/>
        </w:rPr>
        <w:t>Contextualization</w:t>
      </w:r>
      <w:r w:rsidR="00E0445E" w:rsidRPr="008E3B30">
        <w:rPr>
          <w:b/>
        </w:rPr>
        <w:t xml:space="preserve"> </w:t>
      </w:r>
      <w:r w:rsidR="00E0445E" w:rsidRPr="008E3B30">
        <w:rPr>
          <w:bCs/>
        </w:rPr>
        <w:t>Social constru</w:t>
      </w:r>
      <w:r w:rsidR="000D38AF" w:rsidRPr="008E3B30">
        <w:rPr>
          <w:bCs/>
        </w:rPr>
        <w:t xml:space="preserve">ctionism is man’s way of interpreting </w:t>
      </w:r>
      <w:r w:rsidR="00374968" w:rsidRPr="008E3B30">
        <w:rPr>
          <w:bCs/>
        </w:rPr>
        <w:t>society.</w:t>
      </w:r>
      <w:r w:rsidR="000D38AF" w:rsidRPr="008E3B30">
        <w:rPr>
          <w:bCs/>
        </w:rPr>
        <w:t xml:space="preserve"> </w:t>
      </w:r>
      <w:r w:rsidR="008333F6" w:rsidRPr="008E3B30">
        <w:rPr>
          <w:bCs/>
        </w:rPr>
        <w:t>After v</w:t>
      </w:r>
      <w:r w:rsidR="00FD41D1" w:rsidRPr="008E3B30">
        <w:rPr>
          <w:bCs/>
        </w:rPr>
        <w:t xml:space="preserve">iewing the video several times, it </w:t>
      </w:r>
      <w:r w:rsidR="00982E7D" w:rsidRPr="008E3B30">
        <w:rPr>
          <w:bCs/>
        </w:rPr>
        <w:t xml:space="preserve">remains difficult </w:t>
      </w:r>
      <w:r w:rsidR="00DC3255" w:rsidRPr="008E3B30">
        <w:rPr>
          <w:bCs/>
        </w:rPr>
        <w:t>to comprehend fully</w:t>
      </w:r>
      <w:r w:rsidR="003006F1" w:rsidRPr="008E3B30">
        <w:rPr>
          <w:bCs/>
        </w:rPr>
        <w:t xml:space="preserve">. </w:t>
      </w:r>
      <w:r w:rsidR="00F30F6C" w:rsidRPr="008E3B30">
        <w:rPr>
          <w:bCs/>
        </w:rPr>
        <w:t xml:space="preserve">It’s a humanistic approach </w:t>
      </w:r>
      <w:r w:rsidR="00DD5AA2" w:rsidRPr="008E3B30">
        <w:rPr>
          <w:bCs/>
        </w:rPr>
        <w:t xml:space="preserve">to </w:t>
      </w:r>
      <w:r w:rsidR="001B1F3E" w:rsidRPr="008E3B30">
        <w:rPr>
          <w:bCs/>
        </w:rPr>
        <w:t>understanding</w:t>
      </w:r>
      <w:r w:rsidR="00DD5AA2" w:rsidRPr="008E3B30">
        <w:rPr>
          <w:bCs/>
        </w:rPr>
        <w:t xml:space="preserve"> reality</w:t>
      </w:r>
      <w:r w:rsidR="00D17365" w:rsidRPr="008E3B30">
        <w:rPr>
          <w:bCs/>
        </w:rPr>
        <w:t xml:space="preserve"> but </w:t>
      </w:r>
      <w:r w:rsidR="006F4E6D" w:rsidRPr="008E3B30">
        <w:rPr>
          <w:bCs/>
        </w:rPr>
        <w:t>counterintuitive</w:t>
      </w:r>
      <w:r w:rsidR="00D64BD7" w:rsidRPr="008E3B30">
        <w:rPr>
          <w:bCs/>
        </w:rPr>
        <w:t xml:space="preserve"> </w:t>
      </w:r>
      <w:r w:rsidR="0072469D" w:rsidRPr="008E3B30">
        <w:rPr>
          <w:bCs/>
        </w:rPr>
        <w:t>to</w:t>
      </w:r>
      <w:r w:rsidR="00D64BD7" w:rsidRPr="008E3B30">
        <w:rPr>
          <w:bCs/>
        </w:rPr>
        <w:t xml:space="preserve"> a Christian worldview</w:t>
      </w:r>
      <w:r w:rsidR="00872399" w:rsidRPr="008E3B30">
        <w:rPr>
          <w:bCs/>
        </w:rPr>
        <w:t>.</w:t>
      </w:r>
    </w:p>
    <w:p w14:paraId="06A64768" w14:textId="67743E81" w:rsidR="007834A4" w:rsidRPr="008E3B30" w:rsidRDefault="007834A4" w:rsidP="00301CDB">
      <w:pPr>
        <w:spacing w:line="480" w:lineRule="auto"/>
        <w:ind w:hanging="480"/>
      </w:pPr>
      <w:r w:rsidRPr="008E3B30">
        <w:rPr>
          <w:b/>
        </w:rPr>
        <w:t xml:space="preserve">Source 8: </w:t>
      </w:r>
      <w:r w:rsidR="007816D5" w:rsidRPr="008E3B30">
        <w:rPr>
          <w:bCs/>
        </w:rPr>
        <w:t xml:space="preserve">Khan Academy. (n.d.). </w:t>
      </w:r>
      <w:r w:rsidR="000434A2" w:rsidRPr="008E3B30">
        <w:rPr>
          <w:i/>
          <w:iCs/>
        </w:rPr>
        <w:t xml:space="preserve">Symbolic interactionism </w:t>
      </w:r>
      <w:r w:rsidR="00951587" w:rsidRPr="008E3B30">
        <w:t xml:space="preserve">[video]. </w:t>
      </w:r>
      <w:hyperlink r:id="rId14" w:history="1">
        <w:r w:rsidR="00D54170" w:rsidRPr="008E3B30">
          <w:rPr>
            <w:rStyle w:val="Hyperlink"/>
            <w:color w:val="auto"/>
          </w:rPr>
          <w:t>https://www.khanacademy.org/test-prep/mcat/society-and-culture/social-structures/v/symbolic-interactionism</w:t>
        </w:r>
      </w:hyperlink>
    </w:p>
    <w:p w14:paraId="439CDC50" w14:textId="33F365E8" w:rsidR="00AE40F4" w:rsidRPr="008E3B30" w:rsidRDefault="00AE40F4" w:rsidP="00AE40F4">
      <w:pPr>
        <w:spacing w:line="480" w:lineRule="auto"/>
        <w:ind w:left="720"/>
        <w:rPr>
          <w:i/>
        </w:rPr>
      </w:pPr>
      <w:r w:rsidRPr="008E3B30">
        <w:rPr>
          <w:b/>
        </w:rPr>
        <w:t xml:space="preserve">Comment </w:t>
      </w:r>
      <w:r w:rsidR="00866943" w:rsidRPr="008E3B30">
        <w:rPr>
          <w:b/>
        </w:rPr>
        <w:t>8:</w:t>
      </w:r>
    </w:p>
    <w:p w14:paraId="73BCCAD7" w14:textId="64363157" w:rsidR="00AE40F4" w:rsidRPr="008E3B30" w:rsidRDefault="00AE40F4" w:rsidP="00AE40F4">
      <w:pPr>
        <w:spacing w:line="480" w:lineRule="auto"/>
        <w:ind w:left="1440"/>
        <w:rPr>
          <w:bCs/>
        </w:rPr>
      </w:pPr>
      <w:r w:rsidRPr="008E3B30">
        <w:rPr>
          <w:b/>
        </w:rPr>
        <w:t xml:space="preserve">Quote/Paraphrase: </w:t>
      </w:r>
      <w:r w:rsidR="00D461CA" w:rsidRPr="008E3B30">
        <w:rPr>
          <w:bCs/>
        </w:rPr>
        <w:t xml:space="preserve">The </w:t>
      </w:r>
      <w:r w:rsidR="001B1F3E" w:rsidRPr="008E3B30">
        <w:rPr>
          <w:bCs/>
        </w:rPr>
        <w:t>Symbolic term</w:t>
      </w:r>
      <w:r w:rsidR="0064681E" w:rsidRPr="008E3B30">
        <w:rPr>
          <w:bCs/>
        </w:rPr>
        <w:t xml:space="preserve"> interactio</w:t>
      </w:r>
      <w:r w:rsidR="00D461CA" w:rsidRPr="008E3B30">
        <w:rPr>
          <w:bCs/>
        </w:rPr>
        <w:t>nism</w:t>
      </w:r>
      <w:r w:rsidR="006F720C" w:rsidRPr="008E3B30">
        <w:rPr>
          <w:bCs/>
        </w:rPr>
        <w:t xml:space="preserve"> was first coined by George Herbert Mead</w:t>
      </w:r>
      <w:r w:rsidR="007C4A37" w:rsidRPr="008E3B30">
        <w:rPr>
          <w:bCs/>
        </w:rPr>
        <w:t>, which he developed to study</w:t>
      </w:r>
      <w:r w:rsidR="001256C0" w:rsidRPr="008E3B30">
        <w:rPr>
          <w:bCs/>
        </w:rPr>
        <w:t xml:space="preserve"> society </w:t>
      </w:r>
      <w:r w:rsidR="00E8774C" w:rsidRPr="008E3B30">
        <w:rPr>
          <w:bCs/>
        </w:rPr>
        <w:t xml:space="preserve">on an individual </w:t>
      </w:r>
      <w:r w:rsidR="000F05E5" w:rsidRPr="008E3B30">
        <w:rPr>
          <w:bCs/>
        </w:rPr>
        <w:t xml:space="preserve">level and how their interactions </w:t>
      </w:r>
      <w:r w:rsidR="004B30A8" w:rsidRPr="008E3B30">
        <w:rPr>
          <w:bCs/>
        </w:rPr>
        <w:t xml:space="preserve">with others create social change. Social change </w:t>
      </w:r>
      <w:r w:rsidR="00FA74E8" w:rsidRPr="008E3B30">
        <w:rPr>
          <w:bCs/>
        </w:rPr>
        <w:t>is a proces</w:t>
      </w:r>
      <w:r w:rsidR="000439EF" w:rsidRPr="008E3B30">
        <w:rPr>
          <w:bCs/>
        </w:rPr>
        <w:t xml:space="preserve">s </w:t>
      </w:r>
      <w:r w:rsidR="00747C8B" w:rsidRPr="008E3B30">
        <w:rPr>
          <w:bCs/>
        </w:rPr>
        <w:t>that</w:t>
      </w:r>
      <w:r w:rsidR="002D7755" w:rsidRPr="008E3B30">
        <w:rPr>
          <w:bCs/>
        </w:rPr>
        <w:t xml:space="preserve"> can change over time.</w:t>
      </w:r>
    </w:p>
    <w:p w14:paraId="036DB83E" w14:textId="4B906C99" w:rsidR="00AF68B6" w:rsidRPr="008E3B30" w:rsidRDefault="00AF68B6" w:rsidP="001A3789">
      <w:pPr>
        <w:spacing w:line="480" w:lineRule="auto"/>
        <w:ind w:left="1440"/>
        <w:rPr>
          <w:rFonts w:eastAsiaTheme="minorHAnsi"/>
        </w:rPr>
      </w:pPr>
      <w:r w:rsidRPr="008E3B30">
        <w:rPr>
          <w:b/>
        </w:rPr>
        <w:t>Essential Element:</w:t>
      </w:r>
      <w:r w:rsidRPr="008E3B30">
        <w:rPr>
          <w:rFonts w:eastAsiaTheme="minorHAnsi"/>
        </w:rPr>
        <w:t xml:space="preserve"> Preparing for effective social research happens through understanding how the</w:t>
      </w:r>
      <w:r w:rsidR="001A3789" w:rsidRPr="008E3B30">
        <w:rPr>
          <w:rFonts w:eastAsiaTheme="minorHAnsi"/>
        </w:rPr>
        <w:t xml:space="preserve"> </w:t>
      </w:r>
      <w:r w:rsidRPr="008E3B30">
        <w:rPr>
          <w:rFonts w:eastAsiaTheme="minorHAnsi"/>
        </w:rPr>
        <w:t>scientific method applies to the human sciences. Preparation is facilitated by using</w:t>
      </w:r>
      <w:r w:rsidR="001A3789" w:rsidRPr="008E3B30">
        <w:rPr>
          <w:rFonts w:eastAsiaTheme="minorHAnsi"/>
        </w:rPr>
        <w:t xml:space="preserve"> </w:t>
      </w:r>
      <w:r w:rsidRPr="008E3B30">
        <w:rPr>
          <w:rFonts w:eastAsiaTheme="minorHAnsi"/>
        </w:rPr>
        <w:t xml:space="preserve">systems thinking to ensure comprehensive </w:t>
      </w:r>
      <w:r w:rsidRPr="008E3B30">
        <w:rPr>
          <w:rFonts w:eastAsiaTheme="minorHAnsi"/>
        </w:rPr>
        <w:lastRenderedPageBreak/>
        <w:t>analysis, following the steps of research</w:t>
      </w:r>
      <w:r w:rsidR="001A3789" w:rsidRPr="008E3B30">
        <w:rPr>
          <w:rFonts w:eastAsiaTheme="minorHAnsi"/>
        </w:rPr>
        <w:t xml:space="preserve"> </w:t>
      </w:r>
      <w:r w:rsidRPr="008E3B30">
        <w:rPr>
          <w:rFonts w:eastAsiaTheme="minorHAnsi"/>
        </w:rPr>
        <w:t>design and methodology, and matching the research approach most appropriate to</w:t>
      </w:r>
      <w:r w:rsidR="001A3789" w:rsidRPr="008E3B30">
        <w:rPr>
          <w:rFonts w:eastAsiaTheme="minorHAnsi"/>
        </w:rPr>
        <w:t xml:space="preserve"> </w:t>
      </w:r>
      <w:r w:rsidRPr="008E3B30">
        <w:rPr>
          <w:rFonts w:eastAsiaTheme="minorHAnsi"/>
        </w:rPr>
        <w:t>investigate the type of social concern to be studied.</w:t>
      </w:r>
    </w:p>
    <w:p w14:paraId="2341E3CA" w14:textId="1A14E5A8" w:rsidR="00AF68B6" w:rsidRPr="008E3B30" w:rsidRDefault="00AF68B6" w:rsidP="00AF68B6">
      <w:pPr>
        <w:spacing w:line="480" w:lineRule="auto"/>
        <w:ind w:left="1440"/>
        <w:rPr>
          <w:bCs/>
        </w:rPr>
      </w:pPr>
      <w:r w:rsidRPr="008E3B30">
        <w:rPr>
          <w:b/>
        </w:rPr>
        <w:t xml:space="preserve">Additive/Variant Analysis: </w:t>
      </w:r>
      <w:r w:rsidRPr="008E3B30">
        <w:rPr>
          <w:bCs/>
        </w:rPr>
        <w:t xml:space="preserve">The video on Symbolic Interactionism is both an additive and variant analysis </w:t>
      </w:r>
      <w:r w:rsidR="006A2874" w:rsidRPr="008E3B30">
        <w:rPr>
          <w:bCs/>
        </w:rPr>
        <w:t>of</w:t>
      </w:r>
      <w:r w:rsidRPr="008E3B30">
        <w:rPr>
          <w:bCs/>
        </w:rPr>
        <w:t xml:space="preserve"> my worldview. Additive to </w:t>
      </w:r>
      <w:r w:rsidR="006A2874" w:rsidRPr="008E3B30">
        <w:rPr>
          <w:bCs/>
        </w:rPr>
        <w:t>understanding</w:t>
      </w:r>
      <w:r w:rsidRPr="008E3B30">
        <w:rPr>
          <w:bCs/>
        </w:rPr>
        <w:t xml:space="preserve"> how society functions and how social change occurs, but variant because individuals do not have a conscience</w:t>
      </w:r>
      <w:r w:rsidR="00923BC4" w:rsidRPr="008E3B30">
        <w:rPr>
          <w:bCs/>
        </w:rPr>
        <w:t>,</w:t>
      </w:r>
      <w:r w:rsidRPr="008E3B30">
        <w:rPr>
          <w:bCs/>
        </w:rPr>
        <w:t xml:space="preserve"> and all their beliefs, actions, and meaning derive from their cultural upbringing.</w:t>
      </w:r>
    </w:p>
    <w:p w14:paraId="31CC77E1" w14:textId="32FB68F0" w:rsidR="00AF68B6" w:rsidRPr="008E3B30" w:rsidRDefault="00AF68B6" w:rsidP="00AF68B6">
      <w:pPr>
        <w:spacing w:line="480" w:lineRule="auto"/>
        <w:ind w:left="1440"/>
      </w:pPr>
      <w:r w:rsidRPr="008E3B30">
        <w:rPr>
          <w:b/>
        </w:rPr>
        <w:t xml:space="preserve">Contextualization: </w:t>
      </w:r>
      <w:r w:rsidRPr="008E3B30">
        <w:t xml:space="preserve"> Through the symbolic interaction approach, I see social change occurring regarding abortion and strong </w:t>
      </w:r>
      <w:r w:rsidR="00F74802" w:rsidRPr="008E3B30">
        <w:t>opposition</w:t>
      </w:r>
      <w:r w:rsidRPr="008E3B30">
        <w:t xml:space="preserve"> to whether abortion should be legal. I consider abortion </w:t>
      </w:r>
      <w:r w:rsidR="00F74802" w:rsidRPr="008E3B30">
        <w:t xml:space="preserve">the most significant battle between good and evil </w:t>
      </w:r>
      <w:r w:rsidRPr="008E3B30">
        <w:t>our society faces. Through social power, evil has permeated all areas of society</w:t>
      </w:r>
      <w:r w:rsidR="00F74802" w:rsidRPr="008E3B30">
        <w:t>,</w:t>
      </w:r>
      <w:r w:rsidRPr="008E3B30">
        <w:t xml:space="preserve"> and it’s taken the individual to act and respond </w:t>
      </w:r>
      <w:r w:rsidR="00670BE2" w:rsidRPr="008E3B30">
        <w:t>for</w:t>
      </w:r>
      <w:r w:rsidRPr="008E3B30">
        <w:t xml:space="preserve"> change to occur - the recent Dobbs Supreme Court decision</w:t>
      </w:r>
      <w:r w:rsidR="00670BE2" w:rsidRPr="008E3B30">
        <w:t>,</w:t>
      </w:r>
      <w:r w:rsidRPr="008E3B30">
        <w:t xml:space="preserve"> for example.</w:t>
      </w:r>
    </w:p>
    <w:p w14:paraId="0645FFFA" w14:textId="635DC813" w:rsidR="008D0999" w:rsidRPr="008E3B30" w:rsidRDefault="008D0999" w:rsidP="005B3FB7">
      <w:pPr>
        <w:spacing w:line="480" w:lineRule="auto"/>
        <w:ind w:hanging="480"/>
      </w:pPr>
      <w:r w:rsidRPr="008E3B30">
        <w:rPr>
          <w:b/>
          <w:bCs/>
        </w:rPr>
        <w:t xml:space="preserve">Source </w:t>
      </w:r>
      <w:r w:rsidR="008F326B" w:rsidRPr="008E3B30">
        <w:rPr>
          <w:b/>
          <w:bCs/>
        </w:rPr>
        <w:t>9</w:t>
      </w:r>
      <w:r w:rsidR="00D54170" w:rsidRPr="008E3B30">
        <w:rPr>
          <w:b/>
          <w:bCs/>
        </w:rPr>
        <w:t>:</w:t>
      </w:r>
      <w:r w:rsidR="008F326B" w:rsidRPr="008E3B30">
        <w:rPr>
          <w:b/>
          <w:bCs/>
        </w:rPr>
        <w:t xml:space="preserve"> </w:t>
      </w:r>
      <w:r w:rsidR="00D54170" w:rsidRPr="008E3B30">
        <w:t>Khan Academy</w:t>
      </w:r>
      <w:r w:rsidR="00946EDD" w:rsidRPr="008E3B30">
        <w:t xml:space="preserve">. (n.d.) </w:t>
      </w:r>
      <w:r w:rsidR="002A7E92" w:rsidRPr="008E3B30">
        <w:rPr>
          <w:i/>
          <w:iCs/>
        </w:rPr>
        <w:t xml:space="preserve">Rational choice-exchange theory </w:t>
      </w:r>
      <w:r w:rsidR="008B6E5A" w:rsidRPr="008E3B30">
        <w:t xml:space="preserve">[video]. </w:t>
      </w:r>
      <w:hyperlink r:id="rId15" w:history="1">
        <w:r w:rsidR="00020B2F" w:rsidRPr="008E3B30">
          <w:rPr>
            <w:rStyle w:val="Hyperlink"/>
            <w:color w:val="auto"/>
          </w:rPr>
          <w:t>https://www.khanacademy.org/test-prep/mcat/society-and-culture/social-structures/v/rational-choice-exchange</w:t>
        </w:r>
      </w:hyperlink>
    </w:p>
    <w:p w14:paraId="1F8F0D35" w14:textId="018DFB81" w:rsidR="00AE40F4" w:rsidRPr="008E3B30" w:rsidRDefault="00AE40F4" w:rsidP="00AE40F4">
      <w:pPr>
        <w:spacing w:line="480" w:lineRule="auto"/>
        <w:ind w:left="720"/>
        <w:rPr>
          <w:i/>
        </w:rPr>
      </w:pPr>
      <w:r w:rsidRPr="008E3B30">
        <w:rPr>
          <w:b/>
        </w:rPr>
        <w:t>Comment</w:t>
      </w:r>
      <w:r w:rsidR="00866943" w:rsidRPr="008E3B30">
        <w:rPr>
          <w:b/>
        </w:rPr>
        <w:t xml:space="preserve"> 9:</w:t>
      </w:r>
      <w:r w:rsidRPr="008E3B30">
        <w:rPr>
          <w:b/>
        </w:rPr>
        <w:t xml:space="preserve">  </w:t>
      </w:r>
    </w:p>
    <w:p w14:paraId="1A3251DD" w14:textId="72520DAB" w:rsidR="00AE40F4" w:rsidRPr="008E3B30" w:rsidRDefault="00AE40F4" w:rsidP="00F83133">
      <w:pPr>
        <w:spacing w:line="480" w:lineRule="auto"/>
        <w:ind w:left="1440"/>
        <w:rPr>
          <w:b/>
        </w:rPr>
      </w:pPr>
      <w:r w:rsidRPr="008E3B30">
        <w:rPr>
          <w:b/>
        </w:rPr>
        <w:t xml:space="preserve">Quote/Paraphrase: </w:t>
      </w:r>
      <w:r w:rsidR="00F95091" w:rsidRPr="008E3B30">
        <w:rPr>
          <w:bCs/>
        </w:rPr>
        <w:t xml:space="preserve">Rational </w:t>
      </w:r>
      <w:r w:rsidR="009476D7" w:rsidRPr="008E3B30">
        <w:rPr>
          <w:bCs/>
        </w:rPr>
        <w:t xml:space="preserve">Choice-Exchange Theory </w:t>
      </w:r>
      <w:r w:rsidR="009D5D54" w:rsidRPr="008E3B30">
        <w:rPr>
          <w:bCs/>
        </w:rPr>
        <w:t>assumes</w:t>
      </w:r>
      <w:r w:rsidR="00823E66" w:rsidRPr="008E3B30">
        <w:rPr>
          <w:bCs/>
        </w:rPr>
        <w:t xml:space="preserve"> people make </w:t>
      </w:r>
      <w:r w:rsidR="00670BE2" w:rsidRPr="008E3B30">
        <w:rPr>
          <w:bCs/>
        </w:rPr>
        <w:t>fundamentally rational decisions and</w:t>
      </w:r>
      <w:r w:rsidR="00724CCA" w:rsidRPr="008E3B30">
        <w:rPr>
          <w:bCs/>
        </w:rPr>
        <w:t xml:space="preserve"> have </w:t>
      </w:r>
      <w:r w:rsidR="0054585E" w:rsidRPr="008E3B30">
        <w:rPr>
          <w:bCs/>
        </w:rPr>
        <w:t>all the information</w:t>
      </w:r>
      <w:r w:rsidR="00012F2A" w:rsidRPr="008E3B30">
        <w:rPr>
          <w:bCs/>
        </w:rPr>
        <w:t xml:space="preserve"> necessary</w:t>
      </w:r>
      <w:r w:rsidR="0054585E" w:rsidRPr="008E3B30">
        <w:rPr>
          <w:bCs/>
        </w:rPr>
        <w:t xml:space="preserve"> to make </w:t>
      </w:r>
      <w:r w:rsidR="00F83133" w:rsidRPr="008E3B30">
        <w:rPr>
          <w:bCs/>
        </w:rPr>
        <w:t xml:space="preserve">rational choices. </w:t>
      </w:r>
      <w:r w:rsidRPr="008E3B30">
        <w:rPr>
          <w:b/>
        </w:rPr>
        <w:t xml:space="preserve"> </w:t>
      </w:r>
    </w:p>
    <w:p w14:paraId="7267DF5D" w14:textId="04D6B445" w:rsidR="00AE40F4" w:rsidRPr="008E3B30" w:rsidRDefault="00AE40F4" w:rsidP="001A3789">
      <w:pPr>
        <w:spacing w:line="480" w:lineRule="auto"/>
        <w:ind w:left="1440"/>
        <w:rPr>
          <w:rFonts w:eastAsiaTheme="minorHAnsi"/>
        </w:rPr>
      </w:pPr>
      <w:r w:rsidRPr="008E3B30">
        <w:rPr>
          <w:b/>
        </w:rPr>
        <w:lastRenderedPageBreak/>
        <w:t>Essential Element</w:t>
      </w:r>
      <w:r w:rsidR="007B1FFD" w:rsidRPr="008E3B30">
        <w:rPr>
          <w:b/>
        </w:rPr>
        <w:t xml:space="preserve"> </w:t>
      </w:r>
      <w:r w:rsidR="007B1FFD" w:rsidRPr="008E3B30">
        <w:rPr>
          <w:rFonts w:eastAsiaTheme="minorHAnsi"/>
        </w:rPr>
        <w:t>Sociology integrated with Christianity transcends the reductionism of naturalistic</w:t>
      </w:r>
      <w:r w:rsidR="00655762" w:rsidRPr="008E3B30">
        <w:rPr>
          <w:rFonts w:eastAsiaTheme="minorHAnsi"/>
        </w:rPr>
        <w:t xml:space="preserve"> </w:t>
      </w:r>
      <w:r w:rsidR="007B1FFD" w:rsidRPr="008E3B30">
        <w:rPr>
          <w:rFonts w:eastAsiaTheme="minorHAnsi"/>
        </w:rPr>
        <w:t>sociology to provide more comprehensive analyses and more adequate</w:t>
      </w:r>
      <w:r w:rsidR="001A3789" w:rsidRPr="008E3B30">
        <w:rPr>
          <w:rFonts w:eastAsiaTheme="minorHAnsi"/>
        </w:rPr>
        <w:t xml:space="preserve"> </w:t>
      </w:r>
      <w:r w:rsidR="007B1FFD" w:rsidRPr="008E3B30">
        <w:rPr>
          <w:rFonts w:eastAsiaTheme="minorHAnsi"/>
        </w:rPr>
        <w:t>prescriptions for social problems.</w:t>
      </w:r>
    </w:p>
    <w:p w14:paraId="589DDA89" w14:textId="53CA88F5" w:rsidR="00AE40F4" w:rsidRPr="008E3B30" w:rsidRDefault="00AE40F4" w:rsidP="005F196F">
      <w:pPr>
        <w:spacing w:line="480" w:lineRule="auto"/>
        <w:ind w:left="1440"/>
        <w:rPr>
          <w:bCs/>
        </w:rPr>
      </w:pPr>
      <w:r w:rsidRPr="008E3B30">
        <w:rPr>
          <w:b/>
        </w:rPr>
        <w:t xml:space="preserve">Additive/Variant Analysis: </w:t>
      </w:r>
      <w:r w:rsidR="00936C89" w:rsidRPr="008E3B30">
        <w:rPr>
          <w:bCs/>
        </w:rPr>
        <w:t xml:space="preserve">Rational Choice-Exchange Theory is </w:t>
      </w:r>
      <w:r w:rsidR="00752D6F" w:rsidRPr="008E3B30">
        <w:rPr>
          <w:bCs/>
        </w:rPr>
        <w:t xml:space="preserve">additive to my understanding of how </w:t>
      </w:r>
      <w:r w:rsidR="009E2FFE" w:rsidRPr="008E3B30">
        <w:rPr>
          <w:bCs/>
        </w:rPr>
        <w:t xml:space="preserve">people in our society </w:t>
      </w:r>
      <w:r w:rsidR="00794517" w:rsidRPr="008E3B30">
        <w:rPr>
          <w:bCs/>
        </w:rPr>
        <w:t xml:space="preserve">see and understand the world around them. </w:t>
      </w:r>
    </w:p>
    <w:p w14:paraId="3AD590FD" w14:textId="48122BD8" w:rsidR="00AE40F4" w:rsidRPr="008E3B30" w:rsidRDefault="00AE40F4" w:rsidP="001A3789">
      <w:pPr>
        <w:spacing w:line="480" w:lineRule="auto"/>
        <w:ind w:left="1440"/>
        <w:rPr>
          <w:bCs/>
        </w:rPr>
      </w:pPr>
      <w:r w:rsidRPr="008E3B30">
        <w:rPr>
          <w:b/>
        </w:rPr>
        <w:t>Contextualization</w:t>
      </w:r>
      <w:r w:rsidR="005F196F" w:rsidRPr="008E3B30">
        <w:rPr>
          <w:b/>
        </w:rPr>
        <w:t xml:space="preserve"> </w:t>
      </w:r>
      <w:r w:rsidR="00E15993" w:rsidRPr="008E3B30">
        <w:rPr>
          <w:bCs/>
        </w:rPr>
        <w:t xml:space="preserve">While I </w:t>
      </w:r>
      <w:r w:rsidR="00670BE2" w:rsidRPr="008E3B30">
        <w:rPr>
          <w:bCs/>
        </w:rPr>
        <w:t xml:space="preserve">need to understand Rational Choice-Exchange Theory in more detail, it </w:t>
      </w:r>
      <w:r w:rsidR="00634EBF" w:rsidRPr="008E3B30">
        <w:rPr>
          <w:bCs/>
        </w:rPr>
        <w:t>makes sense</w:t>
      </w:r>
      <w:r w:rsidR="00670BE2" w:rsidRPr="008E3B30">
        <w:rPr>
          <w:bCs/>
        </w:rPr>
        <w:t xml:space="preserve"> how people view their world and </w:t>
      </w:r>
      <w:r w:rsidR="00AD292C" w:rsidRPr="008E3B30">
        <w:rPr>
          <w:bCs/>
        </w:rPr>
        <w:t>behave</w:t>
      </w:r>
      <w:r w:rsidR="0045319B" w:rsidRPr="008E3B30">
        <w:rPr>
          <w:bCs/>
        </w:rPr>
        <w:t xml:space="preserve"> – motivated by money, </w:t>
      </w:r>
      <w:r w:rsidR="00670BE2" w:rsidRPr="008E3B30">
        <w:rPr>
          <w:bCs/>
        </w:rPr>
        <w:t>seeking</w:t>
      </w:r>
      <w:r w:rsidR="009A23E8" w:rsidRPr="008E3B30">
        <w:rPr>
          <w:bCs/>
        </w:rPr>
        <w:t xml:space="preserve"> social approval </w:t>
      </w:r>
      <w:r w:rsidR="002E230A" w:rsidRPr="008E3B30">
        <w:rPr>
          <w:bCs/>
        </w:rPr>
        <w:t xml:space="preserve">and </w:t>
      </w:r>
      <w:r w:rsidR="009A23E8" w:rsidRPr="008E3B30">
        <w:rPr>
          <w:bCs/>
        </w:rPr>
        <w:t xml:space="preserve">recognition, </w:t>
      </w:r>
      <w:r w:rsidR="00A57797" w:rsidRPr="008E3B30">
        <w:rPr>
          <w:bCs/>
        </w:rPr>
        <w:t xml:space="preserve">and </w:t>
      </w:r>
      <w:r w:rsidR="002E230A" w:rsidRPr="008E3B30">
        <w:rPr>
          <w:bCs/>
        </w:rPr>
        <w:t>acting</w:t>
      </w:r>
      <w:r w:rsidR="00A57797" w:rsidRPr="008E3B30">
        <w:rPr>
          <w:bCs/>
        </w:rPr>
        <w:t xml:space="preserve"> in their self</w:t>
      </w:r>
      <w:r w:rsidR="002E230A" w:rsidRPr="008E3B30">
        <w:rPr>
          <w:bCs/>
        </w:rPr>
        <w:t>-interest</w:t>
      </w:r>
      <w:r w:rsidR="00BE239F" w:rsidRPr="008E3B30">
        <w:rPr>
          <w:bCs/>
        </w:rPr>
        <w:t>.</w:t>
      </w:r>
      <w:r w:rsidR="00492E71" w:rsidRPr="008E3B30">
        <w:rPr>
          <w:bCs/>
        </w:rPr>
        <w:t xml:space="preserve"> </w:t>
      </w:r>
      <w:r w:rsidR="00BE239F" w:rsidRPr="008E3B30">
        <w:rPr>
          <w:bCs/>
        </w:rPr>
        <w:t>W</w:t>
      </w:r>
      <w:r w:rsidR="006B69AF" w:rsidRPr="008E3B30">
        <w:rPr>
          <w:bCs/>
        </w:rPr>
        <w:t xml:space="preserve">hen </w:t>
      </w:r>
      <w:r w:rsidR="00C03643" w:rsidRPr="008E3B30">
        <w:rPr>
          <w:bCs/>
        </w:rPr>
        <w:t>society</w:t>
      </w:r>
      <w:r w:rsidR="006B69AF" w:rsidRPr="008E3B30">
        <w:rPr>
          <w:bCs/>
        </w:rPr>
        <w:t xml:space="preserve"> </w:t>
      </w:r>
      <w:r w:rsidR="00801F42" w:rsidRPr="008E3B30">
        <w:rPr>
          <w:bCs/>
        </w:rPr>
        <w:t>become</w:t>
      </w:r>
      <w:r w:rsidR="00C03643" w:rsidRPr="008E3B30">
        <w:rPr>
          <w:bCs/>
        </w:rPr>
        <w:t>s</w:t>
      </w:r>
      <w:r w:rsidR="00801F42" w:rsidRPr="008E3B30">
        <w:rPr>
          <w:bCs/>
        </w:rPr>
        <w:t xml:space="preserve"> self-centered versus God-centered</w:t>
      </w:r>
      <w:r w:rsidR="00634EBF" w:rsidRPr="008E3B30">
        <w:rPr>
          <w:bCs/>
        </w:rPr>
        <w:t>,</w:t>
      </w:r>
      <w:r w:rsidR="00801F42" w:rsidRPr="008E3B30">
        <w:rPr>
          <w:bCs/>
        </w:rPr>
        <w:t xml:space="preserve"> </w:t>
      </w:r>
      <w:r w:rsidR="00FB42AB" w:rsidRPr="008E3B30">
        <w:rPr>
          <w:bCs/>
        </w:rPr>
        <w:t>we take this dangerous road</w:t>
      </w:r>
      <w:r w:rsidR="00B83C3E" w:rsidRPr="008E3B30">
        <w:rPr>
          <w:bCs/>
        </w:rPr>
        <w:t xml:space="preserve">. </w:t>
      </w:r>
    </w:p>
    <w:p w14:paraId="5886F420" w14:textId="1698BC1A" w:rsidR="00B02607" w:rsidRPr="008E3B30" w:rsidRDefault="00B02607" w:rsidP="00831DCE">
      <w:pPr>
        <w:spacing w:line="480" w:lineRule="auto"/>
        <w:ind w:hanging="480"/>
      </w:pPr>
      <w:r w:rsidRPr="008E3B30">
        <w:rPr>
          <w:b/>
          <w:bCs/>
        </w:rPr>
        <w:t xml:space="preserve">Source </w:t>
      </w:r>
      <w:r w:rsidR="008F326B" w:rsidRPr="008E3B30">
        <w:rPr>
          <w:b/>
          <w:bCs/>
        </w:rPr>
        <w:t>10</w:t>
      </w:r>
      <w:r w:rsidR="00780DCD" w:rsidRPr="008E3B30">
        <w:rPr>
          <w:b/>
          <w:bCs/>
        </w:rPr>
        <w:t>:</w:t>
      </w:r>
      <w:bookmarkStart w:id="2" w:name="_Hlk128256527"/>
      <w:r w:rsidR="00780DCD" w:rsidRPr="008E3B30">
        <w:rPr>
          <w:b/>
          <w:bCs/>
        </w:rPr>
        <w:t xml:space="preserve"> </w:t>
      </w:r>
      <w:r w:rsidR="00780DCD" w:rsidRPr="008E3B30">
        <w:t>AllAboutWorldview.Org. (n.d</w:t>
      </w:r>
      <w:r w:rsidR="00607551" w:rsidRPr="008E3B30">
        <w:t>.).</w:t>
      </w:r>
      <w:r w:rsidR="00780DCD" w:rsidRPr="008E3B30">
        <w:t xml:space="preserve"> </w:t>
      </w:r>
      <w:r w:rsidR="00831DCE" w:rsidRPr="008E3B30">
        <w:rPr>
          <w:i/>
          <w:iCs/>
        </w:rPr>
        <w:t>Christian Sociology</w:t>
      </w:r>
      <w:r w:rsidR="00780DCD" w:rsidRPr="008E3B30">
        <w:t xml:space="preserve">. </w:t>
      </w:r>
      <w:hyperlink r:id="rId16" w:history="1">
        <w:r w:rsidR="00607551" w:rsidRPr="008E3B30">
          <w:rPr>
            <w:rStyle w:val="Hyperlink"/>
            <w:color w:val="auto"/>
          </w:rPr>
          <w:t>https://www.allaboutworldview.org/christian-sociology.htm</w:t>
        </w:r>
      </w:hyperlink>
    </w:p>
    <w:bookmarkEnd w:id="2"/>
    <w:p w14:paraId="2E27FDDF" w14:textId="1173D3B4" w:rsidR="00AE40F4" w:rsidRPr="008E3B30" w:rsidRDefault="00AE40F4" w:rsidP="00AE40F4">
      <w:pPr>
        <w:spacing w:line="480" w:lineRule="auto"/>
        <w:ind w:left="720"/>
        <w:rPr>
          <w:i/>
        </w:rPr>
      </w:pPr>
      <w:r w:rsidRPr="008E3B30">
        <w:rPr>
          <w:b/>
        </w:rPr>
        <w:t>Comment</w:t>
      </w:r>
      <w:r w:rsidR="00866943" w:rsidRPr="008E3B30">
        <w:rPr>
          <w:b/>
        </w:rPr>
        <w:t xml:space="preserve"> 10:</w:t>
      </w:r>
      <w:r w:rsidRPr="008E3B30">
        <w:rPr>
          <w:b/>
        </w:rPr>
        <w:t xml:space="preserve">   </w:t>
      </w:r>
    </w:p>
    <w:p w14:paraId="5DD0068C" w14:textId="7247EC02" w:rsidR="00AE40F4" w:rsidRPr="008E3B30" w:rsidRDefault="00AE40F4" w:rsidP="00607551">
      <w:pPr>
        <w:spacing w:line="480" w:lineRule="auto"/>
        <w:ind w:left="1440"/>
        <w:rPr>
          <w:bCs/>
        </w:rPr>
      </w:pPr>
      <w:r w:rsidRPr="008E3B30">
        <w:rPr>
          <w:b/>
        </w:rPr>
        <w:t xml:space="preserve">Quote/Paraphrase: </w:t>
      </w:r>
      <w:r w:rsidR="0068269B" w:rsidRPr="008E3B30">
        <w:rPr>
          <w:bCs/>
        </w:rPr>
        <w:t>Because ath</w:t>
      </w:r>
      <w:r w:rsidR="0066181F" w:rsidRPr="008E3B30">
        <w:rPr>
          <w:bCs/>
        </w:rPr>
        <w:t xml:space="preserve">eistic worldviews are predominant </w:t>
      </w:r>
      <w:r w:rsidR="0010557A" w:rsidRPr="008E3B30">
        <w:rPr>
          <w:bCs/>
        </w:rPr>
        <w:t xml:space="preserve">among modern sociologists, </w:t>
      </w:r>
      <w:r w:rsidR="00C23EAB" w:rsidRPr="008E3B30">
        <w:rPr>
          <w:bCs/>
        </w:rPr>
        <w:t xml:space="preserve">it’s </w:t>
      </w:r>
      <w:r w:rsidR="00A34969" w:rsidRPr="008E3B30">
        <w:rPr>
          <w:bCs/>
        </w:rPr>
        <w:t>essential</w:t>
      </w:r>
      <w:r w:rsidR="00C23EAB" w:rsidRPr="008E3B30">
        <w:rPr>
          <w:bCs/>
        </w:rPr>
        <w:t xml:space="preserve"> </w:t>
      </w:r>
      <w:r w:rsidR="00693C20" w:rsidRPr="008E3B30">
        <w:rPr>
          <w:bCs/>
        </w:rPr>
        <w:t xml:space="preserve">to understand </w:t>
      </w:r>
      <w:r w:rsidR="004A1EBD" w:rsidRPr="008E3B30">
        <w:rPr>
          <w:bCs/>
        </w:rPr>
        <w:t xml:space="preserve">that </w:t>
      </w:r>
      <w:r w:rsidR="00E61486" w:rsidRPr="008E3B30">
        <w:rPr>
          <w:bCs/>
        </w:rPr>
        <w:t>they consider religious beliefs pre-scientific myths</w:t>
      </w:r>
      <w:r w:rsidR="00C57665" w:rsidRPr="008E3B30">
        <w:rPr>
          <w:bCs/>
        </w:rPr>
        <w:t xml:space="preserve">. </w:t>
      </w:r>
      <w:r w:rsidR="00FB79B1" w:rsidRPr="008E3B30">
        <w:rPr>
          <w:bCs/>
        </w:rPr>
        <w:t>As we evolve</w:t>
      </w:r>
      <w:r w:rsidR="00E5101B" w:rsidRPr="008E3B30">
        <w:rPr>
          <w:bCs/>
        </w:rPr>
        <w:t xml:space="preserve"> (secular sociology)</w:t>
      </w:r>
      <w:r w:rsidR="00A34969" w:rsidRPr="008E3B30">
        <w:rPr>
          <w:bCs/>
        </w:rPr>
        <w:t>,</w:t>
      </w:r>
      <w:r w:rsidR="00FB79B1" w:rsidRPr="008E3B30">
        <w:rPr>
          <w:bCs/>
        </w:rPr>
        <w:t xml:space="preserve"> so does society</w:t>
      </w:r>
      <w:r w:rsidR="003B7823" w:rsidRPr="008E3B30">
        <w:rPr>
          <w:bCs/>
        </w:rPr>
        <w:t xml:space="preserve"> evolve</w:t>
      </w:r>
      <w:r w:rsidR="009A6DE7" w:rsidRPr="008E3B30">
        <w:rPr>
          <w:bCs/>
        </w:rPr>
        <w:t xml:space="preserve"> vers</w:t>
      </w:r>
      <w:r w:rsidR="00E96028" w:rsidRPr="008E3B30">
        <w:rPr>
          <w:bCs/>
        </w:rPr>
        <w:t>us being created by God in his image</w:t>
      </w:r>
      <w:r w:rsidR="003B7823" w:rsidRPr="008E3B30">
        <w:rPr>
          <w:bCs/>
        </w:rPr>
        <w:t xml:space="preserve"> </w:t>
      </w:r>
      <w:r w:rsidR="00586731" w:rsidRPr="008E3B30">
        <w:rPr>
          <w:bCs/>
        </w:rPr>
        <w:t>with free will and responsibilities</w:t>
      </w:r>
      <w:r w:rsidR="00097266" w:rsidRPr="008E3B30">
        <w:rPr>
          <w:bCs/>
        </w:rPr>
        <w:t xml:space="preserve"> </w:t>
      </w:r>
      <w:r w:rsidR="00B4712A" w:rsidRPr="008E3B30">
        <w:rPr>
          <w:bCs/>
        </w:rPr>
        <w:t xml:space="preserve">that shape </w:t>
      </w:r>
      <w:r w:rsidR="00D87300" w:rsidRPr="008E3B30">
        <w:rPr>
          <w:bCs/>
        </w:rPr>
        <w:t>culture</w:t>
      </w:r>
      <w:r w:rsidR="00FD2470" w:rsidRPr="008E3B30">
        <w:rPr>
          <w:bCs/>
        </w:rPr>
        <w:t xml:space="preserve"> </w:t>
      </w:r>
      <w:r w:rsidR="002D213A" w:rsidRPr="008E3B30">
        <w:rPr>
          <w:bCs/>
        </w:rPr>
        <w:t xml:space="preserve">in the process. </w:t>
      </w:r>
    </w:p>
    <w:p w14:paraId="378906B4" w14:textId="2DB29DDD" w:rsidR="00AE40F4" w:rsidRPr="008E3B30" w:rsidRDefault="00AE40F4" w:rsidP="00340B85">
      <w:pPr>
        <w:spacing w:line="480" w:lineRule="auto"/>
        <w:ind w:left="1440"/>
        <w:rPr>
          <w:rFonts w:eastAsiaTheme="minorHAnsi"/>
        </w:rPr>
      </w:pPr>
      <w:r w:rsidRPr="008E3B30">
        <w:rPr>
          <w:b/>
        </w:rPr>
        <w:t>Essential Element:</w:t>
      </w:r>
      <w:r w:rsidR="00BC102B" w:rsidRPr="008E3B30">
        <w:rPr>
          <w:bCs/>
        </w:rPr>
        <w:t xml:space="preserve"> </w:t>
      </w:r>
      <w:r w:rsidR="00BC102B" w:rsidRPr="008E3B30">
        <w:rPr>
          <w:rFonts w:eastAsiaTheme="minorHAnsi"/>
        </w:rPr>
        <w:t>Utilizing various paths to Christian social involvement integrates religion and society in ways that use social research to promote transforming changes in the world.</w:t>
      </w:r>
    </w:p>
    <w:p w14:paraId="1CDDC8E6" w14:textId="02025D74" w:rsidR="00AE40F4" w:rsidRPr="008E3B30" w:rsidRDefault="00AE40F4" w:rsidP="009700F6">
      <w:pPr>
        <w:spacing w:line="480" w:lineRule="auto"/>
        <w:ind w:left="1440"/>
        <w:rPr>
          <w:bCs/>
        </w:rPr>
      </w:pPr>
      <w:r w:rsidRPr="008E3B30">
        <w:rPr>
          <w:b/>
        </w:rPr>
        <w:lastRenderedPageBreak/>
        <w:t xml:space="preserve">Additive/Variant Analysis: </w:t>
      </w:r>
      <w:r w:rsidR="00747007" w:rsidRPr="008E3B30">
        <w:rPr>
          <w:bCs/>
        </w:rPr>
        <w:t>This is additive to my worldview in understanding the differen</w:t>
      </w:r>
      <w:r w:rsidR="006E10B1" w:rsidRPr="008E3B30">
        <w:rPr>
          <w:bCs/>
        </w:rPr>
        <w:t xml:space="preserve">t </w:t>
      </w:r>
      <w:r w:rsidR="00D87300" w:rsidRPr="008E3B30">
        <w:rPr>
          <w:bCs/>
        </w:rPr>
        <w:t>approaches used to study society between secular and Christian sociologists’ worldviews</w:t>
      </w:r>
      <w:r w:rsidR="009700F6" w:rsidRPr="008E3B30">
        <w:rPr>
          <w:bCs/>
        </w:rPr>
        <w:t xml:space="preserve">. </w:t>
      </w:r>
      <w:r w:rsidR="009B746E" w:rsidRPr="008E3B30">
        <w:rPr>
          <w:bCs/>
        </w:rPr>
        <w:t xml:space="preserve"> </w:t>
      </w:r>
    </w:p>
    <w:p w14:paraId="0370CE9D" w14:textId="30E19C4B" w:rsidR="00AE40F4" w:rsidRPr="008E3B30" w:rsidRDefault="00AE40F4" w:rsidP="00AE40F4">
      <w:pPr>
        <w:spacing w:line="480" w:lineRule="auto"/>
        <w:ind w:left="1440"/>
      </w:pPr>
      <w:r w:rsidRPr="008E3B30">
        <w:rPr>
          <w:b/>
        </w:rPr>
        <w:t xml:space="preserve">Contextualization: </w:t>
      </w:r>
      <w:r w:rsidRPr="008E3B30">
        <w:t xml:space="preserve"> </w:t>
      </w:r>
      <w:r w:rsidR="008748CB" w:rsidRPr="008E3B30">
        <w:t xml:space="preserve">What </w:t>
      </w:r>
      <w:r w:rsidR="00CC703A" w:rsidRPr="008E3B30">
        <w:t xml:space="preserve">we (Christian </w:t>
      </w:r>
      <w:r w:rsidR="00D87300" w:rsidRPr="008E3B30">
        <w:t>sociologists</w:t>
      </w:r>
      <w:r w:rsidR="00CC703A" w:rsidRPr="008E3B30">
        <w:t xml:space="preserve">) would view as evil, such as abortion, secular sociologists would view abortion </w:t>
      </w:r>
      <w:r w:rsidR="005231F8" w:rsidRPr="008E3B30">
        <w:t>as necessary due to population control</w:t>
      </w:r>
      <w:r w:rsidR="00620A2A" w:rsidRPr="008E3B30">
        <w:t>,</w:t>
      </w:r>
      <w:r w:rsidR="00D56150" w:rsidRPr="008E3B30">
        <w:t xml:space="preserve"> for example. </w:t>
      </w:r>
      <w:r w:rsidR="00175691" w:rsidRPr="008E3B30">
        <w:t>Christians focus on the individual</w:t>
      </w:r>
      <w:r w:rsidR="00620A2A" w:rsidRPr="008E3B30">
        <w:t>,</w:t>
      </w:r>
      <w:r w:rsidR="00175691" w:rsidRPr="008E3B30">
        <w:t xml:space="preserve"> whereas secular society focuses on </w:t>
      </w:r>
      <w:r w:rsidR="00BF7A69" w:rsidRPr="008E3B30">
        <w:t>institutions that will last beyond one’s lifetime</w:t>
      </w:r>
      <w:r w:rsidR="00D47BBF" w:rsidRPr="008E3B30">
        <w:t xml:space="preserve">. </w:t>
      </w:r>
      <w:r w:rsidR="00246C94" w:rsidRPr="008E3B30">
        <w:t>As</w:t>
      </w:r>
      <w:r w:rsidR="007D7D5A" w:rsidRPr="008E3B30">
        <w:t xml:space="preserve"> </w:t>
      </w:r>
      <w:r w:rsidR="004178B8" w:rsidRPr="008E3B30">
        <w:t xml:space="preserve">society </w:t>
      </w:r>
      <w:r w:rsidR="007D7D5A" w:rsidRPr="008E3B30">
        <w:t>e</w:t>
      </w:r>
      <w:r w:rsidR="00224411" w:rsidRPr="008E3B30">
        <w:t>volv</w:t>
      </w:r>
      <w:r w:rsidR="007D7D5A" w:rsidRPr="008E3B30">
        <w:t>e</w:t>
      </w:r>
      <w:r w:rsidR="004178B8" w:rsidRPr="008E3B30">
        <w:t>s</w:t>
      </w:r>
      <w:r w:rsidR="007D7D5A" w:rsidRPr="008E3B30">
        <w:t xml:space="preserve"> </w:t>
      </w:r>
      <w:r w:rsidR="00224411" w:rsidRPr="008E3B30">
        <w:t xml:space="preserve">into the future, </w:t>
      </w:r>
      <w:r w:rsidR="00834F29" w:rsidRPr="008E3B30">
        <w:t xml:space="preserve">abortion is justified if </w:t>
      </w:r>
      <w:r w:rsidR="00224411" w:rsidRPr="008E3B30">
        <w:t>there is a need to protect the planet from depleting natural resources necessary for survival</w:t>
      </w:r>
      <w:r w:rsidR="00874A24" w:rsidRPr="008E3B30">
        <w:t>,</w:t>
      </w:r>
      <w:r w:rsidR="00224411" w:rsidRPr="008E3B30">
        <w:t xml:space="preserve"> regardless </w:t>
      </w:r>
      <w:r w:rsidR="00620A2A" w:rsidRPr="008E3B30">
        <w:t xml:space="preserve">of </w:t>
      </w:r>
      <w:r w:rsidR="00F85483" w:rsidRPr="008E3B30">
        <w:t xml:space="preserve">the </w:t>
      </w:r>
      <w:r w:rsidR="00632502" w:rsidRPr="008E3B30">
        <w:t>fetus’s</w:t>
      </w:r>
      <w:r w:rsidR="00224411" w:rsidRPr="008E3B30">
        <w:t xml:space="preserve"> humanness</w:t>
      </w:r>
      <w:r w:rsidR="006D6C2C" w:rsidRPr="008E3B30">
        <w:t xml:space="preserve"> and what’s better for the individual and family. </w:t>
      </w:r>
    </w:p>
    <w:p w14:paraId="3E92042A" w14:textId="4BB618C6" w:rsidR="00B02607" w:rsidRPr="008E3B30" w:rsidRDefault="00B02607" w:rsidP="006D6C2C">
      <w:pPr>
        <w:spacing w:line="480" w:lineRule="auto"/>
        <w:ind w:hanging="480"/>
      </w:pPr>
      <w:r w:rsidRPr="008E3B30">
        <w:rPr>
          <w:b/>
          <w:bCs/>
        </w:rPr>
        <w:t xml:space="preserve">Source </w:t>
      </w:r>
      <w:r w:rsidR="008F326B" w:rsidRPr="008E3B30">
        <w:rPr>
          <w:b/>
          <w:bCs/>
        </w:rPr>
        <w:t xml:space="preserve">11 </w:t>
      </w:r>
      <w:r w:rsidR="00FB0EC4" w:rsidRPr="008E3B30">
        <w:t xml:space="preserve">Hiebert, D. (2019). Social Practices of the Christian Sociologist. </w:t>
      </w:r>
      <w:r w:rsidR="00FB0EC4" w:rsidRPr="008E3B30">
        <w:rPr>
          <w:i/>
          <w:iCs/>
        </w:rPr>
        <w:t>Journal of Sociology and Christianity</w:t>
      </w:r>
      <w:r w:rsidR="00FB0EC4" w:rsidRPr="008E3B30">
        <w:t xml:space="preserve">, </w:t>
      </w:r>
      <w:r w:rsidR="00FB0EC4" w:rsidRPr="008E3B30">
        <w:rPr>
          <w:i/>
          <w:iCs/>
        </w:rPr>
        <w:t>9</w:t>
      </w:r>
      <w:r w:rsidR="00FB0EC4" w:rsidRPr="008E3B30">
        <w:t>(1), 1–4.</w:t>
      </w:r>
    </w:p>
    <w:p w14:paraId="19B31336" w14:textId="3295D98A" w:rsidR="00AE40F4" w:rsidRPr="008E3B30" w:rsidRDefault="00AE40F4" w:rsidP="00AE40F4">
      <w:pPr>
        <w:spacing w:line="480" w:lineRule="auto"/>
        <w:ind w:left="720"/>
        <w:rPr>
          <w:i/>
        </w:rPr>
      </w:pPr>
      <w:r w:rsidRPr="008E3B30">
        <w:rPr>
          <w:b/>
        </w:rPr>
        <w:t xml:space="preserve">Comment </w:t>
      </w:r>
      <w:r w:rsidR="00866943" w:rsidRPr="008E3B30">
        <w:rPr>
          <w:b/>
        </w:rPr>
        <w:t>11:</w:t>
      </w:r>
    </w:p>
    <w:p w14:paraId="19411ECC" w14:textId="4D7D97AC" w:rsidR="00AE40F4" w:rsidRPr="008E3B30" w:rsidRDefault="00AE40F4" w:rsidP="00C81B28">
      <w:pPr>
        <w:spacing w:line="480" w:lineRule="auto"/>
        <w:ind w:left="1440"/>
        <w:rPr>
          <w:bCs/>
        </w:rPr>
      </w:pPr>
      <w:r w:rsidRPr="008E3B30">
        <w:rPr>
          <w:b/>
        </w:rPr>
        <w:t xml:space="preserve">Quote/Paraphrase:  </w:t>
      </w:r>
      <w:r w:rsidR="00D33F97" w:rsidRPr="008E3B30">
        <w:rPr>
          <w:bCs/>
        </w:rPr>
        <w:t xml:space="preserve">The social practices </w:t>
      </w:r>
      <w:r w:rsidR="00592C88" w:rsidRPr="008E3B30">
        <w:rPr>
          <w:bCs/>
        </w:rPr>
        <w:t xml:space="preserve">of a Christian sociologist can be summarized </w:t>
      </w:r>
      <w:r w:rsidR="00806ED3" w:rsidRPr="008E3B30">
        <w:rPr>
          <w:bCs/>
        </w:rPr>
        <w:t>in</w:t>
      </w:r>
      <w:r w:rsidR="00592C88" w:rsidRPr="008E3B30">
        <w:rPr>
          <w:bCs/>
        </w:rPr>
        <w:t xml:space="preserve"> </w:t>
      </w:r>
      <w:r w:rsidR="0036628C" w:rsidRPr="008E3B30">
        <w:rPr>
          <w:bCs/>
        </w:rPr>
        <w:t>Micah 6:8</w:t>
      </w:r>
      <w:r w:rsidR="00620A2A" w:rsidRPr="008E3B30">
        <w:rPr>
          <w:bCs/>
        </w:rPr>
        <w:t>,</w:t>
      </w:r>
      <w:r w:rsidR="0036628C" w:rsidRPr="008E3B30">
        <w:rPr>
          <w:bCs/>
        </w:rPr>
        <w:t xml:space="preserve"> </w:t>
      </w:r>
      <w:r w:rsidR="00C25242" w:rsidRPr="008E3B30">
        <w:rPr>
          <w:bCs/>
        </w:rPr>
        <w:t xml:space="preserve">requiring </w:t>
      </w:r>
      <w:r w:rsidR="00235A76" w:rsidRPr="008E3B30">
        <w:rPr>
          <w:bCs/>
        </w:rPr>
        <w:t>three things</w:t>
      </w:r>
      <w:r w:rsidR="00172081" w:rsidRPr="008E3B30">
        <w:rPr>
          <w:bCs/>
        </w:rPr>
        <w:t xml:space="preserve"> – to do justly, love mercy,</w:t>
      </w:r>
      <w:r w:rsidR="004D451C" w:rsidRPr="008E3B30">
        <w:rPr>
          <w:bCs/>
        </w:rPr>
        <w:t xml:space="preserve"> and walk humbly with God. </w:t>
      </w:r>
      <w:r w:rsidR="00C530E0" w:rsidRPr="008E3B30">
        <w:rPr>
          <w:bCs/>
        </w:rPr>
        <w:t xml:space="preserve">Christian Sociologist </w:t>
      </w:r>
      <w:r w:rsidR="0017481D" w:rsidRPr="008E3B30">
        <w:rPr>
          <w:bCs/>
        </w:rPr>
        <w:t>practices a</w:t>
      </w:r>
      <w:r w:rsidR="005F21A8" w:rsidRPr="008E3B30">
        <w:rPr>
          <w:bCs/>
        </w:rPr>
        <w:t>re more tha</w:t>
      </w:r>
      <w:r w:rsidR="007B0041" w:rsidRPr="008E3B30">
        <w:rPr>
          <w:bCs/>
        </w:rPr>
        <w:t>n</w:t>
      </w:r>
      <w:r w:rsidR="005F21A8" w:rsidRPr="008E3B30">
        <w:rPr>
          <w:bCs/>
        </w:rPr>
        <w:t xml:space="preserve"> a</w:t>
      </w:r>
      <w:r w:rsidR="0017481D" w:rsidRPr="008E3B30">
        <w:rPr>
          <w:bCs/>
        </w:rPr>
        <w:t xml:space="preserve"> set of beliefs</w:t>
      </w:r>
      <w:r w:rsidR="00CD2523" w:rsidRPr="008E3B30">
        <w:rPr>
          <w:bCs/>
        </w:rPr>
        <w:t xml:space="preserve"> or what </w:t>
      </w:r>
      <w:r w:rsidR="0051314A" w:rsidRPr="008E3B30">
        <w:rPr>
          <w:bCs/>
        </w:rPr>
        <w:t xml:space="preserve">one </w:t>
      </w:r>
      <w:r w:rsidR="00CD2523" w:rsidRPr="008E3B30">
        <w:rPr>
          <w:bCs/>
        </w:rPr>
        <w:t>think</w:t>
      </w:r>
      <w:r w:rsidR="0051314A" w:rsidRPr="008E3B30">
        <w:rPr>
          <w:bCs/>
        </w:rPr>
        <w:t>s</w:t>
      </w:r>
      <w:r w:rsidR="00CD2523" w:rsidRPr="008E3B30">
        <w:rPr>
          <w:bCs/>
        </w:rPr>
        <w:t>.</w:t>
      </w:r>
      <w:r w:rsidR="0096160C" w:rsidRPr="008E3B30">
        <w:rPr>
          <w:bCs/>
        </w:rPr>
        <w:t xml:space="preserve"> </w:t>
      </w:r>
      <w:r w:rsidR="00620A2A" w:rsidRPr="008E3B30">
        <w:rPr>
          <w:bCs/>
        </w:rPr>
        <w:t>Instead</w:t>
      </w:r>
      <w:r w:rsidR="00316BBF" w:rsidRPr="008E3B30">
        <w:rPr>
          <w:bCs/>
        </w:rPr>
        <w:t>,</w:t>
      </w:r>
      <w:r w:rsidR="00A24401" w:rsidRPr="008E3B30">
        <w:rPr>
          <w:bCs/>
        </w:rPr>
        <w:t xml:space="preserve"> Christian </w:t>
      </w:r>
      <w:r w:rsidR="00854966" w:rsidRPr="008E3B30">
        <w:rPr>
          <w:bCs/>
        </w:rPr>
        <w:t>S</w:t>
      </w:r>
      <w:r w:rsidR="000D1DD3" w:rsidRPr="008E3B30">
        <w:rPr>
          <w:bCs/>
        </w:rPr>
        <w:t>ociologist</w:t>
      </w:r>
      <w:r w:rsidR="00A24401" w:rsidRPr="008E3B30">
        <w:rPr>
          <w:bCs/>
        </w:rPr>
        <w:t xml:space="preserve"> practices </w:t>
      </w:r>
      <w:r w:rsidR="00A33886" w:rsidRPr="008E3B30">
        <w:rPr>
          <w:bCs/>
        </w:rPr>
        <w:t xml:space="preserve">are </w:t>
      </w:r>
      <w:r w:rsidR="00A24401" w:rsidRPr="008E3B30">
        <w:rPr>
          <w:bCs/>
        </w:rPr>
        <w:t>through</w:t>
      </w:r>
      <w:r w:rsidR="004333A9" w:rsidRPr="008E3B30">
        <w:rPr>
          <w:bCs/>
        </w:rPr>
        <w:t xml:space="preserve"> actions</w:t>
      </w:r>
      <w:r w:rsidR="000D7753" w:rsidRPr="008E3B30">
        <w:rPr>
          <w:bCs/>
        </w:rPr>
        <w:t xml:space="preserve"> and what </w:t>
      </w:r>
      <w:r w:rsidR="00A33886" w:rsidRPr="008E3B30">
        <w:rPr>
          <w:bCs/>
        </w:rPr>
        <w:t>is</w:t>
      </w:r>
      <w:r w:rsidR="00E86806" w:rsidRPr="008E3B30">
        <w:rPr>
          <w:bCs/>
        </w:rPr>
        <w:t xml:space="preserve"> </w:t>
      </w:r>
      <w:r w:rsidR="00BA1333" w:rsidRPr="008E3B30">
        <w:rPr>
          <w:bCs/>
        </w:rPr>
        <w:t>do</w:t>
      </w:r>
      <w:r w:rsidR="00A33886" w:rsidRPr="008E3B30">
        <w:rPr>
          <w:bCs/>
        </w:rPr>
        <w:t>ne.</w:t>
      </w:r>
      <w:r w:rsidR="00E86806" w:rsidRPr="008E3B30">
        <w:rPr>
          <w:bCs/>
        </w:rPr>
        <w:t xml:space="preserve"> </w:t>
      </w:r>
      <w:r w:rsidR="007B0041" w:rsidRPr="008E3B30">
        <w:rPr>
          <w:bCs/>
        </w:rPr>
        <w:t xml:space="preserve"> </w:t>
      </w:r>
    </w:p>
    <w:p w14:paraId="2FA7C7EF" w14:textId="52248C0C" w:rsidR="00AE40F4" w:rsidRPr="008E3B30" w:rsidRDefault="00AE40F4" w:rsidP="00340B85">
      <w:pPr>
        <w:spacing w:line="480" w:lineRule="auto"/>
        <w:ind w:left="1440"/>
        <w:rPr>
          <w:rFonts w:eastAsiaTheme="minorHAnsi"/>
        </w:rPr>
      </w:pPr>
      <w:r w:rsidRPr="008E3B30">
        <w:rPr>
          <w:b/>
        </w:rPr>
        <w:t>Essential Element:</w:t>
      </w:r>
      <w:r w:rsidR="009D199D" w:rsidRPr="008E3B30">
        <w:rPr>
          <w:rFonts w:eastAsiaTheme="minorHAnsi"/>
        </w:rPr>
        <w:t xml:space="preserve"> Defining the nature and structure of a social problem with an interdisciplinary</w:t>
      </w:r>
      <w:r w:rsidR="001155CB" w:rsidRPr="008E3B30">
        <w:rPr>
          <w:rFonts w:eastAsiaTheme="minorHAnsi"/>
        </w:rPr>
        <w:t xml:space="preserve"> </w:t>
      </w:r>
      <w:r w:rsidR="009D199D" w:rsidRPr="008E3B30">
        <w:rPr>
          <w:rFonts w:eastAsiaTheme="minorHAnsi"/>
        </w:rPr>
        <w:t>sociological and theological analysis sets the stage for positive social change.</w:t>
      </w:r>
    </w:p>
    <w:p w14:paraId="72B6FA78" w14:textId="4F8B5556" w:rsidR="00AE40F4" w:rsidRPr="008E3B30" w:rsidRDefault="00AE40F4" w:rsidP="00FB7FFC">
      <w:pPr>
        <w:spacing w:line="480" w:lineRule="auto"/>
        <w:ind w:left="1440"/>
        <w:rPr>
          <w:bCs/>
        </w:rPr>
      </w:pPr>
      <w:r w:rsidRPr="008E3B30">
        <w:rPr>
          <w:b/>
        </w:rPr>
        <w:t xml:space="preserve">Additive/Variant Analysis: </w:t>
      </w:r>
      <w:r w:rsidR="00803393" w:rsidRPr="008E3B30">
        <w:rPr>
          <w:bCs/>
        </w:rPr>
        <w:t>This is additive to my worldview regarding</w:t>
      </w:r>
      <w:r w:rsidR="00A64383" w:rsidRPr="008E3B30">
        <w:rPr>
          <w:bCs/>
        </w:rPr>
        <w:t xml:space="preserve"> the practices of a</w:t>
      </w:r>
      <w:r w:rsidR="00803393" w:rsidRPr="008E3B30">
        <w:rPr>
          <w:bCs/>
        </w:rPr>
        <w:t xml:space="preserve"> Christian </w:t>
      </w:r>
      <w:r w:rsidR="00A64383" w:rsidRPr="008E3B30">
        <w:rPr>
          <w:bCs/>
        </w:rPr>
        <w:t>sociologist</w:t>
      </w:r>
      <w:r w:rsidR="008107DF" w:rsidRPr="008E3B30">
        <w:rPr>
          <w:bCs/>
        </w:rPr>
        <w:t xml:space="preserve"> that focuses more on the individual</w:t>
      </w:r>
      <w:r w:rsidR="00FB7FFC" w:rsidRPr="008E3B30">
        <w:rPr>
          <w:bCs/>
        </w:rPr>
        <w:t>.</w:t>
      </w:r>
    </w:p>
    <w:p w14:paraId="673DFE06" w14:textId="2CF0FF97" w:rsidR="00011A8F" w:rsidRPr="008E3B30" w:rsidRDefault="00AE40F4" w:rsidP="00340B85">
      <w:pPr>
        <w:spacing w:line="480" w:lineRule="auto"/>
        <w:ind w:left="1440"/>
        <w:rPr>
          <w:bCs/>
        </w:rPr>
      </w:pPr>
      <w:r w:rsidRPr="008E3B30">
        <w:rPr>
          <w:b/>
        </w:rPr>
        <w:lastRenderedPageBreak/>
        <w:t>Contextualization</w:t>
      </w:r>
      <w:r w:rsidR="0038765C" w:rsidRPr="008E3B30">
        <w:rPr>
          <w:bCs/>
        </w:rPr>
        <w:t xml:space="preserve"> It is </w:t>
      </w:r>
      <w:r w:rsidR="00514BAB" w:rsidRPr="008E3B30">
        <w:rPr>
          <w:bCs/>
        </w:rPr>
        <w:t>essential</w:t>
      </w:r>
      <w:r w:rsidR="0038765C" w:rsidRPr="008E3B30">
        <w:rPr>
          <w:bCs/>
        </w:rPr>
        <w:t xml:space="preserve"> to understand how</w:t>
      </w:r>
      <w:r w:rsidR="004966FA" w:rsidRPr="008E3B30">
        <w:rPr>
          <w:bCs/>
        </w:rPr>
        <w:t xml:space="preserve"> secular society</w:t>
      </w:r>
      <w:r w:rsidR="0038765C" w:rsidRPr="008E3B30">
        <w:rPr>
          <w:bCs/>
        </w:rPr>
        <w:t xml:space="preserve"> see</w:t>
      </w:r>
      <w:r w:rsidR="004966FA" w:rsidRPr="008E3B30">
        <w:rPr>
          <w:bCs/>
        </w:rPr>
        <w:t>s</w:t>
      </w:r>
      <w:r w:rsidR="0038765C" w:rsidRPr="008E3B30">
        <w:rPr>
          <w:bCs/>
        </w:rPr>
        <w:t xml:space="preserve"> their world</w:t>
      </w:r>
      <w:r w:rsidR="004966FA" w:rsidRPr="008E3B30">
        <w:rPr>
          <w:bCs/>
        </w:rPr>
        <w:t xml:space="preserve"> and their place in it -- what forms their opinions and worldview, and how </w:t>
      </w:r>
      <w:r w:rsidR="00514BAB" w:rsidRPr="008E3B30">
        <w:rPr>
          <w:bCs/>
        </w:rPr>
        <w:t>it</w:t>
      </w:r>
      <w:r w:rsidR="004966FA" w:rsidRPr="008E3B30">
        <w:rPr>
          <w:bCs/>
        </w:rPr>
        <w:t xml:space="preserve"> differs </w:t>
      </w:r>
      <w:r w:rsidR="00920B3C" w:rsidRPr="008E3B30">
        <w:rPr>
          <w:bCs/>
        </w:rPr>
        <w:t xml:space="preserve">from a Christian worldview. </w:t>
      </w:r>
      <w:r w:rsidR="00514BAB" w:rsidRPr="008E3B30">
        <w:rPr>
          <w:bCs/>
        </w:rPr>
        <w:t xml:space="preserve">I don’t understand </w:t>
      </w:r>
      <w:r w:rsidR="00920B3C" w:rsidRPr="008E3B30">
        <w:rPr>
          <w:bCs/>
        </w:rPr>
        <w:t xml:space="preserve">how they </w:t>
      </w:r>
      <w:r w:rsidR="002E3159" w:rsidRPr="008E3B30">
        <w:rPr>
          <w:bCs/>
        </w:rPr>
        <w:t>explain our sense of right and wrong</w:t>
      </w:r>
      <w:r w:rsidR="00B55FB8" w:rsidRPr="008E3B30">
        <w:rPr>
          <w:bCs/>
        </w:rPr>
        <w:t xml:space="preserve">. </w:t>
      </w:r>
      <w:r w:rsidR="006E1428" w:rsidRPr="008E3B30">
        <w:rPr>
          <w:bCs/>
        </w:rPr>
        <w:t xml:space="preserve">Is it right because society says it’s right? That is how abortion became a “right” </w:t>
      </w:r>
      <w:r w:rsidR="00337D90" w:rsidRPr="008E3B30">
        <w:rPr>
          <w:bCs/>
        </w:rPr>
        <w:t>and legal</w:t>
      </w:r>
      <w:r w:rsidR="00514BAB" w:rsidRPr="008E3B30">
        <w:rPr>
          <w:bCs/>
        </w:rPr>
        <w:t>,</w:t>
      </w:r>
      <w:r w:rsidR="00337D90" w:rsidRPr="008E3B30">
        <w:rPr>
          <w:bCs/>
        </w:rPr>
        <w:t xml:space="preserve"> but it doesn’t </w:t>
      </w:r>
      <w:r w:rsidR="008A1922" w:rsidRPr="008E3B30">
        <w:rPr>
          <w:bCs/>
        </w:rPr>
        <w:t xml:space="preserve">make it right in the sense of </w:t>
      </w:r>
      <w:r w:rsidR="00D87F0A" w:rsidRPr="008E3B30">
        <w:rPr>
          <w:bCs/>
        </w:rPr>
        <w:t>our human nature</w:t>
      </w:r>
      <w:r w:rsidR="00D7006A" w:rsidRPr="008E3B30">
        <w:rPr>
          <w:bCs/>
        </w:rPr>
        <w:t xml:space="preserve"> </w:t>
      </w:r>
      <w:r w:rsidR="00E851E8" w:rsidRPr="008E3B30">
        <w:rPr>
          <w:bCs/>
        </w:rPr>
        <w:t xml:space="preserve">and </w:t>
      </w:r>
      <w:r w:rsidR="00D7006A" w:rsidRPr="008E3B30">
        <w:rPr>
          <w:bCs/>
        </w:rPr>
        <w:t xml:space="preserve">our </w:t>
      </w:r>
      <w:r w:rsidR="008965EA" w:rsidRPr="008E3B30">
        <w:rPr>
          <w:bCs/>
        </w:rPr>
        <w:t>understanding</w:t>
      </w:r>
      <w:r w:rsidR="00D7006A" w:rsidRPr="008E3B30">
        <w:rPr>
          <w:bCs/>
        </w:rPr>
        <w:t xml:space="preserve"> of </w:t>
      </w:r>
      <w:r w:rsidR="003427EE" w:rsidRPr="008E3B30">
        <w:rPr>
          <w:bCs/>
        </w:rPr>
        <w:t>conscientiousness that even though it’s legal</w:t>
      </w:r>
      <w:r w:rsidR="008965EA" w:rsidRPr="008E3B30">
        <w:rPr>
          <w:bCs/>
        </w:rPr>
        <w:t>,</w:t>
      </w:r>
      <w:r w:rsidR="003427EE" w:rsidRPr="008E3B30">
        <w:rPr>
          <w:bCs/>
        </w:rPr>
        <w:t xml:space="preserve"> it’s still fundamentally wrong. </w:t>
      </w:r>
    </w:p>
    <w:p w14:paraId="03DD58A5" w14:textId="2773E697" w:rsidR="00B02607" w:rsidRPr="008E3B30" w:rsidRDefault="00B02607" w:rsidP="003427EE">
      <w:pPr>
        <w:spacing w:line="480" w:lineRule="auto"/>
        <w:ind w:hanging="480"/>
      </w:pPr>
      <w:r w:rsidRPr="008E3B30">
        <w:rPr>
          <w:b/>
          <w:bCs/>
        </w:rPr>
        <w:t>Source 1</w:t>
      </w:r>
      <w:r w:rsidR="00E46C0D" w:rsidRPr="008E3B30">
        <w:rPr>
          <w:b/>
          <w:bCs/>
        </w:rPr>
        <w:t>2</w:t>
      </w:r>
      <w:r w:rsidR="00430B29" w:rsidRPr="008E3B30">
        <w:rPr>
          <w:b/>
          <w:bCs/>
        </w:rPr>
        <w:t xml:space="preserve"> </w:t>
      </w:r>
      <w:r w:rsidR="00430B29" w:rsidRPr="008E3B30">
        <w:t xml:space="preserve">Burke, T. (2002). </w:t>
      </w:r>
      <w:r w:rsidR="00430B29" w:rsidRPr="008E3B30">
        <w:rPr>
          <w:i/>
          <w:iCs/>
        </w:rPr>
        <w:t>Forbidden Grief: The Unspoken Pain of Abortion</w:t>
      </w:r>
      <w:r w:rsidR="00430B29" w:rsidRPr="008E3B30">
        <w:t>. Acorn Books.</w:t>
      </w:r>
    </w:p>
    <w:p w14:paraId="387E4FD0" w14:textId="0F9FF5A5" w:rsidR="00AE40F4" w:rsidRPr="008E3B30" w:rsidRDefault="00AE40F4" w:rsidP="00AE40F4">
      <w:pPr>
        <w:spacing w:line="480" w:lineRule="auto"/>
        <w:ind w:left="720"/>
        <w:rPr>
          <w:i/>
        </w:rPr>
      </w:pPr>
      <w:r w:rsidRPr="008E3B30">
        <w:rPr>
          <w:b/>
        </w:rPr>
        <w:t>Comment</w:t>
      </w:r>
      <w:r w:rsidR="00866943" w:rsidRPr="008E3B30">
        <w:rPr>
          <w:b/>
        </w:rPr>
        <w:t xml:space="preserve"> 12:</w:t>
      </w:r>
    </w:p>
    <w:p w14:paraId="0C717A76" w14:textId="566ABD38" w:rsidR="00AE40F4" w:rsidRPr="008E3B30" w:rsidRDefault="00AE40F4" w:rsidP="009E017E">
      <w:pPr>
        <w:spacing w:line="480" w:lineRule="auto"/>
        <w:ind w:left="1440"/>
        <w:rPr>
          <w:b/>
        </w:rPr>
      </w:pPr>
      <w:r w:rsidRPr="008E3B30">
        <w:rPr>
          <w:b/>
        </w:rPr>
        <w:t xml:space="preserve">Quote/Paraphrase: </w:t>
      </w:r>
      <w:r w:rsidR="003B3C0B" w:rsidRPr="008E3B30">
        <w:rPr>
          <w:bCs/>
        </w:rPr>
        <w:t>“Many</w:t>
      </w:r>
      <w:r w:rsidR="009E017E" w:rsidRPr="008E3B30">
        <w:rPr>
          <w:bCs/>
        </w:rPr>
        <w:t>-perhaps even most-women choose abortion not according to their conscience, but in violation of the conscience” (</w:t>
      </w:r>
      <w:proofErr w:type="spellStart"/>
      <w:r w:rsidR="009E017E" w:rsidRPr="008E3B30">
        <w:rPr>
          <w:bCs/>
        </w:rPr>
        <w:t>p.xx</w:t>
      </w:r>
      <w:proofErr w:type="spellEnd"/>
      <w:r w:rsidR="009E017E" w:rsidRPr="008E3B30">
        <w:rPr>
          <w:bCs/>
        </w:rPr>
        <w:t>)</w:t>
      </w:r>
      <w:r w:rsidR="00E25638" w:rsidRPr="008E3B30">
        <w:rPr>
          <w:bCs/>
        </w:rPr>
        <w:t>.</w:t>
      </w:r>
    </w:p>
    <w:p w14:paraId="0825794D" w14:textId="6430566B" w:rsidR="00AE40F4" w:rsidRPr="008E3B30" w:rsidRDefault="00AE40F4" w:rsidP="00576394">
      <w:pPr>
        <w:spacing w:line="480" w:lineRule="auto"/>
        <w:ind w:left="1440"/>
        <w:rPr>
          <w:rFonts w:eastAsiaTheme="minorHAnsi"/>
        </w:rPr>
      </w:pPr>
      <w:r w:rsidRPr="008E3B30">
        <w:rPr>
          <w:b/>
        </w:rPr>
        <w:t>Essential Element:</w:t>
      </w:r>
      <w:r w:rsidR="00264CD8" w:rsidRPr="008E3B30">
        <w:rPr>
          <w:b/>
        </w:rPr>
        <w:t xml:space="preserve"> </w:t>
      </w:r>
      <w:r w:rsidR="00264CD8" w:rsidRPr="008E3B30">
        <w:rPr>
          <w:rFonts w:eastAsiaTheme="minorHAnsi"/>
        </w:rPr>
        <w:t>Utilizing various paths to Christian social involvement integrates religion and society in ways that use social research to promote transforming changes in the world.</w:t>
      </w:r>
    </w:p>
    <w:p w14:paraId="6492A23D" w14:textId="3E6AD90D" w:rsidR="00AE40F4" w:rsidRPr="008E3B30" w:rsidRDefault="00AE40F4" w:rsidP="00C72E94">
      <w:pPr>
        <w:spacing w:line="480" w:lineRule="auto"/>
        <w:ind w:left="1440"/>
        <w:rPr>
          <w:bCs/>
        </w:rPr>
      </w:pPr>
      <w:r w:rsidRPr="008E3B30">
        <w:rPr>
          <w:b/>
        </w:rPr>
        <w:t xml:space="preserve">Additive/Variant Analysis: </w:t>
      </w:r>
      <w:r w:rsidR="009E017E" w:rsidRPr="008E3B30">
        <w:rPr>
          <w:bCs/>
        </w:rPr>
        <w:t>This is an addi</w:t>
      </w:r>
      <w:r w:rsidR="00801D6A" w:rsidRPr="008E3B30">
        <w:rPr>
          <w:bCs/>
        </w:rPr>
        <w:t xml:space="preserve">tive statement to my worldview regarding </w:t>
      </w:r>
      <w:r w:rsidR="00C72E94" w:rsidRPr="008E3B30">
        <w:rPr>
          <w:bCs/>
        </w:rPr>
        <w:t xml:space="preserve">how women violate their conscience </w:t>
      </w:r>
      <w:r w:rsidR="008965EA" w:rsidRPr="008E3B30">
        <w:rPr>
          <w:bCs/>
        </w:rPr>
        <w:t>to</w:t>
      </w:r>
      <w:r w:rsidR="00C72E94" w:rsidRPr="008E3B30">
        <w:rPr>
          <w:bCs/>
        </w:rPr>
        <w:t xml:space="preserve"> go through with an abortion.</w:t>
      </w:r>
      <w:r w:rsidR="00422FDE" w:rsidRPr="008E3B30">
        <w:rPr>
          <w:bCs/>
        </w:rPr>
        <w:t xml:space="preserve"> The word conscience is </w:t>
      </w:r>
      <w:r w:rsidR="008965EA" w:rsidRPr="008E3B30">
        <w:rPr>
          <w:bCs/>
        </w:rPr>
        <w:t>essential</w:t>
      </w:r>
      <w:r w:rsidR="00422FDE" w:rsidRPr="008E3B30">
        <w:rPr>
          <w:bCs/>
        </w:rPr>
        <w:t xml:space="preserve"> as it </w:t>
      </w:r>
      <w:r w:rsidR="00BA0473" w:rsidRPr="008E3B30">
        <w:rPr>
          <w:bCs/>
        </w:rPr>
        <w:t xml:space="preserve">creates a path </w:t>
      </w:r>
      <w:r w:rsidR="00786EC2" w:rsidRPr="008E3B30">
        <w:rPr>
          <w:bCs/>
        </w:rPr>
        <w:t>for Christian social involvement</w:t>
      </w:r>
      <w:r w:rsidR="000B460B" w:rsidRPr="008E3B30">
        <w:rPr>
          <w:bCs/>
        </w:rPr>
        <w:t>.</w:t>
      </w:r>
    </w:p>
    <w:p w14:paraId="26533C40" w14:textId="5759377F" w:rsidR="007724FB" w:rsidRPr="008E3B30" w:rsidRDefault="00AE40F4" w:rsidP="007724FB">
      <w:pPr>
        <w:spacing w:line="480" w:lineRule="auto"/>
        <w:ind w:left="1440"/>
      </w:pPr>
      <w:r w:rsidRPr="008E3B30">
        <w:rPr>
          <w:b/>
        </w:rPr>
        <w:t xml:space="preserve">Contextualization: </w:t>
      </w:r>
      <w:r w:rsidRPr="008E3B30">
        <w:t xml:space="preserve"> </w:t>
      </w:r>
      <w:r w:rsidR="00F879EA" w:rsidRPr="008E3B30">
        <w:t>The phrase</w:t>
      </w:r>
      <w:r w:rsidR="00C53F3B" w:rsidRPr="008E3B30">
        <w:t xml:space="preserve"> “there’s a ghost in the machine</w:t>
      </w:r>
      <w:r w:rsidR="0071020B" w:rsidRPr="008E3B30">
        <w:t>”</w:t>
      </w:r>
      <w:r w:rsidR="001F50C1" w:rsidRPr="008E3B30">
        <w:t xml:space="preserve"> </w:t>
      </w:r>
      <w:r w:rsidR="001C7745" w:rsidRPr="008E3B30">
        <w:t>refers t</w:t>
      </w:r>
      <w:r w:rsidR="00FA2D4D" w:rsidRPr="008E3B30">
        <w:t>o</w:t>
      </w:r>
      <w:r w:rsidR="00D46A13" w:rsidRPr="008E3B30">
        <w:t xml:space="preserve"> consciousness </w:t>
      </w:r>
      <w:r w:rsidR="008D1A4A" w:rsidRPr="008E3B30">
        <w:t>and thought</w:t>
      </w:r>
      <w:r w:rsidR="008965EA" w:rsidRPr="008E3B30">
        <w:t xml:space="preserve"> that </w:t>
      </w:r>
      <w:r w:rsidR="008626E8" w:rsidRPr="008E3B30">
        <w:t>dwell</w:t>
      </w:r>
      <w:r w:rsidR="001F4788" w:rsidRPr="008E3B30">
        <w:t xml:space="preserve"> </w:t>
      </w:r>
      <w:r w:rsidR="00763D6D" w:rsidRPr="008E3B30">
        <w:t xml:space="preserve">within </w:t>
      </w:r>
      <w:r w:rsidR="006F16FE" w:rsidRPr="008E3B30">
        <w:t>human</w:t>
      </w:r>
      <w:r w:rsidR="00E25F3D" w:rsidRPr="008E3B30">
        <w:t xml:space="preserve"> b</w:t>
      </w:r>
      <w:r w:rsidR="007724FB" w:rsidRPr="008E3B30">
        <w:t>eings</w:t>
      </w:r>
      <w:r w:rsidR="00B71887" w:rsidRPr="008E3B30">
        <w:t xml:space="preserve">. </w:t>
      </w:r>
      <w:r w:rsidR="00BD2356" w:rsidRPr="008E3B30">
        <w:t xml:space="preserve">Christians refer to this </w:t>
      </w:r>
      <w:r w:rsidR="004C3B8B" w:rsidRPr="008E3B30">
        <w:t>as</w:t>
      </w:r>
      <w:r w:rsidR="00BD2356" w:rsidRPr="008E3B30">
        <w:t xml:space="preserve"> the Holy Spirit or God directing our path. </w:t>
      </w:r>
      <w:r w:rsidR="007B1781" w:rsidRPr="008E3B30">
        <w:t>Dr. Theresa Burke</w:t>
      </w:r>
      <w:r w:rsidR="00163EE1" w:rsidRPr="008E3B30">
        <w:t xml:space="preserve">’s work with post-abortion women </w:t>
      </w:r>
      <w:r w:rsidR="00F1002C" w:rsidRPr="008E3B30">
        <w:t xml:space="preserve">has recognized that </w:t>
      </w:r>
      <w:r w:rsidR="0084592C" w:rsidRPr="008E3B30">
        <w:t xml:space="preserve">women who have abortions </w:t>
      </w:r>
      <w:r w:rsidR="00384A6A" w:rsidRPr="008E3B30">
        <w:t>(</w:t>
      </w:r>
      <w:r w:rsidR="0084592C" w:rsidRPr="008E3B30">
        <w:t xml:space="preserve">many-perhaps </w:t>
      </w:r>
      <w:r w:rsidR="0084592C" w:rsidRPr="008E3B30">
        <w:lastRenderedPageBreak/>
        <w:t>m</w:t>
      </w:r>
      <w:r w:rsidR="00FF2BB1" w:rsidRPr="008E3B30">
        <w:t>ost</w:t>
      </w:r>
      <w:r w:rsidR="00384A6A" w:rsidRPr="008E3B30">
        <w:t>)</w:t>
      </w:r>
      <w:r w:rsidR="00A87273" w:rsidRPr="008E3B30">
        <w:t xml:space="preserve"> have abortion</w:t>
      </w:r>
      <w:r w:rsidR="00384A6A" w:rsidRPr="008E3B30">
        <w:t xml:space="preserve">s </w:t>
      </w:r>
      <w:r w:rsidR="00F70438" w:rsidRPr="008E3B30">
        <w:t>against their conscience</w:t>
      </w:r>
      <w:r w:rsidR="00C23F26" w:rsidRPr="008E3B30">
        <w:t xml:space="preserve">, which </w:t>
      </w:r>
      <w:r w:rsidR="007D759F" w:rsidRPr="008E3B30">
        <w:t xml:space="preserve">can lead </w:t>
      </w:r>
      <w:r w:rsidR="006C0AD2" w:rsidRPr="008E3B30">
        <w:t xml:space="preserve">to </w:t>
      </w:r>
      <w:r w:rsidR="000A7409" w:rsidRPr="008E3B30">
        <w:t>moral injury</w:t>
      </w:r>
      <w:r w:rsidR="00E92741" w:rsidRPr="008E3B30">
        <w:t xml:space="preserve"> </w:t>
      </w:r>
      <w:r w:rsidR="004C3B8B" w:rsidRPr="008E3B30">
        <w:t>post-abortion</w:t>
      </w:r>
      <w:r w:rsidR="00E92741" w:rsidRPr="008E3B30">
        <w:t>.</w:t>
      </w:r>
    </w:p>
    <w:p w14:paraId="7DC51E28" w14:textId="17B46AD8" w:rsidR="002C2222" w:rsidRPr="008E3B30" w:rsidRDefault="002C2222" w:rsidP="002C2222">
      <w:pPr>
        <w:spacing w:line="480" w:lineRule="auto"/>
      </w:pPr>
      <w:r w:rsidRPr="008E3B30">
        <w:rPr>
          <w:b/>
          <w:bCs/>
        </w:rPr>
        <w:t>Source 1</w:t>
      </w:r>
      <w:r w:rsidR="00E46C0D" w:rsidRPr="008E3B30">
        <w:rPr>
          <w:b/>
          <w:bCs/>
        </w:rPr>
        <w:t>3</w:t>
      </w:r>
      <w:r w:rsidR="00E63A2D" w:rsidRPr="008E3B30">
        <w:rPr>
          <w:i/>
          <w:iCs/>
        </w:rPr>
        <w:t xml:space="preserve"> </w:t>
      </w:r>
      <w:r w:rsidR="00E63A2D" w:rsidRPr="008E3B30">
        <w:t xml:space="preserve">Coleman, P. K., Boswell, K., </w:t>
      </w:r>
      <w:proofErr w:type="spellStart"/>
      <w:r w:rsidR="00E63A2D" w:rsidRPr="008E3B30">
        <w:t>Etzkorn</w:t>
      </w:r>
      <w:proofErr w:type="spellEnd"/>
      <w:r w:rsidR="00E63A2D" w:rsidRPr="008E3B30">
        <w:t xml:space="preserve">, K., &amp; </w:t>
      </w:r>
      <w:proofErr w:type="spellStart"/>
      <w:r w:rsidR="00E63A2D" w:rsidRPr="008E3B30">
        <w:t>Turnwald</w:t>
      </w:r>
      <w:proofErr w:type="spellEnd"/>
      <w:r w:rsidR="00E63A2D" w:rsidRPr="008E3B30">
        <w:t xml:space="preserve">, R. (2017). Women who suffered emotionally from abortion: A qualitative synthesis of their experiences. </w:t>
      </w:r>
      <w:r w:rsidR="00E63A2D" w:rsidRPr="008E3B30">
        <w:rPr>
          <w:i/>
          <w:iCs/>
        </w:rPr>
        <w:t>Journal of American Physicians and Surgeons</w:t>
      </w:r>
      <w:r w:rsidR="00E63A2D" w:rsidRPr="008E3B30">
        <w:t xml:space="preserve">, </w:t>
      </w:r>
      <w:r w:rsidR="00E63A2D" w:rsidRPr="008E3B30">
        <w:rPr>
          <w:i/>
          <w:iCs/>
        </w:rPr>
        <w:t>22</w:t>
      </w:r>
      <w:r w:rsidR="00E63A2D" w:rsidRPr="008E3B30">
        <w:t>(4), 1</w:t>
      </w:r>
      <w:r w:rsidR="005C509B" w:rsidRPr="008E3B30">
        <w:t>13</w:t>
      </w:r>
      <w:r w:rsidR="00E63A2D" w:rsidRPr="008E3B30">
        <w:t>–118.</w:t>
      </w:r>
    </w:p>
    <w:p w14:paraId="4E9B7119" w14:textId="7D46E3C0" w:rsidR="00AE40F4" w:rsidRPr="008E3B30" w:rsidRDefault="00AE40F4" w:rsidP="00867CF0">
      <w:pPr>
        <w:spacing w:line="480" w:lineRule="auto"/>
        <w:ind w:firstLine="720"/>
        <w:rPr>
          <w:i/>
        </w:rPr>
      </w:pPr>
      <w:r w:rsidRPr="008E3B30">
        <w:rPr>
          <w:b/>
        </w:rPr>
        <w:t>Comment</w:t>
      </w:r>
      <w:r w:rsidR="00866943" w:rsidRPr="008E3B30">
        <w:rPr>
          <w:b/>
        </w:rPr>
        <w:t>: 13</w:t>
      </w:r>
    </w:p>
    <w:p w14:paraId="3392FA20" w14:textId="1B7FDD35" w:rsidR="00AE40F4" w:rsidRPr="008E3B30" w:rsidRDefault="00AE40F4" w:rsidP="00062E63">
      <w:pPr>
        <w:spacing w:line="480" w:lineRule="auto"/>
        <w:ind w:left="1440"/>
        <w:rPr>
          <w:b/>
        </w:rPr>
      </w:pPr>
      <w:r w:rsidRPr="008E3B30">
        <w:rPr>
          <w:b/>
        </w:rPr>
        <w:t xml:space="preserve">Quote/Paraphrase: </w:t>
      </w:r>
      <w:r w:rsidR="008E5E03" w:rsidRPr="008E3B30">
        <w:rPr>
          <w:bCs/>
        </w:rPr>
        <w:t>“Negatives included deep feelings of loss, existential concerns, and declines in quality of life. More specifically, common negatives included feelings about termination of a life, regret, shame, guilt, depression, anxiety, compromised self-appraisals, and self-destructive behaviors</w:t>
      </w:r>
      <w:r w:rsidR="005C509B" w:rsidRPr="008E3B30">
        <w:rPr>
          <w:bCs/>
        </w:rPr>
        <w:t>” (p. 113).</w:t>
      </w:r>
    </w:p>
    <w:p w14:paraId="1717953B" w14:textId="31723E10" w:rsidR="00AE40F4" w:rsidRPr="008E3B30" w:rsidRDefault="00AE40F4" w:rsidP="009171F1">
      <w:pPr>
        <w:spacing w:line="480" w:lineRule="auto"/>
        <w:ind w:left="1440"/>
        <w:rPr>
          <w:rFonts w:eastAsiaTheme="minorHAnsi"/>
        </w:rPr>
      </w:pPr>
      <w:r w:rsidRPr="008E3B30">
        <w:rPr>
          <w:b/>
        </w:rPr>
        <w:t>Essential Element:</w:t>
      </w:r>
      <w:r w:rsidR="002F2FFB" w:rsidRPr="008E3B30">
        <w:rPr>
          <w:b/>
        </w:rPr>
        <w:t xml:space="preserve"> </w:t>
      </w:r>
      <w:r w:rsidR="002F2FFB" w:rsidRPr="008E3B30">
        <w:rPr>
          <w:rFonts w:eastAsiaTheme="minorHAnsi"/>
        </w:rPr>
        <w:t>Sociology contributes a hermeneutical framework for interpreting culture,</w:t>
      </w:r>
      <w:r w:rsidR="0030401D" w:rsidRPr="008E3B30">
        <w:rPr>
          <w:rFonts w:eastAsiaTheme="minorHAnsi"/>
        </w:rPr>
        <w:t xml:space="preserve"> </w:t>
      </w:r>
      <w:r w:rsidR="002F2FFB" w:rsidRPr="008E3B30">
        <w:rPr>
          <w:rFonts w:eastAsiaTheme="minorHAnsi"/>
        </w:rPr>
        <w:t>which sharpens Christian discernment when doing social research.</w:t>
      </w:r>
    </w:p>
    <w:p w14:paraId="5CAA3CCB" w14:textId="426CC150" w:rsidR="00AE40F4" w:rsidRPr="008E3B30" w:rsidRDefault="00AE40F4" w:rsidP="009171F1">
      <w:pPr>
        <w:spacing w:line="480" w:lineRule="auto"/>
        <w:ind w:left="1440"/>
        <w:rPr>
          <w:bCs/>
        </w:rPr>
      </w:pPr>
      <w:r w:rsidRPr="008E3B30">
        <w:rPr>
          <w:b/>
        </w:rPr>
        <w:t>Additive/Variant Analysis:</w:t>
      </w:r>
      <w:r w:rsidR="0030401D" w:rsidRPr="008E3B30">
        <w:rPr>
          <w:b/>
        </w:rPr>
        <w:t xml:space="preserve"> </w:t>
      </w:r>
      <w:r w:rsidRPr="008E3B30">
        <w:rPr>
          <w:b/>
        </w:rPr>
        <w:t xml:space="preserve"> </w:t>
      </w:r>
      <w:r w:rsidR="00022B24" w:rsidRPr="008E3B30">
        <w:rPr>
          <w:bCs/>
        </w:rPr>
        <w:t>Negative sym</w:t>
      </w:r>
      <w:r w:rsidR="005803A2" w:rsidRPr="008E3B30">
        <w:rPr>
          <w:bCs/>
        </w:rPr>
        <w:t xml:space="preserve">ptoms of abortion are </w:t>
      </w:r>
      <w:r w:rsidR="00635546" w:rsidRPr="008E3B30">
        <w:rPr>
          <w:bCs/>
        </w:rPr>
        <w:t>additive</w:t>
      </w:r>
      <w:r w:rsidR="00A37836" w:rsidRPr="008E3B30">
        <w:rPr>
          <w:bCs/>
        </w:rPr>
        <w:t xml:space="preserve"> to my worldview</w:t>
      </w:r>
      <w:r w:rsidR="004C3B8B" w:rsidRPr="008E3B30">
        <w:rPr>
          <w:bCs/>
        </w:rPr>
        <w:t>,</w:t>
      </w:r>
      <w:r w:rsidR="00A37836" w:rsidRPr="008E3B30">
        <w:rPr>
          <w:bCs/>
        </w:rPr>
        <w:t xml:space="preserve"> </w:t>
      </w:r>
      <w:r w:rsidR="005A3E86" w:rsidRPr="008E3B30">
        <w:rPr>
          <w:bCs/>
        </w:rPr>
        <w:t xml:space="preserve">with the understanding that the negative </w:t>
      </w:r>
      <w:r w:rsidR="001B6FB3" w:rsidRPr="008E3B30">
        <w:rPr>
          <w:bCs/>
        </w:rPr>
        <w:t xml:space="preserve">aspects </w:t>
      </w:r>
      <w:r w:rsidR="005A3E86" w:rsidRPr="008E3B30">
        <w:rPr>
          <w:bCs/>
        </w:rPr>
        <w:t xml:space="preserve">of abortion </w:t>
      </w:r>
      <w:r w:rsidR="004C3B8B" w:rsidRPr="008E3B30">
        <w:rPr>
          <w:bCs/>
        </w:rPr>
        <w:t>are</w:t>
      </w:r>
      <w:r w:rsidR="005A3E86" w:rsidRPr="008E3B30">
        <w:rPr>
          <w:bCs/>
        </w:rPr>
        <w:t xml:space="preserve"> </w:t>
      </w:r>
      <w:r w:rsidR="00461457" w:rsidRPr="008E3B30">
        <w:rPr>
          <w:bCs/>
        </w:rPr>
        <w:t xml:space="preserve">not just because one is a Christian. </w:t>
      </w:r>
    </w:p>
    <w:p w14:paraId="09EB2A2A" w14:textId="02099BCF" w:rsidR="00AE40F4" w:rsidRPr="008E3B30" w:rsidRDefault="00AE40F4" w:rsidP="009171F1">
      <w:pPr>
        <w:spacing w:line="480" w:lineRule="auto"/>
        <w:ind w:left="1440"/>
        <w:rPr>
          <w:bCs/>
        </w:rPr>
      </w:pPr>
      <w:r w:rsidRPr="008E3B30">
        <w:rPr>
          <w:b/>
        </w:rPr>
        <w:t>Contextualization</w:t>
      </w:r>
      <w:r w:rsidR="001B6FB3" w:rsidRPr="008E3B30">
        <w:rPr>
          <w:b/>
        </w:rPr>
        <w:t xml:space="preserve">: </w:t>
      </w:r>
      <w:r w:rsidR="001B6FB3" w:rsidRPr="008E3B30">
        <w:rPr>
          <w:bCs/>
        </w:rPr>
        <w:t xml:space="preserve">This is </w:t>
      </w:r>
      <w:r w:rsidR="004C3B8B" w:rsidRPr="008E3B30">
        <w:rPr>
          <w:bCs/>
        </w:rPr>
        <w:t>a powerful</w:t>
      </w:r>
      <w:r w:rsidR="001B6FB3" w:rsidRPr="008E3B30">
        <w:rPr>
          <w:bCs/>
        </w:rPr>
        <w:t xml:space="preserve"> article that I can use to </w:t>
      </w:r>
      <w:r w:rsidR="009E106D" w:rsidRPr="008E3B30">
        <w:rPr>
          <w:bCs/>
        </w:rPr>
        <w:t xml:space="preserve">further the moral </w:t>
      </w:r>
      <w:r w:rsidR="004C3B8B" w:rsidRPr="008E3B30">
        <w:rPr>
          <w:bCs/>
        </w:rPr>
        <w:t>injury–abortion</w:t>
      </w:r>
      <w:r w:rsidR="009E106D" w:rsidRPr="008E3B30">
        <w:rPr>
          <w:bCs/>
        </w:rPr>
        <w:t xml:space="preserve"> construct </w:t>
      </w:r>
      <w:r w:rsidR="003154A3" w:rsidRPr="008E3B30">
        <w:rPr>
          <w:bCs/>
        </w:rPr>
        <w:t>in</w:t>
      </w:r>
      <w:r w:rsidR="009E106D" w:rsidRPr="008E3B30">
        <w:rPr>
          <w:bCs/>
        </w:rPr>
        <w:t xml:space="preserve"> society. The symptoms </w:t>
      </w:r>
      <w:r w:rsidR="003154A3" w:rsidRPr="008E3B30">
        <w:rPr>
          <w:bCs/>
        </w:rPr>
        <w:t>parallel</w:t>
      </w:r>
      <w:r w:rsidR="009E106D" w:rsidRPr="008E3B30">
        <w:rPr>
          <w:bCs/>
        </w:rPr>
        <w:t xml:space="preserve"> </w:t>
      </w:r>
      <w:r w:rsidR="003153E5" w:rsidRPr="008E3B30">
        <w:rPr>
          <w:bCs/>
        </w:rPr>
        <w:t xml:space="preserve">Jeremy Jinkerson’s description of moral injury as a syndrome. </w:t>
      </w:r>
    </w:p>
    <w:p w14:paraId="74A404F7" w14:textId="77777777" w:rsidR="00945D51" w:rsidRPr="008E3B30" w:rsidRDefault="00226DB4" w:rsidP="00867CF0">
      <w:pPr>
        <w:spacing w:line="480" w:lineRule="auto"/>
        <w:ind w:firstLine="720"/>
        <w:rPr>
          <w:b/>
        </w:rPr>
      </w:pPr>
      <w:r w:rsidRPr="008E3B30">
        <w:rPr>
          <w:b/>
        </w:rPr>
        <w:t>Comment 14:</w:t>
      </w:r>
    </w:p>
    <w:p w14:paraId="6BC2F0F6" w14:textId="2C1D58CB" w:rsidR="00DE29C7" w:rsidRPr="008E3B30" w:rsidRDefault="00945D51" w:rsidP="00632D31">
      <w:pPr>
        <w:spacing w:line="480" w:lineRule="auto"/>
        <w:ind w:left="1440"/>
        <w:rPr>
          <w:bCs/>
        </w:rPr>
      </w:pPr>
      <w:r w:rsidRPr="008E3B30">
        <w:rPr>
          <w:b/>
        </w:rPr>
        <w:t>Quote/</w:t>
      </w:r>
      <w:r w:rsidR="00284A7E" w:rsidRPr="008E3B30">
        <w:rPr>
          <w:b/>
        </w:rPr>
        <w:t>Paraphrase</w:t>
      </w:r>
      <w:r w:rsidRPr="008E3B30">
        <w:rPr>
          <w:b/>
        </w:rPr>
        <w:t>:</w:t>
      </w:r>
      <w:r w:rsidR="00226DB4" w:rsidRPr="008E3B30">
        <w:rPr>
          <w:b/>
        </w:rPr>
        <w:t xml:space="preserve"> </w:t>
      </w:r>
      <w:r w:rsidR="00226DB4" w:rsidRPr="008E3B30">
        <w:rPr>
          <w:bCs/>
        </w:rPr>
        <w:t xml:space="preserve">“Every woman knows in her heart that abortion is wrong. Even though I was young &amp; scared, there was a feeling of ‘working against’ myself. Through my twenties I would think about it but pushed it aside. It was </w:t>
      </w:r>
      <w:r w:rsidR="00226DB4" w:rsidRPr="008E3B30">
        <w:rPr>
          <w:bCs/>
        </w:rPr>
        <w:lastRenderedPageBreak/>
        <w:t>only when I married &amp; started my family that I began to really struggle with my abortion decision. When my first son was born I realized what I had done so many years ago. The love I have for my children was/is more powerful than any emotion I’ve ever experienced. The thought of anyone hurting them has an enormous effect on me as a mother. The knowledge that I ended the life of my child is difficult to manage emotionally. I have struggled over the years with being extremely hard on myself &amp; emotionally beating up on myself. On the outside I don’t think anyone would see that. I look like I have it ‘together.’ However, it is a battle that I have to be very intentional about. Regret is a crippling state of mind” (p.116-117).</w:t>
      </w:r>
    </w:p>
    <w:p w14:paraId="6122739D" w14:textId="789B21CB" w:rsidR="009776B7" w:rsidRPr="008E3B30" w:rsidRDefault="009776B7" w:rsidP="007C05FA">
      <w:pPr>
        <w:spacing w:line="480" w:lineRule="auto"/>
        <w:ind w:left="1440"/>
        <w:rPr>
          <w:rFonts w:eastAsiaTheme="minorHAnsi"/>
        </w:rPr>
      </w:pPr>
      <w:r w:rsidRPr="008E3B30">
        <w:rPr>
          <w:b/>
          <w:bCs/>
        </w:rPr>
        <w:t>Essential Element:</w:t>
      </w:r>
      <w:r w:rsidR="00635546" w:rsidRPr="008E3B30">
        <w:rPr>
          <w:rFonts w:eastAsiaTheme="minorHAnsi"/>
        </w:rPr>
        <w:t xml:space="preserve"> Utilizing various paths to Christian social involvement integrates religion and society in</w:t>
      </w:r>
      <w:r w:rsidR="004F01AC" w:rsidRPr="008E3B30">
        <w:rPr>
          <w:rFonts w:eastAsiaTheme="minorHAnsi"/>
        </w:rPr>
        <w:t xml:space="preserve"> </w:t>
      </w:r>
      <w:r w:rsidR="00635546" w:rsidRPr="00635546">
        <w:rPr>
          <w:rFonts w:eastAsiaTheme="minorHAnsi"/>
        </w:rPr>
        <w:t>ways that use social research to promote transforming changes in the world.</w:t>
      </w:r>
    </w:p>
    <w:p w14:paraId="62D6F1A6" w14:textId="6BEC97C6" w:rsidR="009776B7" w:rsidRPr="008E3B30" w:rsidRDefault="009776B7" w:rsidP="00804225">
      <w:pPr>
        <w:pStyle w:val="NormalWeb"/>
        <w:spacing w:before="0" w:beforeAutospacing="0" w:after="0" w:afterAutospacing="0" w:line="480" w:lineRule="auto"/>
        <w:ind w:left="1440"/>
      </w:pPr>
      <w:r w:rsidRPr="008E3B30">
        <w:rPr>
          <w:b/>
          <w:bCs/>
        </w:rPr>
        <w:t>Additive/Variant Analysis: </w:t>
      </w:r>
      <w:r w:rsidR="00DD05E4" w:rsidRPr="008E3B30">
        <w:t xml:space="preserve">The personal stories </w:t>
      </w:r>
      <w:r w:rsidR="00DC60FC" w:rsidRPr="008E3B30">
        <w:t xml:space="preserve">of how abortion has harmed a woman is additive to my Christian </w:t>
      </w:r>
      <w:r w:rsidR="00A83859" w:rsidRPr="008E3B30">
        <w:t>worldview</w:t>
      </w:r>
      <w:r w:rsidR="00804225" w:rsidRPr="008E3B30">
        <w:t>.</w:t>
      </w:r>
    </w:p>
    <w:p w14:paraId="7CE44154" w14:textId="1BA84B4D" w:rsidR="009776B7" w:rsidRPr="008E3B30" w:rsidRDefault="009776B7" w:rsidP="009776B7">
      <w:pPr>
        <w:pStyle w:val="NormalWeb"/>
        <w:spacing w:before="0" w:beforeAutospacing="0" w:after="0" w:afterAutospacing="0" w:line="480" w:lineRule="auto"/>
        <w:ind w:left="1440"/>
      </w:pPr>
      <w:r w:rsidRPr="008E3B30">
        <w:rPr>
          <w:b/>
          <w:bCs/>
        </w:rPr>
        <w:t>Contextualization:</w:t>
      </w:r>
      <w:r w:rsidR="00804225" w:rsidRPr="008E3B30">
        <w:rPr>
          <w:b/>
          <w:bCs/>
        </w:rPr>
        <w:t xml:space="preserve"> </w:t>
      </w:r>
      <w:r w:rsidR="00F4564F" w:rsidRPr="008E3B30">
        <w:t>Personal abortion stories</w:t>
      </w:r>
      <w:r w:rsidR="00F77076" w:rsidRPr="008E3B30">
        <w:t xml:space="preserve"> are a pathway that</w:t>
      </w:r>
      <w:r w:rsidR="00F4564F" w:rsidRPr="008E3B30">
        <w:t xml:space="preserve"> </w:t>
      </w:r>
      <w:r w:rsidR="003B3DD0" w:rsidRPr="008E3B30">
        <w:t>helps</w:t>
      </w:r>
      <w:r w:rsidR="00CB1B1B" w:rsidRPr="008E3B30">
        <w:t xml:space="preserve"> others co</w:t>
      </w:r>
      <w:r w:rsidR="007B34A9" w:rsidRPr="008E3B30">
        <w:t>mprehend</w:t>
      </w:r>
      <w:r w:rsidR="00B3593B" w:rsidRPr="008E3B30">
        <w:t xml:space="preserve"> the</w:t>
      </w:r>
      <w:r w:rsidR="00CB1B1B" w:rsidRPr="008E3B30">
        <w:t xml:space="preserve"> </w:t>
      </w:r>
      <w:r w:rsidR="00DD7A84" w:rsidRPr="008E3B30">
        <w:t>emotional</w:t>
      </w:r>
      <w:r w:rsidR="00CB1B1B" w:rsidRPr="008E3B30">
        <w:t xml:space="preserve"> </w:t>
      </w:r>
      <w:r w:rsidR="00B3593B" w:rsidRPr="008E3B30">
        <w:t xml:space="preserve">turmoil </w:t>
      </w:r>
      <w:r w:rsidR="00CB1B1B" w:rsidRPr="008E3B30">
        <w:t>suffered</w:t>
      </w:r>
      <w:r w:rsidR="00B3593B" w:rsidRPr="008E3B30">
        <w:t xml:space="preserve"> </w:t>
      </w:r>
      <w:r w:rsidR="00DD7A84" w:rsidRPr="008E3B30">
        <w:t>post-abortion</w:t>
      </w:r>
      <w:r w:rsidR="009E7289" w:rsidRPr="008E3B30">
        <w:t xml:space="preserve">. </w:t>
      </w:r>
      <w:r w:rsidR="00AB010B" w:rsidRPr="008E3B30">
        <w:t xml:space="preserve">I can use this quote </w:t>
      </w:r>
      <w:r w:rsidR="00406ACA" w:rsidRPr="008E3B30">
        <w:t xml:space="preserve">to connect </w:t>
      </w:r>
      <w:r w:rsidR="0020172C" w:rsidRPr="008E3B30">
        <w:t xml:space="preserve">the moral injury symptoms to the experience that can revolutionize </w:t>
      </w:r>
      <w:r w:rsidR="00DD7A84" w:rsidRPr="008E3B30">
        <w:t>society’s</w:t>
      </w:r>
      <w:r w:rsidR="00E2639E" w:rsidRPr="008E3B30">
        <w:t xml:space="preserve"> understanding of </w:t>
      </w:r>
      <w:r w:rsidR="00DD7A84" w:rsidRPr="008E3B30">
        <w:t>abortion-related</w:t>
      </w:r>
      <w:r w:rsidR="00E2639E" w:rsidRPr="008E3B30">
        <w:t xml:space="preserve"> trauma. </w:t>
      </w:r>
    </w:p>
    <w:p w14:paraId="11F0D883" w14:textId="78F54814" w:rsidR="0033435B" w:rsidRPr="008E3B30" w:rsidRDefault="0033435B" w:rsidP="005803A2">
      <w:pPr>
        <w:spacing w:line="480" w:lineRule="auto"/>
        <w:ind w:hanging="480"/>
      </w:pPr>
      <w:r w:rsidRPr="008E3B30">
        <w:rPr>
          <w:b/>
          <w:bCs/>
        </w:rPr>
        <w:t>Source 1</w:t>
      </w:r>
      <w:r w:rsidR="00E46C0D" w:rsidRPr="008E3B30">
        <w:rPr>
          <w:b/>
          <w:bCs/>
        </w:rPr>
        <w:t>4</w:t>
      </w:r>
      <w:r w:rsidR="009E54C2" w:rsidRPr="008E3B30">
        <w:rPr>
          <w:b/>
          <w:bCs/>
        </w:rPr>
        <w:t xml:space="preserve"> </w:t>
      </w:r>
      <w:r w:rsidR="009E54C2" w:rsidRPr="008E3B30">
        <w:t xml:space="preserve">Congdon, M. (2015). Wronged beyond words. </w:t>
      </w:r>
      <w:r w:rsidR="009E54C2" w:rsidRPr="008E3B30">
        <w:rPr>
          <w:i/>
          <w:iCs/>
        </w:rPr>
        <w:t>Philosophy &amp; Social Criticism</w:t>
      </w:r>
      <w:r w:rsidR="009E54C2" w:rsidRPr="008E3B30">
        <w:t xml:space="preserve">, </w:t>
      </w:r>
      <w:r w:rsidR="009E54C2" w:rsidRPr="008E3B30">
        <w:rPr>
          <w:i/>
          <w:iCs/>
        </w:rPr>
        <w:t>42</w:t>
      </w:r>
      <w:r w:rsidR="009E54C2" w:rsidRPr="008E3B30">
        <w:t xml:space="preserve">. </w:t>
      </w:r>
      <w:hyperlink r:id="rId17" w:history="1">
        <w:r w:rsidR="009E54C2" w:rsidRPr="008E3B30">
          <w:rPr>
            <w:u w:val="single"/>
          </w:rPr>
          <w:t>https://doi.org/10.1177/0191453715580158</w:t>
        </w:r>
      </w:hyperlink>
    </w:p>
    <w:p w14:paraId="34154B75" w14:textId="4418F51B" w:rsidR="001750F9" w:rsidRPr="008E3B30" w:rsidRDefault="001750F9" w:rsidP="001750F9">
      <w:pPr>
        <w:spacing w:line="480" w:lineRule="auto"/>
        <w:ind w:left="720"/>
        <w:rPr>
          <w:i/>
        </w:rPr>
      </w:pPr>
      <w:r w:rsidRPr="008E3B30">
        <w:rPr>
          <w:b/>
        </w:rPr>
        <w:t>Comment</w:t>
      </w:r>
      <w:r w:rsidR="00866943" w:rsidRPr="008E3B30">
        <w:rPr>
          <w:b/>
        </w:rPr>
        <w:t>: 1</w:t>
      </w:r>
      <w:r w:rsidR="000634BE" w:rsidRPr="008E3B30">
        <w:rPr>
          <w:b/>
        </w:rPr>
        <w:t>5</w:t>
      </w:r>
      <w:r w:rsidRPr="008E3B30">
        <w:rPr>
          <w:b/>
        </w:rPr>
        <w:t xml:space="preserve"> </w:t>
      </w:r>
    </w:p>
    <w:p w14:paraId="0A59180C" w14:textId="25658670" w:rsidR="001750F9" w:rsidRPr="008E3B30" w:rsidRDefault="001750F9" w:rsidP="00197584">
      <w:pPr>
        <w:spacing w:line="480" w:lineRule="auto"/>
        <w:ind w:left="1440"/>
        <w:rPr>
          <w:b/>
        </w:rPr>
      </w:pPr>
      <w:r w:rsidRPr="008E3B30">
        <w:rPr>
          <w:b/>
        </w:rPr>
        <w:lastRenderedPageBreak/>
        <w:t xml:space="preserve">Quote/Paraphrase: </w:t>
      </w:r>
      <w:r w:rsidR="00336D4C" w:rsidRPr="008E3B30">
        <w:rPr>
          <w:bCs/>
        </w:rPr>
        <w:t xml:space="preserve">“Certain experiences cry out viscerally for the need </w:t>
      </w:r>
      <w:r w:rsidR="00DE7FDD" w:rsidRPr="008E3B30">
        <w:rPr>
          <w:bCs/>
        </w:rPr>
        <w:t xml:space="preserve">to be communicated to others, perhaps most of all when we experience that something has gone morally wrong. </w:t>
      </w:r>
      <w:r w:rsidR="000C2A2D" w:rsidRPr="008E3B30">
        <w:rPr>
          <w:bCs/>
        </w:rPr>
        <w:t xml:space="preserve">In giving voice to experiences of wrong </w:t>
      </w:r>
      <w:r w:rsidR="006D230A" w:rsidRPr="008E3B30">
        <w:rPr>
          <w:bCs/>
        </w:rPr>
        <w:t xml:space="preserve">we rely upon a set of shared expressive resources that enable the articulation of the wrong in a way that </w:t>
      </w:r>
      <w:r w:rsidR="00D75297" w:rsidRPr="008E3B30">
        <w:rPr>
          <w:bCs/>
        </w:rPr>
        <w:t>captures</w:t>
      </w:r>
      <w:r w:rsidR="006D230A" w:rsidRPr="008E3B30">
        <w:rPr>
          <w:bCs/>
        </w:rPr>
        <w:t xml:space="preserve"> its </w:t>
      </w:r>
      <w:r w:rsidR="00D75297" w:rsidRPr="008E3B30">
        <w:rPr>
          <w:bCs/>
        </w:rPr>
        <w:t>moral meaning” (p. 1).</w:t>
      </w:r>
      <w:r w:rsidR="00197584" w:rsidRPr="008E3B30">
        <w:rPr>
          <w:bCs/>
        </w:rPr>
        <w:t xml:space="preserve"> </w:t>
      </w:r>
      <w:r w:rsidRPr="008E3B30">
        <w:rPr>
          <w:b/>
        </w:rPr>
        <w:t xml:space="preserve"> </w:t>
      </w:r>
    </w:p>
    <w:p w14:paraId="67E51CA8" w14:textId="3C4441F5" w:rsidR="001750F9" w:rsidRPr="008E3B30" w:rsidRDefault="001750F9" w:rsidP="009171F1">
      <w:pPr>
        <w:spacing w:line="480" w:lineRule="auto"/>
        <w:ind w:left="1440"/>
        <w:rPr>
          <w:rFonts w:eastAsiaTheme="minorHAnsi"/>
        </w:rPr>
      </w:pPr>
      <w:r w:rsidRPr="008E3B30">
        <w:rPr>
          <w:b/>
        </w:rPr>
        <w:t>Essential Element:</w:t>
      </w:r>
      <w:r w:rsidR="00357DE0" w:rsidRPr="008E3B30">
        <w:rPr>
          <w:b/>
        </w:rPr>
        <w:t xml:space="preserve"> </w:t>
      </w:r>
      <w:r w:rsidR="00357DE0" w:rsidRPr="008E3B30">
        <w:rPr>
          <w:rFonts w:eastAsiaTheme="minorHAnsi"/>
        </w:rPr>
        <w:t>Sociology integrated with Christianity transcends the reductionism of naturalistic</w:t>
      </w:r>
      <w:r w:rsidR="006979B2" w:rsidRPr="008E3B30">
        <w:rPr>
          <w:rFonts w:eastAsiaTheme="minorHAnsi"/>
        </w:rPr>
        <w:t xml:space="preserve"> </w:t>
      </w:r>
      <w:r w:rsidR="00357DE0" w:rsidRPr="008E3B30">
        <w:rPr>
          <w:rFonts w:eastAsiaTheme="minorHAnsi"/>
        </w:rPr>
        <w:t>sociology to provide more comprehensive analyses and more adequate</w:t>
      </w:r>
      <w:r w:rsidR="009171F1" w:rsidRPr="008E3B30">
        <w:rPr>
          <w:rFonts w:eastAsiaTheme="minorHAnsi"/>
        </w:rPr>
        <w:t xml:space="preserve"> </w:t>
      </w:r>
      <w:r w:rsidR="00357DE0" w:rsidRPr="008E3B30">
        <w:rPr>
          <w:rFonts w:eastAsiaTheme="minorHAnsi"/>
        </w:rPr>
        <w:t>prescriptions for social problems.</w:t>
      </w:r>
    </w:p>
    <w:p w14:paraId="3EE947B4" w14:textId="5E3D4D59" w:rsidR="001750F9" w:rsidRPr="008E3B30" w:rsidRDefault="001750F9" w:rsidP="00DE7890">
      <w:pPr>
        <w:spacing w:line="480" w:lineRule="auto"/>
        <w:ind w:left="1440"/>
        <w:rPr>
          <w:bCs/>
        </w:rPr>
      </w:pPr>
      <w:r w:rsidRPr="008E3B30">
        <w:rPr>
          <w:b/>
        </w:rPr>
        <w:t xml:space="preserve">Additive/Variant Analysis: </w:t>
      </w:r>
      <w:r w:rsidR="00804E03" w:rsidRPr="008E3B30">
        <w:rPr>
          <w:bCs/>
        </w:rPr>
        <w:t xml:space="preserve">Being able to give voice </w:t>
      </w:r>
      <w:r w:rsidR="00DE7890" w:rsidRPr="008E3B30">
        <w:rPr>
          <w:bCs/>
        </w:rPr>
        <w:t xml:space="preserve">to something that has gone morally wrong is additive to my worldview and knowledge. </w:t>
      </w:r>
    </w:p>
    <w:p w14:paraId="217E22F4" w14:textId="410C899B" w:rsidR="000634BE" w:rsidRPr="008E3B30" w:rsidRDefault="001750F9" w:rsidP="006516D5">
      <w:pPr>
        <w:spacing w:line="480" w:lineRule="auto"/>
        <w:ind w:left="1440"/>
        <w:rPr>
          <w:bCs/>
        </w:rPr>
      </w:pPr>
      <w:r w:rsidRPr="008E3B30">
        <w:rPr>
          <w:b/>
        </w:rPr>
        <w:t xml:space="preserve">Contextualization: </w:t>
      </w:r>
      <w:r w:rsidR="00E475E9" w:rsidRPr="008E3B30">
        <w:rPr>
          <w:bCs/>
        </w:rPr>
        <w:t xml:space="preserve">The problem with understanding </w:t>
      </w:r>
      <w:r w:rsidR="003E6BCD" w:rsidRPr="008E3B30">
        <w:rPr>
          <w:bCs/>
        </w:rPr>
        <w:t xml:space="preserve">the depth of </w:t>
      </w:r>
      <w:r w:rsidR="00E475E9" w:rsidRPr="008E3B30">
        <w:rPr>
          <w:bCs/>
        </w:rPr>
        <w:t>abortion traum</w:t>
      </w:r>
      <w:r w:rsidR="00FB093A" w:rsidRPr="008E3B30">
        <w:rPr>
          <w:bCs/>
        </w:rPr>
        <w:t>a is the</w:t>
      </w:r>
      <w:r w:rsidR="003E6BCD" w:rsidRPr="008E3B30">
        <w:rPr>
          <w:bCs/>
        </w:rPr>
        <w:t xml:space="preserve"> inability </w:t>
      </w:r>
      <w:r w:rsidR="0098353E" w:rsidRPr="008E3B30">
        <w:rPr>
          <w:bCs/>
        </w:rPr>
        <w:t xml:space="preserve">to </w:t>
      </w:r>
      <w:r w:rsidR="008A3086" w:rsidRPr="008E3B30">
        <w:rPr>
          <w:bCs/>
        </w:rPr>
        <w:t xml:space="preserve">properly give voice </w:t>
      </w:r>
      <w:r w:rsidR="009D32DD" w:rsidRPr="008E3B30">
        <w:rPr>
          <w:bCs/>
        </w:rPr>
        <w:t xml:space="preserve">(have the right word) </w:t>
      </w:r>
      <w:r w:rsidR="00E0101B" w:rsidRPr="008E3B30">
        <w:rPr>
          <w:bCs/>
        </w:rPr>
        <w:t>to communicate the lived experience adequately</w:t>
      </w:r>
      <w:r w:rsidR="00FD15C8" w:rsidRPr="008E3B30">
        <w:rPr>
          <w:bCs/>
        </w:rPr>
        <w:t xml:space="preserve">. </w:t>
      </w:r>
      <w:r w:rsidR="00E0101B" w:rsidRPr="008E3B30">
        <w:rPr>
          <w:bCs/>
        </w:rPr>
        <w:t>The moral</w:t>
      </w:r>
      <w:r w:rsidR="00FD15C8" w:rsidRPr="008E3B30">
        <w:rPr>
          <w:bCs/>
        </w:rPr>
        <w:t xml:space="preserve"> </w:t>
      </w:r>
      <w:r w:rsidR="00DA67A7" w:rsidRPr="008E3B30">
        <w:rPr>
          <w:bCs/>
        </w:rPr>
        <w:t>i</w:t>
      </w:r>
      <w:r w:rsidR="00FD15C8" w:rsidRPr="008E3B30">
        <w:rPr>
          <w:bCs/>
        </w:rPr>
        <w:t xml:space="preserve">njury of </w:t>
      </w:r>
      <w:r w:rsidR="00DA67A7" w:rsidRPr="008E3B30">
        <w:rPr>
          <w:bCs/>
        </w:rPr>
        <w:t>a</w:t>
      </w:r>
      <w:r w:rsidR="00FD15C8" w:rsidRPr="008E3B30">
        <w:rPr>
          <w:bCs/>
        </w:rPr>
        <w:t xml:space="preserve">bortion does that and </w:t>
      </w:r>
      <w:r w:rsidR="00DA67A7" w:rsidRPr="008E3B30">
        <w:rPr>
          <w:bCs/>
        </w:rPr>
        <w:t>relieves</w:t>
      </w:r>
      <w:r w:rsidR="00FD15C8" w:rsidRPr="008E3B30">
        <w:rPr>
          <w:bCs/>
        </w:rPr>
        <w:t xml:space="preserve"> </w:t>
      </w:r>
      <w:r w:rsidR="00032088" w:rsidRPr="008E3B30">
        <w:rPr>
          <w:bCs/>
        </w:rPr>
        <w:t>sufferers that they are not wrong in their feelings and that someone understands them</w:t>
      </w:r>
      <w:r w:rsidR="00DA67A7" w:rsidRPr="008E3B30">
        <w:rPr>
          <w:bCs/>
        </w:rPr>
        <w:t>, much</w:t>
      </w:r>
      <w:r w:rsidR="00032088" w:rsidRPr="008E3B30">
        <w:rPr>
          <w:bCs/>
        </w:rPr>
        <w:t xml:space="preserve"> like veterans of war </w:t>
      </w:r>
      <w:r w:rsidR="001022B2" w:rsidRPr="008E3B30">
        <w:rPr>
          <w:bCs/>
        </w:rPr>
        <w:t xml:space="preserve">who shall </w:t>
      </w:r>
      <w:r w:rsidR="00D852F9" w:rsidRPr="008E3B30">
        <w:rPr>
          <w:bCs/>
        </w:rPr>
        <w:t xml:space="preserve">have </w:t>
      </w:r>
      <w:r w:rsidR="001022B2" w:rsidRPr="008E3B30">
        <w:rPr>
          <w:bCs/>
        </w:rPr>
        <w:t xml:space="preserve">commonalities amongst themselves. </w:t>
      </w:r>
    </w:p>
    <w:p w14:paraId="7B4DF820" w14:textId="6C06DC37" w:rsidR="0033435B" w:rsidRPr="008E3B30" w:rsidRDefault="0033435B" w:rsidP="00F72270">
      <w:pPr>
        <w:spacing w:line="480" w:lineRule="auto"/>
        <w:ind w:hanging="480"/>
      </w:pPr>
      <w:r w:rsidRPr="008E3B30">
        <w:rPr>
          <w:b/>
          <w:bCs/>
        </w:rPr>
        <w:t>Source 1</w:t>
      </w:r>
      <w:r w:rsidR="00E46C0D" w:rsidRPr="008E3B30">
        <w:rPr>
          <w:b/>
          <w:bCs/>
        </w:rPr>
        <w:t>5</w:t>
      </w:r>
      <w:r w:rsidR="006B2D3E" w:rsidRPr="008E3B30">
        <w:rPr>
          <w:b/>
          <w:bCs/>
        </w:rPr>
        <w:t xml:space="preserve"> </w:t>
      </w:r>
      <w:r w:rsidR="006B2D3E" w:rsidRPr="008E3B30">
        <w:rPr>
          <w:i/>
          <w:iCs/>
        </w:rPr>
        <w:t>Mental Health and Abortion Task Force Report</w:t>
      </w:r>
      <w:r w:rsidR="006B2D3E" w:rsidRPr="008E3B30">
        <w:t xml:space="preserve">. (n.d.). Https://Www.Apa.Org. Retrieved June 13, 2019, from </w:t>
      </w:r>
      <w:hyperlink r:id="rId18" w:history="1">
        <w:r w:rsidR="006B2D3E" w:rsidRPr="008E3B30">
          <w:rPr>
            <w:u w:val="single"/>
          </w:rPr>
          <w:t>https://www.apa.org/pi/women/programs/abortion/index</w:t>
        </w:r>
      </w:hyperlink>
    </w:p>
    <w:p w14:paraId="779304B3" w14:textId="3CF1226A" w:rsidR="001750F9" w:rsidRPr="008E3B30" w:rsidRDefault="001750F9" w:rsidP="001750F9">
      <w:pPr>
        <w:spacing w:line="480" w:lineRule="auto"/>
        <w:ind w:left="720"/>
        <w:rPr>
          <w:i/>
        </w:rPr>
      </w:pPr>
      <w:r w:rsidRPr="008E3B30">
        <w:rPr>
          <w:b/>
        </w:rPr>
        <w:t xml:space="preserve">Comment </w:t>
      </w:r>
      <w:r w:rsidR="00866943" w:rsidRPr="008E3B30">
        <w:rPr>
          <w:b/>
        </w:rPr>
        <w:t>1</w:t>
      </w:r>
      <w:r w:rsidR="00065636" w:rsidRPr="008E3B30">
        <w:rPr>
          <w:b/>
        </w:rPr>
        <w:t>6</w:t>
      </w:r>
      <w:r w:rsidR="00FE15C9" w:rsidRPr="008E3B30">
        <w:rPr>
          <w:b/>
        </w:rPr>
        <w:t>:</w:t>
      </w:r>
    </w:p>
    <w:p w14:paraId="49D7190A" w14:textId="4C35E15E" w:rsidR="001750F9" w:rsidRPr="008E3B30" w:rsidRDefault="001750F9" w:rsidP="006E456F">
      <w:pPr>
        <w:spacing w:line="480" w:lineRule="auto"/>
        <w:ind w:left="1440"/>
        <w:rPr>
          <w:b/>
        </w:rPr>
      </w:pPr>
      <w:r w:rsidRPr="008E3B30">
        <w:rPr>
          <w:b/>
        </w:rPr>
        <w:t xml:space="preserve">Quote/Paraphrase:  </w:t>
      </w:r>
      <w:r w:rsidR="001C0E41" w:rsidRPr="008E3B30">
        <w:t>“[The] best scientific evidence published indicates that among adult women who have an unplanned pregnancy the relative risk of mental health problems is no greater if they have a single elective first-trimester abortion than if they deliver that pregnancy”</w:t>
      </w:r>
      <w:bookmarkStart w:id="3" w:name="_Hlk124829850"/>
      <w:r w:rsidR="001C0E41" w:rsidRPr="008E3B30">
        <w:t xml:space="preserve"> </w:t>
      </w:r>
      <w:r w:rsidR="001C0E41" w:rsidRPr="008E3B30">
        <w:fldChar w:fldCharType="begin"/>
      </w:r>
      <w:r w:rsidR="001C0E41" w:rsidRPr="008E3B30">
        <w:instrText xml:space="preserve"> ADDIN ZOTERO_ITEM CSL_CITATION {"citationID":"T0sZtUha","properties":{"formattedCitation":"({\\i{}Mental Health and Abortion Task Force Report}, n.d., p. 4)","plainCitation":"(Mental Health and Abortion Task Force Report, n.d., p. 4)","noteIndex":0},"citationItems":[{"id":188,"uris":["http://zotero.org/users/4643714/items/R2T2Y2MZ"],"itemData":{"id":188,"type":"webpage","abstract":"Research has shown that having an abortion does not increase a woman's risk for depression, anxiety or post-traumatic stress disorder.","container-title":"https://www.apa.org","language":"en","title":"Mental Health and Abortion Task Force Report","URL":"https://www.apa.org/pi/women/programs/abortion/index","accessed":{"date-parts":[["2019",6,13]]}},"locator":"4","label":"page"}],"schema":"https://github.com/citation-style-language/schema/raw/master/csl-citation.json"} </w:instrText>
      </w:r>
      <w:r w:rsidR="001C0E41" w:rsidRPr="008E3B30">
        <w:fldChar w:fldCharType="separate"/>
      </w:r>
      <w:r w:rsidR="001C0E41" w:rsidRPr="008E3B30">
        <w:t xml:space="preserve"> </w:t>
      </w:r>
      <w:r w:rsidR="006E456F" w:rsidRPr="008E3B30">
        <w:t>(</w:t>
      </w:r>
      <w:r w:rsidR="001C0E41" w:rsidRPr="008E3B30">
        <w:t>p. 4)</w:t>
      </w:r>
      <w:r w:rsidR="001C0E41" w:rsidRPr="008E3B30">
        <w:fldChar w:fldCharType="end"/>
      </w:r>
      <w:bookmarkEnd w:id="3"/>
      <w:r w:rsidR="008E7373" w:rsidRPr="008E3B30">
        <w:rPr>
          <w:b/>
        </w:rPr>
        <w:t>.</w:t>
      </w:r>
    </w:p>
    <w:p w14:paraId="00C2F409" w14:textId="7E37E238" w:rsidR="001750F9" w:rsidRPr="008E3B30" w:rsidRDefault="001750F9" w:rsidP="00330B10">
      <w:pPr>
        <w:spacing w:line="480" w:lineRule="auto"/>
        <w:ind w:left="1440"/>
        <w:rPr>
          <w:rFonts w:eastAsiaTheme="minorHAnsi"/>
        </w:rPr>
      </w:pPr>
      <w:r w:rsidRPr="008E3B30">
        <w:rPr>
          <w:b/>
        </w:rPr>
        <w:lastRenderedPageBreak/>
        <w:t>Essential Element:</w:t>
      </w:r>
      <w:r w:rsidR="0031488D" w:rsidRPr="008E3B30">
        <w:rPr>
          <w:b/>
        </w:rPr>
        <w:t xml:space="preserve"> </w:t>
      </w:r>
      <w:r w:rsidR="0031488D" w:rsidRPr="008E3B30">
        <w:rPr>
          <w:rFonts w:eastAsiaTheme="minorHAnsi"/>
        </w:rPr>
        <w:t>Defining the nature and structure of a social problem with an interdisciplinary sociological and theological analysis sets the stage for positive social change.</w:t>
      </w:r>
    </w:p>
    <w:p w14:paraId="18893DD4" w14:textId="05E7558B" w:rsidR="001750F9" w:rsidRPr="008E3B30" w:rsidRDefault="001750F9" w:rsidP="00330B10">
      <w:pPr>
        <w:spacing w:line="480" w:lineRule="auto"/>
        <w:ind w:left="1440"/>
        <w:rPr>
          <w:bCs/>
        </w:rPr>
      </w:pPr>
      <w:r w:rsidRPr="008E3B30">
        <w:rPr>
          <w:b/>
        </w:rPr>
        <w:t xml:space="preserve">Additive/Variant Analysis: </w:t>
      </w:r>
      <w:r w:rsidR="00594C20" w:rsidRPr="008E3B30">
        <w:rPr>
          <w:bCs/>
        </w:rPr>
        <w:t xml:space="preserve">The 2008 report submitted by the </w:t>
      </w:r>
      <w:r w:rsidR="00B413E4" w:rsidRPr="008E3B30">
        <w:rPr>
          <w:bCs/>
        </w:rPr>
        <w:t xml:space="preserve">American Psychological Association </w:t>
      </w:r>
      <w:r w:rsidR="001014F6" w:rsidRPr="008E3B30">
        <w:rPr>
          <w:bCs/>
        </w:rPr>
        <w:t>(APA</w:t>
      </w:r>
      <w:r w:rsidR="001F105A" w:rsidRPr="008E3B30">
        <w:rPr>
          <w:bCs/>
        </w:rPr>
        <w:t xml:space="preserve">) </w:t>
      </w:r>
      <w:r w:rsidR="00B413E4" w:rsidRPr="008E3B30">
        <w:rPr>
          <w:bCs/>
        </w:rPr>
        <w:t xml:space="preserve">is </w:t>
      </w:r>
      <w:r w:rsidR="00D852F9" w:rsidRPr="008E3B30">
        <w:rPr>
          <w:bCs/>
        </w:rPr>
        <w:t xml:space="preserve">a </w:t>
      </w:r>
      <w:r w:rsidR="00B413E4" w:rsidRPr="008E3B30">
        <w:rPr>
          <w:bCs/>
        </w:rPr>
        <w:t xml:space="preserve">variant </w:t>
      </w:r>
      <w:r w:rsidR="009D135D" w:rsidRPr="008E3B30">
        <w:rPr>
          <w:bCs/>
        </w:rPr>
        <w:t>of</w:t>
      </w:r>
      <w:r w:rsidR="00B413E4" w:rsidRPr="008E3B30">
        <w:rPr>
          <w:bCs/>
        </w:rPr>
        <w:t xml:space="preserve"> my worldview</w:t>
      </w:r>
      <w:r w:rsidR="00D852F9" w:rsidRPr="008E3B30">
        <w:rPr>
          <w:bCs/>
        </w:rPr>
        <w:t>,</w:t>
      </w:r>
      <w:r w:rsidR="00B413E4" w:rsidRPr="008E3B30">
        <w:rPr>
          <w:bCs/>
        </w:rPr>
        <w:t xml:space="preserve"> and </w:t>
      </w:r>
      <w:r w:rsidR="00330B10" w:rsidRPr="008E3B30">
        <w:rPr>
          <w:bCs/>
        </w:rPr>
        <w:t xml:space="preserve">I question the </w:t>
      </w:r>
      <w:r w:rsidR="00554CC0" w:rsidRPr="008E3B30">
        <w:rPr>
          <w:bCs/>
        </w:rPr>
        <w:t>report’s integrity</w:t>
      </w:r>
      <w:r w:rsidR="00330B10" w:rsidRPr="008E3B30">
        <w:rPr>
          <w:bCs/>
        </w:rPr>
        <w:t xml:space="preserve">. </w:t>
      </w:r>
    </w:p>
    <w:p w14:paraId="400D8931" w14:textId="3F0F295D" w:rsidR="00432B4B" w:rsidRPr="008E3B30" w:rsidRDefault="001750F9" w:rsidP="001B0545">
      <w:pPr>
        <w:spacing w:line="480" w:lineRule="auto"/>
        <w:ind w:left="1440"/>
        <w:rPr>
          <w:bCs/>
        </w:rPr>
      </w:pPr>
      <w:r w:rsidRPr="008E3B30">
        <w:rPr>
          <w:b/>
        </w:rPr>
        <w:t>Contextualization</w:t>
      </w:r>
      <w:r w:rsidR="00EE3397" w:rsidRPr="008E3B30">
        <w:rPr>
          <w:b/>
        </w:rPr>
        <w:t>: The 2008 American Psychological Association’s Task Force report</w:t>
      </w:r>
      <w:r w:rsidR="000D4110" w:rsidRPr="008E3B30">
        <w:rPr>
          <w:bCs/>
        </w:rPr>
        <w:t xml:space="preserve"> </w:t>
      </w:r>
      <w:r w:rsidR="00405CD7" w:rsidRPr="008E3B30">
        <w:rPr>
          <w:bCs/>
        </w:rPr>
        <w:t>has caused society to believe that abortion is not harmful</w:t>
      </w:r>
      <w:r w:rsidR="00A32E2F" w:rsidRPr="008E3B30">
        <w:rPr>
          <w:bCs/>
        </w:rPr>
        <w:t xml:space="preserve">. There are many holes within the research and a gap in the research when not accessing moral injury after abortion. </w:t>
      </w:r>
      <w:r w:rsidR="00260766" w:rsidRPr="008E3B30">
        <w:rPr>
          <w:bCs/>
        </w:rPr>
        <w:t xml:space="preserve">This </w:t>
      </w:r>
      <w:r w:rsidR="00EE3397" w:rsidRPr="008E3B30">
        <w:rPr>
          <w:bCs/>
        </w:rPr>
        <w:t>social problem</w:t>
      </w:r>
      <w:r w:rsidR="00260766" w:rsidRPr="008E3B30">
        <w:rPr>
          <w:bCs/>
        </w:rPr>
        <w:t xml:space="preserve"> is causing great harm to women, men, families, churches, mental health professionals</w:t>
      </w:r>
      <w:r w:rsidR="00EE3397" w:rsidRPr="008E3B30">
        <w:rPr>
          <w:bCs/>
        </w:rPr>
        <w:t>,</w:t>
      </w:r>
      <w:r w:rsidR="00260766" w:rsidRPr="008E3B30">
        <w:rPr>
          <w:bCs/>
        </w:rPr>
        <w:t xml:space="preserve"> and more. </w:t>
      </w:r>
      <w:r w:rsidR="00892FA5" w:rsidRPr="008E3B30">
        <w:rPr>
          <w:bCs/>
        </w:rPr>
        <w:t>By adding</w:t>
      </w:r>
      <w:r w:rsidR="00A75322" w:rsidRPr="008E3B30">
        <w:rPr>
          <w:bCs/>
        </w:rPr>
        <w:t xml:space="preserve"> moral injury as a construct</w:t>
      </w:r>
      <w:r w:rsidR="00314102" w:rsidRPr="008E3B30">
        <w:rPr>
          <w:bCs/>
        </w:rPr>
        <w:t xml:space="preserve"> to abortion,</w:t>
      </w:r>
      <w:r w:rsidR="00A75322" w:rsidRPr="008E3B30">
        <w:rPr>
          <w:bCs/>
        </w:rPr>
        <w:t xml:space="preserve"> positive social change can occur</w:t>
      </w:r>
      <w:r w:rsidR="00314102" w:rsidRPr="008E3B30">
        <w:rPr>
          <w:bCs/>
        </w:rPr>
        <w:t xml:space="preserve">. </w:t>
      </w:r>
      <w:r w:rsidR="009C67F9" w:rsidRPr="008E3B30">
        <w:rPr>
          <w:bCs/>
        </w:rPr>
        <w:t>It has the potential to be revolutionary</w:t>
      </w:r>
      <w:r w:rsidR="00892FA5" w:rsidRPr="008E3B30">
        <w:rPr>
          <w:bCs/>
        </w:rPr>
        <w:t>,</w:t>
      </w:r>
      <w:r w:rsidR="009C67F9" w:rsidRPr="008E3B30">
        <w:rPr>
          <w:bCs/>
        </w:rPr>
        <w:t xml:space="preserve"> as some have </w:t>
      </w:r>
      <w:r w:rsidR="00F92A88" w:rsidRPr="008E3B30">
        <w:rPr>
          <w:bCs/>
        </w:rPr>
        <w:t xml:space="preserve">already expressed to me. </w:t>
      </w:r>
      <w:r w:rsidR="009C67F9" w:rsidRPr="008E3B30">
        <w:rPr>
          <w:bCs/>
        </w:rPr>
        <w:t xml:space="preserve"> </w:t>
      </w:r>
    </w:p>
    <w:p w14:paraId="2FA5E2CB" w14:textId="1ABCFB9D" w:rsidR="00AF6B0D" w:rsidRPr="008E3B30" w:rsidRDefault="00AF6B0D" w:rsidP="00867CF0">
      <w:pPr>
        <w:spacing w:line="480" w:lineRule="auto"/>
        <w:ind w:firstLine="720"/>
        <w:rPr>
          <w:b/>
        </w:rPr>
      </w:pPr>
      <w:r w:rsidRPr="008E3B30">
        <w:rPr>
          <w:b/>
        </w:rPr>
        <w:t>Comment 1</w:t>
      </w:r>
      <w:r w:rsidR="00F46B6B" w:rsidRPr="008E3B30">
        <w:rPr>
          <w:b/>
        </w:rPr>
        <w:t>7</w:t>
      </w:r>
    </w:p>
    <w:p w14:paraId="7F98B659" w14:textId="37EAC718" w:rsidR="00303D1A" w:rsidRPr="008E3B30" w:rsidRDefault="00303D1A" w:rsidP="001B0545">
      <w:pPr>
        <w:spacing w:line="480" w:lineRule="auto"/>
        <w:ind w:left="1440"/>
      </w:pPr>
      <w:r w:rsidRPr="008E3B30">
        <w:rPr>
          <w:b/>
        </w:rPr>
        <w:t xml:space="preserve">Quote/Paraphrase: </w:t>
      </w:r>
      <w:r w:rsidRPr="008E3B30">
        <w:t>[It] is clear that some women do experience sadness, grief, and feelings of loss following termination of a pregnancy, and some experience clinically significant disorders, including depression and anxiety. However, the TFMHA reviewed no evidence sufficient to support the claim that an observed association between abortion history and mental health was caused by the abortion per se, as opposed to other factors (p.4).</w:t>
      </w:r>
    </w:p>
    <w:p w14:paraId="3FC62E40" w14:textId="2EDB4C98" w:rsidR="00437BDB" w:rsidRPr="008E3B30" w:rsidRDefault="00437BDB" w:rsidP="00CD60F5">
      <w:pPr>
        <w:spacing w:line="480" w:lineRule="auto"/>
        <w:ind w:left="1440"/>
        <w:rPr>
          <w:rFonts w:eastAsiaTheme="minorHAnsi"/>
        </w:rPr>
      </w:pPr>
      <w:r w:rsidRPr="008E3B30">
        <w:rPr>
          <w:b/>
          <w:bCs/>
        </w:rPr>
        <w:t>Essential Element:</w:t>
      </w:r>
      <w:r w:rsidR="000A5F2A" w:rsidRPr="008E3B30">
        <w:rPr>
          <w:rFonts w:eastAsiaTheme="minorHAnsi"/>
        </w:rPr>
        <w:t xml:space="preserve"> A theological hermeneutic of culture adds a missing dimension to naturalistic social</w:t>
      </w:r>
      <w:r w:rsidR="004F01AC" w:rsidRPr="008E3B30">
        <w:rPr>
          <w:rFonts w:eastAsiaTheme="minorHAnsi"/>
        </w:rPr>
        <w:t xml:space="preserve"> </w:t>
      </w:r>
      <w:r w:rsidR="000A5F2A" w:rsidRPr="000A5F2A">
        <w:rPr>
          <w:rFonts w:eastAsiaTheme="minorHAnsi"/>
        </w:rPr>
        <w:t xml:space="preserve">theory for understanding social issues. This view </w:t>
      </w:r>
      <w:r w:rsidR="000A5F2A" w:rsidRPr="000A5F2A">
        <w:rPr>
          <w:rFonts w:eastAsiaTheme="minorHAnsi"/>
        </w:rPr>
        <w:lastRenderedPageBreak/>
        <w:t>of control lends to engaging in</w:t>
      </w:r>
      <w:r w:rsidR="004F01AC" w:rsidRPr="008E3B30">
        <w:rPr>
          <w:rFonts w:eastAsiaTheme="minorHAnsi"/>
        </w:rPr>
        <w:t xml:space="preserve"> </w:t>
      </w:r>
      <w:r w:rsidR="000A5F2A" w:rsidRPr="000A5F2A">
        <w:rPr>
          <w:rFonts w:eastAsiaTheme="minorHAnsi"/>
        </w:rPr>
        <w:t>prophetic social research to produce breakthrough solutions to social problems.</w:t>
      </w:r>
    </w:p>
    <w:p w14:paraId="30E9164E" w14:textId="0F8F8BA5" w:rsidR="00437BDB" w:rsidRPr="008E3B30" w:rsidRDefault="00437BDB" w:rsidP="00437BDB">
      <w:pPr>
        <w:pStyle w:val="NormalWeb"/>
        <w:spacing w:before="0" w:beforeAutospacing="0" w:after="0" w:afterAutospacing="0" w:line="480" w:lineRule="auto"/>
        <w:ind w:left="1440"/>
      </w:pPr>
      <w:r w:rsidRPr="008E3B30">
        <w:rPr>
          <w:b/>
          <w:bCs/>
        </w:rPr>
        <w:t>Additive/Variant Analysis: </w:t>
      </w:r>
      <w:r w:rsidR="001014F6" w:rsidRPr="008E3B30">
        <w:t xml:space="preserve">While the </w:t>
      </w:r>
      <w:r w:rsidR="001F105A" w:rsidRPr="008E3B30">
        <w:t xml:space="preserve">APA’s </w:t>
      </w:r>
      <w:r w:rsidR="00205AF3" w:rsidRPr="008E3B30">
        <w:t xml:space="preserve">TFMHA report </w:t>
      </w:r>
      <w:r w:rsidR="00034BF0" w:rsidRPr="008E3B30">
        <w:t>acknowledged</w:t>
      </w:r>
      <w:r w:rsidR="009D2EA0" w:rsidRPr="008E3B30">
        <w:t xml:space="preserve"> that</w:t>
      </w:r>
      <w:r w:rsidR="00034BF0" w:rsidRPr="008E3B30">
        <w:t xml:space="preserve"> some women</w:t>
      </w:r>
      <w:r w:rsidR="00A47B75" w:rsidRPr="008E3B30">
        <w:t xml:space="preserve"> have clinically significant disorders</w:t>
      </w:r>
      <w:r w:rsidR="009D2EA0" w:rsidRPr="008E3B30">
        <w:t xml:space="preserve"> </w:t>
      </w:r>
      <w:r w:rsidR="00E57C0D" w:rsidRPr="008E3B30">
        <w:t xml:space="preserve">following abortion, their view is a variant analysis </w:t>
      </w:r>
      <w:r w:rsidR="00892FA5" w:rsidRPr="008E3B30">
        <w:t>of</w:t>
      </w:r>
      <w:r w:rsidR="00E57C0D" w:rsidRPr="008E3B30">
        <w:t xml:space="preserve"> my </w:t>
      </w:r>
      <w:r w:rsidR="007737A6" w:rsidRPr="008E3B30">
        <w:t xml:space="preserve">Christian worldview and professional experience. </w:t>
      </w:r>
    </w:p>
    <w:p w14:paraId="44E4A581" w14:textId="7F710FF3" w:rsidR="00437BDB" w:rsidRPr="008E3B30" w:rsidRDefault="00437BDB" w:rsidP="00341934">
      <w:pPr>
        <w:pStyle w:val="NormalWeb"/>
        <w:spacing w:before="0" w:beforeAutospacing="0" w:after="0" w:afterAutospacing="0" w:line="480" w:lineRule="auto"/>
        <w:ind w:left="1440"/>
      </w:pPr>
      <w:r w:rsidRPr="008E3B30">
        <w:rPr>
          <w:b/>
          <w:bCs/>
        </w:rPr>
        <w:t xml:space="preserve">Contextualization: </w:t>
      </w:r>
      <w:r w:rsidRPr="008E3B30">
        <w:t> </w:t>
      </w:r>
      <w:r w:rsidR="007737A6" w:rsidRPr="008E3B30">
        <w:t>The symptoms</w:t>
      </w:r>
      <w:r w:rsidR="00AB2598" w:rsidRPr="008E3B30">
        <w:t xml:space="preserve"> the TFMHA acknowledge in their 2008 report correlate with the symptoms experienced </w:t>
      </w:r>
      <w:r w:rsidR="00062F38" w:rsidRPr="008E3B30">
        <w:t>with</w:t>
      </w:r>
      <w:r w:rsidR="00951337" w:rsidRPr="008E3B30">
        <w:t xml:space="preserve"> moral injury. </w:t>
      </w:r>
      <w:r w:rsidR="00D535E8" w:rsidRPr="008E3B30">
        <w:t xml:space="preserve">Regrettably, the TFMHA </w:t>
      </w:r>
      <w:r w:rsidR="00B32848" w:rsidRPr="008E3B30">
        <w:t xml:space="preserve">contributes </w:t>
      </w:r>
      <w:r w:rsidR="00892FA5" w:rsidRPr="008E3B30">
        <w:t xml:space="preserve">to </w:t>
      </w:r>
      <w:r w:rsidR="00B32848" w:rsidRPr="008E3B30">
        <w:t xml:space="preserve">the harm </w:t>
      </w:r>
      <w:r w:rsidR="000C2D7F" w:rsidRPr="008E3B30">
        <w:t xml:space="preserve">primarily because the woman had mental health issues </w:t>
      </w:r>
      <w:r w:rsidR="00892FA5" w:rsidRPr="008E3B30">
        <w:t>before</w:t>
      </w:r>
      <w:r w:rsidR="000C2D7F" w:rsidRPr="008E3B30">
        <w:t xml:space="preserve"> the abortion</w:t>
      </w:r>
      <w:r w:rsidR="00332E02" w:rsidRPr="008E3B30">
        <w:t xml:space="preserve"> and </w:t>
      </w:r>
      <w:r w:rsidR="00892FA5" w:rsidRPr="008E3B30">
        <w:t>did</w:t>
      </w:r>
      <w:r w:rsidR="00332E02" w:rsidRPr="008E3B30">
        <w:t xml:space="preserve"> not contribute </w:t>
      </w:r>
      <w:r w:rsidR="00892FA5" w:rsidRPr="008E3B30">
        <w:t xml:space="preserve">to </w:t>
      </w:r>
      <w:r w:rsidR="00332E02" w:rsidRPr="008E3B30">
        <w:t xml:space="preserve">the trauma as solely the result </w:t>
      </w:r>
      <w:r w:rsidR="00160E3B" w:rsidRPr="008E3B30">
        <w:t xml:space="preserve">of terminating the pregnancy. This provides an opportunity </w:t>
      </w:r>
      <w:r w:rsidR="009C3A75" w:rsidRPr="008E3B30">
        <w:t xml:space="preserve">to add what occurs when </w:t>
      </w:r>
      <w:r w:rsidR="00415F07" w:rsidRPr="008E3B30">
        <w:t>one</w:t>
      </w:r>
      <w:r w:rsidR="009C3A75" w:rsidRPr="008E3B30">
        <w:t xml:space="preserve"> transgress</w:t>
      </w:r>
      <w:r w:rsidR="00415F07" w:rsidRPr="008E3B30">
        <w:t>es</w:t>
      </w:r>
      <w:r w:rsidR="009C3A75" w:rsidRPr="008E3B30">
        <w:t xml:space="preserve"> </w:t>
      </w:r>
      <w:r w:rsidR="00AC0CB0" w:rsidRPr="008E3B30">
        <w:t xml:space="preserve">against </w:t>
      </w:r>
      <w:r w:rsidR="00415F07" w:rsidRPr="008E3B30">
        <w:t>oneself,</w:t>
      </w:r>
      <w:r w:rsidR="00AC0CB0" w:rsidRPr="008E3B30">
        <w:t xml:space="preserve"> another human being, or when someone transgresses </w:t>
      </w:r>
      <w:r w:rsidR="00C45FC0" w:rsidRPr="008E3B30">
        <w:t xml:space="preserve">another. </w:t>
      </w:r>
    </w:p>
    <w:p w14:paraId="473E51EB" w14:textId="5D817E40" w:rsidR="0033435B" w:rsidRPr="008E3B30" w:rsidRDefault="0033435B" w:rsidP="005846AA">
      <w:pPr>
        <w:spacing w:line="480" w:lineRule="auto"/>
      </w:pPr>
      <w:r w:rsidRPr="008E3B30">
        <w:rPr>
          <w:b/>
          <w:bCs/>
        </w:rPr>
        <w:t xml:space="preserve">Source </w:t>
      </w:r>
      <w:r w:rsidR="00C66B1D" w:rsidRPr="008E3B30">
        <w:rPr>
          <w:b/>
          <w:bCs/>
        </w:rPr>
        <w:t xml:space="preserve">16 </w:t>
      </w:r>
      <w:r w:rsidR="008D0A36" w:rsidRPr="008E3B30">
        <w:t xml:space="preserve">Jinkerson, J. D. (2016). Defining and assessing moral injury: A syndrome perspective. </w:t>
      </w:r>
      <w:r w:rsidR="008D0A36" w:rsidRPr="008E3B30">
        <w:rPr>
          <w:i/>
          <w:iCs/>
        </w:rPr>
        <w:t>Traumatology</w:t>
      </w:r>
      <w:r w:rsidR="008D0A36" w:rsidRPr="008E3B30">
        <w:t xml:space="preserve">, </w:t>
      </w:r>
      <w:r w:rsidR="008D0A36" w:rsidRPr="008E3B30">
        <w:rPr>
          <w:i/>
          <w:iCs/>
        </w:rPr>
        <w:t>22</w:t>
      </w:r>
      <w:r w:rsidR="008D0A36" w:rsidRPr="008E3B30">
        <w:t xml:space="preserve">(2), 122–130. </w:t>
      </w:r>
      <w:hyperlink r:id="rId19" w:history="1">
        <w:r w:rsidR="008D0A36" w:rsidRPr="008E3B30">
          <w:rPr>
            <w:u w:val="single"/>
          </w:rPr>
          <w:t>https://doi.org/10.1037/trm0000069</w:t>
        </w:r>
      </w:hyperlink>
    </w:p>
    <w:p w14:paraId="3056889D" w14:textId="24F3C5F5" w:rsidR="001750F9" w:rsidRPr="008E3B30" w:rsidRDefault="001750F9" w:rsidP="001750F9">
      <w:pPr>
        <w:spacing w:line="480" w:lineRule="auto"/>
        <w:ind w:left="720"/>
        <w:rPr>
          <w:i/>
        </w:rPr>
      </w:pPr>
      <w:r w:rsidRPr="008E3B30">
        <w:rPr>
          <w:b/>
        </w:rPr>
        <w:t xml:space="preserve">Comment </w:t>
      </w:r>
      <w:r w:rsidR="00866943" w:rsidRPr="008E3B30">
        <w:rPr>
          <w:b/>
        </w:rPr>
        <w:t>1</w:t>
      </w:r>
      <w:r w:rsidR="00F46B6B" w:rsidRPr="008E3B30">
        <w:rPr>
          <w:b/>
        </w:rPr>
        <w:t>8</w:t>
      </w:r>
      <w:r w:rsidR="00FE15C9" w:rsidRPr="008E3B30">
        <w:rPr>
          <w:b/>
        </w:rPr>
        <w:t>:</w:t>
      </w:r>
    </w:p>
    <w:p w14:paraId="02C3C522" w14:textId="5DD19256" w:rsidR="001750F9" w:rsidRPr="008E3B30" w:rsidRDefault="001750F9" w:rsidP="001750F9">
      <w:pPr>
        <w:spacing w:line="480" w:lineRule="auto"/>
        <w:ind w:left="1440"/>
      </w:pPr>
      <w:r w:rsidRPr="008E3B30">
        <w:rPr>
          <w:b/>
        </w:rPr>
        <w:t xml:space="preserve">Quote/Paraphrase:  </w:t>
      </w:r>
      <w:r w:rsidR="00730458" w:rsidRPr="008E3B30">
        <w:t xml:space="preserve">“Moral injury is a particular type of trauma characterized by… guilt, shame, spiritual/existential conflict, and loss of trust are identified as core symptoms. Depression, anxiety, anger, reexperiencing, self-harm, and social problems are identified as secondary symptoms” (p.122) </w:t>
      </w:r>
      <w:r w:rsidR="00730458" w:rsidRPr="008E3B30">
        <w:fldChar w:fldCharType="begin"/>
      </w:r>
      <w:r w:rsidR="00730458" w:rsidRPr="008E3B30">
        <w:instrText xml:space="preserve"> ADDIN ZOTERO_ITEM CSL_CITATION {"citationID":"z0mfLbNT","properties":{"formattedCitation":"(Jinkerson, 2016)","plainCitation":"(Jinkerson, 2016)","noteIndex":0},"citationItems":[{"id":121,"uris":["http://zotero.org/users/4643714/items/G2RK7BSM"],"itemData":{"id":121,"type":"article-journal","abstract":"Moral injury is a particular type of trauma characterized by guilt, existential crisis, and loss of trust that may develop following a perceived moral violation. The present article reviews phenomenological descriptions, incidence, etiology, and symptoms of moral injury, with a view toward providing an updated conceptual definition. Moral injury’s existing definition (Litz et al., 2009) is updated to emphasize its empirically and theoretically recognized symptoms. Guilt, shame, spiritual/existential conflict, and loss of trust are identified as core symptoms. Depression, anxiety, anger, reexperiencing, self-harm, and social problems are identified as secondary symptoms. Based upon the updated syndrome definition, recommendations are given for quantitative assessment of moral injury, which involves assessing both event history and symptoms. The updated definition and assessment strategy will aid providers in recognizing moral injury and allow for quantitative moral injury research. (PsycINFO Database Record (c) 2019 APA, all rights reserved)","container-title":"Traumatology","DOI":"10.1037/trm0000069","ISSN":"1085-9373(Electronic)","issue":"2","page":"122-130","source":"APA PsycNET","title":"Defining and assessing moral injury: A syndrome perspective","title-short":"Defining and assessing moral injury","volume":"22","author":[{"family":"Jinkerson","given":"Jeremy D."}],"issued":{"date-parts":[["2016"]]}}}],"schema":"https://github.com/citation-style-language/schema/raw/master/csl-citation.json"} </w:instrText>
      </w:r>
      <w:r w:rsidR="00730458" w:rsidRPr="008E3B30">
        <w:fldChar w:fldCharType="separate"/>
      </w:r>
      <w:r w:rsidR="00730458" w:rsidRPr="008E3B30">
        <w:t>(Jinkerson, 2016)</w:t>
      </w:r>
      <w:r w:rsidR="00730458" w:rsidRPr="008E3B30">
        <w:fldChar w:fldCharType="end"/>
      </w:r>
      <w:r w:rsidR="00730458" w:rsidRPr="008E3B30">
        <w:t>.</w:t>
      </w:r>
    </w:p>
    <w:p w14:paraId="2C0C9A33" w14:textId="04F8BFC6" w:rsidR="00A275B1" w:rsidRPr="008E3B30" w:rsidRDefault="007C6DA8" w:rsidP="001B0545">
      <w:pPr>
        <w:spacing w:line="480" w:lineRule="auto"/>
        <w:ind w:left="1440"/>
        <w:rPr>
          <w:rFonts w:eastAsiaTheme="minorHAnsi"/>
        </w:rPr>
      </w:pPr>
      <w:r w:rsidRPr="008E3B30">
        <w:rPr>
          <w:b/>
        </w:rPr>
        <w:t xml:space="preserve">Essential Element: </w:t>
      </w:r>
      <w:r w:rsidR="00A275B1" w:rsidRPr="008E3B30">
        <w:rPr>
          <w:rFonts w:eastAsiaTheme="minorHAnsi"/>
        </w:rPr>
        <w:t>Utilizing various paths to Christian social involvement integrates religion and society in</w:t>
      </w:r>
      <w:r w:rsidR="000473E0" w:rsidRPr="008E3B30">
        <w:rPr>
          <w:rFonts w:eastAsiaTheme="minorHAnsi"/>
        </w:rPr>
        <w:t xml:space="preserve"> </w:t>
      </w:r>
      <w:r w:rsidR="00A275B1" w:rsidRPr="008E3B30">
        <w:rPr>
          <w:rFonts w:eastAsiaTheme="minorHAnsi"/>
        </w:rPr>
        <w:t>ways that use social research to promote transforming changes in the world.</w:t>
      </w:r>
    </w:p>
    <w:p w14:paraId="55E1B19F" w14:textId="389C1B35" w:rsidR="000473E0" w:rsidRPr="008E3B30" w:rsidRDefault="000473E0" w:rsidP="001B0545">
      <w:pPr>
        <w:spacing w:line="480" w:lineRule="auto"/>
        <w:ind w:left="1440"/>
        <w:rPr>
          <w:bCs/>
        </w:rPr>
      </w:pPr>
      <w:r w:rsidRPr="008E3B30">
        <w:rPr>
          <w:b/>
        </w:rPr>
        <w:lastRenderedPageBreak/>
        <w:t>Additive/Variant Analysis:</w:t>
      </w:r>
      <w:r w:rsidR="00B33EBB" w:rsidRPr="008E3B30">
        <w:rPr>
          <w:b/>
        </w:rPr>
        <w:t xml:space="preserve"> </w:t>
      </w:r>
      <w:r w:rsidR="00B33EBB" w:rsidRPr="008E3B30">
        <w:rPr>
          <w:bCs/>
        </w:rPr>
        <w:t>Jeremey Jinkerson’s moral injury syndrome is additive to my knowledge and worldview</w:t>
      </w:r>
      <w:r w:rsidR="0014394C" w:rsidRPr="008E3B30">
        <w:rPr>
          <w:bCs/>
        </w:rPr>
        <w:t xml:space="preserve"> because it concurs with </w:t>
      </w:r>
      <w:r w:rsidR="005A45DF" w:rsidRPr="008E3B30">
        <w:rPr>
          <w:bCs/>
        </w:rPr>
        <w:t>the negative patterns that women feel after an abortion</w:t>
      </w:r>
      <w:r w:rsidR="00F54A54" w:rsidRPr="008E3B30">
        <w:rPr>
          <w:bCs/>
        </w:rPr>
        <w:t xml:space="preserve">. </w:t>
      </w:r>
    </w:p>
    <w:p w14:paraId="6DE9C83E" w14:textId="343BF643" w:rsidR="00714EB1" w:rsidRPr="008E3B30" w:rsidRDefault="00F54A54" w:rsidP="00972606">
      <w:pPr>
        <w:spacing w:line="480" w:lineRule="auto"/>
        <w:ind w:left="1440"/>
        <w:rPr>
          <w:bCs/>
        </w:rPr>
      </w:pPr>
      <w:r w:rsidRPr="008E3B30">
        <w:rPr>
          <w:b/>
        </w:rPr>
        <w:t>Contextualization</w:t>
      </w:r>
      <w:r w:rsidR="00B21913" w:rsidRPr="008E3B30">
        <w:rPr>
          <w:b/>
        </w:rPr>
        <w:t xml:space="preserve">: </w:t>
      </w:r>
      <w:r w:rsidR="004E1E78" w:rsidRPr="008E3B30">
        <w:rPr>
          <w:bCs/>
        </w:rPr>
        <w:t>I can use this to justify the use of the term moral injury after abortion (MI-A</w:t>
      </w:r>
      <w:r w:rsidR="00173F86" w:rsidRPr="008E3B30">
        <w:rPr>
          <w:bCs/>
        </w:rPr>
        <w:t xml:space="preserve">) and resulting in a deeper dive into the complexities of </w:t>
      </w:r>
      <w:r w:rsidR="00BB0902" w:rsidRPr="008E3B30">
        <w:rPr>
          <w:bCs/>
        </w:rPr>
        <w:t xml:space="preserve">abortion trauma. </w:t>
      </w:r>
      <w:r w:rsidR="00892FA5" w:rsidRPr="008E3B30">
        <w:rPr>
          <w:bCs/>
        </w:rPr>
        <w:t>The moral</w:t>
      </w:r>
      <w:r w:rsidR="00BB0902" w:rsidRPr="008E3B30">
        <w:rPr>
          <w:bCs/>
        </w:rPr>
        <w:t xml:space="preserve"> injury also includes spiritual matters</w:t>
      </w:r>
      <w:r w:rsidR="00892FA5" w:rsidRPr="008E3B30">
        <w:rPr>
          <w:bCs/>
        </w:rPr>
        <w:t>,</w:t>
      </w:r>
      <w:r w:rsidR="00BB0902" w:rsidRPr="008E3B30">
        <w:rPr>
          <w:bCs/>
        </w:rPr>
        <w:t xml:space="preserve"> which </w:t>
      </w:r>
      <w:r w:rsidR="00892FA5" w:rsidRPr="008E3B30">
        <w:rPr>
          <w:bCs/>
        </w:rPr>
        <w:t>build</w:t>
      </w:r>
      <w:r w:rsidR="00BB0902" w:rsidRPr="008E3B30">
        <w:rPr>
          <w:bCs/>
        </w:rPr>
        <w:t xml:space="preserve"> a bridge into </w:t>
      </w:r>
      <w:r w:rsidR="00FE7283" w:rsidRPr="008E3B30">
        <w:rPr>
          <w:bCs/>
        </w:rPr>
        <w:t xml:space="preserve">a </w:t>
      </w:r>
      <w:r w:rsidR="00BB0902" w:rsidRPr="008E3B30">
        <w:rPr>
          <w:bCs/>
        </w:rPr>
        <w:t xml:space="preserve">society </w:t>
      </w:r>
      <w:r w:rsidR="00E47661" w:rsidRPr="008E3B30">
        <w:rPr>
          <w:bCs/>
        </w:rPr>
        <w:t xml:space="preserve">that incorporates spiritual </w:t>
      </w:r>
      <w:r w:rsidR="00FE7283" w:rsidRPr="008E3B30">
        <w:rPr>
          <w:bCs/>
        </w:rPr>
        <w:t>issues</w:t>
      </w:r>
      <w:r w:rsidR="00E47661" w:rsidRPr="008E3B30">
        <w:rPr>
          <w:bCs/>
        </w:rPr>
        <w:t xml:space="preserve"> </w:t>
      </w:r>
      <w:r w:rsidR="00B368E6" w:rsidRPr="008E3B30">
        <w:rPr>
          <w:bCs/>
        </w:rPr>
        <w:t xml:space="preserve">whereby the whole self </w:t>
      </w:r>
      <w:r w:rsidR="00FE15C9" w:rsidRPr="008E3B30">
        <w:rPr>
          <w:bCs/>
        </w:rPr>
        <w:t>can</w:t>
      </w:r>
      <w:r w:rsidR="00B368E6" w:rsidRPr="008E3B30">
        <w:rPr>
          <w:bCs/>
        </w:rPr>
        <w:t xml:space="preserve"> heal</w:t>
      </w:r>
      <w:r w:rsidR="005D31E0" w:rsidRPr="008E3B30">
        <w:rPr>
          <w:bCs/>
        </w:rPr>
        <w:t xml:space="preserve"> and lead a transformed life.</w:t>
      </w:r>
    </w:p>
    <w:p w14:paraId="3CB3E131" w14:textId="6FFEA56F" w:rsidR="00714EB1" w:rsidRPr="008E3B30" w:rsidRDefault="005D31E0" w:rsidP="00714EB1">
      <w:pPr>
        <w:pStyle w:val="NormalWeb"/>
        <w:spacing w:before="0" w:beforeAutospacing="0" w:after="0" w:afterAutospacing="0" w:line="480" w:lineRule="auto"/>
      </w:pPr>
      <w:r w:rsidRPr="008E3B30">
        <w:rPr>
          <w:bCs/>
        </w:rPr>
        <w:t xml:space="preserve"> </w:t>
      </w:r>
      <w:r w:rsidR="00714EB1" w:rsidRPr="008E3B30">
        <w:rPr>
          <w:bCs/>
        </w:rPr>
        <w:tab/>
      </w:r>
      <w:r w:rsidR="00714EB1" w:rsidRPr="008E3B30">
        <w:rPr>
          <w:b/>
          <w:bCs/>
        </w:rPr>
        <w:t>Comment 19</w:t>
      </w:r>
      <w:r w:rsidR="00714EB1" w:rsidRPr="008E3B30">
        <w:t> </w:t>
      </w:r>
    </w:p>
    <w:p w14:paraId="5BD2F994" w14:textId="1A02CCB6" w:rsidR="00714EB1" w:rsidRPr="008E3B30" w:rsidRDefault="00714EB1" w:rsidP="00867CF0">
      <w:pPr>
        <w:spacing w:line="480" w:lineRule="auto"/>
        <w:ind w:left="1440"/>
        <w:rPr>
          <w:bCs/>
        </w:rPr>
      </w:pPr>
      <w:r w:rsidRPr="008E3B30">
        <w:rPr>
          <w:b/>
        </w:rPr>
        <w:t xml:space="preserve">Quote/Paraphrase: </w:t>
      </w:r>
      <w:r w:rsidR="00056B5C" w:rsidRPr="008E3B30">
        <w:rPr>
          <w:bCs/>
        </w:rPr>
        <w:t xml:space="preserve">“The moral injury syndrome definition will be </w:t>
      </w:r>
      <w:r w:rsidR="00FE7283" w:rsidRPr="008E3B30">
        <w:rPr>
          <w:bCs/>
        </w:rPr>
        <w:t>useful</w:t>
      </w:r>
      <w:r w:rsidR="00056B5C" w:rsidRPr="008E3B30">
        <w:rPr>
          <w:bCs/>
        </w:rPr>
        <w:t xml:space="preserve"> in identifying and conceptualizing moral injury</w:t>
      </w:r>
      <w:r w:rsidR="009274ED" w:rsidRPr="008E3B30">
        <w:rPr>
          <w:bCs/>
        </w:rPr>
        <w:t xml:space="preserve">, which will allow researchers to improve </w:t>
      </w:r>
      <w:r w:rsidR="00EA13D6" w:rsidRPr="008E3B30">
        <w:rPr>
          <w:bCs/>
        </w:rPr>
        <w:t xml:space="preserve">the specificity of moral injury research and clinicians to quantitatively </w:t>
      </w:r>
      <w:r w:rsidR="00BD4AC4" w:rsidRPr="008E3B30">
        <w:rPr>
          <w:bCs/>
        </w:rPr>
        <w:t xml:space="preserve">assess for its presence, which is the first step in treatment” (p. 128). </w:t>
      </w:r>
    </w:p>
    <w:p w14:paraId="4D2563AD" w14:textId="5447AFA3" w:rsidR="00714EB1" w:rsidRPr="008E3B30" w:rsidRDefault="00714EB1" w:rsidP="00E25835">
      <w:pPr>
        <w:spacing w:line="480" w:lineRule="auto"/>
        <w:ind w:left="1440"/>
        <w:rPr>
          <w:rFonts w:eastAsiaTheme="minorHAnsi"/>
        </w:rPr>
      </w:pPr>
      <w:r w:rsidRPr="008E3B30">
        <w:rPr>
          <w:b/>
          <w:bCs/>
        </w:rPr>
        <w:t>Essential Element:</w:t>
      </w:r>
      <w:r w:rsidR="00292AF8" w:rsidRPr="008E3B30">
        <w:rPr>
          <w:b/>
          <w:bCs/>
        </w:rPr>
        <w:t xml:space="preserve"> </w:t>
      </w:r>
      <w:r w:rsidR="00292AF8" w:rsidRPr="008E3B30">
        <w:rPr>
          <w:rFonts w:eastAsiaTheme="minorHAnsi"/>
        </w:rPr>
        <w:t>Sociology integrated with Christianity transcends the reductionism of naturalistic</w:t>
      </w:r>
      <w:r w:rsidR="007555DC" w:rsidRPr="008E3B30">
        <w:rPr>
          <w:rFonts w:eastAsiaTheme="minorHAnsi"/>
        </w:rPr>
        <w:t xml:space="preserve"> </w:t>
      </w:r>
      <w:r w:rsidR="00292AF8" w:rsidRPr="00292AF8">
        <w:rPr>
          <w:rFonts w:eastAsiaTheme="minorHAnsi"/>
        </w:rPr>
        <w:t>sociology to provide more comprehensive analyses and more adequate</w:t>
      </w:r>
      <w:r w:rsidR="007555DC" w:rsidRPr="008E3B30">
        <w:rPr>
          <w:rFonts w:eastAsiaTheme="minorHAnsi"/>
        </w:rPr>
        <w:t xml:space="preserve"> </w:t>
      </w:r>
      <w:r w:rsidR="00292AF8" w:rsidRPr="00292AF8">
        <w:rPr>
          <w:rFonts w:eastAsiaTheme="minorHAnsi"/>
        </w:rPr>
        <w:t>prescriptions for social problems.</w:t>
      </w:r>
    </w:p>
    <w:p w14:paraId="43C7F276" w14:textId="283E04E5" w:rsidR="00714EB1" w:rsidRPr="008E3B30" w:rsidRDefault="00714EB1" w:rsidP="003760CC">
      <w:pPr>
        <w:pStyle w:val="NormalWeb"/>
        <w:spacing w:before="0" w:beforeAutospacing="0" w:after="0" w:afterAutospacing="0" w:line="480" w:lineRule="auto"/>
        <w:ind w:left="1440"/>
      </w:pPr>
      <w:r w:rsidRPr="008E3B30">
        <w:rPr>
          <w:b/>
          <w:bCs/>
        </w:rPr>
        <w:t>Additive/Variant Analysis: </w:t>
      </w:r>
      <w:r w:rsidR="00E25835" w:rsidRPr="008E3B30">
        <w:t>The opportunity</w:t>
      </w:r>
      <w:r w:rsidR="006A3E60" w:rsidRPr="008E3B30">
        <w:t xml:space="preserve"> and benefit</w:t>
      </w:r>
      <w:r w:rsidR="00E25835" w:rsidRPr="008E3B30">
        <w:t xml:space="preserve"> </w:t>
      </w:r>
      <w:r w:rsidR="006A3E60" w:rsidRPr="008E3B30">
        <w:t xml:space="preserve">of identifying and conceptualizing moral injury </w:t>
      </w:r>
      <w:r w:rsidR="003760CC" w:rsidRPr="008E3B30">
        <w:t xml:space="preserve">is additive to my Christian worldview. </w:t>
      </w:r>
    </w:p>
    <w:p w14:paraId="4BE7E3C7" w14:textId="2CC5E1DD" w:rsidR="007C6DA8" w:rsidRPr="008E3B30" w:rsidRDefault="00714EB1" w:rsidP="007E3D5F">
      <w:pPr>
        <w:pStyle w:val="NormalWeb"/>
        <w:spacing w:before="0" w:beforeAutospacing="0" w:after="0" w:afterAutospacing="0" w:line="480" w:lineRule="auto"/>
        <w:ind w:left="1440"/>
      </w:pPr>
      <w:r w:rsidRPr="008E3B30">
        <w:rPr>
          <w:b/>
          <w:bCs/>
        </w:rPr>
        <w:t>Contextualization:</w:t>
      </w:r>
      <w:r w:rsidR="003760CC" w:rsidRPr="008E3B30">
        <w:rPr>
          <w:b/>
          <w:bCs/>
        </w:rPr>
        <w:t xml:space="preserve"> </w:t>
      </w:r>
      <w:r w:rsidR="00E95341" w:rsidRPr="008E3B30">
        <w:t>I can use this</w:t>
      </w:r>
      <w:r w:rsidR="002C373D" w:rsidRPr="008E3B30">
        <w:t xml:space="preserve"> information to </w:t>
      </w:r>
      <w:r w:rsidR="008417CF" w:rsidRPr="008E3B30">
        <w:t xml:space="preserve">expand </w:t>
      </w:r>
      <w:r w:rsidR="007E2861" w:rsidRPr="008E3B30">
        <w:t xml:space="preserve">a </w:t>
      </w:r>
      <w:r w:rsidR="000F3AC9" w:rsidRPr="008E3B30">
        <w:t>broader</w:t>
      </w:r>
      <w:r w:rsidR="008417CF" w:rsidRPr="008E3B30">
        <w:t xml:space="preserve"> </w:t>
      </w:r>
      <w:r w:rsidR="00085DE6" w:rsidRPr="008E3B30">
        <w:t xml:space="preserve">reach of abortion harm </w:t>
      </w:r>
      <w:r w:rsidR="008E52C1" w:rsidRPr="008E3B30">
        <w:t>that includes (rather than excludes) spiritual</w:t>
      </w:r>
      <w:r w:rsidR="00917432" w:rsidRPr="008E3B30">
        <w:t xml:space="preserve"> </w:t>
      </w:r>
      <w:r w:rsidR="00FE7283" w:rsidRPr="008E3B30">
        <w:t>damage</w:t>
      </w:r>
      <w:r w:rsidR="008F3E7D" w:rsidRPr="008E3B30">
        <w:t xml:space="preserve"> and the </w:t>
      </w:r>
      <w:r w:rsidR="001F1B54" w:rsidRPr="008E3B30">
        <w:t xml:space="preserve">mental health </w:t>
      </w:r>
      <w:r w:rsidR="008F3E7D" w:rsidRPr="008E3B30">
        <w:t>consequences</w:t>
      </w:r>
      <w:r w:rsidR="001F1B54" w:rsidRPr="008E3B30">
        <w:t xml:space="preserve"> when </w:t>
      </w:r>
      <w:r w:rsidR="008F3E7D" w:rsidRPr="008E3B30">
        <w:t xml:space="preserve">violating one’s conscience. </w:t>
      </w:r>
      <w:r w:rsidR="00B57093" w:rsidRPr="008E3B30">
        <w:t>As the concept of moral i</w:t>
      </w:r>
      <w:r w:rsidR="001E1299" w:rsidRPr="008E3B30">
        <w:t xml:space="preserve">njury </w:t>
      </w:r>
      <w:r w:rsidR="00ED77BB" w:rsidRPr="008E3B30">
        <w:t>grows</w:t>
      </w:r>
      <w:r w:rsidR="001E1299" w:rsidRPr="008E3B30">
        <w:t xml:space="preserve">, and if moral injury after abortion (MI-A) is </w:t>
      </w:r>
      <w:r w:rsidR="001B3F42" w:rsidRPr="008E3B30">
        <w:t>acknowledged</w:t>
      </w:r>
      <w:r w:rsidR="002D106E" w:rsidRPr="008E3B30">
        <w:t xml:space="preserve"> by the powerholders </w:t>
      </w:r>
      <w:r w:rsidR="001B3F42" w:rsidRPr="008E3B30">
        <w:t>(such as APA)</w:t>
      </w:r>
      <w:r w:rsidR="00F47E1C" w:rsidRPr="008E3B30">
        <w:t xml:space="preserve">, then </w:t>
      </w:r>
      <w:r w:rsidR="0079534A" w:rsidRPr="008E3B30">
        <w:t xml:space="preserve">mental health professionals can </w:t>
      </w:r>
      <w:r w:rsidR="009F6A50" w:rsidRPr="008E3B30">
        <w:t xml:space="preserve">recognize </w:t>
      </w:r>
      <w:r w:rsidR="000A2F27" w:rsidRPr="008E3B30">
        <w:t xml:space="preserve">its </w:t>
      </w:r>
      <w:r w:rsidR="000A2F27" w:rsidRPr="008E3B30">
        <w:lastRenderedPageBreak/>
        <w:t xml:space="preserve">presence </w:t>
      </w:r>
      <w:r w:rsidR="009F6A50" w:rsidRPr="008E3B30">
        <w:t>and access</w:t>
      </w:r>
      <w:r w:rsidR="007C5DD1" w:rsidRPr="008E3B30">
        <w:t xml:space="preserve"> the potential trauma more accurately</w:t>
      </w:r>
      <w:r w:rsidR="00F846AB" w:rsidRPr="008E3B30">
        <w:t xml:space="preserve"> in their clients – addressing a </w:t>
      </w:r>
      <w:r w:rsidR="00591A8E" w:rsidRPr="008E3B30">
        <w:t>social problem versus trying to ign</w:t>
      </w:r>
      <w:r w:rsidR="004517D0" w:rsidRPr="008E3B30">
        <w:t xml:space="preserve">ore the </w:t>
      </w:r>
      <w:r w:rsidR="006E3939" w:rsidRPr="008E3B30">
        <w:t>adverse</w:t>
      </w:r>
      <w:r w:rsidR="004517D0" w:rsidRPr="008E3B30">
        <w:t xml:space="preserve"> effects through </w:t>
      </w:r>
      <w:r w:rsidR="007E3D5F" w:rsidRPr="008E3B30">
        <w:t xml:space="preserve">reductionism and neglect. </w:t>
      </w:r>
    </w:p>
    <w:p w14:paraId="055CDAB2" w14:textId="3E6D72DE" w:rsidR="000733D4" w:rsidRPr="008E3B30" w:rsidRDefault="000733D4" w:rsidP="000733D4">
      <w:pPr>
        <w:spacing w:line="480" w:lineRule="auto"/>
        <w:ind w:hanging="480"/>
      </w:pPr>
      <w:r w:rsidRPr="008E3B30">
        <w:rPr>
          <w:b/>
          <w:bCs/>
        </w:rPr>
        <w:t>Source 1</w:t>
      </w:r>
      <w:r w:rsidR="005B3FB7" w:rsidRPr="008E3B30">
        <w:rPr>
          <w:b/>
          <w:bCs/>
        </w:rPr>
        <w:t>7</w:t>
      </w:r>
      <w:r w:rsidRPr="008E3B30">
        <w:rPr>
          <w:b/>
          <w:bCs/>
        </w:rPr>
        <w:t xml:space="preserve">: </w:t>
      </w:r>
      <w:r w:rsidRPr="008E3B30">
        <w:t xml:space="preserve">Foster, D. G., Biggs, M. A., Ralph, L., </w:t>
      </w:r>
      <w:proofErr w:type="spellStart"/>
      <w:r w:rsidRPr="008E3B30">
        <w:t>Gerdts</w:t>
      </w:r>
      <w:proofErr w:type="spellEnd"/>
      <w:r w:rsidRPr="008E3B30">
        <w:t xml:space="preserve">, C., Roberts, S., &amp; </w:t>
      </w:r>
      <w:proofErr w:type="spellStart"/>
      <w:r w:rsidRPr="008E3B30">
        <w:t>Glymour</w:t>
      </w:r>
      <w:proofErr w:type="spellEnd"/>
      <w:r w:rsidRPr="008E3B30">
        <w:t xml:space="preserve">, M. M. (2022). Socioeconomic Outcomes of Women Who Receive and Women Who Are Denied Wanted Abortions in the United States. </w:t>
      </w:r>
      <w:r w:rsidRPr="008E3B30">
        <w:rPr>
          <w:i/>
          <w:iCs/>
        </w:rPr>
        <w:t>American Journal of Public Health</w:t>
      </w:r>
      <w:r w:rsidRPr="008E3B30">
        <w:t xml:space="preserve">, </w:t>
      </w:r>
      <w:r w:rsidRPr="008E3B30">
        <w:rPr>
          <w:i/>
          <w:iCs/>
        </w:rPr>
        <w:t>112</w:t>
      </w:r>
      <w:r w:rsidRPr="008E3B30">
        <w:t xml:space="preserve">(9), 1290–1296. </w:t>
      </w:r>
      <w:hyperlink r:id="rId20" w:history="1">
        <w:r w:rsidRPr="008E3B30">
          <w:rPr>
            <w:u w:val="single"/>
          </w:rPr>
          <w:t>https://doi.org/10.2105/AJPH.2017.304247</w:t>
        </w:r>
      </w:hyperlink>
    </w:p>
    <w:p w14:paraId="563E8E8B" w14:textId="6BC775F2" w:rsidR="000733D4" w:rsidRPr="008E3B30" w:rsidRDefault="000733D4" w:rsidP="006928FE">
      <w:pPr>
        <w:spacing w:line="480" w:lineRule="auto"/>
        <w:ind w:firstLine="720"/>
        <w:rPr>
          <w:b/>
          <w:bCs/>
        </w:rPr>
      </w:pPr>
      <w:r w:rsidRPr="008E3B30">
        <w:rPr>
          <w:rFonts w:eastAsia="Calibri"/>
          <w:b/>
          <w:bCs/>
          <w:szCs w:val="22"/>
        </w:rPr>
        <w:t xml:space="preserve">Comment </w:t>
      </w:r>
      <w:r w:rsidR="00DC2474" w:rsidRPr="008E3B30">
        <w:rPr>
          <w:rFonts w:eastAsia="Calibri"/>
          <w:b/>
          <w:bCs/>
          <w:szCs w:val="22"/>
        </w:rPr>
        <w:t>20</w:t>
      </w:r>
      <w:r w:rsidRPr="008E3B30">
        <w:rPr>
          <w:rFonts w:eastAsia="Calibri"/>
          <w:b/>
          <w:bCs/>
          <w:szCs w:val="22"/>
        </w:rPr>
        <w:t>:</w:t>
      </w:r>
    </w:p>
    <w:p w14:paraId="38EF46F5" w14:textId="0CDF418C" w:rsidR="000733D4" w:rsidRPr="008E3B30" w:rsidRDefault="000733D4" w:rsidP="006928FE">
      <w:pPr>
        <w:spacing w:line="480" w:lineRule="auto"/>
        <w:ind w:left="1440"/>
      </w:pPr>
      <w:r w:rsidRPr="008E3B30">
        <w:rPr>
          <w:b/>
          <w:bCs/>
        </w:rPr>
        <w:t>Quote/Paraphrase:</w:t>
      </w:r>
      <w:r w:rsidRPr="008E3B30">
        <w:t xml:space="preserve"> “Women denied an abortion were more likely than were women who received an abortion to experience economic hardship and insecurity lasting years. Laws that restrict access to abortion may result in worsened economic outcomes for women” (P. 1290).</w:t>
      </w:r>
    </w:p>
    <w:p w14:paraId="3358E3CB" w14:textId="216B7946" w:rsidR="00BC6B7D" w:rsidRPr="00BC6B7D" w:rsidRDefault="00A43C17" w:rsidP="006928FE">
      <w:pPr>
        <w:spacing w:line="480" w:lineRule="auto"/>
        <w:ind w:left="1440"/>
        <w:rPr>
          <w:rFonts w:eastAsiaTheme="minorHAnsi"/>
        </w:rPr>
      </w:pPr>
      <w:r w:rsidRPr="008E3B30">
        <w:rPr>
          <w:b/>
          <w:bCs/>
        </w:rPr>
        <w:t>Essential Element:</w:t>
      </w:r>
      <w:r w:rsidR="00BC6B7D" w:rsidRPr="008E3B30">
        <w:rPr>
          <w:rFonts w:eastAsiaTheme="minorHAnsi"/>
        </w:rPr>
        <w:t xml:space="preserve"> Conducting a sociological analysis of a situation of concern to the family, church,</w:t>
      </w:r>
      <w:r w:rsidR="003D0290" w:rsidRPr="008E3B30">
        <w:rPr>
          <w:rFonts w:eastAsiaTheme="minorHAnsi"/>
        </w:rPr>
        <w:t xml:space="preserve"> </w:t>
      </w:r>
      <w:r w:rsidR="00BC6B7D" w:rsidRPr="00BC6B7D">
        <w:rPr>
          <w:rFonts w:eastAsiaTheme="minorHAnsi"/>
        </w:rPr>
        <w:t>or community lays a scientific foundation for interdisciplinary social research.</w:t>
      </w:r>
    </w:p>
    <w:p w14:paraId="215C37F3" w14:textId="6E3BA5C5" w:rsidR="00A43C17" w:rsidRPr="008E3B30" w:rsidRDefault="00A43C17" w:rsidP="006928FE">
      <w:pPr>
        <w:pStyle w:val="NormalWeb"/>
        <w:spacing w:before="0" w:beforeAutospacing="0" w:after="0" w:afterAutospacing="0" w:line="480" w:lineRule="auto"/>
        <w:ind w:left="1440"/>
      </w:pPr>
      <w:r w:rsidRPr="008E3B30">
        <w:rPr>
          <w:b/>
          <w:bCs/>
        </w:rPr>
        <w:t>Additive/Variant Analysis:</w:t>
      </w:r>
      <w:r w:rsidR="00083632" w:rsidRPr="008E3B30">
        <w:t xml:space="preserve"> </w:t>
      </w:r>
      <w:r w:rsidR="007A0DD1" w:rsidRPr="008E3B30">
        <w:t xml:space="preserve">While </w:t>
      </w:r>
      <w:r w:rsidR="009E7DE9" w:rsidRPr="008E3B30">
        <w:t>economic hardship and insecurity m</w:t>
      </w:r>
      <w:r w:rsidR="007A0DD1" w:rsidRPr="008E3B30">
        <w:t>ay</w:t>
      </w:r>
      <w:r w:rsidR="009E7DE9" w:rsidRPr="008E3B30">
        <w:t xml:space="preserve"> exist</w:t>
      </w:r>
      <w:r w:rsidR="003A3C4D" w:rsidRPr="008E3B30">
        <w:t xml:space="preserve"> </w:t>
      </w:r>
      <w:r w:rsidR="00707286" w:rsidRPr="008E3B30">
        <w:t>due to raising a child</w:t>
      </w:r>
      <w:r w:rsidR="009A4DB9" w:rsidRPr="008E3B30">
        <w:t xml:space="preserve"> is </w:t>
      </w:r>
      <w:r w:rsidR="007A0DD1" w:rsidRPr="008E3B30">
        <w:t>additive to my Christian worldview,</w:t>
      </w:r>
      <w:r w:rsidR="00B04FFF" w:rsidRPr="008E3B30">
        <w:t xml:space="preserve"> I do advocate for laws that restrict access to abortion. </w:t>
      </w:r>
      <w:r w:rsidRPr="008E3B30">
        <w:rPr>
          <w:b/>
          <w:bCs/>
        </w:rPr>
        <w:t> </w:t>
      </w:r>
    </w:p>
    <w:p w14:paraId="6BE253BA" w14:textId="004A5D61" w:rsidR="00A43C17" w:rsidRPr="008E3B30" w:rsidRDefault="00A43C17" w:rsidP="006928FE">
      <w:pPr>
        <w:pStyle w:val="NormalWeb"/>
        <w:spacing w:before="0" w:beforeAutospacing="0" w:after="0" w:afterAutospacing="0" w:line="480" w:lineRule="auto"/>
        <w:ind w:left="1440"/>
      </w:pPr>
      <w:r w:rsidRPr="008E3B30">
        <w:rPr>
          <w:b/>
          <w:bCs/>
        </w:rPr>
        <w:t xml:space="preserve">Contextualization: </w:t>
      </w:r>
      <w:r w:rsidRPr="008E3B30">
        <w:t> </w:t>
      </w:r>
      <w:r w:rsidR="004B0019" w:rsidRPr="008E3B30">
        <w:t xml:space="preserve">One of the main arguments </w:t>
      </w:r>
      <w:r w:rsidR="00D95FB0" w:rsidRPr="008E3B30">
        <w:t xml:space="preserve">for abortion access is the </w:t>
      </w:r>
      <w:r w:rsidR="009A6C12" w:rsidRPr="008E3B30">
        <w:t xml:space="preserve">claim that </w:t>
      </w:r>
      <w:r w:rsidR="006E3939" w:rsidRPr="008E3B30">
        <w:t>women often experience economic hardship</w:t>
      </w:r>
      <w:r w:rsidR="00AA6592" w:rsidRPr="008E3B30">
        <w:t xml:space="preserve"> </w:t>
      </w:r>
      <w:r w:rsidR="00D77A73" w:rsidRPr="008E3B30">
        <w:t xml:space="preserve">due to </w:t>
      </w:r>
      <w:r w:rsidR="00C679BE" w:rsidRPr="008E3B30">
        <w:t xml:space="preserve">the cost of raising a child. </w:t>
      </w:r>
      <w:r w:rsidR="00390F7A" w:rsidRPr="008E3B30">
        <w:t xml:space="preserve"> </w:t>
      </w:r>
      <w:r w:rsidR="007E0A8B" w:rsidRPr="008E3B30">
        <w:t xml:space="preserve">While this </w:t>
      </w:r>
      <w:r w:rsidR="002C5153" w:rsidRPr="008E3B30">
        <w:t>anal</w:t>
      </w:r>
      <w:r w:rsidR="00C679BE" w:rsidRPr="008E3B30">
        <w:t>ysis</w:t>
      </w:r>
      <w:r w:rsidR="002C5153" w:rsidRPr="008E3B30">
        <w:t xml:space="preserve"> </w:t>
      </w:r>
      <w:r w:rsidR="007E0A8B" w:rsidRPr="008E3B30">
        <w:t xml:space="preserve">may be </w:t>
      </w:r>
      <w:r w:rsidR="006E3939" w:rsidRPr="008E3B30">
        <w:t>accurate</w:t>
      </w:r>
      <w:r w:rsidR="007E0A8B" w:rsidRPr="008E3B30">
        <w:t xml:space="preserve">, it is something </w:t>
      </w:r>
      <w:r w:rsidR="00576D4F" w:rsidRPr="008E3B30">
        <w:t>society</w:t>
      </w:r>
      <w:r w:rsidR="007E0A8B" w:rsidRPr="008E3B30">
        <w:t xml:space="preserve"> can do something about</w:t>
      </w:r>
      <w:r w:rsidR="00024A45" w:rsidRPr="008E3B30">
        <w:t xml:space="preserve">. </w:t>
      </w:r>
      <w:r w:rsidR="00081509" w:rsidRPr="008E3B30">
        <w:t xml:space="preserve">What is not </w:t>
      </w:r>
      <w:r w:rsidR="001B72A4" w:rsidRPr="008E3B30">
        <w:t xml:space="preserve">mentioned </w:t>
      </w:r>
      <w:r w:rsidR="00D34DCA" w:rsidRPr="008E3B30">
        <w:t>is the mental health</w:t>
      </w:r>
      <w:r w:rsidR="00F66CCF" w:rsidRPr="008E3B30">
        <w:t xml:space="preserve"> status</w:t>
      </w:r>
      <w:r w:rsidR="00D34DCA" w:rsidRPr="008E3B30">
        <w:t xml:space="preserve"> of</w:t>
      </w:r>
      <w:r w:rsidR="00F66CCF" w:rsidRPr="008E3B30">
        <w:t xml:space="preserve"> the</w:t>
      </w:r>
      <w:r w:rsidR="00D34DCA" w:rsidRPr="008E3B30">
        <w:t xml:space="preserve"> women who </w:t>
      </w:r>
      <w:r w:rsidR="00C21544" w:rsidRPr="008E3B30">
        <w:t>had abortions</w:t>
      </w:r>
      <w:r w:rsidR="008A6490" w:rsidRPr="008E3B30">
        <w:t xml:space="preserve"> versus the </w:t>
      </w:r>
      <w:r w:rsidR="000B3275" w:rsidRPr="008E3B30">
        <w:t xml:space="preserve">mental health of women who chose to parent. </w:t>
      </w:r>
      <w:r w:rsidR="001E4418" w:rsidRPr="008E3B30">
        <w:t xml:space="preserve">Financial </w:t>
      </w:r>
      <w:r w:rsidR="001E4418" w:rsidRPr="008E3B30">
        <w:lastRenderedPageBreak/>
        <w:t xml:space="preserve">stability and security </w:t>
      </w:r>
      <w:r w:rsidR="00DB49EC" w:rsidRPr="008E3B30">
        <w:t xml:space="preserve">never </w:t>
      </w:r>
      <w:r w:rsidR="00207DBA" w:rsidRPr="008E3B30">
        <w:t>replace</w:t>
      </w:r>
      <w:r w:rsidR="00DB49EC" w:rsidRPr="008E3B30">
        <w:t xml:space="preserve"> the love for a child</w:t>
      </w:r>
      <w:r w:rsidR="006E3939" w:rsidRPr="008E3B30">
        <w:t>, creating</w:t>
      </w:r>
      <w:r w:rsidR="00567087" w:rsidRPr="008E3B30">
        <w:t xml:space="preserve"> a family bond that will last a lifetime. </w:t>
      </w:r>
      <w:r w:rsidR="00DB49EC" w:rsidRPr="008E3B30">
        <w:t xml:space="preserve"> </w:t>
      </w:r>
      <w:r w:rsidR="0009045C" w:rsidRPr="008E3B30">
        <w:t xml:space="preserve">All too often, this </w:t>
      </w:r>
      <w:r w:rsidR="00CE1D94" w:rsidRPr="008E3B30">
        <w:t>becomes apparent</w:t>
      </w:r>
      <w:r w:rsidR="0009045C" w:rsidRPr="008E3B30">
        <w:t xml:space="preserve"> </w:t>
      </w:r>
      <w:r w:rsidR="00575938" w:rsidRPr="008E3B30">
        <w:t>later in lif</w:t>
      </w:r>
      <w:r w:rsidR="00131FCB" w:rsidRPr="008E3B30">
        <w:t>e</w:t>
      </w:r>
      <w:r w:rsidR="001D49B6" w:rsidRPr="008E3B30">
        <w:t>,</w:t>
      </w:r>
      <w:r w:rsidR="00567087" w:rsidRPr="008E3B30">
        <w:t xml:space="preserve"> </w:t>
      </w:r>
      <w:r w:rsidR="00B74611" w:rsidRPr="008E3B30">
        <w:t xml:space="preserve">and </w:t>
      </w:r>
      <w:r w:rsidR="002A5962" w:rsidRPr="008E3B30">
        <w:t xml:space="preserve">she </w:t>
      </w:r>
      <w:r w:rsidR="00B74611" w:rsidRPr="008E3B30">
        <w:t xml:space="preserve">realizes the sacrifices she’s made </w:t>
      </w:r>
      <w:r w:rsidR="00B65BC2" w:rsidRPr="008E3B30">
        <w:t>have</w:t>
      </w:r>
      <w:r w:rsidR="00954B39" w:rsidRPr="008E3B30">
        <w:t xml:space="preserve"> left her lonely</w:t>
      </w:r>
      <w:r w:rsidR="00D06EFC" w:rsidRPr="008E3B30">
        <w:t xml:space="preserve">, depressed, and regretful for </w:t>
      </w:r>
      <w:r w:rsidR="009B6AD0" w:rsidRPr="008E3B30">
        <w:t xml:space="preserve">succumbing to her fears rather than having the confidence in herself that she could do both. </w:t>
      </w:r>
    </w:p>
    <w:p w14:paraId="4E820463" w14:textId="7A505BCA" w:rsidR="000733D4" w:rsidRPr="008E3B30" w:rsidRDefault="000733D4" w:rsidP="000733D4">
      <w:pPr>
        <w:spacing w:line="480" w:lineRule="auto"/>
        <w:ind w:hanging="480"/>
        <w:rPr>
          <w:u w:val="single"/>
        </w:rPr>
      </w:pPr>
      <w:r w:rsidRPr="008E3B30">
        <w:rPr>
          <w:b/>
          <w:bCs/>
        </w:rPr>
        <w:t xml:space="preserve">Source </w:t>
      </w:r>
      <w:r w:rsidR="005B3FB7" w:rsidRPr="008E3B30">
        <w:rPr>
          <w:b/>
          <w:bCs/>
        </w:rPr>
        <w:t>18</w:t>
      </w:r>
      <w:r w:rsidRPr="008E3B30">
        <w:rPr>
          <w:b/>
          <w:bCs/>
        </w:rPr>
        <w:t xml:space="preserve">: </w:t>
      </w:r>
      <w:proofErr w:type="spellStart"/>
      <w:r w:rsidRPr="008E3B30">
        <w:t>Dombo</w:t>
      </w:r>
      <w:proofErr w:type="spellEnd"/>
      <w:r w:rsidRPr="008E3B30">
        <w:t xml:space="preserve">, E. A., Gray, C., &amp; Early, B. P. (2013). The trauma of moral injury: Beyond the battlefield. </w:t>
      </w:r>
      <w:r w:rsidRPr="008E3B30">
        <w:rPr>
          <w:i/>
          <w:iCs/>
        </w:rPr>
        <w:t>Journal of Religion &amp; Spirituality in Social Work: Social Thought</w:t>
      </w:r>
      <w:r w:rsidRPr="008E3B30">
        <w:t xml:space="preserve">, </w:t>
      </w:r>
      <w:r w:rsidRPr="008E3B30">
        <w:rPr>
          <w:i/>
          <w:iCs/>
        </w:rPr>
        <w:t>32</w:t>
      </w:r>
      <w:r w:rsidRPr="008E3B30">
        <w:t xml:space="preserve">(3), 197–210. </w:t>
      </w:r>
      <w:hyperlink r:id="rId21" w:history="1">
        <w:r w:rsidRPr="008E3B30">
          <w:rPr>
            <w:u w:val="single"/>
          </w:rPr>
          <w:t>https://doi.org/10.1080/15426432.2013.801732</w:t>
        </w:r>
      </w:hyperlink>
    </w:p>
    <w:p w14:paraId="6CEF2C91" w14:textId="775B899B" w:rsidR="000733D4" w:rsidRPr="008E3B30" w:rsidRDefault="000733D4" w:rsidP="006928FE">
      <w:pPr>
        <w:spacing w:line="480" w:lineRule="auto"/>
        <w:ind w:firstLine="720"/>
        <w:rPr>
          <w:b/>
          <w:bCs/>
        </w:rPr>
      </w:pPr>
      <w:r w:rsidRPr="008E3B30">
        <w:rPr>
          <w:rFonts w:eastAsia="Calibri"/>
          <w:b/>
          <w:bCs/>
          <w:szCs w:val="22"/>
        </w:rPr>
        <w:t>Comment 2</w:t>
      </w:r>
      <w:r w:rsidR="00DC2474" w:rsidRPr="008E3B30">
        <w:rPr>
          <w:rFonts w:eastAsia="Calibri"/>
          <w:b/>
          <w:bCs/>
          <w:szCs w:val="22"/>
        </w:rPr>
        <w:t>1</w:t>
      </w:r>
      <w:r w:rsidRPr="008E3B30">
        <w:rPr>
          <w:rFonts w:eastAsia="Calibri"/>
          <w:b/>
          <w:bCs/>
          <w:szCs w:val="22"/>
        </w:rPr>
        <w:t>:</w:t>
      </w:r>
    </w:p>
    <w:p w14:paraId="2E8DB861" w14:textId="528FACD0" w:rsidR="000733D4" w:rsidRPr="008E3B30" w:rsidRDefault="000733D4" w:rsidP="006928FE">
      <w:pPr>
        <w:spacing w:line="480" w:lineRule="auto"/>
        <w:ind w:left="1440"/>
      </w:pPr>
      <w:r w:rsidRPr="008E3B30">
        <w:rPr>
          <w:b/>
          <w:bCs/>
        </w:rPr>
        <w:t xml:space="preserve">Quote/Paraphrase: </w:t>
      </w:r>
      <w:r w:rsidRPr="008E3B30">
        <w:t>“Many people, beyond the battlefield, commit specific acts or act in ways that violate their moral values and beliefs. They can often identify both shame and guilt, but feel something else, which they cannot explain—a moral injury” (p.207).</w:t>
      </w:r>
    </w:p>
    <w:p w14:paraId="222CFCB6" w14:textId="3BBE3FC9" w:rsidR="00F82A7E" w:rsidRPr="00F82A7E" w:rsidRDefault="003224E7" w:rsidP="006928FE">
      <w:pPr>
        <w:spacing w:line="480" w:lineRule="auto"/>
        <w:ind w:left="1440"/>
        <w:rPr>
          <w:rFonts w:eastAsiaTheme="minorHAnsi"/>
        </w:rPr>
      </w:pPr>
      <w:r w:rsidRPr="008E3B30">
        <w:rPr>
          <w:b/>
          <w:bCs/>
        </w:rPr>
        <w:t>Essential Element:</w:t>
      </w:r>
      <w:r w:rsidR="00F82A7E" w:rsidRPr="008E3B30">
        <w:rPr>
          <w:rFonts w:eastAsiaTheme="minorHAnsi"/>
        </w:rPr>
        <w:t xml:space="preserve"> A Christian view of culture provides the most comprehensive framework for</w:t>
      </w:r>
      <w:r w:rsidR="001B11CD" w:rsidRPr="008E3B30">
        <w:rPr>
          <w:rFonts w:eastAsiaTheme="minorHAnsi"/>
        </w:rPr>
        <w:t xml:space="preserve"> </w:t>
      </w:r>
      <w:r w:rsidR="00F82A7E" w:rsidRPr="00F82A7E">
        <w:rPr>
          <w:rFonts w:eastAsiaTheme="minorHAnsi"/>
        </w:rPr>
        <w:t>interdisciplinary social research to clarify social issues and solve social problems</w:t>
      </w:r>
      <w:r w:rsidR="001B11CD" w:rsidRPr="008E3B30">
        <w:rPr>
          <w:rFonts w:eastAsiaTheme="minorHAnsi"/>
        </w:rPr>
        <w:t xml:space="preserve"> </w:t>
      </w:r>
      <w:r w:rsidR="00F82A7E" w:rsidRPr="00F82A7E">
        <w:rPr>
          <w:rFonts w:eastAsiaTheme="minorHAnsi"/>
        </w:rPr>
        <w:t xml:space="preserve">to promote human flourishing in </w:t>
      </w:r>
      <w:r w:rsidR="00B65BC2" w:rsidRPr="008E3B30">
        <w:rPr>
          <w:rFonts w:eastAsiaTheme="minorHAnsi"/>
        </w:rPr>
        <w:t>family, church, and community contexts</w:t>
      </w:r>
      <w:r w:rsidR="00F82A7E" w:rsidRPr="00F82A7E">
        <w:rPr>
          <w:rFonts w:eastAsiaTheme="minorHAnsi"/>
        </w:rPr>
        <w:t>.</w:t>
      </w:r>
    </w:p>
    <w:p w14:paraId="6484D276" w14:textId="4533C9F8" w:rsidR="003224E7" w:rsidRPr="008E3B30" w:rsidRDefault="003224E7" w:rsidP="006928FE">
      <w:pPr>
        <w:pStyle w:val="NormalWeb"/>
        <w:spacing w:before="0" w:beforeAutospacing="0" w:after="0" w:afterAutospacing="0" w:line="480" w:lineRule="auto"/>
        <w:ind w:left="1440"/>
      </w:pPr>
      <w:r w:rsidRPr="008E3B30">
        <w:rPr>
          <w:b/>
          <w:bCs/>
        </w:rPr>
        <w:t>Additive/Variant Analysis:</w:t>
      </w:r>
      <w:r w:rsidR="00340665" w:rsidRPr="008E3B30">
        <w:rPr>
          <w:b/>
          <w:bCs/>
        </w:rPr>
        <w:t xml:space="preserve"> </w:t>
      </w:r>
      <w:r w:rsidR="003C0471" w:rsidRPr="008E3B30">
        <w:t>Not being able to put into words</w:t>
      </w:r>
      <w:r w:rsidR="0014091D" w:rsidRPr="008E3B30">
        <w:t xml:space="preserve"> --</w:t>
      </w:r>
      <w:r w:rsidR="003C0471" w:rsidRPr="008E3B30">
        <w:t xml:space="preserve"> </w:t>
      </w:r>
      <w:r w:rsidR="001E11BD" w:rsidRPr="008E3B30">
        <w:t xml:space="preserve">that something else </w:t>
      </w:r>
      <w:r w:rsidR="00062467" w:rsidRPr="008E3B30">
        <w:t>beyond shame and guilt</w:t>
      </w:r>
      <w:r w:rsidR="00122005" w:rsidRPr="008E3B30">
        <w:t xml:space="preserve"> after a moral tran</w:t>
      </w:r>
      <w:r w:rsidR="005F230B" w:rsidRPr="008E3B30">
        <w:t>sgression</w:t>
      </w:r>
      <w:r w:rsidR="00F43E79" w:rsidRPr="008E3B30">
        <w:t xml:space="preserve"> is additive to my Christian worldview and professional experience. </w:t>
      </w:r>
    </w:p>
    <w:p w14:paraId="74D01756" w14:textId="29A00BF0" w:rsidR="003224E7" w:rsidRPr="008E3B30" w:rsidRDefault="003224E7" w:rsidP="006928FE">
      <w:pPr>
        <w:pStyle w:val="NormalWeb"/>
        <w:spacing w:before="0" w:beforeAutospacing="0" w:after="0" w:afterAutospacing="0" w:line="480" w:lineRule="auto"/>
        <w:ind w:left="1440"/>
      </w:pPr>
      <w:r w:rsidRPr="008E3B30">
        <w:rPr>
          <w:b/>
          <w:bCs/>
        </w:rPr>
        <w:t xml:space="preserve">Contextualization: </w:t>
      </w:r>
      <w:r w:rsidRPr="008E3B30">
        <w:t> </w:t>
      </w:r>
      <w:r w:rsidR="002C7890" w:rsidRPr="008E3B30">
        <w:t xml:space="preserve">I can use this article to </w:t>
      </w:r>
      <w:r w:rsidR="00EE7ABB" w:rsidRPr="008E3B30">
        <w:t xml:space="preserve">affirm that other researchers </w:t>
      </w:r>
      <w:r w:rsidR="00B65BC2" w:rsidRPr="008E3B30">
        <w:t>recognize</w:t>
      </w:r>
      <w:r w:rsidR="00EE7ABB" w:rsidRPr="008E3B30">
        <w:t xml:space="preserve"> moral injury after abortion</w:t>
      </w:r>
      <w:r w:rsidR="00AE231B" w:rsidRPr="008E3B30">
        <w:t xml:space="preserve"> and that the concept</w:t>
      </w:r>
      <w:r w:rsidR="00E96630" w:rsidRPr="008E3B30">
        <w:t xml:space="preserve"> of moral injury</w:t>
      </w:r>
      <w:r w:rsidR="00AE231B" w:rsidRPr="008E3B30">
        <w:t xml:space="preserve"> goes beyond the military setting. </w:t>
      </w:r>
      <w:r w:rsidR="00D97C74" w:rsidRPr="008E3B30">
        <w:t>Using this framework</w:t>
      </w:r>
      <w:r w:rsidR="00D5696C" w:rsidRPr="008E3B30">
        <w:t xml:space="preserve"> </w:t>
      </w:r>
      <w:r w:rsidR="00A52C3F" w:rsidRPr="008E3B30">
        <w:t xml:space="preserve">provides for interdisciplinary </w:t>
      </w:r>
      <w:r w:rsidR="00A52C3F" w:rsidRPr="008E3B30">
        <w:lastRenderedPageBreak/>
        <w:t xml:space="preserve">social research </w:t>
      </w:r>
      <w:r w:rsidR="00371C1C" w:rsidRPr="008E3B30">
        <w:t>and draw</w:t>
      </w:r>
      <w:r w:rsidR="00C20225" w:rsidRPr="008E3B30">
        <w:t>s</w:t>
      </w:r>
      <w:r w:rsidR="00371C1C" w:rsidRPr="008E3B30">
        <w:t xml:space="preserve"> attention to the pitfalls of abortion</w:t>
      </w:r>
      <w:r w:rsidR="00650215" w:rsidRPr="008E3B30">
        <w:t xml:space="preserve">. </w:t>
      </w:r>
      <w:r w:rsidR="00FA0F14" w:rsidRPr="008E3B30">
        <w:t>Recovery of moral in</w:t>
      </w:r>
      <w:r w:rsidR="00A84648" w:rsidRPr="008E3B30">
        <w:t xml:space="preserve">jury after abortion </w:t>
      </w:r>
      <w:r w:rsidR="00420B25" w:rsidRPr="008E3B30">
        <w:t xml:space="preserve">will </w:t>
      </w:r>
      <w:r w:rsidR="00A53AF3" w:rsidRPr="008E3B30">
        <w:t xml:space="preserve">promote human flourishing </w:t>
      </w:r>
      <w:r w:rsidR="00BB4BAC" w:rsidRPr="008E3B30">
        <w:t xml:space="preserve">in women, families, </w:t>
      </w:r>
      <w:r w:rsidR="0012440D" w:rsidRPr="008E3B30">
        <w:t>churches</w:t>
      </w:r>
      <w:r w:rsidR="00BB4BAC" w:rsidRPr="008E3B30">
        <w:t xml:space="preserve">, and the community. </w:t>
      </w:r>
      <w:r w:rsidR="004D2F7B" w:rsidRPr="008E3B30">
        <w:t xml:space="preserve">And, as more people become aware of the potential harm </w:t>
      </w:r>
      <w:r w:rsidR="0012440D" w:rsidRPr="008E3B30">
        <w:t>post-abortion</w:t>
      </w:r>
      <w:r w:rsidR="004D2F7B" w:rsidRPr="008E3B30">
        <w:t xml:space="preserve">, </w:t>
      </w:r>
      <w:r w:rsidR="0012440D" w:rsidRPr="008E3B30">
        <w:t xml:space="preserve">they </w:t>
      </w:r>
      <w:r w:rsidR="004D2F7B" w:rsidRPr="008E3B30">
        <w:t>m</w:t>
      </w:r>
      <w:r w:rsidR="00674245" w:rsidRPr="008E3B30">
        <w:t xml:space="preserve">ake better choices for their future. </w:t>
      </w:r>
      <w:r w:rsidR="00F11A2E" w:rsidRPr="008E3B30">
        <w:t xml:space="preserve"> </w:t>
      </w:r>
    </w:p>
    <w:p w14:paraId="0DE724E7" w14:textId="595C3CBF" w:rsidR="000733D4" w:rsidRPr="008E3B30" w:rsidRDefault="000733D4" w:rsidP="003245D1">
      <w:pPr>
        <w:spacing w:line="480" w:lineRule="auto"/>
        <w:ind w:firstLine="720"/>
        <w:rPr>
          <w:b/>
          <w:bCs/>
        </w:rPr>
      </w:pPr>
      <w:r w:rsidRPr="008E3B30">
        <w:rPr>
          <w:rFonts w:eastAsia="Calibri"/>
          <w:b/>
          <w:bCs/>
          <w:szCs w:val="22"/>
        </w:rPr>
        <w:t>Comment 2</w:t>
      </w:r>
      <w:r w:rsidR="00DC2474" w:rsidRPr="008E3B30">
        <w:rPr>
          <w:rFonts w:eastAsia="Calibri"/>
          <w:b/>
          <w:bCs/>
          <w:szCs w:val="22"/>
        </w:rPr>
        <w:t>2</w:t>
      </w:r>
      <w:r w:rsidRPr="008E3B30">
        <w:rPr>
          <w:rFonts w:eastAsia="Calibri"/>
          <w:b/>
          <w:bCs/>
          <w:szCs w:val="22"/>
        </w:rPr>
        <w:t>:</w:t>
      </w:r>
    </w:p>
    <w:p w14:paraId="777F6637" w14:textId="6827242C" w:rsidR="000733D4" w:rsidRPr="008E3B30" w:rsidRDefault="000733D4" w:rsidP="003245D1">
      <w:pPr>
        <w:spacing w:line="480" w:lineRule="auto"/>
        <w:ind w:left="1440"/>
      </w:pPr>
      <w:r w:rsidRPr="008E3B30">
        <w:rPr>
          <w:b/>
          <w:bCs/>
        </w:rPr>
        <w:t>Quote/Paraphrase:</w:t>
      </w:r>
      <w:r w:rsidRPr="008E3B30">
        <w:t xml:space="preserve"> “Whatever their reasons for avoiding issues of morality, social workers should heed the response Pastor Susan had when her therapist raised with her the concept of moral injury. Susan sat silently and then said, ‘the moment these words landed, I was able to begin to string my world together and understand the source of my suffering. I have been living in a state of shame and guilt.’” (p. 207).</w:t>
      </w:r>
    </w:p>
    <w:p w14:paraId="366ECE15" w14:textId="6C8E85B9" w:rsidR="00D10E1C" w:rsidRPr="00D10E1C" w:rsidRDefault="003224E7" w:rsidP="003245D1">
      <w:pPr>
        <w:spacing w:line="480" w:lineRule="auto"/>
        <w:ind w:left="1440"/>
        <w:rPr>
          <w:rFonts w:eastAsiaTheme="minorHAnsi"/>
        </w:rPr>
      </w:pPr>
      <w:r w:rsidRPr="008E3B30">
        <w:rPr>
          <w:b/>
          <w:bCs/>
        </w:rPr>
        <w:t>Essential Element:</w:t>
      </w:r>
      <w:r w:rsidR="00D10E1C" w:rsidRPr="008E3B30">
        <w:rPr>
          <w:rFonts w:eastAsiaTheme="minorHAnsi"/>
        </w:rPr>
        <w:t xml:space="preserve"> Utilizing various paths to Christian social involvement integrates religion and society in</w:t>
      </w:r>
      <w:r w:rsidR="00634281" w:rsidRPr="008E3B30">
        <w:rPr>
          <w:rFonts w:eastAsiaTheme="minorHAnsi"/>
        </w:rPr>
        <w:t xml:space="preserve"> </w:t>
      </w:r>
      <w:r w:rsidR="00D10E1C" w:rsidRPr="00D10E1C">
        <w:rPr>
          <w:rFonts w:eastAsiaTheme="minorHAnsi"/>
        </w:rPr>
        <w:t>ways that use social research to promote transforming changes in the world.</w:t>
      </w:r>
    </w:p>
    <w:p w14:paraId="244BFC95" w14:textId="2630D15C" w:rsidR="003224E7" w:rsidRPr="008E3B30" w:rsidRDefault="003224E7" w:rsidP="003245D1">
      <w:pPr>
        <w:pStyle w:val="NormalWeb"/>
        <w:spacing w:before="0" w:beforeAutospacing="0" w:after="0" w:afterAutospacing="0" w:line="480" w:lineRule="auto"/>
        <w:ind w:left="1440"/>
      </w:pPr>
      <w:r w:rsidRPr="008E3B30">
        <w:rPr>
          <w:b/>
          <w:bCs/>
        </w:rPr>
        <w:t>Additive/Variant Analysis: </w:t>
      </w:r>
      <w:r w:rsidR="009B24E3" w:rsidRPr="008E3B30">
        <w:t xml:space="preserve">The </w:t>
      </w:r>
      <w:r w:rsidR="00891488" w:rsidRPr="008E3B30">
        <w:t>transforming power</w:t>
      </w:r>
      <w:r w:rsidR="00D00BC5" w:rsidRPr="008E3B30">
        <w:t xml:space="preserve"> moral injury </w:t>
      </w:r>
      <w:r w:rsidR="00B303B8" w:rsidRPr="008E3B30">
        <w:t xml:space="preserve">provides </w:t>
      </w:r>
      <w:r w:rsidR="00C0367A" w:rsidRPr="008E3B30">
        <w:t>someone is additive to my Christian worldview and professional experience.</w:t>
      </w:r>
    </w:p>
    <w:p w14:paraId="40A399C1" w14:textId="75CC069C" w:rsidR="003224E7" w:rsidRPr="008E3B30" w:rsidRDefault="003224E7" w:rsidP="003245D1">
      <w:pPr>
        <w:pStyle w:val="NormalWeb"/>
        <w:spacing w:before="0" w:beforeAutospacing="0" w:after="0" w:afterAutospacing="0" w:line="480" w:lineRule="auto"/>
        <w:ind w:left="1440"/>
      </w:pPr>
      <w:r w:rsidRPr="008E3B30">
        <w:rPr>
          <w:b/>
          <w:bCs/>
        </w:rPr>
        <w:t xml:space="preserve">Contextualization: </w:t>
      </w:r>
      <w:r w:rsidRPr="008E3B30">
        <w:t> </w:t>
      </w:r>
      <w:r w:rsidR="00650685" w:rsidRPr="008E3B30">
        <w:t xml:space="preserve">I can use this </w:t>
      </w:r>
      <w:r w:rsidR="001E0D23" w:rsidRPr="008E3B30">
        <w:t>quote</w:t>
      </w:r>
      <w:r w:rsidR="00650685" w:rsidRPr="008E3B30">
        <w:t xml:space="preserve"> </w:t>
      </w:r>
      <w:r w:rsidR="005B22F6" w:rsidRPr="008E3B30">
        <w:t>as a</w:t>
      </w:r>
      <w:r w:rsidR="009C1FDC" w:rsidRPr="008E3B30">
        <w:t>n additional</w:t>
      </w:r>
      <w:r w:rsidR="005B22F6" w:rsidRPr="008E3B30">
        <w:t xml:space="preserve"> resource to </w:t>
      </w:r>
      <w:r w:rsidR="00962121" w:rsidRPr="008E3B30">
        <w:t>educate others on</w:t>
      </w:r>
      <w:r w:rsidR="00E20916" w:rsidRPr="008E3B30">
        <w:t xml:space="preserve"> </w:t>
      </w:r>
      <w:r w:rsidR="00070DBC" w:rsidRPr="008E3B30">
        <w:t>the transform</w:t>
      </w:r>
      <w:r w:rsidR="003828EE" w:rsidRPr="008E3B30">
        <w:t>ational</w:t>
      </w:r>
      <w:r w:rsidR="00070DBC" w:rsidRPr="008E3B30">
        <w:t xml:space="preserve"> power </w:t>
      </w:r>
      <w:r w:rsidR="00E20916" w:rsidRPr="008E3B30">
        <w:t xml:space="preserve">the moral injury </w:t>
      </w:r>
      <w:r w:rsidR="00611241" w:rsidRPr="008E3B30">
        <w:t xml:space="preserve">construct </w:t>
      </w:r>
      <w:r w:rsidR="00D71804" w:rsidRPr="008E3B30">
        <w:t>provides</w:t>
      </w:r>
      <w:r w:rsidR="009C1FDC" w:rsidRPr="008E3B30">
        <w:t>.</w:t>
      </w:r>
      <w:r w:rsidR="00D71804" w:rsidRPr="008E3B30">
        <w:t xml:space="preserve"> </w:t>
      </w:r>
      <w:r w:rsidR="0012440D" w:rsidRPr="008E3B30">
        <w:t>An additional</w:t>
      </w:r>
      <w:r w:rsidR="00D71804" w:rsidRPr="008E3B30">
        <w:t xml:space="preserve"> resource </w:t>
      </w:r>
      <w:r w:rsidR="00AA2AA1" w:rsidRPr="008E3B30">
        <w:t xml:space="preserve">because </w:t>
      </w:r>
      <w:r w:rsidR="00F467B9" w:rsidRPr="008E3B30">
        <w:t>I</w:t>
      </w:r>
      <w:r w:rsidR="009E353D" w:rsidRPr="008E3B30">
        <w:t>,</w:t>
      </w:r>
      <w:r w:rsidR="00F467B9" w:rsidRPr="008E3B30">
        <w:t xml:space="preserve"> too</w:t>
      </w:r>
      <w:r w:rsidR="00E54D7F" w:rsidRPr="008E3B30">
        <w:t>,</w:t>
      </w:r>
      <w:r w:rsidR="00F467B9" w:rsidRPr="008E3B30">
        <w:t xml:space="preserve"> experienced the same reaction </w:t>
      </w:r>
      <w:r w:rsidR="00D71804" w:rsidRPr="008E3B30">
        <w:t>after I presented</w:t>
      </w:r>
      <w:r w:rsidR="00095D42" w:rsidRPr="008E3B30">
        <w:t xml:space="preserve"> the concept of moral injury after abortion </w:t>
      </w:r>
      <w:r w:rsidR="006E0C27" w:rsidRPr="008E3B30">
        <w:t xml:space="preserve">at a small conference </w:t>
      </w:r>
      <w:r w:rsidR="009E353D" w:rsidRPr="008E3B30">
        <w:t>consisting primarily</w:t>
      </w:r>
      <w:r w:rsidR="006E0C27" w:rsidRPr="008E3B30">
        <w:t xml:space="preserve"> of women</w:t>
      </w:r>
      <w:r w:rsidR="00D53FF6" w:rsidRPr="008E3B30">
        <w:t xml:space="preserve">. </w:t>
      </w:r>
    </w:p>
    <w:p w14:paraId="6D8143F0" w14:textId="2A5D0B02" w:rsidR="000733D4" w:rsidRPr="008E3B30" w:rsidRDefault="000733D4" w:rsidP="003245D1">
      <w:pPr>
        <w:spacing w:line="480" w:lineRule="auto"/>
        <w:ind w:firstLine="720"/>
        <w:rPr>
          <w:b/>
          <w:bCs/>
        </w:rPr>
      </w:pPr>
      <w:r w:rsidRPr="008E3B30">
        <w:rPr>
          <w:rFonts w:eastAsia="Calibri"/>
          <w:b/>
          <w:bCs/>
          <w:szCs w:val="22"/>
        </w:rPr>
        <w:t>Comment 2</w:t>
      </w:r>
      <w:r w:rsidR="00DC2474" w:rsidRPr="008E3B30">
        <w:rPr>
          <w:rFonts w:eastAsia="Calibri"/>
          <w:b/>
          <w:bCs/>
          <w:szCs w:val="22"/>
        </w:rPr>
        <w:t>3</w:t>
      </w:r>
      <w:r w:rsidRPr="008E3B30">
        <w:rPr>
          <w:rFonts w:eastAsia="Calibri"/>
          <w:b/>
          <w:bCs/>
          <w:szCs w:val="22"/>
        </w:rPr>
        <w:t>:</w:t>
      </w:r>
    </w:p>
    <w:p w14:paraId="26A97095" w14:textId="7B0052FE" w:rsidR="00CF5C31" w:rsidRPr="008E3B30" w:rsidRDefault="000733D4" w:rsidP="003245D1">
      <w:pPr>
        <w:spacing w:line="480" w:lineRule="auto"/>
        <w:ind w:left="1440"/>
      </w:pPr>
      <w:r w:rsidRPr="008E3B30">
        <w:rPr>
          <w:b/>
          <w:bCs/>
        </w:rPr>
        <w:lastRenderedPageBreak/>
        <w:t xml:space="preserve">Quote/Paraphrase: </w:t>
      </w:r>
      <w:r w:rsidRPr="008E3B30">
        <w:t>“The social work mandate of starting where the client is guides us to include focus on the client’s morality and not to neglect to address a key traumatic experience for numerous people: moral injury” (p. 207).</w:t>
      </w:r>
    </w:p>
    <w:p w14:paraId="15BF4C67" w14:textId="3C982813" w:rsidR="00A86DAD" w:rsidRPr="008E3B30" w:rsidRDefault="00A86DAD" w:rsidP="003245D1">
      <w:pPr>
        <w:spacing w:line="480" w:lineRule="auto"/>
        <w:ind w:left="1440"/>
        <w:rPr>
          <w:rFonts w:eastAsiaTheme="minorHAnsi"/>
        </w:rPr>
      </w:pPr>
      <w:r w:rsidRPr="008E3B30">
        <w:rPr>
          <w:b/>
          <w:bCs/>
        </w:rPr>
        <w:t>Essential Element:</w:t>
      </w:r>
      <w:r w:rsidR="00067FEF" w:rsidRPr="008E3B30">
        <w:rPr>
          <w:rFonts w:eastAsiaTheme="minorHAnsi"/>
        </w:rPr>
        <w:t xml:space="preserve"> </w:t>
      </w:r>
      <w:r w:rsidR="000C2B66" w:rsidRPr="008E3B30">
        <w:rPr>
          <w:rFonts w:eastAsiaTheme="minorHAnsi"/>
        </w:rPr>
        <w:t>Sociology integrated with Christianity transcends the reductionism of naturalistic</w:t>
      </w:r>
      <w:r w:rsidR="00DF0C14" w:rsidRPr="008E3B30">
        <w:rPr>
          <w:rFonts w:eastAsiaTheme="minorHAnsi"/>
        </w:rPr>
        <w:t xml:space="preserve"> </w:t>
      </w:r>
      <w:r w:rsidR="000C2B66" w:rsidRPr="000C2B66">
        <w:rPr>
          <w:rFonts w:eastAsiaTheme="minorHAnsi"/>
        </w:rPr>
        <w:t>sociology to provide more comprehensive analyses and more adequate</w:t>
      </w:r>
      <w:r w:rsidR="003245D1" w:rsidRPr="008E3B30">
        <w:rPr>
          <w:rFonts w:eastAsiaTheme="minorHAnsi"/>
        </w:rPr>
        <w:t xml:space="preserve"> </w:t>
      </w:r>
      <w:r w:rsidR="000C2B66" w:rsidRPr="000C2B66">
        <w:rPr>
          <w:rFonts w:eastAsiaTheme="minorHAnsi"/>
        </w:rPr>
        <w:t>prescriptions for social problems.</w:t>
      </w:r>
    </w:p>
    <w:p w14:paraId="27CA1A70" w14:textId="1F1AC89F" w:rsidR="00A86DAD" w:rsidRPr="008E3B30" w:rsidRDefault="00A86DAD" w:rsidP="003245D1">
      <w:pPr>
        <w:pStyle w:val="NormalWeb"/>
        <w:spacing w:before="0" w:beforeAutospacing="0" w:after="0" w:afterAutospacing="0" w:line="480" w:lineRule="auto"/>
        <w:ind w:left="1440"/>
      </w:pPr>
      <w:r w:rsidRPr="008E3B30">
        <w:rPr>
          <w:b/>
          <w:bCs/>
        </w:rPr>
        <w:t>Additive/Variant Analysis: </w:t>
      </w:r>
      <w:r w:rsidR="00FA6365" w:rsidRPr="008E3B30">
        <w:t>The need for social work</w:t>
      </w:r>
      <w:r w:rsidR="00457AC5" w:rsidRPr="008E3B30">
        <w:t xml:space="preserve">ers to start where the client is </w:t>
      </w:r>
      <w:r w:rsidR="00860479" w:rsidRPr="008E3B30">
        <w:t>and to</w:t>
      </w:r>
      <w:r w:rsidR="00FA6365" w:rsidRPr="008E3B30">
        <w:t xml:space="preserve"> </w:t>
      </w:r>
      <w:r w:rsidR="00A2601B" w:rsidRPr="008E3B30">
        <w:t xml:space="preserve">address moral issues </w:t>
      </w:r>
      <w:r w:rsidR="002578BD" w:rsidRPr="008E3B30">
        <w:t xml:space="preserve">is additive to my </w:t>
      </w:r>
      <w:r w:rsidR="00EE000B" w:rsidRPr="008E3B30">
        <w:t xml:space="preserve">professional experience and Christian worldview. </w:t>
      </w:r>
    </w:p>
    <w:p w14:paraId="567CD3E2" w14:textId="29F4ACE1" w:rsidR="003224E7" w:rsidRPr="008E3B30" w:rsidRDefault="00A86DAD" w:rsidP="003245D1">
      <w:pPr>
        <w:pStyle w:val="NormalWeb"/>
        <w:spacing w:before="0" w:beforeAutospacing="0" w:after="0" w:afterAutospacing="0" w:line="480" w:lineRule="auto"/>
        <w:ind w:left="1440"/>
      </w:pPr>
      <w:r w:rsidRPr="008E3B30">
        <w:rPr>
          <w:b/>
          <w:bCs/>
        </w:rPr>
        <w:t xml:space="preserve">Contextualization: </w:t>
      </w:r>
      <w:r w:rsidR="007046CF" w:rsidRPr="008E3B30">
        <w:t xml:space="preserve">I can use this resource </w:t>
      </w:r>
      <w:r w:rsidR="00485FB8" w:rsidRPr="008E3B30">
        <w:t>to remind</w:t>
      </w:r>
      <w:r w:rsidR="007046CF" w:rsidRPr="008E3B30">
        <w:t xml:space="preserve"> </w:t>
      </w:r>
      <w:r w:rsidR="006247EC" w:rsidRPr="008E3B30">
        <w:t>social workers and the</w:t>
      </w:r>
      <w:r w:rsidR="007046CF" w:rsidRPr="008E3B30">
        <w:t xml:space="preserve"> social work profession </w:t>
      </w:r>
      <w:r w:rsidR="0034307A" w:rsidRPr="008E3B30">
        <w:t>to</w:t>
      </w:r>
      <w:r w:rsidR="007046CF" w:rsidRPr="008E3B30">
        <w:t xml:space="preserve"> </w:t>
      </w:r>
      <w:r w:rsidR="001D73EB" w:rsidRPr="008E3B30">
        <w:t xml:space="preserve">adequately </w:t>
      </w:r>
      <w:r w:rsidR="0093118D" w:rsidRPr="008E3B30">
        <w:t>assess and address</w:t>
      </w:r>
      <w:r w:rsidR="001D73EB" w:rsidRPr="008E3B30">
        <w:t xml:space="preserve"> all areas of well-being (bio/psycho/social/spiritual)</w:t>
      </w:r>
      <w:r w:rsidR="006712D8" w:rsidRPr="008E3B30">
        <w:t>,</w:t>
      </w:r>
      <w:r w:rsidR="001D73EB" w:rsidRPr="008E3B30">
        <w:t xml:space="preserve"> </w:t>
      </w:r>
      <w:r w:rsidR="00B7630C" w:rsidRPr="008E3B30">
        <w:t xml:space="preserve">including </w:t>
      </w:r>
      <w:r w:rsidR="004024D5" w:rsidRPr="008E3B30">
        <w:t>moral</w:t>
      </w:r>
      <w:r w:rsidR="002E4995" w:rsidRPr="008E3B30">
        <w:t xml:space="preserve"> and spiritual issues</w:t>
      </w:r>
      <w:r w:rsidR="00216AC9" w:rsidRPr="008E3B30">
        <w:t xml:space="preserve">. </w:t>
      </w:r>
      <w:r w:rsidR="00AD0267" w:rsidRPr="008E3B30">
        <w:t xml:space="preserve">Women who suffer from MI-A are often </w:t>
      </w:r>
      <w:r w:rsidR="000B754B" w:rsidRPr="008E3B30">
        <w:t xml:space="preserve">haunted by the </w:t>
      </w:r>
      <w:r w:rsidR="00A51475" w:rsidRPr="008E3B30">
        <w:t>abortion decision they ultimately made</w:t>
      </w:r>
      <w:r w:rsidR="006712D8" w:rsidRPr="008E3B30">
        <w:t>,</w:t>
      </w:r>
      <w:r w:rsidR="00A51475" w:rsidRPr="008E3B30">
        <w:t xml:space="preserve"> and </w:t>
      </w:r>
      <w:r w:rsidR="00485FB8" w:rsidRPr="008E3B30">
        <w:t>a clinician must be</w:t>
      </w:r>
      <w:r w:rsidR="00A51475" w:rsidRPr="008E3B30">
        <w:t xml:space="preserve"> experienced to address this kind of trauma. </w:t>
      </w:r>
    </w:p>
    <w:p w14:paraId="3383E4D3" w14:textId="2F0F225A" w:rsidR="00680D7A" w:rsidRPr="008E3B30" w:rsidRDefault="00680D7A" w:rsidP="00A81C52">
      <w:pPr>
        <w:spacing w:line="480" w:lineRule="auto"/>
      </w:pPr>
      <w:r w:rsidRPr="008E3B30">
        <w:rPr>
          <w:b/>
          <w:bCs/>
        </w:rPr>
        <w:t xml:space="preserve">Source </w:t>
      </w:r>
      <w:r w:rsidR="005B3FB7" w:rsidRPr="008E3B30">
        <w:rPr>
          <w:b/>
          <w:bCs/>
        </w:rPr>
        <w:t>19</w:t>
      </w:r>
      <w:r w:rsidRPr="008E3B30">
        <w:rPr>
          <w:b/>
          <w:bCs/>
        </w:rPr>
        <w:t>:</w:t>
      </w:r>
      <w:r w:rsidRPr="008E3B30">
        <w:t xml:space="preserve"> </w:t>
      </w:r>
      <w:r w:rsidR="00FD0C95" w:rsidRPr="008E3B30">
        <w:t xml:space="preserve">Reardon, D. C., &amp; Longbons, T. (2023).  Effects of pressure to abort on women's emotional responses and mental health. </w:t>
      </w:r>
      <w:proofErr w:type="spellStart"/>
      <w:r w:rsidR="00FD0C95" w:rsidRPr="008E3B30">
        <w:rPr>
          <w:i/>
          <w:iCs/>
        </w:rPr>
        <w:t>Cureus</w:t>
      </w:r>
      <w:proofErr w:type="spellEnd"/>
      <w:r w:rsidR="00FD0C95" w:rsidRPr="008E3B30">
        <w:t xml:space="preserve">, </w:t>
      </w:r>
      <w:r w:rsidR="00FD0C95" w:rsidRPr="008E3B30">
        <w:rPr>
          <w:i/>
          <w:iCs/>
        </w:rPr>
        <w:t>15(1)</w:t>
      </w:r>
      <w:r w:rsidR="00FD0C95" w:rsidRPr="008E3B30">
        <w:t xml:space="preserve">, e34456. </w:t>
      </w:r>
      <w:r w:rsidR="00FD0C95" w:rsidRPr="008E3B30">
        <w:rPr>
          <w:u w:val="single"/>
        </w:rPr>
        <w:t>https://doi.org/10.7759/cureus.34456</w:t>
      </w:r>
    </w:p>
    <w:p w14:paraId="256A70C0" w14:textId="7B6BDAB2" w:rsidR="000733D4" w:rsidRPr="008E3B30" w:rsidRDefault="000733D4" w:rsidP="00D37403">
      <w:pPr>
        <w:spacing w:line="480" w:lineRule="auto"/>
        <w:ind w:firstLine="720"/>
        <w:rPr>
          <w:b/>
          <w:bCs/>
        </w:rPr>
      </w:pPr>
      <w:r w:rsidRPr="008E3B30">
        <w:rPr>
          <w:rFonts w:eastAsia="Calibri"/>
          <w:b/>
          <w:bCs/>
          <w:szCs w:val="22"/>
        </w:rPr>
        <w:t>Comment 2</w:t>
      </w:r>
      <w:r w:rsidR="007A5B24" w:rsidRPr="008E3B30">
        <w:rPr>
          <w:rFonts w:eastAsia="Calibri"/>
          <w:b/>
          <w:bCs/>
          <w:szCs w:val="22"/>
        </w:rPr>
        <w:t>4</w:t>
      </w:r>
      <w:r w:rsidRPr="008E3B30">
        <w:rPr>
          <w:rFonts w:eastAsia="Calibri"/>
          <w:b/>
          <w:bCs/>
          <w:szCs w:val="22"/>
        </w:rPr>
        <w:t>:</w:t>
      </w:r>
    </w:p>
    <w:p w14:paraId="65AE7FE4" w14:textId="21C80C26" w:rsidR="00A86DAD" w:rsidRPr="008E3B30" w:rsidRDefault="000733D4" w:rsidP="003D0290">
      <w:pPr>
        <w:autoSpaceDE w:val="0"/>
        <w:autoSpaceDN w:val="0"/>
        <w:adjustRightInd w:val="0"/>
        <w:spacing w:line="480" w:lineRule="auto"/>
        <w:ind w:left="1440"/>
        <w:rPr>
          <w:rFonts w:eastAsiaTheme="minorHAnsi"/>
        </w:rPr>
      </w:pPr>
      <w:r w:rsidRPr="008E3B30">
        <w:rPr>
          <w:b/>
          <w:bCs/>
        </w:rPr>
        <w:t>Quote/Paraphrase:</w:t>
      </w:r>
      <w:r w:rsidR="009574B3" w:rsidRPr="008E3B30">
        <w:rPr>
          <w:b/>
          <w:bCs/>
        </w:rPr>
        <w:t xml:space="preserve"> </w:t>
      </w:r>
      <w:r w:rsidR="003C4EB3" w:rsidRPr="008E3B30">
        <w:rPr>
          <w:b/>
        </w:rPr>
        <w:t>"</w:t>
      </w:r>
      <w:r w:rsidR="003C4EB3" w:rsidRPr="008E3B30">
        <w:rPr>
          <w:rFonts w:eastAsiaTheme="minorHAnsi"/>
        </w:rPr>
        <w:t xml:space="preserve">Women frequently choose abortion due to perceived pressures from </w:t>
      </w:r>
      <w:r w:rsidR="006712D8" w:rsidRPr="008E3B30">
        <w:rPr>
          <w:rFonts w:eastAsiaTheme="minorHAnsi"/>
        </w:rPr>
        <w:t>others</w:t>
      </w:r>
      <w:r w:rsidR="003C4EB3" w:rsidRPr="008E3B30">
        <w:rPr>
          <w:rFonts w:eastAsiaTheme="minorHAnsi"/>
        </w:rPr>
        <w:t xml:space="preserve">, financial concerns, or other circumstantial pressures.  These pressures, individually and/or together, are strongly associated with more negative emotions about their abortion; more disruptions of their daily life, work, or relationships; more frequent dreams, flashbacks, or intrusive thoughts about </w:t>
      </w:r>
      <w:r w:rsidR="003C4EB3" w:rsidRPr="008E3B30">
        <w:rPr>
          <w:rFonts w:eastAsiaTheme="minorHAnsi"/>
        </w:rPr>
        <w:lastRenderedPageBreak/>
        <w:t>their abortions; more frequent feelings of loss, grief, or sadness about their abortions; more moral and maternal conflict over their abortion decisions; a perceived decline in their overall mental health that they attribute to their abortions; and a higher degree of desire or need for help to cope with negative feelings about their abortions" (p. 9).</w:t>
      </w:r>
    </w:p>
    <w:p w14:paraId="22047876" w14:textId="61D662CF" w:rsidR="005C1608" w:rsidRPr="005C1608" w:rsidRDefault="00A86DAD" w:rsidP="00B421EB">
      <w:pPr>
        <w:spacing w:line="480" w:lineRule="auto"/>
        <w:ind w:left="1440"/>
        <w:rPr>
          <w:rFonts w:eastAsiaTheme="minorHAnsi"/>
        </w:rPr>
      </w:pPr>
      <w:r w:rsidRPr="008E3B30">
        <w:rPr>
          <w:b/>
          <w:bCs/>
        </w:rPr>
        <w:t>Essential Element:</w:t>
      </w:r>
      <w:r w:rsidR="005C1608" w:rsidRPr="008E3B30">
        <w:rPr>
          <w:rFonts w:eastAsiaTheme="minorHAnsi"/>
        </w:rPr>
        <w:t xml:space="preserve"> A theological hermeneutic of culture adds a missing dimension to naturalistic social</w:t>
      </w:r>
      <w:r w:rsidR="00B421EB" w:rsidRPr="008E3B30">
        <w:rPr>
          <w:rFonts w:eastAsiaTheme="minorHAnsi"/>
        </w:rPr>
        <w:t xml:space="preserve"> </w:t>
      </w:r>
      <w:r w:rsidR="005C1608" w:rsidRPr="005C1608">
        <w:rPr>
          <w:rFonts w:eastAsiaTheme="minorHAnsi"/>
        </w:rPr>
        <w:t>theory for understanding social issues. This view of control lends to engaging in</w:t>
      </w:r>
      <w:r w:rsidR="00B421EB" w:rsidRPr="008E3B30">
        <w:rPr>
          <w:rFonts w:eastAsiaTheme="minorHAnsi"/>
        </w:rPr>
        <w:t xml:space="preserve"> </w:t>
      </w:r>
      <w:r w:rsidR="005C1608" w:rsidRPr="005C1608">
        <w:rPr>
          <w:rFonts w:eastAsiaTheme="minorHAnsi"/>
        </w:rPr>
        <w:t>prophetic social research to produce breakthrough solutions to social problems.</w:t>
      </w:r>
    </w:p>
    <w:p w14:paraId="52033F42" w14:textId="134643D2" w:rsidR="00A86DAD" w:rsidRPr="008E3B30" w:rsidRDefault="00A86DAD" w:rsidP="00134375">
      <w:pPr>
        <w:pStyle w:val="NormalWeb"/>
        <w:spacing w:before="0" w:beforeAutospacing="0" w:after="0" w:afterAutospacing="0" w:line="480" w:lineRule="auto"/>
        <w:ind w:left="1440"/>
      </w:pPr>
      <w:r w:rsidRPr="008E3B30">
        <w:rPr>
          <w:b/>
          <w:bCs/>
        </w:rPr>
        <w:t>Additive/Variant Analysis: </w:t>
      </w:r>
      <w:r w:rsidR="00EA727E" w:rsidRPr="008E3B30">
        <w:t xml:space="preserve">The quote above describing the aftermath of abortion is additive to my Christian </w:t>
      </w:r>
      <w:r w:rsidR="00134375" w:rsidRPr="008E3B30">
        <w:t xml:space="preserve">worldview and professional experience. </w:t>
      </w:r>
    </w:p>
    <w:p w14:paraId="123B49DE" w14:textId="3A68F94A" w:rsidR="00D54764" w:rsidRPr="008E3B30" w:rsidRDefault="00A86DAD" w:rsidP="00A86DAD">
      <w:pPr>
        <w:pStyle w:val="NormalWeb"/>
        <w:spacing w:before="0" w:beforeAutospacing="0" w:after="0" w:afterAutospacing="0" w:line="480" w:lineRule="auto"/>
        <w:ind w:left="1440"/>
        <w:rPr>
          <w:b/>
          <w:bCs/>
        </w:rPr>
      </w:pPr>
      <w:r w:rsidRPr="008E3B30">
        <w:rPr>
          <w:b/>
          <w:bCs/>
        </w:rPr>
        <w:t>Contextualization:</w:t>
      </w:r>
      <w:r w:rsidR="00134375" w:rsidRPr="008E3B30">
        <w:t xml:space="preserve"> </w:t>
      </w:r>
      <w:r w:rsidR="0037385B" w:rsidRPr="008E3B30">
        <w:t>Including</w:t>
      </w:r>
      <w:r w:rsidR="00134375" w:rsidRPr="008E3B30">
        <w:t xml:space="preserve"> </w:t>
      </w:r>
      <w:r w:rsidR="0037385B" w:rsidRPr="008E3B30">
        <w:t>the spiritual aspects of</w:t>
      </w:r>
      <w:r w:rsidR="00AD5A1C" w:rsidRPr="008E3B30">
        <w:t xml:space="preserve"> overall well-being and</w:t>
      </w:r>
      <w:r w:rsidR="000D1408" w:rsidRPr="008E3B30">
        <w:t>,</w:t>
      </w:r>
      <w:r w:rsidR="00AD5A1C" w:rsidRPr="008E3B30">
        <w:t xml:space="preserve"> subsequently</w:t>
      </w:r>
      <w:r w:rsidR="00485FB8" w:rsidRPr="008E3B30">
        <w:t>,</w:t>
      </w:r>
      <w:r w:rsidR="00AD5A1C" w:rsidRPr="008E3B30">
        <w:t xml:space="preserve"> </w:t>
      </w:r>
      <w:r w:rsidR="00B500DF" w:rsidRPr="008E3B30">
        <w:t xml:space="preserve">the </w:t>
      </w:r>
      <w:r w:rsidR="000D1408" w:rsidRPr="008E3B30">
        <w:t>adverse</w:t>
      </w:r>
      <w:r w:rsidR="00B500DF" w:rsidRPr="008E3B30">
        <w:t xml:space="preserve"> effects </w:t>
      </w:r>
      <w:r w:rsidR="00485FB8" w:rsidRPr="008E3B30">
        <w:t>of</w:t>
      </w:r>
      <w:r w:rsidR="00B500DF" w:rsidRPr="008E3B30">
        <w:t xml:space="preserve"> going against ones moral code of conduct </w:t>
      </w:r>
      <w:r w:rsidR="00AB14DB" w:rsidRPr="008E3B30">
        <w:t xml:space="preserve">and </w:t>
      </w:r>
      <w:r w:rsidR="00B500DF" w:rsidRPr="008E3B30">
        <w:t xml:space="preserve">values </w:t>
      </w:r>
      <w:r w:rsidR="00865D10" w:rsidRPr="008E3B30">
        <w:t>adds the missing dimension</w:t>
      </w:r>
      <w:r w:rsidR="00031428" w:rsidRPr="008E3B30">
        <w:t xml:space="preserve">al piece </w:t>
      </w:r>
      <w:r w:rsidR="00B55D10" w:rsidRPr="008E3B30">
        <w:t xml:space="preserve">necessary to produce a breakthrough </w:t>
      </w:r>
      <w:r w:rsidR="00010DB3" w:rsidRPr="008E3B30">
        <w:t xml:space="preserve">in understanding abortion </w:t>
      </w:r>
      <w:r w:rsidR="00AB14DB" w:rsidRPr="008E3B30">
        <w:t xml:space="preserve">and </w:t>
      </w:r>
      <w:r w:rsidR="00E20F14" w:rsidRPr="008E3B30">
        <w:t xml:space="preserve">thereby </w:t>
      </w:r>
      <w:r w:rsidR="00D72F6B" w:rsidRPr="008E3B30">
        <w:t>addressing the social problem</w:t>
      </w:r>
      <w:r w:rsidR="00A96020" w:rsidRPr="008E3B30">
        <w:t xml:space="preserve"> of unplanned pregnancy and financial concerns </w:t>
      </w:r>
      <w:r w:rsidR="00A56C42" w:rsidRPr="008E3B30">
        <w:t xml:space="preserve">without feeling entrapped into making a decision that has the potential </w:t>
      </w:r>
      <w:r w:rsidR="000D1408" w:rsidRPr="008E3B30">
        <w:t>to impact the rest of one’s life negatively</w:t>
      </w:r>
      <w:r w:rsidR="00A56C42" w:rsidRPr="008E3B30">
        <w:t xml:space="preserve">. </w:t>
      </w:r>
      <w:r w:rsidR="0037385B" w:rsidRPr="008E3B30">
        <w:t xml:space="preserve"> </w:t>
      </w:r>
      <w:r w:rsidR="00134375" w:rsidRPr="008E3B30">
        <w:rPr>
          <w:b/>
          <w:bCs/>
        </w:rPr>
        <w:t xml:space="preserve"> </w:t>
      </w:r>
    </w:p>
    <w:p w14:paraId="16AF4926" w14:textId="5D95EACE" w:rsidR="004D0B81" w:rsidRPr="008E3B30" w:rsidRDefault="004D0B81" w:rsidP="00972606">
      <w:pPr>
        <w:spacing w:line="480" w:lineRule="auto"/>
        <w:ind w:left="1440"/>
        <w:rPr>
          <w:bCs/>
        </w:rPr>
      </w:pPr>
    </w:p>
    <w:p w14:paraId="5B5DBCEC" w14:textId="36258CA4" w:rsidR="004D0B81" w:rsidRPr="008E3B30" w:rsidRDefault="004D0B81" w:rsidP="00972606">
      <w:pPr>
        <w:spacing w:line="480" w:lineRule="auto"/>
        <w:ind w:left="1440"/>
        <w:rPr>
          <w:bCs/>
        </w:rPr>
      </w:pPr>
    </w:p>
    <w:p w14:paraId="69AB8E8C" w14:textId="7DD20528" w:rsidR="00160B44" w:rsidRPr="008E3B30" w:rsidRDefault="00160B44" w:rsidP="00DF0C14">
      <w:pPr>
        <w:spacing w:line="480" w:lineRule="auto"/>
      </w:pPr>
    </w:p>
    <w:p w14:paraId="7D1CBB80" w14:textId="525213F6" w:rsidR="004F59B6" w:rsidRPr="008E3B30" w:rsidRDefault="004F59B6" w:rsidP="00DF0C14">
      <w:pPr>
        <w:spacing w:line="480" w:lineRule="auto"/>
      </w:pPr>
    </w:p>
    <w:p w14:paraId="31D4A4F3" w14:textId="45C8DD49" w:rsidR="004F59B6" w:rsidRPr="008E3B30" w:rsidRDefault="004F59B6" w:rsidP="00DF0C14">
      <w:pPr>
        <w:spacing w:line="480" w:lineRule="auto"/>
      </w:pPr>
    </w:p>
    <w:p w14:paraId="059B6927" w14:textId="63AB8AAE" w:rsidR="004F59B6" w:rsidRPr="008E3B30" w:rsidRDefault="004F59B6" w:rsidP="00DF0C14">
      <w:pPr>
        <w:spacing w:line="480" w:lineRule="auto"/>
      </w:pPr>
    </w:p>
    <w:p w14:paraId="53CFACB0" w14:textId="75D6FF5F" w:rsidR="00E23244" w:rsidRPr="008E3B30" w:rsidRDefault="00EC7260" w:rsidP="00EC7260">
      <w:pPr>
        <w:spacing w:line="480" w:lineRule="auto"/>
        <w:ind w:firstLine="900"/>
      </w:pPr>
      <w:r w:rsidRPr="008E3B30">
        <w:lastRenderedPageBreak/>
        <w:t xml:space="preserve">                                                </w:t>
      </w:r>
      <w:r w:rsidR="004F59B6" w:rsidRPr="008E3B30">
        <w:t>Works Cited</w:t>
      </w:r>
    </w:p>
    <w:p w14:paraId="0FF6A906" w14:textId="763E79FC" w:rsidR="005A0123" w:rsidRPr="008E3B30" w:rsidRDefault="005A0123" w:rsidP="005A0123">
      <w:pPr>
        <w:spacing w:line="480" w:lineRule="auto"/>
        <w:ind w:hanging="480"/>
        <w:rPr>
          <w:u w:val="single"/>
        </w:rPr>
      </w:pPr>
      <w:r w:rsidRPr="008E3B30">
        <w:t xml:space="preserve">AllAboutWorldview.Org. (n.d.). </w:t>
      </w:r>
      <w:r w:rsidRPr="008E3B30">
        <w:rPr>
          <w:i/>
          <w:iCs/>
        </w:rPr>
        <w:t>Christian Sociology</w:t>
      </w:r>
      <w:r w:rsidRPr="008E3B30">
        <w:t xml:space="preserve">. </w:t>
      </w:r>
      <w:hyperlink r:id="rId22" w:history="1">
        <w:r w:rsidRPr="008E3B30">
          <w:rPr>
            <w:rStyle w:val="Hyperlink"/>
            <w:color w:val="auto"/>
          </w:rPr>
          <w:t>https://www.allaboutworldview.org/christian-sociology.htm</w:t>
        </w:r>
      </w:hyperlink>
    </w:p>
    <w:p w14:paraId="3EF7BD39" w14:textId="7A5B138D" w:rsidR="00FD01A6" w:rsidRPr="008E3B30" w:rsidRDefault="00FD01A6" w:rsidP="00FD01A6">
      <w:pPr>
        <w:spacing w:line="480" w:lineRule="auto"/>
        <w:ind w:hanging="480"/>
      </w:pPr>
      <w:r w:rsidRPr="008E3B30">
        <w:t xml:space="preserve">Burke, T. (2002). </w:t>
      </w:r>
      <w:r w:rsidRPr="008E3B30">
        <w:rPr>
          <w:i/>
          <w:iCs/>
        </w:rPr>
        <w:t>Forbidden Grief: The Unspoken Pain of Abortion</w:t>
      </w:r>
      <w:r w:rsidRPr="008E3B30">
        <w:t>. Acorn Books.</w:t>
      </w:r>
    </w:p>
    <w:p w14:paraId="130A0A9A" w14:textId="7A7F259D" w:rsidR="00FD01A6" w:rsidRPr="008E3B30" w:rsidRDefault="00FD01A6" w:rsidP="00FD01A6">
      <w:pPr>
        <w:spacing w:line="480" w:lineRule="auto"/>
        <w:ind w:hanging="480"/>
      </w:pPr>
      <w:r w:rsidRPr="008E3B30">
        <w:t xml:space="preserve">Coleman, P. K., Boswell, K., </w:t>
      </w:r>
      <w:proofErr w:type="spellStart"/>
      <w:r w:rsidRPr="008E3B30">
        <w:t>Etzkorn</w:t>
      </w:r>
      <w:proofErr w:type="spellEnd"/>
      <w:r w:rsidRPr="008E3B30">
        <w:t xml:space="preserve">, K., &amp; </w:t>
      </w:r>
      <w:proofErr w:type="spellStart"/>
      <w:r w:rsidRPr="008E3B30">
        <w:t>Turnwald</w:t>
      </w:r>
      <w:proofErr w:type="spellEnd"/>
      <w:r w:rsidRPr="008E3B30">
        <w:t xml:space="preserve">, R. (2017). Women who suffered emotionally from abortion: A qualitative synthesis of their experiences. </w:t>
      </w:r>
      <w:r w:rsidRPr="008E3B30">
        <w:rPr>
          <w:i/>
          <w:iCs/>
        </w:rPr>
        <w:t>Journal of American Physicians and Surgeons</w:t>
      </w:r>
      <w:r w:rsidRPr="008E3B30">
        <w:t xml:space="preserve">, </w:t>
      </w:r>
      <w:r w:rsidRPr="008E3B30">
        <w:rPr>
          <w:i/>
          <w:iCs/>
        </w:rPr>
        <w:t>22</w:t>
      </w:r>
      <w:r w:rsidRPr="008E3B30">
        <w:t>(4), 113–118.</w:t>
      </w:r>
    </w:p>
    <w:p w14:paraId="7AD30220" w14:textId="7C968E91" w:rsidR="00141170" w:rsidRPr="008E3B30" w:rsidRDefault="00141170" w:rsidP="00FD01A6">
      <w:pPr>
        <w:spacing w:line="480" w:lineRule="auto"/>
        <w:ind w:hanging="480"/>
        <w:rPr>
          <w:u w:val="single"/>
        </w:rPr>
      </w:pPr>
      <w:r w:rsidRPr="008E3B30">
        <w:t xml:space="preserve">Congdon, M. (2015). Wronged beyond words. </w:t>
      </w:r>
      <w:r w:rsidRPr="008E3B30">
        <w:rPr>
          <w:i/>
          <w:iCs/>
        </w:rPr>
        <w:t>Philosophy &amp; Social Criticism</w:t>
      </w:r>
      <w:r w:rsidRPr="008E3B30">
        <w:t xml:space="preserve">, </w:t>
      </w:r>
      <w:r w:rsidRPr="008E3B30">
        <w:rPr>
          <w:i/>
          <w:iCs/>
        </w:rPr>
        <w:t>42</w:t>
      </w:r>
      <w:r w:rsidRPr="008E3B30">
        <w:t xml:space="preserve">. </w:t>
      </w:r>
      <w:hyperlink r:id="rId23" w:history="1">
        <w:r w:rsidRPr="008E3B30">
          <w:rPr>
            <w:u w:val="single"/>
          </w:rPr>
          <w:t>https://doi.org/10.1177/0191453715580158</w:t>
        </w:r>
      </w:hyperlink>
    </w:p>
    <w:p w14:paraId="36E84485" w14:textId="079965D5" w:rsidR="001B454B" w:rsidRPr="008E3B30" w:rsidRDefault="001B454B" w:rsidP="00FD01A6">
      <w:pPr>
        <w:spacing w:line="480" w:lineRule="auto"/>
        <w:ind w:hanging="480"/>
      </w:pPr>
      <w:proofErr w:type="spellStart"/>
      <w:r w:rsidRPr="008E3B30">
        <w:t>Dombo</w:t>
      </w:r>
      <w:proofErr w:type="spellEnd"/>
      <w:r w:rsidRPr="008E3B30">
        <w:t xml:space="preserve">, E. A., Gray, C., &amp; Early, B. P. (2013). The trauma of moral injury: Beyond the battlefield. </w:t>
      </w:r>
      <w:r w:rsidRPr="008E3B30">
        <w:rPr>
          <w:i/>
          <w:iCs/>
        </w:rPr>
        <w:t>Journal of Religion &amp; Spirituality in Social Work: Social Thought</w:t>
      </w:r>
      <w:r w:rsidRPr="008E3B30">
        <w:t xml:space="preserve">, </w:t>
      </w:r>
      <w:r w:rsidRPr="008E3B30">
        <w:rPr>
          <w:i/>
          <w:iCs/>
        </w:rPr>
        <w:t>32</w:t>
      </w:r>
      <w:r w:rsidRPr="008E3B30">
        <w:t xml:space="preserve">(3), 197–210. </w:t>
      </w:r>
      <w:hyperlink r:id="rId24" w:history="1">
        <w:r w:rsidRPr="008E3B30">
          <w:rPr>
            <w:u w:val="single"/>
          </w:rPr>
          <w:t>https://doi.org/10.1080/15426432.2013.801732</w:t>
        </w:r>
      </w:hyperlink>
    </w:p>
    <w:p w14:paraId="55DA9E4C" w14:textId="36732A03" w:rsidR="00FD01A6" w:rsidRPr="008E3B30" w:rsidRDefault="001B454B" w:rsidP="005A0123">
      <w:pPr>
        <w:spacing w:line="480" w:lineRule="auto"/>
        <w:ind w:hanging="480"/>
        <w:rPr>
          <w:u w:val="single"/>
        </w:rPr>
      </w:pPr>
      <w:r w:rsidRPr="008E3B30">
        <w:t xml:space="preserve">Foster, D. G., Biggs, M. A., Ralph, L., </w:t>
      </w:r>
      <w:proofErr w:type="spellStart"/>
      <w:r w:rsidRPr="008E3B30">
        <w:t>Gerdts</w:t>
      </w:r>
      <w:proofErr w:type="spellEnd"/>
      <w:r w:rsidRPr="008E3B30">
        <w:t xml:space="preserve">, C., Roberts, S., &amp; </w:t>
      </w:r>
      <w:proofErr w:type="spellStart"/>
      <w:r w:rsidRPr="008E3B30">
        <w:t>Glymour</w:t>
      </w:r>
      <w:proofErr w:type="spellEnd"/>
      <w:r w:rsidRPr="008E3B30">
        <w:t xml:space="preserve">, M. M. (2022). Socioeconomic Outcomes of Women Who Receive and Women Who Are Denied Wanted Abortions in the United States. </w:t>
      </w:r>
      <w:r w:rsidRPr="008E3B30">
        <w:rPr>
          <w:i/>
          <w:iCs/>
        </w:rPr>
        <w:t>American Journal of Public Health</w:t>
      </w:r>
      <w:r w:rsidRPr="008E3B30">
        <w:t xml:space="preserve">, </w:t>
      </w:r>
      <w:r w:rsidRPr="008E3B30">
        <w:rPr>
          <w:i/>
          <w:iCs/>
        </w:rPr>
        <w:t>112</w:t>
      </w:r>
      <w:r w:rsidRPr="008E3B30">
        <w:t xml:space="preserve">(9), 1290–1296. </w:t>
      </w:r>
      <w:hyperlink r:id="rId25" w:history="1">
        <w:r w:rsidRPr="008E3B30">
          <w:rPr>
            <w:u w:val="single"/>
          </w:rPr>
          <w:t>https://doi.org/10.2105/AJPH.2017.304247</w:t>
        </w:r>
      </w:hyperlink>
    </w:p>
    <w:p w14:paraId="5B96BE3B" w14:textId="2D78FA68" w:rsidR="00FD01A6" w:rsidRPr="008E3B30" w:rsidRDefault="00FD01A6" w:rsidP="005A0123">
      <w:pPr>
        <w:spacing w:line="480" w:lineRule="auto"/>
        <w:ind w:hanging="480"/>
      </w:pPr>
      <w:r w:rsidRPr="008E3B30">
        <w:t xml:space="preserve">Hiebert, D. (2019). Social Practices of the Christian Sociologist. </w:t>
      </w:r>
      <w:r w:rsidRPr="008E3B30">
        <w:rPr>
          <w:i/>
          <w:iCs/>
        </w:rPr>
        <w:t>Journal of Sociology and Christianity</w:t>
      </w:r>
      <w:r w:rsidRPr="008E3B30">
        <w:t xml:space="preserve">, </w:t>
      </w:r>
      <w:r w:rsidRPr="008E3B30">
        <w:rPr>
          <w:i/>
          <w:iCs/>
        </w:rPr>
        <w:t>9</w:t>
      </w:r>
      <w:r w:rsidRPr="008E3B30">
        <w:t>(1), 1–4.</w:t>
      </w:r>
    </w:p>
    <w:p w14:paraId="684DD2BA" w14:textId="77777777" w:rsidR="00761735" w:rsidRPr="008E3B30" w:rsidRDefault="007923B0" w:rsidP="00761735">
      <w:pPr>
        <w:spacing w:line="480" w:lineRule="auto"/>
        <w:ind w:hanging="480"/>
      </w:pPr>
      <w:r w:rsidRPr="008E3B30">
        <w:t xml:space="preserve">Jinkerson, J. D. (2016). Defining and assessing moral injury: A syndrome perspective. </w:t>
      </w:r>
      <w:r w:rsidRPr="008E3B30">
        <w:rPr>
          <w:i/>
          <w:iCs/>
        </w:rPr>
        <w:t>Traumatology</w:t>
      </w:r>
      <w:r w:rsidRPr="008E3B30">
        <w:t xml:space="preserve">, </w:t>
      </w:r>
      <w:r w:rsidRPr="008E3B30">
        <w:rPr>
          <w:i/>
          <w:iCs/>
        </w:rPr>
        <w:t>22</w:t>
      </w:r>
      <w:r w:rsidRPr="008E3B30">
        <w:t xml:space="preserve">(2), 122–130. </w:t>
      </w:r>
      <w:hyperlink r:id="rId26" w:history="1">
        <w:r w:rsidRPr="008E3B30">
          <w:rPr>
            <w:u w:val="single"/>
          </w:rPr>
          <w:t>https://doi.org/10.1037/trm0000069</w:t>
        </w:r>
      </w:hyperlink>
    </w:p>
    <w:p w14:paraId="762CA399" w14:textId="77777777" w:rsidR="00A21DF1" w:rsidRPr="008E3B30" w:rsidRDefault="00E23244" w:rsidP="00A21DF1">
      <w:pPr>
        <w:spacing w:line="480" w:lineRule="auto"/>
        <w:ind w:hanging="480"/>
        <w:rPr>
          <w:u w:val="single"/>
        </w:rPr>
      </w:pPr>
      <w:r w:rsidRPr="008E3B30">
        <w:rPr>
          <w:bCs/>
        </w:rPr>
        <w:t xml:space="preserve">Khan Academy. (n.d.) </w:t>
      </w:r>
      <w:r w:rsidRPr="008E3B30">
        <w:rPr>
          <w:i/>
          <w:iCs/>
        </w:rPr>
        <w:t xml:space="preserve">Conflict theory </w:t>
      </w:r>
      <w:r w:rsidRPr="008E3B30">
        <w:t xml:space="preserve"> [video]. </w:t>
      </w:r>
      <w:hyperlink r:id="rId27" w:history="1">
        <w:r w:rsidR="00797228" w:rsidRPr="008E3B30">
          <w:rPr>
            <w:rStyle w:val="Hyperlink"/>
            <w:color w:val="auto"/>
          </w:rPr>
          <w:t>https://www.khanacademy.org/test-prep/mcat/society-and-culture/social-structures/v/conflict-theory</w:t>
        </w:r>
      </w:hyperlink>
    </w:p>
    <w:p w14:paraId="678DB21F" w14:textId="77777777" w:rsidR="00A21DF1" w:rsidRPr="008E3B30" w:rsidRDefault="00CC0E3A" w:rsidP="00A21DF1">
      <w:pPr>
        <w:spacing w:line="480" w:lineRule="auto"/>
        <w:ind w:hanging="480"/>
      </w:pPr>
      <w:r w:rsidRPr="008E3B30">
        <w:rPr>
          <w:bCs/>
        </w:rPr>
        <w:lastRenderedPageBreak/>
        <w:t xml:space="preserve">Khan Academy. (n.d.). </w:t>
      </w:r>
      <w:r w:rsidRPr="008E3B30">
        <w:rPr>
          <w:i/>
          <w:iCs/>
        </w:rPr>
        <w:t>Functionalism</w:t>
      </w:r>
      <w:r w:rsidRPr="008E3B30">
        <w:t xml:space="preserve"> [video].</w:t>
      </w:r>
      <w:r w:rsidRPr="008E3B30">
        <w:rPr>
          <w:i/>
          <w:iCs/>
        </w:rPr>
        <w:t xml:space="preserve"> </w:t>
      </w:r>
      <w:hyperlink r:id="rId28" w:history="1">
        <w:r w:rsidRPr="008E3B30">
          <w:rPr>
            <w:rStyle w:val="Hyperlink"/>
            <w:color w:val="auto"/>
          </w:rPr>
          <w:t>https://www.khanacademy.org/test-prep/mocat/society-and-culture/social-structures/v/functionalism</w:t>
        </w:r>
      </w:hyperlink>
    </w:p>
    <w:p w14:paraId="5745EB35" w14:textId="77777777" w:rsidR="00A21DF1" w:rsidRPr="008E3B30" w:rsidRDefault="00BC099F" w:rsidP="00A21DF1">
      <w:pPr>
        <w:spacing w:line="480" w:lineRule="auto"/>
        <w:ind w:hanging="480"/>
      </w:pPr>
      <w:r w:rsidRPr="008E3B30">
        <w:rPr>
          <w:bCs/>
        </w:rPr>
        <w:t xml:space="preserve">Khan Academy. (n.d.). </w:t>
      </w:r>
      <w:r w:rsidRPr="008E3B30">
        <w:rPr>
          <w:i/>
          <w:iCs/>
        </w:rPr>
        <w:t>Macrosociology vs. micro sociology.</w:t>
      </w:r>
      <w:r w:rsidRPr="008E3B30">
        <w:t xml:space="preserve"> [video]. </w:t>
      </w:r>
      <w:hyperlink r:id="rId29" w:history="1">
        <w:r w:rsidRPr="008E3B30">
          <w:rPr>
            <w:rStyle w:val="Hyperlink"/>
            <w:color w:val="auto"/>
          </w:rPr>
          <w:t>https://www.khanacademy.org/test-prep/mcat/society-and-culture/social-structures/v/macrosociology-vs-microsociology</w:t>
        </w:r>
      </w:hyperlink>
    </w:p>
    <w:p w14:paraId="327741B8" w14:textId="77777777" w:rsidR="002460EB" w:rsidRPr="008E3B30" w:rsidRDefault="00571EE9" w:rsidP="002460EB">
      <w:pPr>
        <w:spacing w:line="480" w:lineRule="auto"/>
        <w:ind w:hanging="480"/>
      </w:pPr>
      <w:r w:rsidRPr="008E3B30">
        <w:t xml:space="preserve">Khan Academy. (n.d.) </w:t>
      </w:r>
      <w:r w:rsidRPr="008E3B30">
        <w:rPr>
          <w:i/>
          <w:iCs/>
        </w:rPr>
        <w:t xml:space="preserve">Rational choice-exchange theory </w:t>
      </w:r>
      <w:r w:rsidRPr="008E3B30">
        <w:t xml:space="preserve">[video]. </w:t>
      </w:r>
      <w:hyperlink r:id="rId30" w:history="1">
        <w:r w:rsidRPr="008E3B30">
          <w:rPr>
            <w:rStyle w:val="Hyperlink"/>
            <w:color w:val="auto"/>
          </w:rPr>
          <w:t>https://www.khanacademy.org/test-prep/mcat/society-and-culture/social-structures/v/rational-choice-exchange</w:t>
        </w:r>
      </w:hyperlink>
    </w:p>
    <w:p w14:paraId="492F4A12" w14:textId="77777777" w:rsidR="002460EB" w:rsidRPr="008E3B30" w:rsidRDefault="00FC3BAA" w:rsidP="002460EB">
      <w:pPr>
        <w:spacing w:line="480" w:lineRule="auto"/>
        <w:ind w:hanging="480"/>
      </w:pPr>
      <w:r w:rsidRPr="008E3B30">
        <w:t xml:space="preserve">Khan Academy. (n.d.) </w:t>
      </w:r>
      <w:r w:rsidRPr="008E3B30">
        <w:rPr>
          <w:i/>
          <w:iCs/>
        </w:rPr>
        <w:t xml:space="preserve">Social constructionism </w:t>
      </w:r>
      <w:r w:rsidRPr="008E3B30">
        <w:t xml:space="preserve">[video]. </w:t>
      </w:r>
      <w:hyperlink r:id="rId31" w:history="1">
        <w:r w:rsidRPr="008E3B30">
          <w:rPr>
            <w:rStyle w:val="Hyperlink"/>
            <w:color w:val="auto"/>
          </w:rPr>
          <w:t>https://www.khanacademy.org/test-prep/mcat/society-and-culture/social-structures/v/social-constructionism</w:t>
        </w:r>
      </w:hyperlink>
    </w:p>
    <w:p w14:paraId="395642AD" w14:textId="77777777" w:rsidR="002460EB" w:rsidRPr="008E3B30" w:rsidRDefault="00AA6307" w:rsidP="002460EB">
      <w:pPr>
        <w:spacing w:line="480" w:lineRule="auto"/>
        <w:ind w:hanging="480"/>
      </w:pPr>
      <w:r w:rsidRPr="008E3B30">
        <w:rPr>
          <w:bCs/>
        </w:rPr>
        <w:t xml:space="preserve">Khan Academy. (n.d.) </w:t>
      </w:r>
      <w:r w:rsidRPr="008E3B30">
        <w:rPr>
          <w:i/>
          <w:iCs/>
        </w:rPr>
        <w:t xml:space="preserve">Social institutions </w:t>
      </w:r>
      <w:r w:rsidRPr="008E3B30">
        <w:t xml:space="preserve">[video] </w:t>
      </w:r>
      <w:hyperlink r:id="rId32" w:history="1">
        <w:r w:rsidRPr="008E3B30">
          <w:rPr>
            <w:rStyle w:val="Hyperlink"/>
            <w:color w:val="auto"/>
          </w:rPr>
          <w:t>https://www.khanacademy.org/test-prep/mcat/society-and-culture/social-structures/v/institutions</w:t>
        </w:r>
      </w:hyperlink>
    </w:p>
    <w:p w14:paraId="3C59BE21" w14:textId="19E3202E" w:rsidR="004F59B6" w:rsidRPr="008E3B30" w:rsidRDefault="004F59B6" w:rsidP="002460EB">
      <w:pPr>
        <w:spacing w:line="480" w:lineRule="auto"/>
        <w:ind w:hanging="480"/>
      </w:pPr>
      <w:r w:rsidRPr="008E3B30">
        <w:rPr>
          <w:bCs/>
        </w:rPr>
        <w:t xml:space="preserve">Kahn Academy. (n.d.). </w:t>
      </w:r>
      <w:r w:rsidRPr="008E3B30">
        <w:rPr>
          <w:bCs/>
          <w:i/>
          <w:iCs/>
        </w:rPr>
        <w:t>Social theories overview (part 1)</w:t>
      </w:r>
      <w:r w:rsidRPr="008E3B30">
        <w:rPr>
          <w:bCs/>
        </w:rPr>
        <w:t xml:space="preserve"> [video]. </w:t>
      </w:r>
      <w:r w:rsidRPr="008E3B30">
        <w:rPr>
          <w:bCs/>
          <w:i/>
          <w:iCs/>
        </w:rPr>
        <w:t xml:space="preserve"> </w:t>
      </w:r>
    </w:p>
    <w:p w14:paraId="628D8238" w14:textId="77777777" w:rsidR="002F6242" w:rsidRPr="008E3B30" w:rsidRDefault="009A7773" w:rsidP="002F6242">
      <w:pPr>
        <w:spacing w:line="480" w:lineRule="auto"/>
      </w:pPr>
      <w:hyperlink r:id="rId33" w:history="1">
        <w:r w:rsidR="00E40AE2" w:rsidRPr="008E3B30">
          <w:rPr>
            <w:rStyle w:val="Hyperlink"/>
            <w:color w:val="auto"/>
          </w:rPr>
          <w:t>https://www.khanacademy.org/test-prep/mcat/society-and-culture/social-structures/v/social-theories-overview</w:t>
        </w:r>
      </w:hyperlink>
    </w:p>
    <w:p w14:paraId="33ACE6C5" w14:textId="77777777" w:rsidR="00CC1AEA" w:rsidRPr="008E3B30" w:rsidRDefault="00443A10" w:rsidP="00AF6838">
      <w:pPr>
        <w:spacing w:line="480" w:lineRule="auto"/>
        <w:ind w:hanging="540"/>
      </w:pPr>
      <w:r w:rsidRPr="008E3B30">
        <w:t xml:space="preserve">Khan Academy. (n.d.). </w:t>
      </w:r>
      <w:r w:rsidRPr="008E3B30">
        <w:rPr>
          <w:i/>
          <w:iCs/>
        </w:rPr>
        <w:t>Social theories overview (part 2)</w:t>
      </w:r>
      <w:r w:rsidRPr="008E3B30">
        <w:t xml:space="preserve"> [video]</w:t>
      </w:r>
      <w:r w:rsidRPr="008E3B30">
        <w:rPr>
          <w:i/>
          <w:iCs/>
        </w:rPr>
        <w:t>.</w:t>
      </w:r>
      <w:r w:rsidRPr="008E3B30">
        <w:t xml:space="preserve"> </w:t>
      </w:r>
    </w:p>
    <w:p w14:paraId="281C9972" w14:textId="3EF052CC" w:rsidR="006C662D" w:rsidRPr="008E3B30" w:rsidRDefault="009A7773" w:rsidP="00BA3535">
      <w:pPr>
        <w:spacing w:line="480" w:lineRule="auto"/>
      </w:pPr>
      <w:hyperlink r:id="rId34" w:history="1">
        <w:r w:rsidR="009B2F18" w:rsidRPr="008E3B30">
          <w:rPr>
            <w:rStyle w:val="Hyperlink"/>
            <w:color w:val="auto"/>
          </w:rPr>
          <w:t>https://www.khanacademy.org/test-prep/mcat/society-and-culture/social-structures/v/social-theories-overview-part-2</w:t>
        </w:r>
      </w:hyperlink>
    </w:p>
    <w:p w14:paraId="01DE54D0" w14:textId="77777777" w:rsidR="006C662D" w:rsidRPr="008E3B30" w:rsidRDefault="00C53B74" w:rsidP="00AF6838">
      <w:pPr>
        <w:spacing w:line="480" w:lineRule="auto"/>
        <w:ind w:hanging="540"/>
      </w:pPr>
      <w:r w:rsidRPr="008E3B30">
        <w:rPr>
          <w:bCs/>
        </w:rPr>
        <w:t xml:space="preserve">Khan Academy. (n.d.). </w:t>
      </w:r>
      <w:r w:rsidRPr="008E3B30">
        <w:rPr>
          <w:i/>
          <w:iCs/>
        </w:rPr>
        <w:t xml:space="preserve">Symbolic interactionism </w:t>
      </w:r>
      <w:r w:rsidRPr="008E3B30">
        <w:t xml:space="preserve">[video]. </w:t>
      </w:r>
      <w:hyperlink r:id="rId35" w:history="1">
        <w:r w:rsidRPr="008E3B30">
          <w:rPr>
            <w:rStyle w:val="Hyperlink"/>
            <w:color w:val="auto"/>
          </w:rPr>
          <w:t>https://www.khanacademy.org/test-prep/mcat/society-and-culture/social-structures/v/symbolic-interactionism</w:t>
        </w:r>
      </w:hyperlink>
    </w:p>
    <w:p w14:paraId="034559A9" w14:textId="31067D2E" w:rsidR="006C662D" w:rsidRPr="008E3B30" w:rsidRDefault="00DE7719" w:rsidP="00AF6838">
      <w:pPr>
        <w:spacing w:line="480" w:lineRule="auto"/>
        <w:ind w:hanging="540"/>
      </w:pPr>
      <w:r w:rsidRPr="008E3B30">
        <w:rPr>
          <w:i/>
          <w:iCs/>
        </w:rPr>
        <w:t>Mental Health and Abortion Task Force Report</w:t>
      </w:r>
      <w:r w:rsidRPr="008E3B30">
        <w:t xml:space="preserve">. (n.d.). </w:t>
      </w:r>
      <w:hyperlink r:id="rId36" w:history="1">
        <w:r w:rsidR="00BA3535" w:rsidRPr="008E3B30">
          <w:rPr>
            <w:rStyle w:val="Hyperlink"/>
            <w:color w:val="auto"/>
          </w:rPr>
          <w:t>https://www.apa.org/pi/women/programs/abortion/index</w:t>
        </w:r>
      </w:hyperlink>
    </w:p>
    <w:p w14:paraId="375C0F65" w14:textId="77E994B5" w:rsidR="001B454B" w:rsidRPr="008E3B30" w:rsidRDefault="001B454B" w:rsidP="00AF6838">
      <w:pPr>
        <w:spacing w:line="480" w:lineRule="auto"/>
        <w:ind w:hanging="540"/>
      </w:pPr>
      <w:r w:rsidRPr="008E3B30">
        <w:t xml:space="preserve">Reardon, D. C., &amp; Longbons, T. (2023).  Effects of pressure to abort on women's emotional responses and mental health. </w:t>
      </w:r>
      <w:proofErr w:type="spellStart"/>
      <w:r w:rsidRPr="008E3B30">
        <w:rPr>
          <w:i/>
          <w:iCs/>
        </w:rPr>
        <w:t>Cureus</w:t>
      </w:r>
      <w:proofErr w:type="spellEnd"/>
      <w:r w:rsidRPr="008E3B30">
        <w:t xml:space="preserve">, </w:t>
      </w:r>
      <w:r w:rsidRPr="008E3B30">
        <w:rPr>
          <w:i/>
          <w:iCs/>
        </w:rPr>
        <w:t>15(1)</w:t>
      </w:r>
      <w:r w:rsidRPr="008E3B30">
        <w:t xml:space="preserve">, e34456. </w:t>
      </w:r>
      <w:r w:rsidRPr="008E3B30">
        <w:rPr>
          <w:u w:val="single"/>
        </w:rPr>
        <w:t>https://doi.org/10.7759/cureus.34456</w:t>
      </w:r>
    </w:p>
    <w:sectPr w:rsidR="001B454B" w:rsidRPr="008E3B30">
      <w:head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F4EAB" w14:textId="77777777" w:rsidR="00C048DC" w:rsidRDefault="00C048DC" w:rsidP="00241602">
      <w:r>
        <w:separator/>
      </w:r>
    </w:p>
  </w:endnote>
  <w:endnote w:type="continuationSeparator" w:id="0">
    <w:p w14:paraId="05D1552B" w14:textId="77777777" w:rsidR="00C048DC" w:rsidRDefault="00C048DC" w:rsidP="0024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DE8D4" w14:textId="77777777" w:rsidR="00C048DC" w:rsidRDefault="00C048DC" w:rsidP="00241602">
      <w:r>
        <w:separator/>
      </w:r>
    </w:p>
  </w:footnote>
  <w:footnote w:type="continuationSeparator" w:id="0">
    <w:p w14:paraId="217222CE" w14:textId="77777777" w:rsidR="00C048DC" w:rsidRDefault="00C048DC" w:rsidP="0024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76253" w14:textId="1CA71289" w:rsidR="00A61367" w:rsidRDefault="00C075DC" w:rsidP="00A61367">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Carlson, Kay L.</w:t>
    </w:r>
    <w:r w:rsidR="00A61367">
      <w:rPr>
        <w:rFonts w:ascii="Arial" w:eastAsia="Arial" w:hAnsi="Arial" w:cs="Arial"/>
        <w:color w:val="000000"/>
        <w:sz w:val="16"/>
        <w:szCs w:val="16"/>
      </w:rPr>
      <w:t xml:space="preserve"> DPhil CORE 2: SR 968-22 60-Day Assignment, </w:t>
    </w:r>
    <w:r w:rsidR="00A61367">
      <w:rPr>
        <w:rFonts w:ascii="Arial" w:eastAsia="Arial" w:hAnsi="Arial" w:cs="Arial"/>
        <w:sz w:val="16"/>
        <w:szCs w:val="16"/>
      </w:rPr>
      <w:t>Fall, 2022</w:t>
    </w:r>
    <w:r w:rsidR="00A61367">
      <w:rPr>
        <w:rFonts w:ascii="Arial" w:eastAsia="Arial" w:hAnsi="Arial" w:cs="Arial"/>
        <w:color w:val="000000"/>
        <w:sz w:val="16"/>
        <w:szCs w:val="16"/>
      </w:rPr>
      <w:t>, Date (</w:t>
    </w:r>
    <w:r w:rsidR="004F46D2">
      <w:rPr>
        <w:rFonts w:ascii="Arial" w:eastAsia="Arial" w:hAnsi="Arial" w:cs="Arial"/>
        <w:color w:val="000000"/>
        <w:sz w:val="16"/>
        <w:szCs w:val="16"/>
      </w:rPr>
      <w:t>2/25/2023</w:t>
    </w:r>
    <w:r w:rsidR="00A61367">
      <w:rPr>
        <w:rFonts w:ascii="Arial" w:eastAsia="Arial" w:hAnsi="Arial" w:cs="Arial"/>
        <w:color w:val="000000"/>
        <w:sz w:val="16"/>
        <w:szCs w:val="16"/>
      </w:rPr>
      <w:t>)</w:t>
    </w:r>
    <w:r w:rsidR="00A61367">
      <w:rPr>
        <w:rFonts w:ascii="Arial" w:eastAsia="Arial" w:hAnsi="Arial" w:cs="Arial"/>
        <w:color w:val="000000"/>
        <w:sz w:val="16"/>
        <w:szCs w:val="16"/>
      </w:rPr>
      <w:tab/>
    </w:r>
    <w:r w:rsidR="00A61367">
      <w:rPr>
        <w:rFonts w:ascii="Arial" w:eastAsia="Arial" w:hAnsi="Arial" w:cs="Arial"/>
        <w:color w:val="000000"/>
        <w:sz w:val="16"/>
        <w:szCs w:val="16"/>
      </w:rPr>
      <w:fldChar w:fldCharType="begin"/>
    </w:r>
    <w:r w:rsidR="00A61367">
      <w:rPr>
        <w:rFonts w:ascii="Arial" w:eastAsia="Arial" w:hAnsi="Arial" w:cs="Arial"/>
        <w:color w:val="000000"/>
        <w:sz w:val="16"/>
        <w:szCs w:val="16"/>
      </w:rPr>
      <w:instrText>PAGE</w:instrText>
    </w:r>
    <w:r w:rsidR="00A61367">
      <w:rPr>
        <w:rFonts w:ascii="Arial" w:eastAsia="Arial" w:hAnsi="Arial" w:cs="Arial"/>
        <w:color w:val="000000"/>
        <w:sz w:val="16"/>
        <w:szCs w:val="16"/>
      </w:rPr>
      <w:fldChar w:fldCharType="separate"/>
    </w:r>
    <w:r w:rsidR="00A61367">
      <w:rPr>
        <w:rFonts w:ascii="Arial" w:eastAsia="Arial" w:hAnsi="Arial" w:cs="Arial"/>
        <w:color w:val="000000"/>
        <w:sz w:val="16"/>
        <w:szCs w:val="16"/>
      </w:rPr>
      <w:t>1</w:t>
    </w:r>
    <w:r w:rsidR="00A61367">
      <w:rPr>
        <w:rFonts w:ascii="Arial" w:eastAsia="Arial" w:hAnsi="Arial" w:cs="Arial"/>
        <w:color w:val="000000"/>
        <w:sz w:val="16"/>
        <w:szCs w:val="16"/>
      </w:rPr>
      <w:fldChar w:fldCharType="end"/>
    </w:r>
  </w:p>
  <w:p w14:paraId="4D38E0F2" w14:textId="77777777" w:rsidR="00241602" w:rsidRDefault="002416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126ECA"/>
    <w:multiLevelType w:val="hybridMultilevel"/>
    <w:tmpl w:val="E47E4EC6"/>
    <w:lvl w:ilvl="0" w:tplc="59023776">
      <w:start w:val="1"/>
      <w:numFmt w:val="decimal"/>
      <w:lvlText w:val="%1."/>
      <w:lvlJc w:val="left"/>
      <w:pPr>
        <w:ind w:left="1440" w:hanging="360"/>
      </w:pPr>
      <w:rPr>
        <w:rFonts w:ascii="Times New Roman" w:eastAsia="Times New Roman" w:hAnsi="Times New Roman" w:cs="Times New Roman"/>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560166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98"/>
    <w:rsid w:val="000018F0"/>
    <w:rsid w:val="0000204D"/>
    <w:rsid w:val="0000512C"/>
    <w:rsid w:val="00010787"/>
    <w:rsid w:val="00010DB3"/>
    <w:rsid w:val="00011A8F"/>
    <w:rsid w:val="00012F2A"/>
    <w:rsid w:val="00013F4A"/>
    <w:rsid w:val="00015067"/>
    <w:rsid w:val="0001514A"/>
    <w:rsid w:val="00015924"/>
    <w:rsid w:val="00020946"/>
    <w:rsid w:val="00020B2F"/>
    <w:rsid w:val="00022B24"/>
    <w:rsid w:val="00022C03"/>
    <w:rsid w:val="00023AB7"/>
    <w:rsid w:val="0002477A"/>
    <w:rsid w:val="00024A45"/>
    <w:rsid w:val="0002754F"/>
    <w:rsid w:val="00031428"/>
    <w:rsid w:val="00032088"/>
    <w:rsid w:val="00034BF0"/>
    <w:rsid w:val="000354CA"/>
    <w:rsid w:val="0003629B"/>
    <w:rsid w:val="00042301"/>
    <w:rsid w:val="000434A2"/>
    <w:rsid w:val="00043881"/>
    <w:rsid w:val="000439EF"/>
    <w:rsid w:val="00046866"/>
    <w:rsid w:val="000473E0"/>
    <w:rsid w:val="0005387B"/>
    <w:rsid w:val="00055070"/>
    <w:rsid w:val="000554D3"/>
    <w:rsid w:val="00056B5C"/>
    <w:rsid w:val="00062467"/>
    <w:rsid w:val="00062E63"/>
    <w:rsid w:val="00062F38"/>
    <w:rsid w:val="000630F0"/>
    <w:rsid w:val="000634BE"/>
    <w:rsid w:val="00065636"/>
    <w:rsid w:val="00067FEF"/>
    <w:rsid w:val="00070DBC"/>
    <w:rsid w:val="000712A2"/>
    <w:rsid w:val="000713EA"/>
    <w:rsid w:val="000717AD"/>
    <w:rsid w:val="00072230"/>
    <w:rsid w:val="000733D4"/>
    <w:rsid w:val="00076799"/>
    <w:rsid w:val="00081509"/>
    <w:rsid w:val="000833CB"/>
    <w:rsid w:val="00083632"/>
    <w:rsid w:val="000838B0"/>
    <w:rsid w:val="000856AB"/>
    <w:rsid w:val="00085D51"/>
    <w:rsid w:val="00085DE6"/>
    <w:rsid w:val="000863A8"/>
    <w:rsid w:val="00087086"/>
    <w:rsid w:val="0009045C"/>
    <w:rsid w:val="0009092B"/>
    <w:rsid w:val="00092C61"/>
    <w:rsid w:val="00093137"/>
    <w:rsid w:val="00095D42"/>
    <w:rsid w:val="00096B03"/>
    <w:rsid w:val="00097266"/>
    <w:rsid w:val="000A02A4"/>
    <w:rsid w:val="000A131B"/>
    <w:rsid w:val="000A1E78"/>
    <w:rsid w:val="000A2F27"/>
    <w:rsid w:val="000A5F2A"/>
    <w:rsid w:val="000A70FC"/>
    <w:rsid w:val="000A7409"/>
    <w:rsid w:val="000B2487"/>
    <w:rsid w:val="000B2691"/>
    <w:rsid w:val="000B3275"/>
    <w:rsid w:val="000B460B"/>
    <w:rsid w:val="000B754B"/>
    <w:rsid w:val="000C1F82"/>
    <w:rsid w:val="000C2A2D"/>
    <w:rsid w:val="000C2B66"/>
    <w:rsid w:val="000C2D7F"/>
    <w:rsid w:val="000C3322"/>
    <w:rsid w:val="000C485D"/>
    <w:rsid w:val="000C5BB3"/>
    <w:rsid w:val="000D1408"/>
    <w:rsid w:val="000D1DD3"/>
    <w:rsid w:val="000D38AF"/>
    <w:rsid w:val="000D4110"/>
    <w:rsid w:val="000D6A21"/>
    <w:rsid w:val="000D7753"/>
    <w:rsid w:val="000E2759"/>
    <w:rsid w:val="000E374D"/>
    <w:rsid w:val="000E4C6F"/>
    <w:rsid w:val="000E719F"/>
    <w:rsid w:val="000F05E5"/>
    <w:rsid w:val="000F3AC9"/>
    <w:rsid w:val="000F509C"/>
    <w:rsid w:val="000F7B11"/>
    <w:rsid w:val="00101341"/>
    <w:rsid w:val="001014F6"/>
    <w:rsid w:val="001022B2"/>
    <w:rsid w:val="00102821"/>
    <w:rsid w:val="00104C37"/>
    <w:rsid w:val="0010557A"/>
    <w:rsid w:val="00105F5B"/>
    <w:rsid w:val="00106634"/>
    <w:rsid w:val="00107912"/>
    <w:rsid w:val="001155CB"/>
    <w:rsid w:val="00117B80"/>
    <w:rsid w:val="00121A94"/>
    <w:rsid w:val="00122005"/>
    <w:rsid w:val="001236A8"/>
    <w:rsid w:val="0012440D"/>
    <w:rsid w:val="001256C0"/>
    <w:rsid w:val="00125A2F"/>
    <w:rsid w:val="00131FCB"/>
    <w:rsid w:val="00134375"/>
    <w:rsid w:val="001371D9"/>
    <w:rsid w:val="0014091D"/>
    <w:rsid w:val="00141170"/>
    <w:rsid w:val="0014394C"/>
    <w:rsid w:val="0014711B"/>
    <w:rsid w:val="00154B64"/>
    <w:rsid w:val="00160B44"/>
    <w:rsid w:val="00160E3B"/>
    <w:rsid w:val="001612AA"/>
    <w:rsid w:val="001639E5"/>
    <w:rsid w:val="00163EE1"/>
    <w:rsid w:val="00166EE5"/>
    <w:rsid w:val="0017200F"/>
    <w:rsid w:val="00172081"/>
    <w:rsid w:val="001738B6"/>
    <w:rsid w:val="00173F86"/>
    <w:rsid w:val="0017481D"/>
    <w:rsid w:val="001750F9"/>
    <w:rsid w:val="00175691"/>
    <w:rsid w:val="0018044B"/>
    <w:rsid w:val="001828B5"/>
    <w:rsid w:val="00183CB1"/>
    <w:rsid w:val="00185DBE"/>
    <w:rsid w:val="00187BB3"/>
    <w:rsid w:val="00187D62"/>
    <w:rsid w:val="00197584"/>
    <w:rsid w:val="00197C64"/>
    <w:rsid w:val="00197C6D"/>
    <w:rsid w:val="001A0293"/>
    <w:rsid w:val="001A0FC7"/>
    <w:rsid w:val="001A11A6"/>
    <w:rsid w:val="001A1479"/>
    <w:rsid w:val="001A3789"/>
    <w:rsid w:val="001A42A6"/>
    <w:rsid w:val="001A49AE"/>
    <w:rsid w:val="001A7060"/>
    <w:rsid w:val="001B0545"/>
    <w:rsid w:val="001B11CD"/>
    <w:rsid w:val="001B1F3E"/>
    <w:rsid w:val="001B3F42"/>
    <w:rsid w:val="001B454B"/>
    <w:rsid w:val="001B6FB3"/>
    <w:rsid w:val="001B72A4"/>
    <w:rsid w:val="001C0E41"/>
    <w:rsid w:val="001C40DA"/>
    <w:rsid w:val="001C6761"/>
    <w:rsid w:val="001C7745"/>
    <w:rsid w:val="001D19B8"/>
    <w:rsid w:val="001D2320"/>
    <w:rsid w:val="001D426E"/>
    <w:rsid w:val="001D49B6"/>
    <w:rsid w:val="001D73EB"/>
    <w:rsid w:val="001E01A1"/>
    <w:rsid w:val="001E0D23"/>
    <w:rsid w:val="001E11BD"/>
    <w:rsid w:val="001E1299"/>
    <w:rsid w:val="001E1422"/>
    <w:rsid w:val="001E29BF"/>
    <w:rsid w:val="001E4418"/>
    <w:rsid w:val="001E4658"/>
    <w:rsid w:val="001E682E"/>
    <w:rsid w:val="001E6FE8"/>
    <w:rsid w:val="001F105A"/>
    <w:rsid w:val="001F1204"/>
    <w:rsid w:val="001F1258"/>
    <w:rsid w:val="001F1B54"/>
    <w:rsid w:val="001F2ABD"/>
    <w:rsid w:val="001F2E85"/>
    <w:rsid w:val="001F378E"/>
    <w:rsid w:val="001F4788"/>
    <w:rsid w:val="001F50C1"/>
    <w:rsid w:val="001F6AD4"/>
    <w:rsid w:val="0020172C"/>
    <w:rsid w:val="00202142"/>
    <w:rsid w:val="002023B7"/>
    <w:rsid w:val="002034FD"/>
    <w:rsid w:val="00203FEC"/>
    <w:rsid w:val="00205AF3"/>
    <w:rsid w:val="00205FCD"/>
    <w:rsid w:val="00207DBA"/>
    <w:rsid w:val="00212322"/>
    <w:rsid w:val="002125BF"/>
    <w:rsid w:val="0021386C"/>
    <w:rsid w:val="00213A8C"/>
    <w:rsid w:val="00216AC9"/>
    <w:rsid w:val="00216BB3"/>
    <w:rsid w:val="00220D5E"/>
    <w:rsid w:val="00221817"/>
    <w:rsid w:val="00223E19"/>
    <w:rsid w:val="00224411"/>
    <w:rsid w:val="00224562"/>
    <w:rsid w:val="00226DB4"/>
    <w:rsid w:val="00232306"/>
    <w:rsid w:val="002330FB"/>
    <w:rsid w:val="00235388"/>
    <w:rsid w:val="002356BD"/>
    <w:rsid w:val="00235A76"/>
    <w:rsid w:val="002401F7"/>
    <w:rsid w:val="002412B7"/>
    <w:rsid w:val="00241602"/>
    <w:rsid w:val="002417F9"/>
    <w:rsid w:val="0024293E"/>
    <w:rsid w:val="00243B00"/>
    <w:rsid w:val="002460EB"/>
    <w:rsid w:val="00246C94"/>
    <w:rsid w:val="0024762A"/>
    <w:rsid w:val="0025481D"/>
    <w:rsid w:val="00254938"/>
    <w:rsid w:val="002558FA"/>
    <w:rsid w:val="0025609A"/>
    <w:rsid w:val="00257496"/>
    <w:rsid w:val="002578BD"/>
    <w:rsid w:val="00260766"/>
    <w:rsid w:val="00264255"/>
    <w:rsid w:val="00264CD8"/>
    <w:rsid w:val="00265AB2"/>
    <w:rsid w:val="0027659B"/>
    <w:rsid w:val="00280CCD"/>
    <w:rsid w:val="002833D3"/>
    <w:rsid w:val="00284A7E"/>
    <w:rsid w:val="00286F83"/>
    <w:rsid w:val="00287336"/>
    <w:rsid w:val="0028764C"/>
    <w:rsid w:val="002909BE"/>
    <w:rsid w:val="00292AF8"/>
    <w:rsid w:val="00296259"/>
    <w:rsid w:val="002966A4"/>
    <w:rsid w:val="00296C87"/>
    <w:rsid w:val="00297404"/>
    <w:rsid w:val="002A0D14"/>
    <w:rsid w:val="002A2E3D"/>
    <w:rsid w:val="002A3C48"/>
    <w:rsid w:val="002A5962"/>
    <w:rsid w:val="002A6767"/>
    <w:rsid w:val="002A6D8A"/>
    <w:rsid w:val="002A7E92"/>
    <w:rsid w:val="002B0788"/>
    <w:rsid w:val="002B173D"/>
    <w:rsid w:val="002B72F7"/>
    <w:rsid w:val="002C1529"/>
    <w:rsid w:val="002C1E34"/>
    <w:rsid w:val="002C2222"/>
    <w:rsid w:val="002C373D"/>
    <w:rsid w:val="002C3A44"/>
    <w:rsid w:val="002C5153"/>
    <w:rsid w:val="002C6AB8"/>
    <w:rsid w:val="002C6C99"/>
    <w:rsid w:val="002C7890"/>
    <w:rsid w:val="002C7A0D"/>
    <w:rsid w:val="002C7F18"/>
    <w:rsid w:val="002D01DF"/>
    <w:rsid w:val="002D04C1"/>
    <w:rsid w:val="002D0520"/>
    <w:rsid w:val="002D106E"/>
    <w:rsid w:val="002D213A"/>
    <w:rsid w:val="002D2732"/>
    <w:rsid w:val="002D7755"/>
    <w:rsid w:val="002E05DF"/>
    <w:rsid w:val="002E230A"/>
    <w:rsid w:val="002E3159"/>
    <w:rsid w:val="002E3E93"/>
    <w:rsid w:val="002E4995"/>
    <w:rsid w:val="002E76EA"/>
    <w:rsid w:val="002F0B3F"/>
    <w:rsid w:val="002F12DB"/>
    <w:rsid w:val="002F22C5"/>
    <w:rsid w:val="002F2FFB"/>
    <w:rsid w:val="002F41D4"/>
    <w:rsid w:val="002F6242"/>
    <w:rsid w:val="003006F1"/>
    <w:rsid w:val="003016AD"/>
    <w:rsid w:val="00301856"/>
    <w:rsid w:val="003018E3"/>
    <w:rsid w:val="00301CDB"/>
    <w:rsid w:val="00302162"/>
    <w:rsid w:val="00303D1A"/>
    <w:rsid w:val="0030401D"/>
    <w:rsid w:val="00304349"/>
    <w:rsid w:val="00307BA4"/>
    <w:rsid w:val="00314102"/>
    <w:rsid w:val="003147BB"/>
    <w:rsid w:val="0031488D"/>
    <w:rsid w:val="003153E5"/>
    <w:rsid w:val="003154A3"/>
    <w:rsid w:val="00316002"/>
    <w:rsid w:val="00316BBF"/>
    <w:rsid w:val="00317C96"/>
    <w:rsid w:val="003224E7"/>
    <w:rsid w:val="00323D57"/>
    <w:rsid w:val="003245D1"/>
    <w:rsid w:val="00330099"/>
    <w:rsid w:val="00330B10"/>
    <w:rsid w:val="00330E4E"/>
    <w:rsid w:val="00331D09"/>
    <w:rsid w:val="003320F1"/>
    <w:rsid w:val="0033233A"/>
    <w:rsid w:val="00332E02"/>
    <w:rsid w:val="0033435B"/>
    <w:rsid w:val="00335E7C"/>
    <w:rsid w:val="00335FFF"/>
    <w:rsid w:val="00336D4C"/>
    <w:rsid w:val="00337D90"/>
    <w:rsid w:val="00340665"/>
    <w:rsid w:val="003407A2"/>
    <w:rsid w:val="00340B85"/>
    <w:rsid w:val="00341017"/>
    <w:rsid w:val="0034161F"/>
    <w:rsid w:val="00341934"/>
    <w:rsid w:val="0034266B"/>
    <w:rsid w:val="003427EE"/>
    <w:rsid w:val="0034307A"/>
    <w:rsid w:val="00344C3C"/>
    <w:rsid w:val="00350D55"/>
    <w:rsid w:val="00351499"/>
    <w:rsid w:val="00351B89"/>
    <w:rsid w:val="00352206"/>
    <w:rsid w:val="00353AB2"/>
    <w:rsid w:val="00356B54"/>
    <w:rsid w:val="00357DE0"/>
    <w:rsid w:val="00360EA2"/>
    <w:rsid w:val="00362B5D"/>
    <w:rsid w:val="0036628C"/>
    <w:rsid w:val="00366379"/>
    <w:rsid w:val="003676DD"/>
    <w:rsid w:val="00371C1C"/>
    <w:rsid w:val="0037385B"/>
    <w:rsid w:val="00374968"/>
    <w:rsid w:val="00374AA1"/>
    <w:rsid w:val="003760CC"/>
    <w:rsid w:val="003767C4"/>
    <w:rsid w:val="00381009"/>
    <w:rsid w:val="00381693"/>
    <w:rsid w:val="003828EE"/>
    <w:rsid w:val="00382D08"/>
    <w:rsid w:val="00384A6A"/>
    <w:rsid w:val="00384BF5"/>
    <w:rsid w:val="003861FF"/>
    <w:rsid w:val="0038765C"/>
    <w:rsid w:val="00387F48"/>
    <w:rsid w:val="00390F7A"/>
    <w:rsid w:val="0039604E"/>
    <w:rsid w:val="00397866"/>
    <w:rsid w:val="00397944"/>
    <w:rsid w:val="003A014F"/>
    <w:rsid w:val="003A110C"/>
    <w:rsid w:val="003A14A9"/>
    <w:rsid w:val="003A14BF"/>
    <w:rsid w:val="003A15D1"/>
    <w:rsid w:val="003A23C3"/>
    <w:rsid w:val="003A3C4D"/>
    <w:rsid w:val="003A5E0F"/>
    <w:rsid w:val="003A5F23"/>
    <w:rsid w:val="003B0625"/>
    <w:rsid w:val="003B07DA"/>
    <w:rsid w:val="003B1DC9"/>
    <w:rsid w:val="003B2D8E"/>
    <w:rsid w:val="003B3C0B"/>
    <w:rsid w:val="003B3DD0"/>
    <w:rsid w:val="003B7823"/>
    <w:rsid w:val="003C0471"/>
    <w:rsid w:val="003C2CA0"/>
    <w:rsid w:val="003C4EB3"/>
    <w:rsid w:val="003C7649"/>
    <w:rsid w:val="003D0290"/>
    <w:rsid w:val="003D27C4"/>
    <w:rsid w:val="003D3E7D"/>
    <w:rsid w:val="003D4A71"/>
    <w:rsid w:val="003D718C"/>
    <w:rsid w:val="003E2230"/>
    <w:rsid w:val="003E245E"/>
    <w:rsid w:val="003E41C4"/>
    <w:rsid w:val="003E4D94"/>
    <w:rsid w:val="003E6BCD"/>
    <w:rsid w:val="003E6E90"/>
    <w:rsid w:val="004024D5"/>
    <w:rsid w:val="004039FD"/>
    <w:rsid w:val="00405848"/>
    <w:rsid w:val="00405CD7"/>
    <w:rsid w:val="00406ACA"/>
    <w:rsid w:val="004072A4"/>
    <w:rsid w:val="00407B8F"/>
    <w:rsid w:val="00415F07"/>
    <w:rsid w:val="0041724C"/>
    <w:rsid w:val="00417736"/>
    <w:rsid w:val="004178B8"/>
    <w:rsid w:val="00420B25"/>
    <w:rsid w:val="00422FDE"/>
    <w:rsid w:val="004260EF"/>
    <w:rsid w:val="00427CAF"/>
    <w:rsid w:val="00430B29"/>
    <w:rsid w:val="00432971"/>
    <w:rsid w:val="00432B4B"/>
    <w:rsid w:val="004333A9"/>
    <w:rsid w:val="004366E2"/>
    <w:rsid w:val="00436C56"/>
    <w:rsid w:val="0043770B"/>
    <w:rsid w:val="00437BDB"/>
    <w:rsid w:val="0044162F"/>
    <w:rsid w:val="00441DF1"/>
    <w:rsid w:val="00441FC0"/>
    <w:rsid w:val="00443A10"/>
    <w:rsid w:val="00446E37"/>
    <w:rsid w:val="004517D0"/>
    <w:rsid w:val="0045319B"/>
    <w:rsid w:val="00453E3B"/>
    <w:rsid w:val="00454F7C"/>
    <w:rsid w:val="00457AC5"/>
    <w:rsid w:val="00457C94"/>
    <w:rsid w:val="00460BA4"/>
    <w:rsid w:val="00461457"/>
    <w:rsid w:val="00462D10"/>
    <w:rsid w:val="00463FBA"/>
    <w:rsid w:val="00466B51"/>
    <w:rsid w:val="00472FF7"/>
    <w:rsid w:val="004730E8"/>
    <w:rsid w:val="004759D5"/>
    <w:rsid w:val="00476892"/>
    <w:rsid w:val="00476D26"/>
    <w:rsid w:val="00477D59"/>
    <w:rsid w:val="00477E47"/>
    <w:rsid w:val="00480FE1"/>
    <w:rsid w:val="00481C0C"/>
    <w:rsid w:val="0048410F"/>
    <w:rsid w:val="00485FB8"/>
    <w:rsid w:val="004865C3"/>
    <w:rsid w:val="00487510"/>
    <w:rsid w:val="004922BE"/>
    <w:rsid w:val="004922D9"/>
    <w:rsid w:val="00492E71"/>
    <w:rsid w:val="00492E8B"/>
    <w:rsid w:val="00493F05"/>
    <w:rsid w:val="004966FA"/>
    <w:rsid w:val="00496B4F"/>
    <w:rsid w:val="004971C4"/>
    <w:rsid w:val="004A1EBD"/>
    <w:rsid w:val="004A3F03"/>
    <w:rsid w:val="004A4DDA"/>
    <w:rsid w:val="004B0019"/>
    <w:rsid w:val="004B30A8"/>
    <w:rsid w:val="004B35A8"/>
    <w:rsid w:val="004B49F8"/>
    <w:rsid w:val="004C0D71"/>
    <w:rsid w:val="004C3B8B"/>
    <w:rsid w:val="004D0023"/>
    <w:rsid w:val="004D0A27"/>
    <w:rsid w:val="004D0B81"/>
    <w:rsid w:val="004D135D"/>
    <w:rsid w:val="004D2F7B"/>
    <w:rsid w:val="004D451C"/>
    <w:rsid w:val="004D45F7"/>
    <w:rsid w:val="004D4714"/>
    <w:rsid w:val="004D4B81"/>
    <w:rsid w:val="004D50CF"/>
    <w:rsid w:val="004D599D"/>
    <w:rsid w:val="004E1BF1"/>
    <w:rsid w:val="004E1E78"/>
    <w:rsid w:val="004F01AC"/>
    <w:rsid w:val="004F0471"/>
    <w:rsid w:val="004F06DF"/>
    <w:rsid w:val="004F19EE"/>
    <w:rsid w:val="004F25E8"/>
    <w:rsid w:val="004F27E6"/>
    <w:rsid w:val="004F46D2"/>
    <w:rsid w:val="004F4D7C"/>
    <w:rsid w:val="004F59B6"/>
    <w:rsid w:val="004F69A8"/>
    <w:rsid w:val="004F7612"/>
    <w:rsid w:val="00502993"/>
    <w:rsid w:val="00504707"/>
    <w:rsid w:val="00505261"/>
    <w:rsid w:val="0051072A"/>
    <w:rsid w:val="00511789"/>
    <w:rsid w:val="0051314A"/>
    <w:rsid w:val="00514BAB"/>
    <w:rsid w:val="005231F8"/>
    <w:rsid w:val="00533323"/>
    <w:rsid w:val="005343A2"/>
    <w:rsid w:val="00534CF9"/>
    <w:rsid w:val="00537B9C"/>
    <w:rsid w:val="00540DBC"/>
    <w:rsid w:val="00541577"/>
    <w:rsid w:val="00543632"/>
    <w:rsid w:val="005452D8"/>
    <w:rsid w:val="005453AD"/>
    <w:rsid w:val="0054585E"/>
    <w:rsid w:val="00547BCE"/>
    <w:rsid w:val="00554715"/>
    <w:rsid w:val="00554CC0"/>
    <w:rsid w:val="005559DB"/>
    <w:rsid w:val="00556246"/>
    <w:rsid w:val="005563C0"/>
    <w:rsid w:val="00557466"/>
    <w:rsid w:val="00560948"/>
    <w:rsid w:val="00561C5E"/>
    <w:rsid w:val="0056200C"/>
    <w:rsid w:val="00562274"/>
    <w:rsid w:val="0056256F"/>
    <w:rsid w:val="0056574C"/>
    <w:rsid w:val="00567087"/>
    <w:rsid w:val="00567159"/>
    <w:rsid w:val="0057017F"/>
    <w:rsid w:val="00571EE9"/>
    <w:rsid w:val="0057309C"/>
    <w:rsid w:val="005736E3"/>
    <w:rsid w:val="00575938"/>
    <w:rsid w:val="00576394"/>
    <w:rsid w:val="005769AF"/>
    <w:rsid w:val="00576D4F"/>
    <w:rsid w:val="00577C9E"/>
    <w:rsid w:val="005803A2"/>
    <w:rsid w:val="00580B6A"/>
    <w:rsid w:val="005846AA"/>
    <w:rsid w:val="00585274"/>
    <w:rsid w:val="00586731"/>
    <w:rsid w:val="00591027"/>
    <w:rsid w:val="00591A8E"/>
    <w:rsid w:val="0059214C"/>
    <w:rsid w:val="00592C88"/>
    <w:rsid w:val="00594705"/>
    <w:rsid w:val="00594880"/>
    <w:rsid w:val="00594C20"/>
    <w:rsid w:val="005955CD"/>
    <w:rsid w:val="00595EBA"/>
    <w:rsid w:val="0059730E"/>
    <w:rsid w:val="005A0123"/>
    <w:rsid w:val="005A0499"/>
    <w:rsid w:val="005A3E86"/>
    <w:rsid w:val="005A45DF"/>
    <w:rsid w:val="005A5197"/>
    <w:rsid w:val="005A5BB3"/>
    <w:rsid w:val="005A64C4"/>
    <w:rsid w:val="005B22F6"/>
    <w:rsid w:val="005B3DC4"/>
    <w:rsid w:val="005B3FB7"/>
    <w:rsid w:val="005B4BFB"/>
    <w:rsid w:val="005B5A1A"/>
    <w:rsid w:val="005C1608"/>
    <w:rsid w:val="005C3E26"/>
    <w:rsid w:val="005C509B"/>
    <w:rsid w:val="005D022E"/>
    <w:rsid w:val="005D067F"/>
    <w:rsid w:val="005D2575"/>
    <w:rsid w:val="005D2D5C"/>
    <w:rsid w:val="005D31E0"/>
    <w:rsid w:val="005D358B"/>
    <w:rsid w:val="005D7F53"/>
    <w:rsid w:val="005E0D68"/>
    <w:rsid w:val="005E1F74"/>
    <w:rsid w:val="005E65AA"/>
    <w:rsid w:val="005F196F"/>
    <w:rsid w:val="005F21A8"/>
    <w:rsid w:val="005F230B"/>
    <w:rsid w:val="005F2C9F"/>
    <w:rsid w:val="005F7BCD"/>
    <w:rsid w:val="005F7CE8"/>
    <w:rsid w:val="00604565"/>
    <w:rsid w:val="00607532"/>
    <w:rsid w:val="00607551"/>
    <w:rsid w:val="00610410"/>
    <w:rsid w:val="006110CE"/>
    <w:rsid w:val="00611241"/>
    <w:rsid w:val="0061330D"/>
    <w:rsid w:val="006134F7"/>
    <w:rsid w:val="00613F7F"/>
    <w:rsid w:val="00617C73"/>
    <w:rsid w:val="00620A2A"/>
    <w:rsid w:val="00622F26"/>
    <w:rsid w:val="006247EC"/>
    <w:rsid w:val="00624BA0"/>
    <w:rsid w:val="00626CC9"/>
    <w:rsid w:val="006309D3"/>
    <w:rsid w:val="00632502"/>
    <w:rsid w:val="00632D31"/>
    <w:rsid w:val="00633B1D"/>
    <w:rsid w:val="00634281"/>
    <w:rsid w:val="00634473"/>
    <w:rsid w:val="00634C3E"/>
    <w:rsid w:val="00634EBF"/>
    <w:rsid w:val="00635546"/>
    <w:rsid w:val="00640BA4"/>
    <w:rsid w:val="00640BA8"/>
    <w:rsid w:val="0064681E"/>
    <w:rsid w:val="00650215"/>
    <w:rsid w:val="00650685"/>
    <w:rsid w:val="006516D5"/>
    <w:rsid w:val="0065183A"/>
    <w:rsid w:val="006523B8"/>
    <w:rsid w:val="00655762"/>
    <w:rsid w:val="006567EE"/>
    <w:rsid w:val="006604CD"/>
    <w:rsid w:val="0066168B"/>
    <w:rsid w:val="006617C0"/>
    <w:rsid w:val="0066181F"/>
    <w:rsid w:val="00667A1E"/>
    <w:rsid w:val="00667D63"/>
    <w:rsid w:val="00667E37"/>
    <w:rsid w:val="00670BE2"/>
    <w:rsid w:val="006712D8"/>
    <w:rsid w:val="00674245"/>
    <w:rsid w:val="00675D90"/>
    <w:rsid w:val="00676E4D"/>
    <w:rsid w:val="00677BC2"/>
    <w:rsid w:val="0068045C"/>
    <w:rsid w:val="00680D7A"/>
    <w:rsid w:val="0068269B"/>
    <w:rsid w:val="006839F0"/>
    <w:rsid w:val="00683A96"/>
    <w:rsid w:val="00684903"/>
    <w:rsid w:val="00686308"/>
    <w:rsid w:val="00687B2B"/>
    <w:rsid w:val="006928FE"/>
    <w:rsid w:val="00693C20"/>
    <w:rsid w:val="006956DB"/>
    <w:rsid w:val="00695F47"/>
    <w:rsid w:val="00697188"/>
    <w:rsid w:val="006979B2"/>
    <w:rsid w:val="006A0271"/>
    <w:rsid w:val="006A19F7"/>
    <w:rsid w:val="006A2612"/>
    <w:rsid w:val="006A2874"/>
    <w:rsid w:val="006A2AE3"/>
    <w:rsid w:val="006A3E60"/>
    <w:rsid w:val="006A45E0"/>
    <w:rsid w:val="006A47F4"/>
    <w:rsid w:val="006A71A5"/>
    <w:rsid w:val="006A7451"/>
    <w:rsid w:val="006B1581"/>
    <w:rsid w:val="006B2B1D"/>
    <w:rsid w:val="006B2CC3"/>
    <w:rsid w:val="006B2D3E"/>
    <w:rsid w:val="006B4BE3"/>
    <w:rsid w:val="006B69AF"/>
    <w:rsid w:val="006B75E9"/>
    <w:rsid w:val="006B7F85"/>
    <w:rsid w:val="006C0AD2"/>
    <w:rsid w:val="006C0DEA"/>
    <w:rsid w:val="006C1981"/>
    <w:rsid w:val="006C2330"/>
    <w:rsid w:val="006C2656"/>
    <w:rsid w:val="006C433A"/>
    <w:rsid w:val="006C440E"/>
    <w:rsid w:val="006C662D"/>
    <w:rsid w:val="006D210A"/>
    <w:rsid w:val="006D22A9"/>
    <w:rsid w:val="006D230A"/>
    <w:rsid w:val="006D2436"/>
    <w:rsid w:val="006D63DE"/>
    <w:rsid w:val="006D6C2C"/>
    <w:rsid w:val="006E0C27"/>
    <w:rsid w:val="006E10B1"/>
    <w:rsid w:val="006E1428"/>
    <w:rsid w:val="006E3939"/>
    <w:rsid w:val="006E456F"/>
    <w:rsid w:val="006F0B39"/>
    <w:rsid w:val="006F16FE"/>
    <w:rsid w:val="006F1A71"/>
    <w:rsid w:val="006F2B0D"/>
    <w:rsid w:val="006F4E6D"/>
    <w:rsid w:val="006F5F39"/>
    <w:rsid w:val="006F720C"/>
    <w:rsid w:val="007046CF"/>
    <w:rsid w:val="007070D0"/>
    <w:rsid w:val="00707286"/>
    <w:rsid w:val="0071020B"/>
    <w:rsid w:val="0071142F"/>
    <w:rsid w:val="00711BEE"/>
    <w:rsid w:val="00712893"/>
    <w:rsid w:val="0071346E"/>
    <w:rsid w:val="00714EB1"/>
    <w:rsid w:val="007166A5"/>
    <w:rsid w:val="00720021"/>
    <w:rsid w:val="007222BA"/>
    <w:rsid w:val="0072469D"/>
    <w:rsid w:val="00724CCA"/>
    <w:rsid w:val="007258ED"/>
    <w:rsid w:val="00726B1D"/>
    <w:rsid w:val="00730458"/>
    <w:rsid w:val="0073138B"/>
    <w:rsid w:val="007313A7"/>
    <w:rsid w:val="007314ED"/>
    <w:rsid w:val="007326BC"/>
    <w:rsid w:val="00736838"/>
    <w:rsid w:val="00736DA2"/>
    <w:rsid w:val="00737D0D"/>
    <w:rsid w:val="00742213"/>
    <w:rsid w:val="00747007"/>
    <w:rsid w:val="00747C8B"/>
    <w:rsid w:val="00752D6F"/>
    <w:rsid w:val="0075412A"/>
    <w:rsid w:val="00754BD2"/>
    <w:rsid w:val="007555DC"/>
    <w:rsid w:val="007577E9"/>
    <w:rsid w:val="00760D6D"/>
    <w:rsid w:val="00761735"/>
    <w:rsid w:val="00763D6D"/>
    <w:rsid w:val="007640AA"/>
    <w:rsid w:val="0076613B"/>
    <w:rsid w:val="007724FB"/>
    <w:rsid w:val="007737A6"/>
    <w:rsid w:val="007745F6"/>
    <w:rsid w:val="00776183"/>
    <w:rsid w:val="007766C4"/>
    <w:rsid w:val="00780DCD"/>
    <w:rsid w:val="0078142D"/>
    <w:rsid w:val="007816D5"/>
    <w:rsid w:val="007834A4"/>
    <w:rsid w:val="007855EA"/>
    <w:rsid w:val="00786EC2"/>
    <w:rsid w:val="0078726D"/>
    <w:rsid w:val="007906D3"/>
    <w:rsid w:val="007923B0"/>
    <w:rsid w:val="00794517"/>
    <w:rsid w:val="0079534A"/>
    <w:rsid w:val="00797228"/>
    <w:rsid w:val="007A0DD1"/>
    <w:rsid w:val="007A216D"/>
    <w:rsid w:val="007A551B"/>
    <w:rsid w:val="007A5B24"/>
    <w:rsid w:val="007A6AE2"/>
    <w:rsid w:val="007A7DB2"/>
    <w:rsid w:val="007B0041"/>
    <w:rsid w:val="007B04DE"/>
    <w:rsid w:val="007B1781"/>
    <w:rsid w:val="007B1FFD"/>
    <w:rsid w:val="007B30C9"/>
    <w:rsid w:val="007B34A9"/>
    <w:rsid w:val="007B466F"/>
    <w:rsid w:val="007B46C3"/>
    <w:rsid w:val="007B6C65"/>
    <w:rsid w:val="007C05FA"/>
    <w:rsid w:val="007C4A37"/>
    <w:rsid w:val="007C52F1"/>
    <w:rsid w:val="007C5DD1"/>
    <w:rsid w:val="007C63F8"/>
    <w:rsid w:val="007C643D"/>
    <w:rsid w:val="007C6DA8"/>
    <w:rsid w:val="007C76B9"/>
    <w:rsid w:val="007D2424"/>
    <w:rsid w:val="007D2EBD"/>
    <w:rsid w:val="007D2F81"/>
    <w:rsid w:val="007D6DBC"/>
    <w:rsid w:val="007D759F"/>
    <w:rsid w:val="007D7D5A"/>
    <w:rsid w:val="007E0A8B"/>
    <w:rsid w:val="007E2861"/>
    <w:rsid w:val="007E3D5F"/>
    <w:rsid w:val="007E5C03"/>
    <w:rsid w:val="007F01E6"/>
    <w:rsid w:val="007F47E8"/>
    <w:rsid w:val="007F64B6"/>
    <w:rsid w:val="00801D6A"/>
    <w:rsid w:val="00801DD3"/>
    <w:rsid w:val="00801F42"/>
    <w:rsid w:val="00803393"/>
    <w:rsid w:val="00803567"/>
    <w:rsid w:val="00804225"/>
    <w:rsid w:val="00804E03"/>
    <w:rsid w:val="00806ED3"/>
    <w:rsid w:val="0081004E"/>
    <w:rsid w:val="008107DF"/>
    <w:rsid w:val="008117C6"/>
    <w:rsid w:val="008121F0"/>
    <w:rsid w:val="00815874"/>
    <w:rsid w:val="00820949"/>
    <w:rsid w:val="00821504"/>
    <w:rsid w:val="008238DB"/>
    <w:rsid w:val="00823CA4"/>
    <w:rsid w:val="00823E66"/>
    <w:rsid w:val="00826751"/>
    <w:rsid w:val="00827D0E"/>
    <w:rsid w:val="00831443"/>
    <w:rsid w:val="00831DCE"/>
    <w:rsid w:val="00831E5A"/>
    <w:rsid w:val="008333F6"/>
    <w:rsid w:val="00834F29"/>
    <w:rsid w:val="008417CF"/>
    <w:rsid w:val="00842779"/>
    <w:rsid w:val="00842C5F"/>
    <w:rsid w:val="0084592C"/>
    <w:rsid w:val="0084634D"/>
    <w:rsid w:val="00846B43"/>
    <w:rsid w:val="00852DE4"/>
    <w:rsid w:val="00853231"/>
    <w:rsid w:val="00853695"/>
    <w:rsid w:val="0085373B"/>
    <w:rsid w:val="00854966"/>
    <w:rsid w:val="008561F4"/>
    <w:rsid w:val="00856894"/>
    <w:rsid w:val="00856F1B"/>
    <w:rsid w:val="00860287"/>
    <w:rsid w:val="00860479"/>
    <w:rsid w:val="008626E8"/>
    <w:rsid w:val="00865D10"/>
    <w:rsid w:val="00866943"/>
    <w:rsid w:val="0086751B"/>
    <w:rsid w:val="00867C29"/>
    <w:rsid w:val="00867CF0"/>
    <w:rsid w:val="00872399"/>
    <w:rsid w:val="00872741"/>
    <w:rsid w:val="0087311D"/>
    <w:rsid w:val="008748CB"/>
    <w:rsid w:val="00874A24"/>
    <w:rsid w:val="00875674"/>
    <w:rsid w:val="00885DF3"/>
    <w:rsid w:val="00886080"/>
    <w:rsid w:val="008877CF"/>
    <w:rsid w:val="00891488"/>
    <w:rsid w:val="00892FA5"/>
    <w:rsid w:val="00895A0B"/>
    <w:rsid w:val="008965EA"/>
    <w:rsid w:val="00897391"/>
    <w:rsid w:val="008A0F96"/>
    <w:rsid w:val="008A1922"/>
    <w:rsid w:val="008A23AE"/>
    <w:rsid w:val="008A3086"/>
    <w:rsid w:val="008A3B99"/>
    <w:rsid w:val="008A521A"/>
    <w:rsid w:val="008A6490"/>
    <w:rsid w:val="008A78B3"/>
    <w:rsid w:val="008A7B03"/>
    <w:rsid w:val="008B01E1"/>
    <w:rsid w:val="008B03DC"/>
    <w:rsid w:val="008B1514"/>
    <w:rsid w:val="008B28EE"/>
    <w:rsid w:val="008B36CA"/>
    <w:rsid w:val="008B4552"/>
    <w:rsid w:val="008B6E5A"/>
    <w:rsid w:val="008C3D61"/>
    <w:rsid w:val="008C4CFA"/>
    <w:rsid w:val="008C5C1B"/>
    <w:rsid w:val="008C5D55"/>
    <w:rsid w:val="008C7AEF"/>
    <w:rsid w:val="008D0999"/>
    <w:rsid w:val="008D0A36"/>
    <w:rsid w:val="008D0C06"/>
    <w:rsid w:val="008D1A4A"/>
    <w:rsid w:val="008D48CD"/>
    <w:rsid w:val="008D5348"/>
    <w:rsid w:val="008D5A8D"/>
    <w:rsid w:val="008D60AF"/>
    <w:rsid w:val="008E068F"/>
    <w:rsid w:val="008E27A1"/>
    <w:rsid w:val="008E3B30"/>
    <w:rsid w:val="008E4803"/>
    <w:rsid w:val="008E52C1"/>
    <w:rsid w:val="008E5E03"/>
    <w:rsid w:val="008E5F24"/>
    <w:rsid w:val="008E63A0"/>
    <w:rsid w:val="008E7373"/>
    <w:rsid w:val="008E7F11"/>
    <w:rsid w:val="008F326B"/>
    <w:rsid w:val="008F3E7D"/>
    <w:rsid w:val="008F44E9"/>
    <w:rsid w:val="009012D7"/>
    <w:rsid w:val="00902EC7"/>
    <w:rsid w:val="0090505D"/>
    <w:rsid w:val="009063A0"/>
    <w:rsid w:val="00910045"/>
    <w:rsid w:val="009100B1"/>
    <w:rsid w:val="009106A2"/>
    <w:rsid w:val="00913881"/>
    <w:rsid w:val="009171F1"/>
    <w:rsid w:val="00917432"/>
    <w:rsid w:val="00920B3C"/>
    <w:rsid w:val="00922731"/>
    <w:rsid w:val="00922CDD"/>
    <w:rsid w:val="00923BC4"/>
    <w:rsid w:val="0092429F"/>
    <w:rsid w:val="009245D7"/>
    <w:rsid w:val="009265D2"/>
    <w:rsid w:val="009274ED"/>
    <w:rsid w:val="0093039E"/>
    <w:rsid w:val="0093118D"/>
    <w:rsid w:val="009333D4"/>
    <w:rsid w:val="009361C2"/>
    <w:rsid w:val="00936C85"/>
    <w:rsid w:val="00936C89"/>
    <w:rsid w:val="00937806"/>
    <w:rsid w:val="00941CBD"/>
    <w:rsid w:val="00945D51"/>
    <w:rsid w:val="00946EDD"/>
    <w:rsid w:val="009476D7"/>
    <w:rsid w:val="009508B6"/>
    <w:rsid w:val="00951337"/>
    <w:rsid w:val="00951587"/>
    <w:rsid w:val="009525A0"/>
    <w:rsid w:val="009525D8"/>
    <w:rsid w:val="00954518"/>
    <w:rsid w:val="00954B39"/>
    <w:rsid w:val="009574B3"/>
    <w:rsid w:val="00957C87"/>
    <w:rsid w:val="0096036C"/>
    <w:rsid w:val="00961574"/>
    <w:rsid w:val="0096160C"/>
    <w:rsid w:val="00962121"/>
    <w:rsid w:val="0096584B"/>
    <w:rsid w:val="009700F6"/>
    <w:rsid w:val="009704F7"/>
    <w:rsid w:val="00970F1E"/>
    <w:rsid w:val="00971669"/>
    <w:rsid w:val="00972606"/>
    <w:rsid w:val="00972AE8"/>
    <w:rsid w:val="00972B61"/>
    <w:rsid w:val="00973A1F"/>
    <w:rsid w:val="00976B55"/>
    <w:rsid w:val="009776B7"/>
    <w:rsid w:val="00982395"/>
    <w:rsid w:val="00982E7D"/>
    <w:rsid w:val="0098353E"/>
    <w:rsid w:val="00983620"/>
    <w:rsid w:val="00986542"/>
    <w:rsid w:val="00995E45"/>
    <w:rsid w:val="0099608C"/>
    <w:rsid w:val="00996FF5"/>
    <w:rsid w:val="00997EA3"/>
    <w:rsid w:val="009A090B"/>
    <w:rsid w:val="009A1C1B"/>
    <w:rsid w:val="009A23E8"/>
    <w:rsid w:val="009A2941"/>
    <w:rsid w:val="009A3E86"/>
    <w:rsid w:val="009A4DB9"/>
    <w:rsid w:val="009A66B3"/>
    <w:rsid w:val="009A6C12"/>
    <w:rsid w:val="009A6DE7"/>
    <w:rsid w:val="009A7773"/>
    <w:rsid w:val="009B1D83"/>
    <w:rsid w:val="009B1DE0"/>
    <w:rsid w:val="009B24E3"/>
    <w:rsid w:val="009B2F18"/>
    <w:rsid w:val="009B354E"/>
    <w:rsid w:val="009B6AD0"/>
    <w:rsid w:val="009B746E"/>
    <w:rsid w:val="009B7E57"/>
    <w:rsid w:val="009C07B9"/>
    <w:rsid w:val="009C1042"/>
    <w:rsid w:val="009C1FDC"/>
    <w:rsid w:val="009C3A75"/>
    <w:rsid w:val="009C496E"/>
    <w:rsid w:val="009C5EA7"/>
    <w:rsid w:val="009C67F9"/>
    <w:rsid w:val="009D0912"/>
    <w:rsid w:val="009D135D"/>
    <w:rsid w:val="009D199D"/>
    <w:rsid w:val="009D2EA0"/>
    <w:rsid w:val="009D3121"/>
    <w:rsid w:val="009D32DD"/>
    <w:rsid w:val="009D401C"/>
    <w:rsid w:val="009D5D54"/>
    <w:rsid w:val="009D790B"/>
    <w:rsid w:val="009E00F9"/>
    <w:rsid w:val="009E017E"/>
    <w:rsid w:val="009E106D"/>
    <w:rsid w:val="009E2FFE"/>
    <w:rsid w:val="009E353D"/>
    <w:rsid w:val="009E3C72"/>
    <w:rsid w:val="009E4B2B"/>
    <w:rsid w:val="009E54C2"/>
    <w:rsid w:val="009E7289"/>
    <w:rsid w:val="009E7DE9"/>
    <w:rsid w:val="009F6A50"/>
    <w:rsid w:val="00A00570"/>
    <w:rsid w:val="00A0058E"/>
    <w:rsid w:val="00A020FB"/>
    <w:rsid w:val="00A02114"/>
    <w:rsid w:val="00A11B20"/>
    <w:rsid w:val="00A137CD"/>
    <w:rsid w:val="00A13FA2"/>
    <w:rsid w:val="00A168B4"/>
    <w:rsid w:val="00A21DF1"/>
    <w:rsid w:val="00A22BFE"/>
    <w:rsid w:val="00A22E22"/>
    <w:rsid w:val="00A2308A"/>
    <w:rsid w:val="00A23D58"/>
    <w:rsid w:val="00A24401"/>
    <w:rsid w:val="00A255FA"/>
    <w:rsid w:val="00A2601B"/>
    <w:rsid w:val="00A26CD1"/>
    <w:rsid w:val="00A275B1"/>
    <w:rsid w:val="00A3000E"/>
    <w:rsid w:val="00A32E2F"/>
    <w:rsid w:val="00A33886"/>
    <w:rsid w:val="00A34969"/>
    <w:rsid w:val="00A363DF"/>
    <w:rsid w:val="00A3677E"/>
    <w:rsid w:val="00A371B3"/>
    <w:rsid w:val="00A376CA"/>
    <w:rsid w:val="00A37836"/>
    <w:rsid w:val="00A41FF5"/>
    <w:rsid w:val="00A43C17"/>
    <w:rsid w:val="00A448C7"/>
    <w:rsid w:val="00A44DE6"/>
    <w:rsid w:val="00A47B75"/>
    <w:rsid w:val="00A513B1"/>
    <w:rsid w:val="00A51475"/>
    <w:rsid w:val="00A5287F"/>
    <w:rsid w:val="00A52C3F"/>
    <w:rsid w:val="00A52F28"/>
    <w:rsid w:val="00A53960"/>
    <w:rsid w:val="00A53AF3"/>
    <w:rsid w:val="00A56C42"/>
    <w:rsid w:val="00A571E7"/>
    <w:rsid w:val="00A5767B"/>
    <w:rsid w:val="00A57797"/>
    <w:rsid w:val="00A61367"/>
    <w:rsid w:val="00A64383"/>
    <w:rsid w:val="00A65EC4"/>
    <w:rsid w:val="00A7001F"/>
    <w:rsid w:val="00A7007D"/>
    <w:rsid w:val="00A71B26"/>
    <w:rsid w:val="00A71CCB"/>
    <w:rsid w:val="00A73727"/>
    <w:rsid w:val="00A75322"/>
    <w:rsid w:val="00A75F34"/>
    <w:rsid w:val="00A81C52"/>
    <w:rsid w:val="00A83859"/>
    <w:rsid w:val="00A84648"/>
    <w:rsid w:val="00A84A62"/>
    <w:rsid w:val="00A86DAD"/>
    <w:rsid w:val="00A87216"/>
    <w:rsid w:val="00A87273"/>
    <w:rsid w:val="00A90C99"/>
    <w:rsid w:val="00A94FF2"/>
    <w:rsid w:val="00A96020"/>
    <w:rsid w:val="00A97677"/>
    <w:rsid w:val="00A979AE"/>
    <w:rsid w:val="00AA1EE5"/>
    <w:rsid w:val="00AA22BF"/>
    <w:rsid w:val="00AA2AA1"/>
    <w:rsid w:val="00AA466B"/>
    <w:rsid w:val="00AA6015"/>
    <w:rsid w:val="00AA6307"/>
    <w:rsid w:val="00AA6592"/>
    <w:rsid w:val="00AA6BBB"/>
    <w:rsid w:val="00AB010B"/>
    <w:rsid w:val="00AB0DB6"/>
    <w:rsid w:val="00AB14DB"/>
    <w:rsid w:val="00AB1665"/>
    <w:rsid w:val="00AB2598"/>
    <w:rsid w:val="00AB3C97"/>
    <w:rsid w:val="00AC07B8"/>
    <w:rsid w:val="00AC0CB0"/>
    <w:rsid w:val="00AC20DF"/>
    <w:rsid w:val="00AC3066"/>
    <w:rsid w:val="00AC6305"/>
    <w:rsid w:val="00AD0267"/>
    <w:rsid w:val="00AD292C"/>
    <w:rsid w:val="00AD4B3A"/>
    <w:rsid w:val="00AD4E22"/>
    <w:rsid w:val="00AD5A1C"/>
    <w:rsid w:val="00AD6CA3"/>
    <w:rsid w:val="00AE20AC"/>
    <w:rsid w:val="00AE231B"/>
    <w:rsid w:val="00AE40F4"/>
    <w:rsid w:val="00AE5729"/>
    <w:rsid w:val="00AE7DBD"/>
    <w:rsid w:val="00AF37FE"/>
    <w:rsid w:val="00AF52B3"/>
    <w:rsid w:val="00AF5FE6"/>
    <w:rsid w:val="00AF60BC"/>
    <w:rsid w:val="00AF6838"/>
    <w:rsid w:val="00AF68B6"/>
    <w:rsid w:val="00AF6B0D"/>
    <w:rsid w:val="00B00211"/>
    <w:rsid w:val="00B003AB"/>
    <w:rsid w:val="00B02607"/>
    <w:rsid w:val="00B027C8"/>
    <w:rsid w:val="00B04FFF"/>
    <w:rsid w:val="00B05248"/>
    <w:rsid w:val="00B10323"/>
    <w:rsid w:val="00B11AEA"/>
    <w:rsid w:val="00B2021B"/>
    <w:rsid w:val="00B21913"/>
    <w:rsid w:val="00B236CA"/>
    <w:rsid w:val="00B24C21"/>
    <w:rsid w:val="00B3034B"/>
    <w:rsid w:val="00B303B8"/>
    <w:rsid w:val="00B324EA"/>
    <w:rsid w:val="00B32848"/>
    <w:rsid w:val="00B32EC3"/>
    <w:rsid w:val="00B33EBB"/>
    <w:rsid w:val="00B34C14"/>
    <w:rsid w:val="00B3593B"/>
    <w:rsid w:val="00B368E6"/>
    <w:rsid w:val="00B413E4"/>
    <w:rsid w:val="00B41C71"/>
    <w:rsid w:val="00B421EB"/>
    <w:rsid w:val="00B4277E"/>
    <w:rsid w:val="00B4308D"/>
    <w:rsid w:val="00B44896"/>
    <w:rsid w:val="00B46971"/>
    <w:rsid w:val="00B4712A"/>
    <w:rsid w:val="00B500DF"/>
    <w:rsid w:val="00B5030B"/>
    <w:rsid w:val="00B50AEB"/>
    <w:rsid w:val="00B529B9"/>
    <w:rsid w:val="00B52D39"/>
    <w:rsid w:val="00B52E9F"/>
    <w:rsid w:val="00B5388D"/>
    <w:rsid w:val="00B55D10"/>
    <w:rsid w:val="00B55FB8"/>
    <w:rsid w:val="00B57093"/>
    <w:rsid w:val="00B6068A"/>
    <w:rsid w:val="00B64176"/>
    <w:rsid w:val="00B65BC2"/>
    <w:rsid w:val="00B71887"/>
    <w:rsid w:val="00B72B6D"/>
    <w:rsid w:val="00B74611"/>
    <w:rsid w:val="00B75637"/>
    <w:rsid w:val="00B7630C"/>
    <w:rsid w:val="00B82036"/>
    <w:rsid w:val="00B83C3E"/>
    <w:rsid w:val="00B93A08"/>
    <w:rsid w:val="00B93CF4"/>
    <w:rsid w:val="00B94C4C"/>
    <w:rsid w:val="00BA0473"/>
    <w:rsid w:val="00BA059A"/>
    <w:rsid w:val="00BA1333"/>
    <w:rsid w:val="00BA2531"/>
    <w:rsid w:val="00BA3535"/>
    <w:rsid w:val="00BA52AD"/>
    <w:rsid w:val="00BA54AE"/>
    <w:rsid w:val="00BA6387"/>
    <w:rsid w:val="00BA6D36"/>
    <w:rsid w:val="00BA6E82"/>
    <w:rsid w:val="00BB0902"/>
    <w:rsid w:val="00BB3311"/>
    <w:rsid w:val="00BB4BAC"/>
    <w:rsid w:val="00BB70F7"/>
    <w:rsid w:val="00BC099F"/>
    <w:rsid w:val="00BC102B"/>
    <w:rsid w:val="00BC33E7"/>
    <w:rsid w:val="00BC35D1"/>
    <w:rsid w:val="00BC4603"/>
    <w:rsid w:val="00BC6AEC"/>
    <w:rsid w:val="00BC6B7D"/>
    <w:rsid w:val="00BC7109"/>
    <w:rsid w:val="00BD2356"/>
    <w:rsid w:val="00BD43A9"/>
    <w:rsid w:val="00BD4AC4"/>
    <w:rsid w:val="00BD6117"/>
    <w:rsid w:val="00BD670B"/>
    <w:rsid w:val="00BE10D8"/>
    <w:rsid w:val="00BE2176"/>
    <w:rsid w:val="00BE239F"/>
    <w:rsid w:val="00BE2EA1"/>
    <w:rsid w:val="00BF0240"/>
    <w:rsid w:val="00BF0310"/>
    <w:rsid w:val="00BF2821"/>
    <w:rsid w:val="00BF521A"/>
    <w:rsid w:val="00BF565F"/>
    <w:rsid w:val="00BF62AD"/>
    <w:rsid w:val="00BF7727"/>
    <w:rsid w:val="00BF7A69"/>
    <w:rsid w:val="00C03643"/>
    <w:rsid w:val="00C0367A"/>
    <w:rsid w:val="00C048DC"/>
    <w:rsid w:val="00C075DC"/>
    <w:rsid w:val="00C13449"/>
    <w:rsid w:val="00C141A8"/>
    <w:rsid w:val="00C1745A"/>
    <w:rsid w:val="00C20225"/>
    <w:rsid w:val="00C21544"/>
    <w:rsid w:val="00C21C19"/>
    <w:rsid w:val="00C23EAB"/>
    <w:rsid w:val="00C23F26"/>
    <w:rsid w:val="00C25242"/>
    <w:rsid w:val="00C25276"/>
    <w:rsid w:val="00C324BA"/>
    <w:rsid w:val="00C3383A"/>
    <w:rsid w:val="00C338E8"/>
    <w:rsid w:val="00C358AD"/>
    <w:rsid w:val="00C362EA"/>
    <w:rsid w:val="00C366EE"/>
    <w:rsid w:val="00C37074"/>
    <w:rsid w:val="00C4363E"/>
    <w:rsid w:val="00C43874"/>
    <w:rsid w:val="00C45FC0"/>
    <w:rsid w:val="00C46C7A"/>
    <w:rsid w:val="00C530E0"/>
    <w:rsid w:val="00C53B74"/>
    <w:rsid w:val="00C53F3B"/>
    <w:rsid w:val="00C54326"/>
    <w:rsid w:val="00C55428"/>
    <w:rsid w:val="00C55552"/>
    <w:rsid w:val="00C57665"/>
    <w:rsid w:val="00C57DD2"/>
    <w:rsid w:val="00C61BF4"/>
    <w:rsid w:val="00C66B1D"/>
    <w:rsid w:val="00C679BE"/>
    <w:rsid w:val="00C70D9F"/>
    <w:rsid w:val="00C71A2E"/>
    <w:rsid w:val="00C71AFA"/>
    <w:rsid w:val="00C72E94"/>
    <w:rsid w:val="00C7506E"/>
    <w:rsid w:val="00C758A3"/>
    <w:rsid w:val="00C75B3A"/>
    <w:rsid w:val="00C81B28"/>
    <w:rsid w:val="00C82256"/>
    <w:rsid w:val="00C85BF2"/>
    <w:rsid w:val="00C86422"/>
    <w:rsid w:val="00C93DA8"/>
    <w:rsid w:val="00C93E85"/>
    <w:rsid w:val="00C971AF"/>
    <w:rsid w:val="00C97B45"/>
    <w:rsid w:val="00CA0A75"/>
    <w:rsid w:val="00CA0E98"/>
    <w:rsid w:val="00CA271D"/>
    <w:rsid w:val="00CA4C14"/>
    <w:rsid w:val="00CA52F6"/>
    <w:rsid w:val="00CA6546"/>
    <w:rsid w:val="00CA7110"/>
    <w:rsid w:val="00CB09A0"/>
    <w:rsid w:val="00CB183C"/>
    <w:rsid w:val="00CB1B1B"/>
    <w:rsid w:val="00CB1C00"/>
    <w:rsid w:val="00CB3CEA"/>
    <w:rsid w:val="00CB7AEF"/>
    <w:rsid w:val="00CC0E3A"/>
    <w:rsid w:val="00CC1AEA"/>
    <w:rsid w:val="00CC4176"/>
    <w:rsid w:val="00CC624C"/>
    <w:rsid w:val="00CC703A"/>
    <w:rsid w:val="00CD0FCA"/>
    <w:rsid w:val="00CD192B"/>
    <w:rsid w:val="00CD2264"/>
    <w:rsid w:val="00CD2523"/>
    <w:rsid w:val="00CD32E1"/>
    <w:rsid w:val="00CD5A4B"/>
    <w:rsid w:val="00CD60F5"/>
    <w:rsid w:val="00CD68B6"/>
    <w:rsid w:val="00CE05A6"/>
    <w:rsid w:val="00CE0EB5"/>
    <w:rsid w:val="00CE15BE"/>
    <w:rsid w:val="00CE1D94"/>
    <w:rsid w:val="00CE3B10"/>
    <w:rsid w:val="00CF08E3"/>
    <w:rsid w:val="00CF108B"/>
    <w:rsid w:val="00CF18F3"/>
    <w:rsid w:val="00CF4C7D"/>
    <w:rsid w:val="00CF5C31"/>
    <w:rsid w:val="00CF624A"/>
    <w:rsid w:val="00D00BC5"/>
    <w:rsid w:val="00D01432"/>
    <w:rsid w:val="00D03A0F"/>
    <w:rsid w:val="00D05367"/>
    <w:rsid w:val="00D06AAC"/>
    <w:rsid w:val="00D06EFC"/>
    <w:rsid w:val="00D10E1C"/>
    <w:rsid w:val="00D13C3B"/>
    <w:rsid w:val="00D16ECE"/>
    <w:rsid w:val="00D17365"/>
    <w:rsid w:val="00D17F66"/>
    <w:rsid w:val="00D23F12"/>
    <w:rsid w:val="00D25421"/>
    <w:rsid w:val="00D31B61"/>
    <w:rsid w:val="00D33F97"/>
    <w:rsid w:val="00D34DCA"/>
    <w:rsid w:val="00D37403"/>
    <w:rsid w:val="00D41156"/>
    <w:rsid w:val="00D461CA"/>
    <w:rsid w:val="00D465B2"/>
    <w:rsid w:val="00D46A13"/>
    <w:rsid w:val="00D47BBF"/>
    <w:rsid w:val="00D503A0"/>
    <w:rsid w:val="00D535E8"/>
    <w:rsid w:val="00D53FF6"/>
    <w:rsid w:val="00D54170"/>
    <w:rsid w:val="00D54764"/>
    <w:rsid w:val="00D553C1"/>
    <w:rsid w:val="00D56150"/>
    <w:rsid w:val="00D5696C"/>
    <w:rsid w:val="00D572A6"/>
    <w:rsid w:val="00D61159"/>
    <w:rsid w:val="00D613A8"/>
    <w:rsid w:val="00D6162C"/>
    <w:rsid w:val="00D6339C"/>
    <w:rsid w:val="00D64BD7"/>
    <w:rsid w:val="00D7006A"/>
    <w:rsid w:val="00D71804"/>
    <w:rsid w:val="00D71CB2"/>
    <w:rsid w:val="00D72F6B"/>
    <w:rsid w:val="00D741B4"/>
    <w:rsid w:val="00D75297"/>
    <w:rsid w:val="00D76A12"/>
    <w:rsid w:val="00D77862"/>
    <w:rsid w:val="00D77A73"/>
    <w:rsid w:val="00D80C6F"/>
    <w:rsid w:val="00D82C98"/>
    <w:rsid w:val="00D83565"/>
    <w:rsid w:val="00D852F9"/>
    <w:rsid w:val="00D87300"/>
    <w:rsid w:val="00D87F0A"/>
    <w:rsid w:val="00D934ED"/>
    <w:rsid w:val="00D95FB0"/>
    <w:rsid w:val="00D97C74"/>
    <w:rsid w:val="00DA0D37"/>
    <w:rsid w:val="00DA0EA0"/>
    <w:rsid w:val="00DA1294"/>
    <w:rsid w:val="00DA4B51"/>
    <w:rsid w:val="00DA67A7"/>
    <w:rsid w:val="00DA6F1B"/>
    <w:rsid w:val="00DA713B"/>
    <w:rsid w:val="00DA7291"/>
    <w:rsid w:val="00DB37B8"/>
    <w:rsid w:val="00DB49EC"/>
    <w:rsid w:val="00DB4D7A"/>
    <w:rsid w:val="00DC2474"/>
    <w:rsid w:val="00DC3255"/>
    <w:rsid w:val="00DC60FC"/>
    <w:rsid w:val="00DD05E4"/>
    <w:rsid w:val="00DD5AA2"/>
    <w:rsid w:val="00DD74DD"/>
    <w:rsid w:val="00DD7A84"/>
    <w:rsid w:val="00DD7FEA"/>
    <w:rsid w:val="00DE09F8"/>
    <w:rsid w:val="00DE29C7"/>
    <w:rsid w:val="00DE5FA7"/>
    <w:rsid w:val="00DE7719"/>
    <w:rsid w:val="00DE77BC"/>
    <w:rsid w:val="00DE7890"/>
    <w:rsid w:val="00DE7BFA"/>
    <w:rsid w:val="00DE7FDD"/>
    <w:rsid w:val="00DF0C14"/>
    <w:rsid w:val="00DF40E5"/>
    <w:rsid w:val="00DF6B66"/>
    <w:rsid w:val="00DF6D94"/>
    <w:rsid w:val="00DF7F88"/>
    <w:rsid w:val="00E0101B"/>
    <w:rsid w:val="00E01170"/>
    <w:rsid w:val="00E02C38"/>
    <w:rsid w:val="00E0445E"/>
    <w:rsid w:val="00E04D14"/>
    <w:rsid w:val="00E061D8"/>
    <w:rsid w:val="00E10462"/>
    <w:rsid w:val="00E1328D"/>
    <w:rsid w:val="00E15993"/>
    <w:rsid w:val="00E179FE"/>
    <w:rsid w:val="00E20088"/>
    <w:rsid w:val="00E20916"/>
    <w:rsid w:val="00E20F14"/>
    <w:rsid w:val="00E23244"/>
    <w:rsid w:val="00E25638"/>
    <w:rsid w:val="00E25835"/>
    <w:rsid w:val="00E25F3D"/>
    <w:rsid w:val="00E2639E"/>
    <w:rsid w:val="00E27419"/>
    <w:rsid w:val="00E27D3E"/>
    <w:rsid w:val="00E32263"/>
    <w:rsid w:val="00E32562"/>
    <w:rsid w:val="00E337CC"/>
    <w:rsid w:val="00E3617B"/>
    <w:rsid w:val="00E40ADE"/>
    <w:rsid w:val="00E40AE2"/>
    <w:rsid w:val="00E40E43"/>
    <w:rsid w:val="00E42234"/>
    <w:rsid w:val="00E42EB4"/>
    <w:rsid w:val="00E46C0D"/>
    <w:rsid w:val="00E471F1"/>
    <w:rsid w:val="00E475E9"/>
    <w:rsid w:val="00E47661"/>
    <w:rsid w:val="00E508EA"/>
    <w:rsid w:val="00E5101B"/>
    <w:rsid w:val="00E51134"/>
    <w:rsid w:val="00E51776"/>
    <w:rsid w:val="00E54D7F"/>
    <w:rsid w:val="00E55067"/>
    <w:rsid w:val="00E55299"/>
    <w:rsid w:val="00E55B27"/>
    <w:rsid w:val="00E57141"/>
    <w:rsid w:val="00E57BE4"/>
    <w:rsid w:val="00E57C0D"/>
    <w:rsid w:val="00E61486"/>
    <w:rsid w:val="00E61DB4"/>
    <w:rsid w:val="00E62554"/>
    <w:rsid w:val="00E62C62"/>
    <w:rsid w:val="00E62CA8"/>
    <w:rsid w:val="00E63A2D"/>
    <w:rsid w:val="00E64642"/>
    <w:rsid w:val="00E6684C"/>
    <w:rsid w:val="00E66E7A"/>
    <w:rsid w:val="00E66FD8"/>
    <w:rsid w:val="00E66FF8"/>
    <w:rsid w:val="00E7019F"/>
    <w:rsid w:val="00E75D8E"/>
    <w:rsid w:val="00E77409"/>
    <w:rsid w:val="00E80CA7"/>
    <w:rsid w:val="00E81293"/>
    <w:rsid w:val="00E84147"/>
    <w:rsid w:val="00E851E8"/>
    <w:rsid w:val="00E86806"/>
    <w:rsid w:val="00E8774C"/>
    <w:rsid w:val="00E92741"/>
    <w:rsid w:val="00E93A3C"/>
    <w:rsid w:val="00E95341"/>
    <w:rsid w:val="00E95924"/>
    <w:rsid w:val="00E96028"/>
    <w:rsid w:val="00E96630"/>
    <w:rsid w:val="00EA13D6"/>
    <w:rsid w:val="00EA1A53"/>
    <w:rsid w:val="00EA3EE1"/>
    <w:rsid w:val="00EA4973"/>
    <w:rsid w:val="00EA604E"/>
    <w:rsid w:val="00EA65AB"/>
    <w:rsid w:val="00EA727E"/>
    <w:rsid w:val="00EB1128"/>
    <w:rsid w:val="00EB5878"/>
    <w:rsid w:val="00EB7311"/>
    <w:rsid w:val="00EB7F8C"/>
    <w:rsid w:val="00EC02F7"/>
    <w:rsid w:val="00EC2A8E"/>
    <w:rsid w:val="00EC47B1"/>
    <w:rsid w:val="00EC59C0"/>
    <w:rsid w:val="00EC7260"/>
    <w:rsid w:val="00ED15BE"/>
    <w:rsid w:val="00ED5DF7"/>
    <w:rsid w:val="00ED5F67"/>
    <w:rsid w:val="00ED77BB"/>
    <w:rsid w:val="00EE000B"/>
    <w:rsid w:val="00EE14DC"/>
    <w:rsid w:val="00EE2471"/>
    <w:rsid w:val="00EE3397"/>
    <w:rsid w:val="00EE5BDA"/>
    <w:rsid w:val="00EE7333"/>
    <w:rsid w:val="00EE7ABB"/>
    <w:rsid w:val="00EF1979"/>
    <w:rsid w:val="00EF489E"/>
    <w:rsid w:val="00EF6E25"/>
    <w:rsid w:val="00EF7941"/>
    <w:rsid w:val="00EF7986"/>
    <w:rsid w:val="00F0028C"/>
    <w:rsid w:val="00F023EC"/>
    <w:rsid w:val="00F0614B"/>
    <w:rsid w:val="00F1002C"/>
    <w:rsid w:val="00F11A2E"/>
    <w:rsid w:val="00F127DF"/>
    <w:rsid w:val="00F13A4E"/>
    <w:rsid w:val="00F14519"/>
    <w:rsid w:val="00F15692"/>
    <w:rsid w:val="00F1581D"/>
    <w:rsid w:val="00F20224"/>
    <w:rsid w:val="00F22920"/>
    <w:rsid w:val="00F23A1F"/>
    <w:rsid w:val="00F24D7C"/>
    <w:rsid w:val="00F26737"/>
    <w:rsid w:val="00F26D4F"/>
    <w:rsid w:val="00F30F6C"/>
    <w:rsid w:val="00F324E7"/>
    <w:rsid w:val="00F43E79"/>
    <w:rsid w:val="00F450CC"/>
    <w:rsid w:val="00F4564F"/>
    <w:rsid w:val="00F462B1"/>
    <w:rsid w:val="00F467B9"/>
    <w:rsid w:val="00F46B6B"/>
    <w:rsid w:val="00F477B9"/>
    <w:rsid w:val="00F47E1C"/>
    <w:rsid w:val="00F54A54"/>
    <w:rsid w:val="00F5563B"/>
    <w:rsid w:val="00F570CB"/>
    <w:rsid w:val="00F602B8"/>
    <w:rsid w:val="00F61518"/>
    <w:rsid w:val="00F63FD1"/>
    <w:rsid w:val="00F64106"/>
    <w:rsid w:val="00F66CCF"/>
    <w:rsid w:val="00F677ED"/>
    <w:rsid w:val="00F70438"/>
    <w:rsid w:val="00F7048D"/>
    <w:rsid w:val="00F72270"/>
    <w:rsid w:val="00F74802"/>
    <w:rsid w:val="00F77076"/>
    <w:rsid w:val="00F77C7E"/>
    <w:rsid w:val="00F82A7E"/>
    <w:rsid w:val="00F83133"/>
    <w:rsid w:val="00F833C9"/>
    <w:rsid w:val="00F846AB"/>
    <w:rsid w:val="00F85483"/>
    <w:rsid w:val="00F8713F"/>
    <w:rsid w:val="00F879EA"/>
    <w:rsid w:val="00F92A88"/>
    <w:rsid w:val="00F95091"/>
    <w:rsid w:val="00F957EB"/>
    <w:rsid w:val="00F95CEF"/>
    <w:rsid w:val="00F960D8"/>
    <w:rsid w:val="00FA0F14"/>
    <w:rsid w:val="00FA2D4D"/>
    <w:rsid w:val="00FA40EC"/>
    <w:rsid w:val="00FA52F9"/>
    <w:rsid w:val="00FA6365"/>
    <w:rsid w:val="00FA6F83"/>
    <w:rsid w:val="00FA74E8"/>
    <w:rsid w:val="00FB093A"/>
    <w:rsid w:val="00FB0EC4"/>
    <w:rsid w:val="00FB215E"/>
    <w:rsid w:val="00FB24E1"/>
    <w:rsid w:val="00FB34E5"/>
    <w:rsid w:val="00FB3F64"/>
    <w:rsid w:val="00FB42AB"/>
    <w:rsid w:val="00FB79B1"/>
    <w:rsid w:val="00FB7FFC"/>
    <w:rsid w:val="00FC3BAA"/>
    <w:rsid w:val="00FC3FC8"/>
    <w:rsid w:val="00FC42C2"/>
    <w:rsid w:val="00FC5EBF"/>
    <w:rsid w:val="00FD01A6"/>
    <w:rsid w:val="00FD0BD4"/>
    <w:rsid w:val="00FD0C95"/>
    <w:rsid w:val="00FD15C8"/>
    <w:rsid w:val="00FD20AC"/>
    <w:rsid w:val="00FD2470"/>
    <w:rsid w:val="00FD363F"/>
    <w:rsid w:val="00FD3975"/>
    <w:rsid w:val="00FD3FC3"/>
    <w:rsid w:val="00FD41D1"/>
    <w:rsid w:val="00FE15C9"/>
    <w:rsid w:val="00FE1B31"/>
    <w:rsid w:val="00FE3440"/>
    <w:rsid w:val="00FE5279"/>
    <w:rsid w:val="00FE7283"/>
    <w:rsid w:val="00FF2720"/>
    <w:rsid w:val="00FF2BB1"/>
    <w:rsid w:val="00FF5A7C"/>
    <w:rsid w:val="00FF5AF7"/>
    <w:rsid w:val="00FF608C"/>
    <w:rsid w:val="00FF7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837FE"/>
  <w15:chartTrackingRefBased/>
  <w15:docId w15:val="{2151EB44-FC9F-4EAF-AD1C-9D7055FB5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E9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326"/>
    <w:rPr>
      <w:color w:val="0000FF"/>
      <w:u w:val="single"/>
    </w:rPr>
  </w:style>
  <w:style w:type="character" w:styleId="UnresolvedMention">
    <w:name w:val="Unresolved Mention"/>
    <w:basedOn w:val="DefaultParagraphFont"/>
    <w:uiPriority w:val="99"/>
    <w:semiHidden/>
    <w:unhideWhenUsed/>
    <w:rsid w:val="00C71AFA"/>
    <w:rPr>
      <w:color w:val="605E5C"/>
      <w:shd w:val="clear" w:color="auto" w:fill="E1DFDD"/>
    </w:rPr>
  </w:style>
  <w:style w:type="character" w:customStyle="1" w:styleId="hvr">
    <w:name w:val="hvr"/>
    <w:basedOn w:val="DefaultParagraphFont"/>
    <w:rsid w:val="00D46A13"/>
  </w:style>
  <w:style w:type="character" w:customStyle="1" w:styleId="illustration">
    <w:name w:val="illustration"/>
    <w:basedOn w:val="DefaultParagraphFont"/>
    <w:rsid w:val="00D46A13"/>
  </w:style>
  <w:style w:type="paragraph" w:styleId="ListParagraph">
    <w:name w:val="List Paragraph"/>
    <w:basedOn w:val="Normal"/>
    <w:uiPriority w:val="34"/>
    <w:qFormat/>
    <w:rsid w:val="00E63A2D"/>
    <w:pPr>
      <w:spacing w:after="160" w:line="259" w:lineRule="auto"/>
      <w:ind w:left="720"/>
      <w:contextualSpacing/>
    </w:pPr>
    <w:rPr>
      <w:rFonts w:asciiTheme="minorHAnsi" w:eastAsiaTheme="minorHAnsi" w:hAnsiTheme="minorHAnsi" w:cstheme="minorBidi"/>
      <w:sz w:val="22"/>
      <w:szCs w:val="22"/>
    </w:rPr>
  </w:style>
  <w:style w:type="character" w:customStyle="1" w:styleId="cf01">
    <w:name w:val="cf01"/>
    <w:basedOn w:val="DefaultParagraphFont"/>
    <w:rsid w:val="00DA4B51"/>
    <w:rPr>
      <w:rFonts w:ascii="Segoe UI" w:hAnsi="Segoe UI" w:cs="Segoe UI" w:hint="default"/>
      <w:sz w:val="18"/>
      <w:szCs w:val="18"/>
    </w:rPr>
  </w:style>
  <w:style w:type="paragraph" w:styleId="NormalWeb">
    <w:name w:val="Normal (Web)"/>
    <w:basedOn w:val="Normal"/>
    <w:uiPriority w:val="99"/>
    <w:unhideWhenUsed/>
    <w:rsid w:val="005F2C9F"/>
    <w:pPr>
      <w:spacing w:before="100" w:beforeAutospacing="1" w:after="100" w:afterAutospacing="1"/>
    </w:pPr>
  </w:style>
  <w:style w:type="paragraph" w:styleId="Header">
    <w:name w:val="header"/>
    <w:basedOn w:val="Normal"/>
    <w:link w:val="HeaderChar"/>
    <w:uiPriority w:val="99"/>
    <w:unhideWhenUsed/>
    <w:rsid w:val="00241602"/>
    <w:pPr>
      <w:tabs>
        <w:tab w:val="center" w:pos="4680"/>
        <w:tab w:val="right" w:pos="9360"/>
      </w:tabs>
    </w:pPr>
  </w:style>
  <w:style w:type="character" w:customStyle="1" w:styleId="HeaderChar">
    <w:name w:val="Header Char"/>
    <w:basedOn w:val="DefaultParagraphFont"/>
    <w:link w:val="Header"/>
    <w:uiPriority w:val="99"/>
    <w:rsid w:val="0024160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41602"/>
    <w:pPr>
      <w:tabs>
        <w:tab w:val="center" w:pos="4680"/>
        <w:tab w:val="right" w:pos="9360"/>
      </w:tabs>
    </w:pPr>
  </w:style>
  <w:style w:type="character" w:customStyle="1" w:styleId="FooterChar">
    <w:name w:val="Footer Char"/>
    <w:basedOn w:val="DefaultParagraphFont"/>
    <w:link w:val="Footer"/>
    <w:uiPriority w:val="99"/>
    <w:rsid w:val="0024160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1112">
      <w:bodyDiv w:val="1"/>
      <w:marLeft w:val="0"/>
      <w:marRight w:val="0"/>
      <w:marTop w:val="0"/>
      <w:marBottom w:val="0"/>
      <w:divBdr>
        <w:top w:val="none" w:sz="0" w:space="0" w:color="auto"/>
        <w:left w:val="none" w:sz="0" w:space="0" w:color="auto"/>
        <w:bottom w:val="none" w:sz="0" w:space="0" w:color="auto"/>
        <w:right w:val="none" w:sz="0" w:space="0" w:color="auto"/>
      </w:divBdr>
    </w:div>
    <w:div w:id="27069354">
      <w:bodyDiv w:val="1"/>
      <w:marLeft w:val="0"/>
      <w:marRight w:val="0"/>
      <w:marTop w:val="0"/>
      <w:marBottom w:val="0"/>
      <w:divBdr>
        <w:top w:val="none" w:sz="0" w:space="0" w:color="auto"/>
        <w:left w:val="none" w:sz="0" w:space="0" w:color="auto"/>
        <w:bottom w:val="none" w:sz="0" w:space="0" w:color="auto"/>
        <w:right w:val="none" w:sz="0" w:space="0" w:color="auto"/>
      </w:divBdr>
      <w:divsChild>
        <w:div w:id="1173376586">
          <w:marLeft w:val="480"/>
          <w:marRight w:val="0"/>
          <w:marTop w:val="0"/>
          <w:marBottom w:val="0"/>
          <w:divBdr>
            <w:top w:val="none" w:sz="0" w:space="0" w:color="auto"/>
            <w:left w:val="none" w:sz="0" w:space="0" w:color="auto"/>
            <w:bottom w:val="none" w:sz="0" w:space="0" w:color="auto"/>
            <w:right w:val="none" w:sz="0" w:space="0" w:color="auto"/>
          </w:divBdr>
          <w:divsChild>
            <w:div w:id="83992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8142">
      <w:bodyDiv w:val="1"/>
      <w:marLeft w:val="0"/>
      <w:marRight w:val="0"/>
      <w:marTop w:val="0"/>
      <w:marBottom w:val="0"/>
      <w:divBdr>
        <w:top w:val="none" w:sz="0" w:space="0" w:color="auto"/>
        <w:left w:val="none" w:sz="0" w:space="0" w:color="auto"/>
        <w:bottom w:val="none" w:sz="0" w:space="0" w:color="auto"/>
        <w:right w:val="none" w:sz="0" w:space="0" w:color="auto"/>
      </w:divBdr>
      <w:divsChild>
        <w:div w:id="536507731">
          <w:marLeft w:val="480"/>
          <w:marRight w:val="0"/>
          <w:marTop w:val="0"/>
          <w:marBottom w:val="0"/>
          <w:divBdr>
            <w:top w:val="none" w:sz="0" w:space="0" w:color="auto"/>
            <w:left w:val="none" w:sz="0" w:space="0" w:color="auto"/>
            <w:bottom w:val="none" w:sz="0" w:space="0" w:color="auto"/>
            <w:right w:val="none" w:sz="0" w:space="0" w:color="auto"/>
          </w:divBdr>
          <w:divsChild>
            <w:div w:id="191104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360837">
      <w:bodyDiv w:val="1"/>
      <w:marLeft w:val="0"/>
      <w:marRight w:val="0"/>
      <w:marTop w:val="0"/>
      <w:marBottom w:val="0"/>
      <w:divBdr>
        <w:top w:val="none" w:sz="0" w:space="0" w:color="auto"/>
        <w:left w:val="none" w:sz="0" w:space="0" w:color="auto"/>
        <w:bottom w:val="none" w:sz="0" w:space="0" w:color="auto"/>
        <w:right w:val="none" w:sz="0" w:space="0" w:color="auto"/>
      </w:divBdr>
      <w:divsChild>
        <w:div w:id="1340428404">
          <w:marLeft w:val="480"/>
          <w:marRight w:val="0"/>
          <w:marTop w:val="0"/>
          <w:marBottom w:val="0"/>
          <w:divBdr>
            <w:top w:val="none" w:sz="0" w:space="0" w:color="auto"/>
            <w:left w:val="none" w:sz="0" w:space="0" w:color="auto"/>
            <w:bottom w:val="none" w:sz="0" w:space="0" w:color="auto"/>
            <w:right w:val="none" w:sz="0" w:space="0" w:color="auto"/>
          </w:divBdr>
          <w:divsChild>
            <w:div w:id="205673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00781">
      <w:bodyDiv w:val="1"/>
      <w:marLeft w:val="0"/>
      <w:marRight w:val="0"/>
      <w:marTop w:val="0"/>
      <w:marBottom w:val="0"/>
      <w:divBdr>
        <w:top w:val="none" w:sz="0" w:space="0" w:color="auto"/>
        <w:left w:val="none" w:sz="0" w:space="0" w:color="auto"/>
        <w:bottom w:val="none" w:sz="0" w:space="0" w:color="auto"/>
        <w:right w:val="none" w:sz="0" w:space="0" w:color="auto"/>
      </w:divBdr>
    </w:div>
    <w:div w:id="369382918">
      <w:bodyDiv w:val="1"/>
      <w:marLeft w:val="0"/>
      <w:marRight w:val="0"/>
      <w:marTop w:val="0"/>
      <w:marBottom w:val="0"/>
      <w:divBdr>
        <w:top w:val="none" w:sz="0" w:space="0" w:color="auto"/>
        <w:left w:val="none" w:sz="0" w:space="0" w:color="auto"/>
        <w:bottom w:val="none" w:sz="0" w:space="0" w:color="auto"/>
        <w:right w:val="none" w:sz="0" w:space="0" w:color="auto"/>
      </w:divBdr>
      <w:divsChild>
        <w:div w:id="1104378652">
          <w:marLeft w:val="480"/>
          <w:marRight w:val="0"/>
          <w:marTop w:val="0"/>
          <w:marBottom w:val="0"/>
          <w:divBdr>
            <w:top w:val="none" w:sz="0" w:space="0" w:color="auto"/>
            <w:left w:val="none" w:sz="0" w:space="0" w:color="auto"/>
            <w:bottom w:val="none" w:sz="0" w:space="0" w:color="auto"/>
            <w:right w:val="none" w:sz="0" w:space="0" w:color="auto"/>
          </w:divBdr>
          <w:divsChild>
            <w:div w:id="58904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874744">
      <w:bodyDiv w:val="1"/>
      <w:marLeft w:val="0"/>
      <w:marRight w:val="0"/>
      <w:marTop w:val="0"/>
      <w:marBottom w:val="0"/>
      <w:divBdr>
        <w:top w:val="none" w:sz="0" w:space="0" w:color="auto"/>
        <w:left w:val="none" w:sz="0" w:space="0" w:color="auto"/>
        <w:bottom w:val="none" w:sz="0" w:space="0" w:color="auto"/>
        <w:right w:val="none" w:sz="0" w:space="0" w:color="auto"/>
      </w:divBdr>
    </w:div>
    <w:div w:id="493687982">
      <w:bodyDiv w:val="1"/>
      <w:marLeft w:val="0"/>
      <w:marRight w:val="0"/>
      <w:marTop w:val="0"/>
      <w:marBottom w:val="0"/>
      <w:divBdr>
        <w:top w:val="none" w:sz="0" w:space="0" w:color="auto"/>
        <w:left w:val="none" w:sz="0" w:space="0" w:color="auto"/>
        <w:bottom w:val="none" w:sz="0" w:space="0" w:color="auto"/>
        <w:right w:val="none" w:sz="0" w:space="0" w:color="auto"/>
      </w:divBdr>
      <w:divsChild>
        <w:div w:id="1028071360">
          <w:marLeft w:val="480"/>
          <w:marRight w:val="0"/>
          <w:marTop w:val="0"/>
          <w:marBottom w:val="0"/>
          <w:divBdr>
            <w:top w:val="none" w:sz="0" w:space="0" w:color="auto"/>
            <w:left w:val="none" w:sz="0" w:space="0" w:color="auto"/>
            <w:bottom w:val="none" w:sz="0" w:space="0" w:color="auto"/>
            <w:right w:val="none" w:sz="0" w:space="0" w:color="auto"/>
          </w:divBdr>
          <w:divsChild>
            <w:div w:id="169595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815748">
      <w:bodyDiv w:val="1"/>
      <w:marLeft w:val="0"/>
      <w:marRight w:val="0"/>
      <w:marTop w:val="0"/>
      <w:marBottom w:val="0"/>
      <w:divBdr>
        <w:top w:val="none" w:sz="0" w:space="0" w:color="auto"/>
        <w:left w:val="none" w:sz="0" w:space="0" w:color="auto"/>
        <w:bottom w:val="none" w:sz="0" w:space="0" w:color="auto"/>
        <w:right w:val="none" w:sz="0" w:space="0" w:color="auto"/>
      </w:divBdr>
      <w:divsChild>
        <w:div w:id="1270894899">
          <w:marLeft w:val="480"/>
          <w:marRight w:val="0"/>
          <w:marTop w:val="0"/>
          <w:marBottom w:val="0"/>
          <w:divBdr>
            <w:top w:val="none" w:sz="0" w:space="0" w:color="auto"/>
            <w:left w:val="none" w:sz="0" w:space="0" w:color="auto"/>
            <w:bottom w:val="none" w:sz="0" w:space="0" w:color="auto"/>
            <w:right w:val="none" w:sz="0" w:space="0" w:color="auto"/>
          </w:divBdr>
          <w:divsChild>
            <w:div w:id="5654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471180">
      <w:bodyDiv w:val="1"/>
      <w:marLeft w:val="0"/>
      <w:marRight w:val="0"/>
      <w:marTop w:val="0"/>
      <w:marBottom w:val="0"/>
      <w:divBdr>
        <w:top w:val="none" w:sz="0" w:space="0" w:color="auto"/>
        <w:left w:val="none" w:sz="0" w:space="0" w:color="auto"/>
        <w:bottom w:val="none" w:sz="0" w:space="0" w:color="auto"/>
        <w:right w:val="none" w:sz="0" w:space="0" w:color="auto"/>
      </w:divBdr>
      <w:divsChild>
        <w:div w:id="582488853">
          <w:marLeft w:val="480"/>
          <w:marRight w:val="0"/>
          <w:marTop w:val="0"/>
          <w:marBottom w:val="0"/>
          <w:divBdr>
            <w:top w:val="none" w:sz="0" w:space="0" w:color="auto"/>
            <w:left w:val="none" w:sz="0" w:space="0" w:color="auto"/>
            <w:bottom w:val="none" w:sz="0" w:space="0" w:color="auto"/>
            <w:right w:val="none" w:sz="0" w:space="0" w:color="auto"/>
          </w:divBdr>
          <w:divsChild>
            <w:div w:id="1375696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759366">
      <w:bodyDiv w:val="1"/>
      <w:marLeft w:val="0"/>
      <w:marRight w:val="0"/>
      <w:marTop w:val="0"/>
      <w:marBottom w:val="0"/>
      <w:divBdr>
        <w:top w:val="none" w:sz="0" w:space="0" w:color="auto"/>
        <w:left w:val="none" w:sz="0" w:space="0" w:color="auto"/>
        <w:bottom w:val="none" w:sz="0" w:space="0" w:color="auto"/>
        <w:right w:val="none" w:sz="0" w:space="0" w:color="auto"/>
      </w:divBdr>
    </w:div>
    <w:div w:id="694312721">
      <w:bodyDiv w:val="1"/>
      <w:marLeft w:val="0"/>
      <w:marRight w:val="0"/>
      <w:marTop w:val="0"/>
      <w:marBottom w:val="0"/>
      <w:divBdr>
        <w:top w:val="none" w:sz="0" w:space="0" w:color="auto"/>
        <w:left w:val="none" w:sz="0" w:space="0" w:color="auto"/>
        <w:bottom w:val="none" w:sz="0" w:space="0" w:color="auto"/>
        <w:right w:val="none" w:sz="0" w:space="0" w:color="auto"/>
      </w:divBdr>
      <w:divsChild>
        <w:div w:id="2135785318">
          <w:marLeft w:val="480"/>
          <w:marRight w:val="0"/>
          <w:marTop w:val="0"/>
          <w:marBottom w:val="0"/>
          <w:divBdr>
            <w:top w:val="none" w:sz="0" w:space="0" w:color="auto"/>
            <w:left w:val="none" w:sz="0" w:space="0" w:color="auto"/>
            <w:bottom w:val="none" w:sz="0" w:space="0" w:color="auto"/>
            <w:right w:val="none" w:sz="0" w:space="0" w:color="auto"/>
          </w:divBdr>
          <w:divsChild>
            <w:div w:id="18098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432089">
      <w:bodyDiv w:val="1"/>
      <w:marLeft w:val="0"/>
      <w:marRight w:val="0"/>
      <w:marTop w:val="0"/>
      <w:marBottom w:val="0"/>
      <w:divBdr>
        <w:top w:val="none" w:sz="0" w:space="0" w:color="auto"/>
        <w:left w:val="none" w:sz="0" w:space="0" w:color="auto"/>
        <w:bottom w:val="none" w:sz="0" w:space="0" w:color="auto"/>
        <w:right w:val="none" w:sz="0" w:space="0" w:color="auto"/>
      </w:divBdr>
    </w:div>
    <w:div w:id="738478658">
      <w:bodyDiv w:val="1"/>
      <w:marLeft w:val="0"/>
      <w:marRight w:val="0"/>
      <w:marTop w:val="0"/>
      <w:marBottom w:val="0"/>
      <w:divBdr>
        <w:top w:val="none" w:sz="0" w:space="0" w:color="auto"/>
        <w:left w:val="none" w:sz="0" w:space="0" w:color="auto"/>
        <w:bottom w:val="none" w:sz="0" w:space="0" w:color="auto"/>
        <w:right w:val="none" w:sz="0" w:space="0" w:color="auto"/>
      </w:divBdr>
      <w:divsChild>
        <w:div w:id="2009677309">
          <w:marLeft w:val="480"/>
          <w:marRight w:val="0"/>
          <w:marTop w:val="0"/>
          <w:marBottom w:val="0"/>
          <w:divBdr>
            <w:top w:val="none" w:sz="0" w:space="0" w:color="auto"/>
            <w:left w:val="none" w:sz="0" w:space="0" w:color="auto"/>
            <w:bottom w:val="none" w:sz="0" w:space="0" w:color="auto"/>
            <w:right w:val="none" w:sz="0" w:space="0" w:color="auto"/>
          </w:divBdr>
          <w:divsChild>
            <w:div w:id="110087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34305">
      <w:bodyDiv w:val="1"/>
      <w:marLeft w:val="0"/>
      <w:marRight w:val="0"/>
      <w:marTop w:val="0"/>
      <w:marBottom w:val="0"/>
      <w:divBdr>
        <w:top w:val="none" w:sz="0" w:space="0" w:color="auto"/>
        <w:left w:val="none" w:sz="0" w:space="0" w:color="auto"/>
        <w:bottom w:val="none" w:sz="0" w:space="0" w:color="auto"/>
        <w:right w:val="none" w:sz="0" w:space="0" w:color="auto"/>
      </w:divBdr>
      <w:divsChild>
        <w:div w:id="1092631277">
          <w:marLeft w:val="480"/>
          <w:marRight w:val="0"/>
          <w:marTop w:val="0"/>
          <w:marBottom w:val="0"/>
          <w:divBdr>
            <w:top w:val="none" w:sz="0" w:space="0" w:color="auto"/>
            <w:left w:val="none" w:sz="0" w:space="0" w:color="auto"/>
            <w:bottom w:val="none" w:sz="0" w:space="0" w:color="auto"/>
            <w:right w:val="none" w:sz="0" w:space="0" w:color="auto"/>
          </w:divBdr>
          <w:divsChild>
            <w:div w:id="168100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295026">
      <w:bodyDiv w:val="1"/>
      <w:marLeft w:val="0"/>
      <w:marRight w:val="0"/>
      <w:marTop w:val="0"/>
      <w:marBottom w:val="0"/>
      <w:divBdr>
        <w:top w:val="none" w:sz="0" w:space="0" w:color="auto"/>
        <w:left w:val="none" w:sz="0" w:space="0" w:color="auto"/>
        <w:bottom w:val="none" w:sz="0" w:space="0" w:color="auto"/>
        <w:right w:val="none" w:sz="0" w:space="0" w:color="auto"/>
      </w:divBdr>
      <w:divsChild>
        <w:div w:id="626544777">
          <w:marLeft w:val="480"/>
          <w:marRight w:val="0"/>
          <w:marTop w:val="0"/>
          <w:marBottom w:val="0"/>
          <w:divBdr>
            <w:top w:val="none" w:sz="0" w:space="0" w:color="auto"/>
            <w:left w:val="none" w:sz="0" w:space="0" w:color="auto"/>
            <w:bottom w:val="none" w:sz="0" w:space="0" w:color="auto"/>
            <w:right w:val="none" w:sz="0" w:space="0" w:color="auto"/>
          </w:divBdr>
          <w:divsChild>
            <w:div w:id="50751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338764">
      <w:bodyDiv w:val="1"/>
      <w:marLeft w:val="0"/>
      <w:marRight w:val="0"/>
      <w:marTop w:val="0"/>
      <w:marBottom w:val="0"/>
      <w:divBdr>
        <w:top w:val="none" w:sz="0" w:space="0" w:color="auto"/>
        <w:left w:val="none" w:sz="0" w:space="0" w:color="auto"/>
        <w:bottom w:val="none" w:sz="0" w:space="0" w:color="auto"/>
        <w:right w:val="none" w:sz="0" w:space="0" w:color="auto"/>
      </w:divBdr>
      <w:divsChild>
        <w:div w:id="292056684">
          <w:marLeft w:val="480"/>
          <w:marRight w:val="0"/>
          <w:marTop w:val="0"/>
          <w:marBottom w:val="0"/>
          <w:divBdr>
            <w:top w:val="none" w:sz="0" w:space="0" w:color="auto"/>
            <w:left w:val="none" w:sz="0" w:space="0" w:color="auto"/>
            <w:bottom w:val="none" w:sz="0" w:space="0" w:color="auto"/>
            <w:right w:val="none" w:sz="0" w:space="0" w:color="auto"/>
          </w:divBdr>
          <w:divsChild>
            <w:div w:id="178830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727740">
      <w:bodyDiv w:val="1"/>
      <w:marLeft w:val="0"/>
      <w:marRight w:val="0"/>
      <w:marTop w:val="0"/>
      <w:marBottom w:val="0"/>
      <w:divBdr>
        <w:top w:val="none" w:sz="0" w:space="0" w:color="auto"/>
        <w:left w:val="none" w:sz="0" w:space="0" w:color="auto"/>
        <w:bottom w:val="none" w:sz="0" w:space="0" w:color="auto"/>
        <w:right w:val="none" w:sz="0" w:space="0" w:color="auto"/>
      </w:divBdr>
      <w:divsChild>
        <w:div w:id="881674547">
          <w:marLeft w:val="480"/>
          <w:marRight w:val="0"/>
          <w:marTop w:val="0"/>
          <w:marBottom w:val="0"/>
          <w:divBdr>
            <w:top w:val="none" w:sz="0" w:space="0" w:color="auto"/>
            <w:left w:val="none" w:sz="0" w:space="0" w:color="auto"/>
            <w:bottom w:val="none" w:sz="0" w:space="0" w:color="auto"/>
            <w:right w:val="none" w:sz="0" w:space="0" w:color="auto"/>
          </w:divBdr>
          <w:divsChild>
            <w:div w:id="93417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08475">
      <w:bodyDiv w:val="1"/>
      <w:marLeft w:val="0"/>
      <w:marRight w:val="0"/>
      <w:marTop w:val="0"/>
      <w:marBottom w:val="0"/>
      <w:divBdr>
        <w:top w:val="none" w:sz="0" w:space="0" w:color="auto"/>
        <w:left w:val="none" w:sz="0" w:space="0" w:color="auto"/>
        <w:bottom w:val="none" w:sz="0" w:space="0" w:color="auto"/>
        <w:right w:val="none" w:sz="0" w:space="0" w:color="auto"/>
      </w:divBdr>
      <w:divsChild>
        <w:div w:id="1880818360">
          <w:marLeft w:val="480"/>
          <w:marRight w:val="0"/>
          <w:marTop w:val="0"/>
          <w:marBottom w:val="0"/>
          <w:divBdr>
            <w:top w:val="none" w:sz="0" w:space="0" w:color="auto"/>
            <w:left w:val="none" w:sz="0" w:space="0" w:color="auto"/>
            <w:bottom w:val="none" w:sz="0" w:space="0" w:color="auto"/>
            <w:right w:val="none" w:sz="0" w:space="0" w:color="auto"/>
          </w:divBdr>
          <w:divsChild>
            <w:div w:id="140753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209890">
      <w:bodyDiv w:val="1"/>
      <w:marLeft w:val="0"/>
      <w:marRight w:val="0"/>
      <w:marTop w:val="0"/>
      <w:marBottom w:val="0"/>
      <w:divBdr>
        <w:top w:val="none" w:sz="0" w:space="0" w:color="auto"/>
        <w:left w:val="none" w:sz="0" w:space="0" w:color="auto"/>
        <w:bottom w:val="none" w:sz="0" w:space="0" w:color="auto"/>
        <w:right w:val="none" w:sz="0" w:space="0" w:color="auto"/>
      </w:divBdr>
      <w:divsChild>
        <w:div w:id="2102413242">
          <w:marLeft w:val="480"/>
          <w:marRight w:val="0"/>
          <w:marTop w:val="0"/>
          <w:marBottom w:val="0"/>
          <w:divBdr>
            <w:top w:val="none" w:sz="0" w:space="0" w:color="auto"/>
            <w:left w:val="none" w:sz="0" w:space="0" w:color="auto"/>
            <w:bottom w:val="none" w:sz="0" w:space="0" w:color="auto"/>
            <w:right w:val="none" w:sz="0" w:space="0" w:color="auto"/>
          </w:divBdr>
          <w:divsChild>
            <w:div w:id="195975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07983">
      <w:bodyDiv w:val="1"/>
      <w:marLeft w:val="0"/>
      <w:marRight w:val="0"/>
      <w:marTop w:val="0"/>
      <w:marBottom w:val="0"/>
      <w:divBdr>
        <w:top w:val="none" w:sz="0" w:space="0" w:color="auto"/>
        <w:left w:val="none" w:sz="0" w:space="0" w:color="auto"/>
        <w:bottom w:val="none" w:sz="0" w:space="0" w:color="auto"/>
        <w:right w:val="none" w:sz="0" w:space="0" w:color="auto"/>
      </w:divBdr>
    </w:div>
    <w:div w:id="1364207549">
      <w:bodyDiv w:val="1"/>
      <w:marLeft w:val="0"/>
      <w:marRight w:val="0"/>
      <w:marTop w:val="0"/>
      <w:marBottom w:val="0"/>
      <w:divBdr>
        <w:top w:val="none" w:sz="0" w:space="0" w:color="auto"/>
        <w:left w:val="none" w:sz="0" w:space="0" w:color="auto"/>
        <w:bottom w:val="none" w:sz="0" w:space="0" w:color="auto"/>
        <w:right w:val="none" w:sz="0" w:space="0" w:color="auto"/>
      </w:divBdr>
    </w:div>
    <w:div w:id="1569924289">
      <w:bodyDiv w:val="1"/>
      <w:marLeft w:val="0"/>
      <w:marRight w:val="0"/>
      <w:marTop w:val="0"/>
      <w:marBottom w:val="0"/>
      <w:divBdr>
        <w:top w:val="none" w:sz="0" w:space="0" w:color="auto"/>
        <w:left w:val="none" w:sz="0" w:space="0" w:color="auto"/>
        <w:bottom w:val="none" w:sz="0" w:space="0" w:color="auto"/>
        <w:right w:val="none" w:sz="0" w:space="0" w:color="auto"/>
      </w:divBdr>
      <w:divsChild>
        <w:div w:id="2057853030">
          <w:marLeft w:val="480"/>
          <w:marRight w:val="0"/>
          <w:marTop w:val="0"/>
          <w:marBottom w:val="0"/>
          <w:divBdr>
            <w:top w:val="none" w:sz="0" w:space="0" w:color="auto"/>
            <w:left w:val="none" w:sz="0" w:space="0" w:color="auto"/>
            <w:bottom w:val="none" w:sz="0" w:space="0" w:color="auto"/>
            <w:right w:val="none" w:sz="0" w:space="0" w:color="auto"/>
          </w:divBdr>
          <w:divsChild>
            <w:div w:id="125995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178396">
      <w:bodyDiv w:val="1"/>
      <w:marLeft w:val="0"/>
      <w:marRight w:val="0"/>
      <w:marTop w:val="0"/>
      <w:marBottom w:val="0"/>
      <w:divBdr>
        <w:top w:val="none" w:sz="0" w:space="0" w:color="auto"/>
        <w:left w:val="none" w:sz="0" w:space="0" w:color="auto"/>
        <w:bottom w:val="none" w:sz="0" w:space="0" w:color="auto"/>
        <w:right w:val="none" w:sz="0" w:space="0" w:color="auto"/>
      </w:divBdr>
      <w:divsChild>
        <w:div w:id="1276987369">
          <w:marLeft w:val="480"/>
          <w:marRight w:val="0"/>
          <w:marTop w:val="0"/>
          <w:marBottom w:val="0"/>
          <w:divBdr>
            <w:top w:val="none" w:sz="0" w:space="0" w:color="auto"/>
            <w:left w:val="none" w:sz="0" w:space="0" w:color="auto"/>
            <w:bottom w:val="none" w:sz="0" w:space="0" w:color="auto"/>
            <w:right w:val="none" w:sz="0" w:space="0" w:color="auto"/>
          </w:divBdr>
          <w:divsChild>
            <w:div w:id="20118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9008">
      <w:bodyDiv w:val="1"/>
      <w:marLeft w:val="0"/>
      <w:marRight w:val="0"/>
      <w:marTop w:val="0"/>
      <w:marBottom w:val="0"/>
      <w:divBdr>
        <w:top w:val="none" w:sz="0" w:space="0" w:color="auto"/>
        <w:left w:val="none" w:sz="0" w:space="0" w:color="auto"/>
        <w:bottom w:val="none" w:sz="0" w:space="0" w:color="auto"/>
        <w:right w:val="none" w:sz="0" w:space="0" w:color="auto"/>
      </w:divBdr>
      <w:divsChild>
        <w:div w:id="1819422592">
          <w:marLeft w:val="480"/>
          <w:marRight w:val="0"/>
          <w:marTop w:val="0"/>
          <w:marBottom w:val="0"/>
          <w:divBdr>
            <w:top w:val="none" w:sz="0" w:space="0" w:color="auto"/>
            <w:left w:val="none" w:sz="0" w:space="0" w:color="auto"/>
            <w:bottom w:val="none" w:sz="0" w:space="0" w:color="auto"/>
            <w:right w:val="none" w:sz="0" w:space="0" w:color="auto"/>
          </w:divBdr>
          <w:divsChild>
            <w:div w:id="11374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90652">
      <w:bodyDiv w:val="1"/>
      <w:marLeft w:val="0"/>
      <w:marRight w:val="0"/>
      <w:marTop w:val="0"/>
      <w:marBottom w:val="0"/>
      <w:divBdr>
        <w:top w:val="none" w:sz="0" w:space="0" w:color="auto"/>
        <w:left w:val="none" w:sz="0" w:space="0" w:color="auto"/>
        <w:bottom w:val="none" w:sz="0" w:space="0" w:color="auto"/>
        <w:right w:val="none" w:sz="0" w:space="0" w:color="auto"/>
      </w:divBdr>
      <w:divsChild>
        <w:div w:id="447242633">
          <w:marLeft w:val="480"/>
          <w:marRight w:val="0"/>
          <w:marTop w:val="0"/>
          <w:marBottom w:val="0"/>
          <w:divBdr>
            <w:top w:val="none" w:sz="0" w:space="0" w:color="auto"/>
            <w:left w:val="none" w:sz="0" w:space="0" w:color="auto"/>
            <w:bottom w:val="none" w:sz="0" w:space="0" w:color="auto"/>
            <w:right w:val="none" w:sz="0" w:space="0" w:color="auto"/>
          </w:divBdr>
          <w:divsChild>
            <w:div w:id="70093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83755">
      <w:bodyDiv w:val="1"/>
      <w:marLeft w:val="0"/>
      <w:marRight w:val="0"/>
      <w:marTop w:val="0"/>
      <w:marBottom w:val="0"/>
      <w:divBdr>
        <w:top w:val="none" w:sz="0" w:space="0" w:color="auto"/>
        <w:left w:val="none" w:sz="0" w:space="0" w:color="auto"/>
        <w:bottom w:val="none" w:sz="0" w:space="0" w:color="auto"/>
        <w:right w:val="none" w:sz="0" w:space="0" w:color="auto"/>
      </w:divBdr>
      <w:divsChild>
        <w:div w:id="586154667">
          <w:marLeft w:val="480"/>
          <w:marRight w:val="0"/>
          <w:marTop w:val="0"/>
          <w:marBottom w:val="0"/>
          <w:divBdr>
            <w:top w:val="none" w:sz="0" w:space="0" w:color="auto"/>
            <w:left w:val="none" w:sz="0" w:space="0" w:color="auto"/>
            <w:bottom w:val="none" w:sz="0" w:space="0" w:color="auto"/>
            <w:right w:val="none" w:sz="0" w:space="0" w:color="auto"/>
          </w:divBdr>
          <w:divsChild>
            <w:div w:id="173489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8649">
      <w:bodyDiv w:val="1"/>
      <w:marLeft w:val="0"/>
      <w:marRight w:val="0"/>
      <w:marTop w:val="0"/>
      <w:marBottom w:val="0"/>
      <w:divBdr>
        <w:top w:val="none" w:sz="0" w:space="0" w:color="auto"/>
        <w:left w:val="none" w:sz="0" w:space="0" w:color="auto"/>
        <w:bottom w:val="none" w:sz="0" w:space="0" w:color="auto"/>
        <w:right w:val="none" w:sz="0" w:space="0" w:color="auto"/>
      </w:divBdr>
      <w:divsChild>
        <w:div w:id="321934808">
          <w:marLeft w:val="480"/>
          <w:marRight w:val="0"/>
          <w:marTop w:val="0"/>
          <w:marBottom w:val="0"/>
          <w:divBdr>
            <w:top w:val="none" w:sz="0" w:space="0" w:color="auto"/>
            <w:left w:val="none" w:sz="0" w:space="0" w:color="auto"/>
            <w:bottom w:val="none" w:sz="0" w:space="0" w:color="auto"/>
            <w:right w:val="none" w:sz="0" w:space="0" w:color="auto"/>
          </w:divBdr>
          <w:divsChild>
            <w:div w:id="81082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364018">
      <w:bodyDiv w:val="1"/>
      <w:marLeft w:val="0"/>
      <w:marRight w:val="0"/>
      <w:marTop w:val="0"/>
      <w:marBottom w:val="0"/>
      <w:divBdr>
        <w:top w:val="none" w:sz="0" w:space="0" w:color="auto"/>
        <w:left w:val="none" w:sz="0" w:space="0" w:color="auto"/>
        <w:bottom w:val="none" w:sz="0" w:space="0" w:color="auto"/>
        <w:right w:val="none" w:sz="0" w:space="0" w:color="auto"/>
      </w:divBdr>
    </w:div>
    <w:div w:id="1998336440">
      <w:bodyDiv w:val="1"/>
      <w:marLeft w:val="0"/>
      <w:marRight w:val="0"/>
      <w:marTop w:val="0"/>
      <w:marBottom w:val="0"/>
      <w:divBdr>
        <w:top w:val="none" w:sz="0" w:space="0" w:color="auto"/>
        <w:left w:val="none" w:sz="0" w:space="0" w:color="auto"/>
        <w:bottom w:val="none" w:sz="0" w:space="0" w:color="auto"/>
        <w:right w:val="none" w:sz="0" w:space="0" w:color="auto"/>
      </w:divBdr>
    </w:div>
    <w:div w:id="2015330220">
      <w:bodyDiv w:val="1"/>
      <w:marLeft w:val="0"/>
      <w:marRight w:val="0"/>
      <w:marTop w:val="0"/>
      <w:marBottom w:val="0"/>
      <w:divBdr>
        <w:top w:val="none" w:sz="0" w:space="0" w:color="auto"/>
        <w:left w:val="none" w:sz="0" w:space="0" w:color="auto"/>
        <w:bottom w:val="none" w:sz="0" w:space="0" w:color="auto"/>
        <w:right w:val="none" w:sz="0" w:space="0" w:color="auto"/>
      </w:divBdr>
    </w:div>
    <w:div w:id="2112243109">
      <w:bodyDiv w:val="1"/>
      <w:marLeft w:val="0"/>
      <w:marRight w:val="0"/>
      <w:marTop w:val="0"/>
      <w:marBottom w:val="0"/>
      <w:divBdr>
        <w:top w:val="none" w:sz="0" w:space="0" w:color="auto"/>
        <w:left w:val="none" w:sz="0" w:space="0" w:color="auto"/>
        <w:bottom w:val="none" w:sz="0" w:space="0" w:color="auto"/>
        <w:right w:val="none" w:sz="0" w:space="0" w:color="auto"/>
      </w:divBdr>
      <w:divsChild>
        <w:div w:id="1260262561">
          <w:marLeft w:val="480"/>
          <w:marRight w:val="0"/>
          <w:marTop w:val="0"/>
          <w:marBottom w:val="0"/>
          <w:divBdr>
            <w:top w:val="none" w:sz="0" w:space="0" w:color="auto"/>
            <w:left w:val="none" w:sz="0" w:space="0" w:color="auto"/>
            <w:bottom w:val="none" w:sz="0" w:space="0" w:color="auto"/>
            <w:right w:val="none" w:sz="0" w:space="0" w:color="auto"/>
          </w:divBdr>
          <w:divsChild>
            <w:div w:id="168338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17890">
      <w:bodyDiv w:val="1"/>
      <w:marLeft w:val="0"/>
      <w:marRight w:val="0"/>
      <w:marTop w:val="0"/>
      <w:marBottom w:val="0"/>
      <w:divBdr>
        <w:top w:val="none" w:sz="0" w:space="0" w:color="auto"/>
        <w:left w:val="none" w:sz="0" w:space="0" w:color="auto"/>
        <w:bottom w:val="none" w:sz="0" w:space="0" w:color="auto"/>
        <w:right w:val="none" w:sz="0" w:space="0" w:color="auto"/>
      </w:divBdr>
      <w:divsChild>
        <w:div w:id="786385982">
          <w:marLeft w:val="480"/>
          <w:marRight w:val="0"/>
          <w:marTop w:val="0"/>
          <w:marBottom w:val="0"/>
          <w:divBdr>
            <w:top w:val="none" w:sz="0" w:space="0" w:color="auto"/>
            <w:left w:val="none" w:sz="0" w:space="0" w:color="auto"/>
            <w:bottom w:val="none" w:sz="0" w:space="0" w:color="auto"/>
            <w:right w:val="none" w:sz="0" w:space="0" w:color="auto"/>
          </w:divBdr>
          <w:divsChild>
            <w:div w:id="21554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khanacademy.org/test-prep/mcat/society-and-culture/social-structures/v/social-constructionism" TargetMode="External"/><Relationship Id="rId18" Type="http://schemas.openxmlformats.org/officeDocument/2006/relationships/hyperlink" Target="https://www.apa.org/pi/women/programs/abortion/index" TargetMode="External"/><Relationship Id="rId26" Type="http://schemas.openxmlformats.org/officeDocument/2006/relationships/hyperlink" Target="https://doi.org/10.1037/trm0000069" TargetMode="External"/><Relationship Id="rId39" Type="http://schemas.openxmlformats.org/officeDocument/2006/relationships/theme" Target="theme/theme1.xml"/><Relationship Id="rId21" Type="http://schemas.openxmlformats.org/officeDocument/2006/relationships/hyperlink" Target="https://doi.org/10.1080/15426432.2013.801732" TargetMode="External"/><Relationship Id="rId34" Type="http://schemas.openxmlformats.org/officeDocument/2006/relationships/hyperlink" Target="https://www.khanacademy.org/test-prep/mcat/society-and-culture/social-structures/v/social-theories-overview-part-2" TargetMode="External"/><Relationship Id="rId7" Type="http://schemas.openxmlformats.org/officeDocument/2006/relationships/hyperlink" Target="https://www.khanacademy.org/test-prep/mcat/society-and-culture/social-structures/v/social-theories-overview" TargetMode="External"/><Relationship Id="rId12" Type="http://schemas.openxmlformats.org/officeDocument/2006/relationships/hyperlink" Target="https://www.khanacademy.org/test-prep/mcat/society-and-culture/social-structures/v/conflict-theory" TargetMode="External"/><Relationship Id="rId17" Type="http://schemas.openxmlformats.org/officeDocument/2006/relationships/hyperlink" Target="https://doi.org/10.1177/0191453715580158" TargetMode="External"/><Relationship Id="rId25" Type="http://schemas.openxmlformats.org/officeDocument/2006/relationships/hyperlink" Target="https://doi.org/10.2105/AJPH.2017.304247" TargetMode="External"/><Relationship Id="rId33" Type="http://schemas.openxmlformats.org/officeDocument/2006/relationships/hyperlink" Target="https://www.khanacademy.org/test-prep/mcat/society-and-culture/social-structures/v/social-theories-overview"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llaboutworldview.org/christian-sociology.htm" TargetMode="External"/><Relationship Id="rId20" Type="http://schemas.openxmlformats.org/officeDocument/2006/relationships/hyperlink" Target="https://doi.org/10.2105/AJPH.2017.304247" TargetMode="External"/><Relationship Id="rId29" Type="http://schemas.openxmlformats.org/officeDocument/2006/relationships/hyperlink" Target="https://www.khanacademy.org/test-prep/mcat/society-and-culture/social-structures/v/macrosociology-vs-microsociolog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hanacademy.org/test-prep/mocat/society-and-culture/social-structures/v/functionalism" TargetMode="External"/><Relationship Id="rId24" Type="http://schemas.openxmlformats.org/officeDocument/2006/relationships/hyperlink" Target="https://doi.org/10.1080/15426432.2013.801732" TargetMode="External"/><Relationship Id="rId32" Type="http://schemas.openxmlformats.org/officeDocument/2006/relationships/hyperlink" Target="https://www.khanacademy.org/test-prep/mcat/society-and-culture/social-structures/v/institutions" TargetMode="External"/><Relationship Id="rId37"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khanacademy.org/test-prep/mcat/society-and-culture/social-structures/v/rational-choice-exchange" TargetMode="External"/><Relationship Id="rId23" Type="http://schemas.openxmlformats.org/officeDocument/2006/relationships/hyperlink" Target="https://doi.org/10.1177/0191453715580158" TargetMode="External"/><Relationship Id="rId28" Type="http://schemas.openxmlformats.org/officeDocument/2006/relationships/hyperlink" Target="https://www.khanacademy.org/test-prep/mocat/society-and-culture/social-structures/v/functionalism" TargetMode="External"/><Relationship Id="rId36" Type="http://schemas.openxmlformats.org/officeDocument/2006/relationships/hyperlink" Target="https://www.apa.org/pi/women/programs/abortion/index" TargetMode="External"/><Relationship Id="rId10" Type="http://schemas.openxmlformats.org/officeDocument/2006/relationships/hyperlink" Target="https://www.khanacademy.org/test-prep/mcat/society-and-culture/social-structures/v/institutions" TargetMode="External"/><Relationship Id="rId19" Type="http://schemas.openxmlformats.org/officeDocument/2006/relationships/hyperlink" Target="https://doi.org/10.1037/trm0000069" TargetMode="External"/><Relationship Id="rId31" Type="http://schemas.openxmlformats.org/officeDocument/2006/relationships/hyperlink" Target="https://www.khanacademy.org/test-prep/mcat/society-and-culture/social-structures/v/social-constructionism" TargetMode="External"/><Relationship Id="rId4" Type="http://schemas.openxmlformats.org/officeDocument/2006/relationships/webSettings" Target="webSettings.xml"/><Relationship Id="rId9" Type="http://schemas.openxmlformats.org/officeDocument/2006/relationships/hyperlink" Target="https://www.khanacademy.org/test-prep/mcat/society-and-culture/social-structures/v/macrosociology-vs-microsociology" TargetMode="External"/><Relationship Id="rId14" Type="http://schemas.openxmlformats.org/officeDocument/2006/relationships/hyperlink" Target="https://www.khanacademy.org/test-prep/mcat/society-and-culture/social-structures/v/symbolic-interactionism" TargetMode="External"/><Relationship Id="rId22" Type="http://schemas.openxmlformats.org/officeDocument/2006/relationships/hyperlink" Target="https://www.allaboutworldview.org/christian-sociology.htm" TargetMode="External"/><Relationship Id="rId27" Type="http://schemas.openxmlformats.org/officeDocument/2006/relationships/hyperlink" Target="https://www.khanacademy.org/test-prep/mcat/society-and-culture/social-structures/v/conflict-theory" TargetMode="External"/><Relationship Id="rId30" Type="http://schemas.openxmlformats.org/officeDocument/2006/relationships/hyperlink" Target="https://www.khanacademy.org/test-prep/mcat/society-and-culture/social-structures/v/rational-choice-exchange" TargetMode="External"/><Relationship Id="rId35" Type="http://schemas.openxmlformats.org/officeDocument/2006/relationships/hyperlink" Target="https://www.khanacademy.org/test-prep/mcat/society-and-culture/social-structures/v/symbolic-interactionism" TargetMode="External"/><Relationship Id="rId8" Type="http://schemas.openxmlformats.org/officeDocument/2006/relationships/hyperlink" Target="https://www.khanacademy.org/test-prep/mcat/society-and-culture/social-structures/v/social-theories-overview-part-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26</Pages>
  <Words>7086</Words>
  <Characters>39116</Characters>
  <Application>Microsoft Office Word</Application>
  <DocSecurity>0</DocSecurity>
  <Lines>782</Lines>
  <Paragraphs>316</Paragraphs>
  <ScaleCrop>false</ScaleCrop>
  <Company/>
  <LinksUpToDate>false</LinksUpToDate>
  <CharactersWithSpaces>45886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Lyn Carlson</dc:creator>
  <cp:keywords/>
  <dc:description/>
  <cp:lastModifiedBy>Kay Lyn Carlson</cp:lastModifiedBy>
  <cp:revision>2</cp:revision>
  <dcterms:created xsi:type="dcterms:W3CDTF">2023-02-26T04:18:00Z</dcterms:created>
  <dcterms:modified xsi:type="dcterms:W3CDTF">2023-02-26T04:18:00Z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09a4dcc1-0d2e-4743-aafa-2801049b2662</vt:lpwstr>
  </property>
  <property fmtid="{D5CDD505-2E9C-101B-9397-08002B2CF9AE}" pid="3" name="ZOTERO_PREF_1">
    <vt:lpwstr>&lt;data data-version="3" zotero-version="6.0.20"&gt;&lt;session id="MUifeXOU"/&gt;&lt;style id="http://www.zotero.org/styles/apa" locale="en-US" hasBibliography="1" bibliographyStyleHasBeenSet="0"/&gt;&lt;prefs&gt;&lt;pref name="fieldType" value="Field"/&gt;&lt;pref name="automaticJourn</vt:lpwstr>
  </property>
  <property fmtid="{D5CDD505-2E9C-101B-9397-08002B2CF9AE}" pid="4" name="ZOTERO_PREF_2">
    <vt:lpwstr>alAbbreviations" value="true"/&gt;&lt;/prefs&gt;&lt;/data&gt;</vt:lpwstr>
  </property>
</Properties>
</file>