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6D7" w14:textId="1F6C281D" w:rsidR="000831D3" w:rsidRDefault="00BA328F" w:rsidP="000831D3">
      <w:pPr>
        <w:spacing w:line="360" w:lineRule="auto"/>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325339C6" w14:textId="77777777" w:rsidR="00BA328F" w:rsidRDefault="00BA328F" w:rsidP="000831D3">
      <w:pPr>
        <w:spacing w:line="360" w:lineRule="auto"/>
        <w:rPr>
          <w:b/>
          <w:bCs/>
        </w:rPr>
      </w:pPr>
    </w:p>
    <w:p w14:paraId="42E47EF7" w14:textId="77777777" w:rsidR="00BA328F" w:rsidRDefault="00BA328F" w:rsidP="000831D3">
      <w:pPr>
        <w:spacing w:line="360" w:lineRule="auto"/>
        <w:rPr>
          <w:b/>
          <w:bCs/>
        </w:rPr>
      </w:pPr>
    </w:p>
    <w:p w14:paraId="1BAEA763" w14:textId="77777777" w:rsidR="00BA328F" w:rsidRDefault="00BA328F" w:rsidP="000831D3">
      <w:pPr>
        <w:spacing w:line="360" w:lineRule="auto"/>
        <w:rPr>
          <w:b/>
          <w:bCs/>
        </w:rPr>
      </w:pPr>
    </w:p>
    <w:p w14:paraId="5131211A" w14:textId="77777777" w:rsidR="00BA328F" w:rsidRDefault="00BA328F" w:rsidP="000831D3">
      <w:pPr>
        <w:spacing w:line="360" w:lineRule="auto"/>
        <w:rPr>
          <w:b/>
          <w:bCs/>
        </w:rPr>
      </w:pPr>
    </w:p>
    <w:p w14:paraId="105A4F7D" w14:textId="77777777" w:rsidR="00BA328F" w:rsidRDefault="00BA328F" w:rsidP="000831D3">
      <w:pPr>
        <w:spacing w:line="360" w:lineRule="auto"/>
        <w:rPr>
          <w:b/>
          <w:bCs/>
        </w:rPr>
      </w:pPr>
    </w:p>
    <w:p w14:paraId="1484CF00" w14:textId="77777777" w:rsidR="00BA328F" w:rsidRDefault="00BA328F" w:rsidP="000831D3">
      <w:pPr>
        <w:spacing w:line="360" w:lineRule="auto"/>
        <w:rPr>
          <w:b/>
          <w:bCs/>
        </w:rPr>
      </w:pPr>
    </w:p>
    <w:p w14:paraId="6E980343" w14:textId="77777777" w:rsidR="00BA328F" w:rsidRDefault="00BA328F" w:rsidP="000831D3">
      <w:pPr>
        <w:spacing w:line="360" w:lineRule="auto"/>
        <w:rPr>
          <w:b/>
          <w:bCs/>
        </w:rPr>
      </w:pPr>
    </w:p>
    <w:p w14:paraId="279105A5" w14:textId="77777777" w:rsidR="00BA328F" w:rsidRDefault="00BA328F" w:rsidP="000831D3">
      <w:pPr>
        <w:spacing w:line="360" w:lineRule="auto"/>
        <w:rPr>
          <w:b/>
          <w:bCs/>
        </w:rPr>
      </w:pPr>
    </w:p>
    <w:p w14:paraId="531CE42C" w14:textId="77777777" w:rsidR="00BA328F" w:rsidRDefault="00BA328F" w:rsidP="00BA328F">
      <w:pPr>
        <w:pStyle w:val="NormalWeb"/>
        <w:spacing w:before="0" w:beforeAutospacing="0" w:after="0" w:afterAutospacing="0" w:line="480" w:lineRule="auto"/>
        <w:jc w:val="center"/>
        <w:rPr>
          <w:color w:val="000000"/>
        </w:rPr>
      </w:pPr>
      <w:r>
        <w:rPr>
          <w:color w:val="000000"/>
        </w:rPr>
        <w:t>Cecil Thompson</w:t>
      </w:r>
    </w:p>
    <w:p w14:paraId="166A56C3" w14:textId="77777777" w:rsidR="00BA328F" w:rsidRDefault="00BA328F" w:rsidP="00BA328F">
      <w:pPr>
        <w:pStyle w:val="NormalWeb"/>
        <w:spacing w:before="0" w:beforeAutospacing="0" w:after="0" w:afterAutospacing="0" w:line="480" w:lineRule="auto"/>
        <w:jc w:val="center"/>
        <w:rPr>
          <w:color w:val="000000"/>
        </w:rPr>
      </w:pPr>
      <w:r>
        <w:rPr>
          <w:color w:val="000000"/>
        </w:rPr>
        <w:t>Omega Graduate School</w:t>
      </w:r>
    </w:p>
    <w:p w14:paraId="7668A1D4" w14:textId="4447AADC" w:rsidR="00BA328F" w:rsidRDefault="00BA328F" w:rsidP="00341E3A">
      <w:pPr>
        <w:pStyle w:val="NormalWeb"/>
        <w:spacing w:before="0" w:beforeAutospacing="0" w:after="0" w:afterAutospacing="0" w:line="480" w:lineRule="auto"/>
        <w:jc w:val="center"/>
        <w:rPr>
          <w:color w:val="000000"/>
        </w:rPr>
      </w:pPr>
      <w:r>
        <w:rPr>
          <w:color w:val="000000"/>
        </w:rPr>
        <w:t xml:space="preserve">Dr. Cathie Hughes &amp; Dr. Curtis McClane  </w:t>
      </w:r>
    </w:p>
    <w:p w14:paraId="27153E8C" w14:textId="1B9191B5" w:rsidR="00BA328F" w:rsidRDefault="00BA328F" w:rsidP="00BA328F">
      <w:pPr>
        <w:pStyle w:val="NormalWeb"/>
        <w:spacing w:before="0" w:beforeAutospacing="0" w:after="0" w:afterAutospacing="0" w:line="480" w:lineRule="auto"/>
        <w:rPr>
          <w:color w:val="000000"/>
        </w:rPr>
      </w:pPr>
      <w:r>
        <w:rPr>
          <w:color w:val="000000"/>
        </w:rPr>
        <w:tab/>
      </w:r>
      <w:r>
        <w:rPr>
          <w:color w:val="000000"/>
        </w:rPr>
        <w:tab/>
      </w:r>
      <w:r>
        <w:rPr>
          <w:color w:val="000000"/>
        </w:rPr>
        <w:tab/>
      </w:r>
      <w:r>
        <w:rPr>
          <w:color w:val="000000"/>
        </w:rPr>
        <w:tab/>
      </w:r>
      <w:r>
        <w:rPr>
          <w:color w:val="000000"/>
        </w:rPr>
        <w:tab/>
        <w:t xml:space="preserve">     </w:t>
      </w:r>
      <w:r>
        <w:rPr>
          <w:color w:val="000000"/>
        </w:rPr>
        <w:t>November</w:t>
      </w:r>
      <w:r>
        <w:rPr>
          <w:color w:val="000000"/>
        </w:rPr>
        <w:t xml:space="preserve"> </w:t>
      </w:r>
      <w:r>
        <w:rPr>
          <w:color w:val="000000"/>
        </w:rPr>
        <w:t>14</w:t>
      </w:r>
      <w:r>
        <w:rPr>
          <w:color w:val="000000"/>
        </w:rPr>
        <w:t>, 202</w:t>
      </w:r>
      <w:r>
        <w:rPr>
          <w:color w:val="000000"/>
        </w:rPr>
        <w:t>3</w:t>
      </w:r>
    </w:p>
    <w:p w14:paraId="077C5201" w14:textId="77777777" w:rsidR="00BA328F" w:rsidRDefault="00BA328F" w:rsidP="00BA328F">
      <w:pPr>
        <w:spacing w:line="360" w:lineRule="auto"/>
        <w:jc w:val="center"/>
        <w:rPr>
          <w:b/>
          <w:bCs/>
        </w:rPr>
      </w:pPr>
    </w:p>
    <w:p w14:paraId="313F3DBB" w14:textId="77777777" w:rsidR="00BA328F" w:rsidRDefault="00BA328F" w:rsidP="000831D3">
      <w:pPr>
        <w:spacing w:line="360" w:lineRule="auto"/>
        <w:rPr>
          <w:b/>
          <w:bCs/>
        </w:rPr>
      </w:pPr>
    </w:p>
    <w:p w14:paraId="67184DBF" w14:textId="77777777" w:rsidR="00BA328F" w:rsidRDefault="00BA328F" w:rsidP="000831D3">
      <w:pPr>
        <w:spacing w:line="360" w:lineRule="auto"/>
        <w:rPr>
          <w:b/>
          <w:bCs/>
        </w:rPr>
      </w:pPr>
    </w:p>
    <w:p w14:paraId="7B625AB1" w14:textId="77777777" w:rsidR="00BA328F" w:rsidRDefault="00BA328F" w:rsidP="000831D3">
      <w:pPr>
        <w:spacing w:line="360" w:lineRule="auto"/>
        <w:rPr>
          <w:b/>
          <w:bCs/>
        </w:rPr>
      </w:pPr>
    </w:p>
    <w:p w14:paraId="75AF0533" w14:textId="77777777" w:rsidR="00BA328F" w:rsidRDefault="00BA328F" w:rsidP="000831D3">
      <w:pPr>
        <w:spacing w:line="360" w:lineRule="auto"/>
        <w:rPr>
          <w:b/>
          <w:bCs/>
        </w:rPr>
      </w:pPr>
    </w:p>
    <w:p w14:paraId="5ABA71A4" w14:textId="77777777" w:rsidR="00BA328F" w:rsidRDefault="00BA328F" w:rsidP="000831D3">
      <w:pPr>
        <w:spacing w:line="360" w:lineRule="auto"/>
        <w:rPr>
          <w:b/>
          <w:bCs/>
        </w:rPr>
      </w:pPr>
    </w:p>
    <w:p w14:paraId="393FAF30" w14:textId="77777777" w:rsidR="00BA328F" w:rsidRDefault="00BA328F" w:rsidP="000831D3">
      <w:pPr>
        <w:spacing w:line="360" w:lineRule="auto"/>
        <w:rPr>
          <w:b/>
          <w:bCs/>
        </w:rPr>
      </w:pPr>
    </w:p>
    <w:p w14:paraId="70ED55B7" w14:textId="77777777" w:rsidR="00BA328F" w:rsidRDefault="00BA328F" w:rsidP="000831D3">
      <w:pPr>
        <w:spacing w:line="360" w:lineRule="auto"/>
        <w:rPr>
          <w:b/>
          <w:bCs/>
        </w:rPr>
      </w:pPr>
    </w:p>
    <w:p w14:paraId="44C931FA" w14:textId="77777777" w:rsidR="00BA328F" w:rsidRDefault="00BA328F" w:rsidP="000831D3">
      <w:pPr>
        <w:spacing w:line="360" w:lineRule="auto"/>
        <w:rPr>
          <w:b/>
          <w:bCs/>
        </w:rPr>
      </w:pPr>
    </w:p>
    <w:p w14:paraId="0C526683" w14:textId="77777777" w:rsidR="00BA328F" w:rsidRDefault="00BA328F" w:rsidP="000831D3">
      <w:pPr>
        <w:spacing w:line="360" w:lineRule="auto"/>
        <w:rPr>
          <w:b/>
          <w:bCs/>
        </w:rPr>
      </w:pPr>
    </w:p>
    <w:p w14:paraId="601B8172" w14:textId="77777777" w:rsidR="00BA328F" w:rsidRDefault="00BA328F" w:rsidP="000831D3">
      <w:pPr>
        <w:spacing w:line="360" w:lineRule="auto"/>
        <w:rPr>
          <w:b/>
          <w:bCs/>
        </w:rPr>
      </w:pPr>
    </w:p>
    <w:p w14:paraId="6E4D7158" w14:textId="77777777" w:rsidR="00BA328F" w:rsidRDefault="00BA328F" w:rsidP="000831D3">
      <w:pPr>
        <w:spacing w:line="360" w:lineRule="auto"/>
        <w:rPr>
          <w:b/>
          <w:bCs/>
        </w:rPr>
      </w:pPr>
    </w:p>
    <w:p w14:paraId="6C285BC8" w14:textId="77777777" w:rsidR="00BA328F" w:rsidRDefault="00BA328F" w:rsidP="000831D3">
      <w:pPr>
        <w:spacing w:line="360" w:lineRule="auto"/>
        <w:rPr>
          <w:b/>
          <w:bCs/>
        </w:rPr>
      </w:pPr>
    </w:p>
    <w:p w14:paraId="74AF4927" w14:textId="77777777" w:rsidR="00BA328F" w:rsidRDefault="00BA328F" w:rsidP="000831D3">
      <w:pPr>
        <w:spacing w:line="360" w:lineRule="auto"/>
        <w:rPr>
          <w:b/>
          <w:bCs/>
        </w:rPr>
      </w:pPr>
    </w:p>
    <w:p w14:paraId="3AED72CF" w14:textId="77777777" w:rsidR="00BA328F" w:rsidRDefault="00BA328F" w:rsidP="000831D3">
      <w:pPr>
        <w:spacing w:line="360" w:lineRule="auto"/>
        <w:rPr>
          <w:b/>
          <w:bCs/>
        </w:rPr>
      </w:pPr>
    </w:p>
    <w:p w14:paraId="66807FB1" w14:textId="785C64D2" w:rsidR="00EA7C72" w:rsidRDefault="000831D3" w:rsidP="00EA7C72">
      <w:pPr>
        <w:pStyle w:val="ListParagraph"/>
        <w:numPr>
          <w:ilvl w:val="0"/>
          <w:numId w:val="3"/>
        </w:numPr>
        <w:spacing w:line="360" w:lineRule="auto"/>
      </w:pPr>
      <w:r w:rsidRPr="002D0E2F">
        <w:rPr>
          <w:b/>
          <w:bCs/>
        </w:rPr>
        <w:lastRenderedPageBreak/>
        <w:t>Introduction</w:t>
      </w:r>
      <w:r>
        <w:t xml:space="preserve">. </w:t>
      </w:r>
      <w:r w:rsidR="00525CB8">
        <w:t>At O</w:t>
      </w:r>
      <w:r w:rsidR="002A2323">
        <w:t xml:space="preserve">mega </w:t>
      </w:r>
      <w:r w:rsidR="00525CB8">
        <w:t>G</w:t>
      </w:r>
      <w:r w:rsidR="002A2323">
        <w:t xml:space="preserve">raduate </w:t>
      </w:r>
      <w:r w:rsidR="00525CB8">
        <w:t>S</w:t>
      </w:r>
      <w:r w:rsidR="002A2323">
        <w:t>chool</w:t>
      </w:r>
      <w:r w:rsidR="00396F22">
        <w:t>,</w:t>
      </w:r>
      <w:r w:rsidR="00525CB8">
        <w:t xml:space="preserve"> students </w:t>
      </w:r>
      <w:r w:rsidR="009F52F4">
        <w:t xml:space="preserve">in </w:t>
      </w:r>
      <w:r w:rsidR="009D7D4D">
        <w:t xml:space="preserve">the </w:t>
      </w:r>
      <w:r w:rsidR="00407659">
        <w:t>DPhil/</w:t>
      </w:r>
      <w:r w:rsidR="002A2323">
        <w:t>Ph</w:t>
      </w:r>
      <w:r w:rsidR="009D7D4D">
        <w:t>D</w:t>
      </w:r>
      <w:r w:rsidR="002A2323">
        <w:t xml:space="preserve"> </w:t>
      </w:r>
      <w:r w:rsidR="00525CB8">
        <w:t xml:space="preserve">program are expected to </w:t>
      </w:r>
      <w:r w:rsidR="009F52F4">
        <w:t xml:space="preserve">demonstrate </w:t>
      </w:r>
      <w:r w:rsidR="00231302">
        <w:t>a</w:t>
      </w:r>
      <w:r w:rsidR="00BF5183">
        <w:t>n appropria</w:t>
      </w:r>
      <w:r w:rsidR="00231302">
        <w:t>t</w:t>
      </w:r>
      <w:r w:rsidR="00BF5183">
        <w:t>e</w:t>
      </w:r>
      <w:r w:rsidR="00231302">
        <w:t>ly high level of</w:t>
      </w:r>
      <w:r w:rsidR="0048313B">
        <w:t xml:space="preserve"> </w:t>
      </w:r>
      <w:r w:rsidR="00396F22">
        <w:t>scholarship</w:t>
      </w:r>
      <w:r w:rsidR="004666EC">
        <w:t>,</w:t>
      </w:r>
      <w:r w:rsidR="00231302">
        <w:t xml:space="preserve"> educational maturity</w:t>
      </w:r>
      <w:r w:rsidR="009D7D4D">
        <w:t>,</w:t>
      </w:r>
      <w:r w:rsidR="00231302">
        <w:t xml:space="preserve"> </w:t>
      </w:r>
      <w:r w:rsidR="009F52F4">
        <w:t>and</w:t>
      </w:r>
      <w:r w:rsidR="001D2D44">
        <w:t xml:space="preserve"> </w:t>
      </w:r>
      <w:r w:rsidR="009B2EAB">
        <w:t>an ample</w:t>
      </w:r>
      <w:r w:rsidR="009F52F4">
        <w:t xml:space="preserve"> </w:t>
      </w:r>
      <w:r w:rsidR="009B2EAB">
        <w:t>array of the</w:t>
      </w:r>
      <w:r w:rsidR="001D2D44">
        <w:t xml:space="preserve"> </w:t>
      </w:r>
      <w:r w:rsidR="00231302">
        <w:t>skills n</w:t>
      </w:r>
      <w:r w:rsidR="009F52F4">
        <w:t xml:space="preserve">eeded </w:t>
      </w:r>
      <w:r w:rsidR="001D2D44">
        <w:t>to be able to make</w:t>
      </w:r>
      <w:r w:rsidR="00BF4716">
        <w:t xml:space="preserve"> </w:t>
      </w:r>
      <w:r w:rsidR="00C86BE0">
        <w:t xml:space="preserve">contextual </w:t>
      </w:r>
      <w:r w:rsidR="005E019B">
        <w:t xml:space="preserve">adjustment </w:t>
      </w:r>
      <w:r w:rsidR="002A2323">
        <w:t>in</w:t>
      </w:r>
      <w:r>
        <w:t xml:space="preserve"> the</w:t>
      </w:r>
      <w:r w:rsidR="002A2323">
        <w:t xml:space="preserve"> application of the</w:t>
      </w:r>
      <w:r>
        <w:t>ir professional backgrounds and callings</w:t>
      </w:r>
      <w:r w:rsidR="00B66DD6">
        <w:t>,</w:t>
      </w:r>
      <w:r>
        <w:t xml:space="preserve"> t</w:t>
      </w:r>
      <w:r w:rsidR="009866F0">
        <w:t>hr</w:t>
      </w:r>
      <w:r>
        <w:t>o</w:t>
      </w:r>
      <w:r w:rsidR="009866F0">
        <w:t xml:space="preserve">ugh the </w:t>
      </w:r>
      <w:r w:rsidR="00182D8B">
        <w:t>mechanism</w:t>
      </w:r>
      <w:r w:rsidR="009866F0">
        <w:t xml:space="preserve"> of</w:t>
      </w:r>
      <w:r>
        <w:t xml:space="preserve"> Christian missio</w:t>
      </w:r>
      <w:r w:rsidR="009866F0">
        <w:t>logy</w:t>
      </w:r>
      <w:r w:rsidR="00B66DD6">
        <w:t>,</w:t>
      </w:r>
      <w:r w:rsidR="009866F0">
        <w:t xml:space="preserve"> </w:t>
      </w:r>
      <w:r w:rsidR="00182D8B">
        <w:t>toward</w:t>
      </w:r>
      <w:r w:rsidR="00BF4716">
        <w:t xml:space="preserve"> </w:t>
      </w:r>
      <w:r w:rsidR="009B2EAB">
        <w:t xml:space="preserve">the goal of </w:t>
      </w:r>
      <w:r w:rsidR="009866F0">
        <w:t>bringing about</w:t>
      </w:r>
      <w:r>
        <w:t xml:space="preserve"> </w:t>
      </w:r>
      <w:r w:rsidR="00182D8B">
        <w:t xml:space="preserve">positive </w:t>
      </w:r>
      <w:r>
        <w:t>social change</w:t>
      </w:r>
      <w:r w:rsidR="00182D8B">
        <w:t xml:space="preserve"> </w:t>
      </w:r>
      <w:r w:rsidR="00BF4716">
        <w:t>in</w:t>
      </w:r>
      <w:r w:rsidR="00182D8B">
        <w:t xml:space="preserve">to communities </w:t>
      </w:r>
      <w:r w:rsidR="00EA6956">
        <w:t>anywhere</w:t>
      </w:r>
      <w:r>
        <w:t xml:space="preserve">. </w:t>
      </w:r>
      <w:r w:rsidR="00BE35F6">
        <w:t xml:space="preserve"> </w:t>
      </w:r>
    </w:p>
    <w:p w14:paraId="05B55D5B" w14:textId="38366FA3" w:rsidR="0020198C" w:rsidRDefault="004A22C0" w:rsidP="00EA7C72">
      <w:pPr>
        <w:spacing w:line="360" w:lineRule="auto"/>
        <w:ind w:left="700" w:firstLine="360"/>
      </w:pPr>
      <w:r>
        <w:t xml:space="preserve">   </w:t>
      </w:r>
      <w:r w:rsidR="00B764CA">
        <w:t>To that end</w:t>
      </w:r>
      <w:r w:rsidR="000831D3">
        <w:t>, this course,</w:t>
      </w:r>
      <w:r w:rsidR="00182D8B">
        <w:t xml:space="preserve"> LDR</w:t>
      </w:r>
      <w:r w:rsidR="000831D3">
        <w:t xml:space="preserve"> </w:t>
      </w:r>
      <w:r w:rsidR="00804BE9">
        <w:t>810</w:t>
      </w:r>
      <w:r w:rsidR="000831D3">
        <w:t>-42</w:t>
      </w:r>
      <w:r w:rsidR="00804BE9">
        <w:t xml:space="preserve"> Cross Cultural Dynamics,</w:t>
      </w:r>
      <w:r w:rsidR="000831D3">
        <w:t xml:space="preserve"> </w:t>
      </w:r>
      <w:r w:rsidR="001A07A7">
        <w:t>is</w:t>
      </w:r>
      <w:r w:rsidR="00BF5183">
        <w:t xml:space="preserve"> in</w:t>
      </w:r>
      <w:r w:rsidR="001A07A7">
        <w:t>valuable in the way that it</w:t>
      </w:r>
      <w:r w:rsidR="00717C40">
        <w:t xml:space="preserve"> lay</w:t>
      </w:r>
      <w:r w:rsidR="00F107FB">
        <w:t>s</w:t>
      </w:r>
      <w:r w:rsidR="00717C40">
        <w:t xml:space="preserve"> </w:t>
      </w:r>
      <w:r w:rsidR="00BE35F6">
        <w:t>down</w:t>
      </w:r>
      <w:r w:rsidR="00717C40">
        <w:t xml:space="preserve"> the groundwork for the</w:t>
      </w:r>
      <w:r w:rsidR="00804BE9">
        <w:t xml:space="preserve"> exchange of positive ethnographic qualities across culture</w:t>
      </w:r>
      <w:r w:rsidR="006D3263">
        <w:t>s</w:t>
      </w:r>
      <w:r w:rsidR="00804BE9">
        <w:t xml:space="preserve"> for human advancement</w:t>
      </w:r>
      <w:r w:rsidR="00003E3D">
        <w:t xml:space="preserve">. As such, </w:t>
      </w:r>
      <w:r w:rsidR="0020198C">
        <w:t>this course</w:t>
      </w:r>
      <w:r w:rsidR="00003E3D">
        <w:t xml:space="preserve"> forms the connective tissue between the main body of </w:t>
      </w:r>
      <w:r w:rsidR="00BF5183">
        <w:t xml:space="preserve">OGS </w:t>
      </w:r>
      <w:r w:rsidR="00003E3D">
        <w:t>courses</w:t>
      </w:r>
      <w:r w:rsidR="00407659">
        <w:t>,</w:t>
      </w:r>
      <w:r w:rsidR="00003E3D">
        <w:t xml:space="preserve"> </w:t>
      </w:r>
      <w:proofErr w:type="gramStart"/>
      <w:r w:rsidR="00003E3D">
        <w:t>in the area of</w:t>
      </w:r>
      <w:proofErr w:type="gramEnd"/>
      <w:r w:rsidR="00003E3D">
        <w:t xml:space="preserve"> Christology, on one hand, and in that of </w:t>
      </w:r>
      <w:r w:rsidR="00B1439B">
        <w:t xml:space="preserve">research and </w:t>
      </w:r>
      <w:r w:rsidR="00AD778A">
        <w:t xml:space="preserve">applied </w:t>
      </w:r>
      <w:r w:rsidR="00003E3D">
        <w:t>sociolog</w:t>
      </w:r>
      <w:r w:rsidR="00AD778A">
        <w:t>y</w:t>
      </w:r>
      <w:r w:rsidR="00003E3D">
        <w:t xml:space="preserve">, </w:t>
      </w:r>
      <w:r w:rsidR="00AD778A">
        <w:t xml:space="preserve">with emphasis on community building, </w:t>
      </w:r>
      <w:r w:rsidR="00003E3D">
        <w:t>on the other</w:t>
      </w:r>
      <w:r w:rsidR="00B66DD6">
        <w:t xml:space="preserve"> hand</w:t>
      </w:r>
      <w:r w:rsidR="00AD778A">
        <w:t xml:space="preserve">. </w:t>
      </w:r>
      <w:r w:rsidR="00717C40">
        <w:t>For that reason</w:t>
      </w:r>
      <w:r w:rsidR="00E76490">
        <w:t xml:space="preserve">, I </w:t>
      </w:r>
      <w:r w:rsidR="00B764CA">
        <w:t xml:space="preserve">would like to see </w:t>
      </w:r>
      <w:r w:rsidR="00B764CA">
        <w:t>SR 968 Sociological Methodology</w:t>
      </w:r>
      <w:r w:rsidR="00B764CA">
        <w:t xml:space="preserve"> moved up to Core 3 </w:t>
      </w:r>
      <w:r w:rsidR="009F52F4">
        <w:t xml:space="preserve">where it would </w:t>
      </w:r>
      <w:r w:rsidR="00B764CA">
        <w:t>serve as</w:t>
      </w:r>
      <w:r w:rsidR="001D334A">
        <w:t xml:space="preserve"> </w:t>
      </w:r>
      <w:r w:rsidR="006D3263">
        <w:t>a</w:t>
      </w:r>
      <w:r w:rsidR="00B764CA">
        <w:t xml:space="preserve"> </w:t>
      </w:r>
      <w:r w:rsidR="009F52F4">
        <w:t xml:space="preserve">proper </w:t>
      </w:r>
      <w:r w:rsidR="00E147BB">
        <w:t xml:space="preserve">logical </w:t>
      </w:r>
      <w:r w:rsidR="00B764CA">
        <w:t>prerequisite</w:t>
      </w:r>
      <w:r w:rsidR="007A433A">
        <w:t>-</w:t>
      </w:r>
      <w:r w:rsidR="001D334A">
        <w:t>course for</w:t>
      </w:r>
      <w:r w:rsidR="00E76490">
        <w:t xml:space="preserve"> </w:t>
      </w:r>
      <w:r w:rsidR="00E76490">
        <w:t>LDR 810-42</w:t>
      </w:r>
      <w:r w:rsidR="00407659">
        <w:t xml:space="preserve"> Cross Cultural Dynamics</w:t>
      </w:r>
      <w:r w:rsidR="00E76490">
        <w:t xml:space="preserve">, which is </w:t>
      </w:r>
      <w:r w:rsidR="00B66DD6">
        <w:t xml:space="preserve">at </w:t>
      </w:r>
      <w:r w:rsidR="00E76490">
        <w:t>present</w:t>
      </w:r>
      <w:r w:rsidR="007A433A">
        <w:t>,</w:t>
      </w:r>
      <w:r w:rsidR="00B66DD6">
        <w:t xml:space="preserve"> being</w:t>
      </w:r>
      <w:r w:rsidR="00E76490">
        <w:t xml:space="preserve"> offered in Core 5, </w:t>
      </w:r>
      <w:r w:rsidR="001D334A">
        <w:t>but which</w:t>
      </w:r>
      <w:r w:rsidR="000B467A">
        <w:t>,</w:t>
      </w:r>
      <w:r w:rsidR="001D334A">
        <w:t xml:space="preserve"> I think</w:t>
      </w:r>
      <w:r w:rsidR="00953645">
        <w:t>,</w:t>
      </w:r>
      <w:r w:rsidR="001D334A">
        <w:t xml:space="preserve"> </w:t>
      </w:r>
      <w:r w:rsidR="00E76490">
        <w:t xml:space="preserve">would be more </w:t>
      </w:r>
      <w:r w:rsidR="00F107FB">
        <w:t>prop</w:t>
      </w:r>
      <w:r w:rsidR="004A1EC0">
        <w:t>e</w:t>
      </w:r>
      <w:r w:rsidR="00F107FB">
        <w:t>r</w:t>
      </w:r>
      <w:r w:rsidR="00E76490">
        <w:t xml:space="preserve">ly situated in Core </w:t>
      </w:r>
      <w:r w:rsidR="001D334A">
        <w:t>4</w:t>
      </w:r>
      <w:r w:rsidR="006D3263">
        <w:t>,</w:t>
      </w:r>
      <w:r w:rsidR="007A433A">
        <w:t xml:space="preserve"> just prior to LDR 801 Ethics in </w:t>
      </w:r>
      <w:r w:rsidR="00191C83">
        <w:t>a</w:t>
      </w:r>
      <w:r w:rsidR="007A433A">
        <w:t xml:space="preserve"> Global</w:t>
      </w:r>
      <w:r w:rsidR="00191C83">
        <w:t xml:space="preserve"> Society.</w:t>
      </w:r>
    </w:p>
    <w:p w14:paraId="4CB8C391" w14:textId="77777777" w:rsidR="000245B4" w:rsidRDefault="004A22C0" w:rsidP="004A22C0">
      <w:pPr>
        <w:spacing w:line="360" w:lineRule="auto"/>
        <w:ind w:left="720"/>
      </w:pPr>
      <w:r>
        <w:t xml:space="preserve">         </w:t>
      </w:r>
      <w:r w:rsidR="000831D3">
        <w:t xml:space="preserve">At the inception, </w:t>
      </w:r>
      <w:proofErr w:type="gramStart"/>
      <w:r w:rsidR="00E147BB">
        <w:t xml:space="preserve">in order </w:t>
      </w:r>
      <w:r w:rsidR="000831D3">
        <w:t>to</w:t>
      </w:r>
      <w:proofErr w:type="gramEnd"/>
      <w:r w:rsidR="000831D3">
        <w:t xml:space="preserve"> get the course up and running, the professor used the residency component to lay out the schema while giving meaning to the course </w:t>
      </w:r>
      <w:r w:rsidR="0086426F">
        <w:t xml:space="preserve">in </w:t>
      </w:r>
      <w:r w:rsidR="00E13E84">
        <w:t>the way</w:t>
      </w:r>
      <w:r w:rsidR="00E147BB">
        <w:t xml:space="preserve"> she expects it to unfold</w:t>
      </w:r>
      <w:r w:rsidR="000831D3">
        <w:t xml:space="preserve"> </w:t>
      </w:r>
      <w:r w:rsidR="00E147BB">
        <w:t xml:space="preserve">for us through </w:t>
      </w:r>
      <w:r w:rsidR="000831D3">
        <w:t xml:space="preserve">the </w:t>
      </w:r>
      <w:r w:rsidR="00E147BB">
        <w:t xml:space="preserve">four </w:t>
      </w:r>
      <w:r w:rsidR="000831D3">
        <w:t>assignments</w:t>
      </w:r>
      <w:r w:rsidR="00E147BB">
        <w:t>.</w:t>
      </w:r>
      <w:r w:rsidR="00384102">
        <w:t xml:space="preserve"> </w:t>
      </w:r>
      <w:r w:rsidR="00323F5E">
        <w:t>This segment of the course</w:t>
      </w:r>
      <w:r w:rsidR="0086426F">
        <w:t>, now delivered</w:t>
      </w:r>
      <w:r w:rsidR="00323F5E">
        <w:t xml:space="preserve"> </w:t>
      </w:r>
      <w:r w:rsidR="0086426F">
        <w:t>through the “distance learning” venue</w:t>
      </w:r>
      <w:r w:rsidR="0086426F">
        <w:t>,</w:t>
      </w:r>
      <w:r w:rsidR="0086426F">
        <w:t xml:space="preserve"> </w:t>
      </w:r>
      <w:r w:rsidR="00323F5E">
        <w:t>serve</w:t>
      </w:r>
      <w:r w:rsidR="00407659">
        <w:t>s</w:t>
      </w:r>
      <w:r w:rsidR="00323F5E">
        <w:t xml:space="preserve"> the introductory purpose just as well as the traditional on-site residency component </w:t>
      </w:r>
      <w:r w:rsidR="0086426F">
        <w:t xml:space="preserve">would </w:t>
      </w:r>
      <w:r w:rsidR="00191C83">
        <w:t xml:space="preserve">have </w:t>
      </w:r>
      <w:r w:rsidR="0086426F">
        <w:t>without the added logistical nightmare</w:t>
      </w:r>
      <w:r w:rsidR="00E00081">
        <w:t>, especially for students with serious health issues, or handicapping conditions</w:t>
      </w:r>
      <w:r w:rsidR="0086426F">
        <w:t>.</w:t>
      </w:r>
      <w:r w:rsidR="00323F5E">
        <w:t xml:space="preserve"> </w:t>
      </w:r>
    </w:p>
    <w:p w14:paraId="4A290B9E" w14:textId="467829B8" w:rsidR="003F041C" w:rsidRPr="002D0E2F" w:rsidRDefault="00384102" w:rsidP="000245B4">
      <w:pPr>
        <w:spacing w:line="360" w:lineRule="auto"/>
        <w:ind w:left="720" w:firstLine="720"/>
        <w:rPr>
          <w:rFonts w:ascii="Calibri" w:eastAsia="Times New Roman" w:hAnsi="Calibri" w:cs="Calibri"/>
          <w:color w:val="000000"/>
        </w:rPr>
      </w:pPr>
      <w:r>
        <w:t xml:space="preserve">The intent of LDR 810 is pretty much spelled out </w:t>
      </w:r>
      <w:r w:rsidR="003B5F84">
        <w:t>in its title</w:t>
      </w:r>
      <w:proofErr w:type="gramStart"/>
      <w:r w:rsidR="00C10163">
        <w:t>—</w:t>
      </w:r>
      <w:r w:rsidR="000B467A">
        <w:t>“</w:t>
      </w:r>
      <w:proofErr w:type="gramEnd"/>
      <w:r w:rsidR="000B467A">
        <w:t>Cross Cultural Dynamics</w:t>
      </w:r>
      <w:r w:rsidR="00B66DD6">
        <w:t>.”</w:t>
      </w:r>
      <w:r w:rsidR="000B467A">
        <w:t xml:space="preserve"> </w:t>
      </w:r>
      <w:r w:rsidR="003B5F84">
        <w:t xml:space="preserve"> </w:t>
      </w:r>
      <w:r w:rsidR="00E13E84">
        <w:t>For, in</w:t>
      </w:r>
      <w:r w:rsidR="00E0548D">
        <w:t xml:space="preserve"> </w:t>
      </w:r>
      <w:r w:rsidR="00191C83">
        <w:t>that title</w:t>
      </w:r>
      <w:r w:rsidR="00E13E84">
        <w:t xml:space="preserve"> </w:t>
      </w:r>
      <w:r w:rsidR="00A52719">
        <w:t>lies</w:t>
      </w:r>
      <w:r w:rsidR="00E13E84">
        <w:t xml:space="preserve"> t</w:t>
      </w:r>
      <w:r w:rsidR="00A52719">
        <w:t>he pré</w:t>
      </w:r>
      <w:r w:rsidR="00E13E84">
        <w:t xml:space="preserve">cis </w:t>
      </w:r>
      <w:r w:rsidR="00476838">
        <w:t>of how</w:t>
      </w:r>
      <w:r w:rsidR="00E0548D">
        <w:t xml:space="preserve"> one </w:t>
      </w:r>
      <w:r w:rsidR="00476838">
        <w:t>could</w:t>
      </w:r>
      <w:r w:rsidR="00E0548D">
        <w:t xml:space="preserve"> best</w:t>
      </w:r>
      <w:r w:rsidR="00953645">
        <w:t xml:space="preserve"> </w:t>
      </w:r>
      <w:r w:rsidR="00250412">
        <w:t xml:space="preserve">utilize </w:t>
      </w:r>
      <w:r w:rsidR="000266D6">
        <w:t>“</w:t>
      </w:r>
      <w:r w:rsidR="00250412">
        <w:t>cultural intelligence</w:t>
      </w:r>
      <w:r w:rsidR="000266D6">
        <w:t>”</w:t>
      </w:r>
      <w:r w:rsidR="00250412">
        <w:t xml:space="preserve"> and </w:t>
      </w:r>
      <w:r w:rsidR="000266D6">
        <w:t>“</w:t>
      </w:r>
      <w:r w:rsidR="00250412">
        <w:t>l</w:t>
      </w:r>
      <w:r w:rsidR="0089135F">
        <w:t>anguage</w:t>
      </w:r>
      <w:r w:rsidR="00250412">
        <w:t xml:space="preserve"> adjustment</w:t>
      </w:r>
      <w:r w:rsidR="000266D6">
        <w:t>”</w:t>
      </w:r>
      <w:r w:rsidR="00250412">
        <w:t xml:space="preserve"> </w:t>
      </w:r>
      <w:r w:rsidR="00E0548D">
        <w:t xml:space="preserve">to </w:t>
      </w:r>
      <w:r w:rsidR="00A52719">
        <w:t>turn</w:t>
      </w:r>
      <w:r w:rsidR="00E0548D">
        <w:t xml:space="preserve"> </w:t>
      </w:r>
      <w:r w:rsidR="0089135F">
        <w:t xml:space="preserve">an </w:t>
      </w:r>
      <w:r w:rsidR="00E0548D">
        <w:t xml:space="preserve">otherwise </w:t>
      </w:r>
      <w:r w:rsidR="00476838">
        <w:t xml:space="preserve">culturally infertile ground </w:t>
      </w:r>
      <w:r w:rsidR="00A52719">
        <w:t xml:space="preserve">into </w:t>
      </w:r>
      <w:r w:rsidR="0089135F">
        <w:t xml:space="preserve">a </w:t>
      </w:r>
      <w:r w:rsidR="00E00081">
        <w:t>rich</w:t>
      </w:r>
      <w:r w:rsidR="00476838">
        <w:t xml:space="preserve"> re</w:t>
      </w:r>
      <w:r w:rsidR="0089135F">
        <w:t>s</w:t>
      </w:r>
      <w:r w:rsidR="00476838">
        <w:t>p</w:t>
      </w:r>
      <w:r w:rsidR="0089135F">
        <w:t>ons</w:t>
      </w:r>
      <w:r w:rsidR="00476838">
        <w:t xml:space="preserve">ive </w:t>
      </w:r>
      <w:r w:rsidR="00E00081">
        <w:t xml:space="preserve">soil, fit for </w:t>
      </w:r>
      <w:r w:rsidR="00250412">
        <w:t xml:space="preserve">the transplantation </w:t>
      </w:r>
      <w:r w:rsidR="00B66DD6">
        <w:t xml:space="preserve">of new </w:t>
      </w:r>
      <w:r w:rsidR="00191C83">
        <w:t xml:space="preserve">progressive </w:t>
      </w:r>
      <w:r w:rsidR="00B66DD6">
        <w:t>ideas and</w:t>
      </w:r>
      <w:r w:rsidR="00250412">
        <w:t xml:space="preserve"> cultural growth</w:t>
      </w:r>
      <w:r w:rsidR="00A52719">
        <w:t>.</w:t>
      </w:r>
      <w:r w:rsidR="00953645">
        <w:t xml:space="preserve"> </w:t>
      </w:r>
    </w:p>
    <w:p w14:paraId="71D5389C" w14:textId="2DA48095" w:rsidR="008C23B4" w:rsidRPr="002D0E2F" w:rsidRDefault="007A433A" w:rsidP="002D0E2F">
      <w:pPr>
        <w:pStyle w:val="ListParagraph"/>
        <w:numPr>
          <w:ilvl w:val="0"/>
          <w:numId w:val="3"/>
        </w:numPr>
        <w:spacing w:line="360" w:lineRule="auto"/>
        <w:rPr>
          <w:rFonts w:ascii="Calibri" w:eastAsia="Times New Roman" w:hAnsi="Calibri" w:cs="Calibri"/>
          <w:color w:val="000000"/>
        </w:rPr>
      </w:pPr>
      <w:r w:rsidRPr="002D0E2F">
        <w:rPr>
          <w:rFonts w:ascii="Calibri" w:eastAsia="Times New Roman" w:hAnsi="Calibri" w:cs="Calibri"/>
          <w:b/>
          <w:bCs/>
          <w:color w:val="000000"/>
        </w:rPr>
        <w:lastRenderedPageBreak/>
        <w:t>Personal Growth</w:t>
      </w:r>
      <w:r w:rsidRPr="002D0E2F">
        <w:rPr>
          <w:rFonts w:ascii="Calibri" w:eastAsia="Times New Roman" w:hAnsi="Calibri" w:cs="Calibri"/>
          <w:color w:val="000000"/>
        </w:rPr>
        <w:t xml:space="preserve">. From the </w:t>
      </w:r>
      <w:r w:rsidR="0061110C" w:rsidRPr="002D0E2F">
        <w:rPr>
          <w:rFonts w:ascii="Calibri" w:eastAsia="Times New Roman" w:hAnsi="Calibri" w:cs="Calibri"/>
          <w:color w:val="000000"/>
        </w:rPr>
        <w:t>residency week</w:t>
      </w:r>
      <w:r w:rsidRPr="002D0E2F">
        <w:rPr>
          <w:rFonts w:ascii="Calibri" w:eastAsia="Times New Roman" w:hAnsi="Calibri" w:cs="Calibri"/>
          <w:color w:val="000000"/>
        </w:rPr>
        <w:t xml:space="preserve"> of this course (LDR 810 42), it became clear that one of the pieces of instruction being imparted </w:t>
      </w:r>
      <w:r w:rsidR="00E9448E" w:rsidRPr="002D0E2F">
        <w:rPr>
          <w:rFonts w:ascii="Calibri" w:eastAsia="Times New Roman" w:hAnsi="Calibri" w:cs="Calibri"/>
          <w:color w:val="000000"/>
        </w:rPr>
        <w:t>wa</w:t>
      </w:r>
      <w:r w:rsidRPr="002D0E2F">
        <w:rPr>
          <w:rFonts w:ascii="Calibri" w:eastAsia="Times New Roman" w:hAnsi="Calibri" w:cs="Calibri"/>
          <w:color w:val="000000"/>
        </w:rPr>
        <w:t xml:space="preserve">s the </w:t>
      </w:r>
      <w:r w:rsidR="0061110C" w:rsidRPr="002D0E2F">
        <w:rPr>
          <w:rFonts w:ascii="Calibri" w:eastAsia="Times New Roman" w:hAnsi="Calibri" w:cs="Calibri"/>
          <w:color w:val="000000"/>
        </w:rPr>
        <w:t>idea</w:t>
      </w:r>
      <w:r w:rsidRPr="002D0E2F">
        <w:rPr>
          <w:rFonts w:ascii="Calibri" w:eastAsia="Times New Roman" w:hAnsi="Calibri" w:cs="Calibri"/>
          <w:color w:val="000000"/>
        </w:rPr>
        <w:t xml:space="preserve"> that students </w:t>
      </w:r>
      <w:r w:rsidR="0061110C" w:rsidRPr="002D0E2F">
        <w:rPr>
          <w:rFonts w:ascii="Calibri" w:eastAsia="Times New Roman" w:hAnsi="Calibri" w:cs="Calibri"/>
          <w:color w:val="000000"/>
        </w:rPr>
        <w:t>are expected to</w:t>
      </w:r>
      <w:r w:rsidRPr="002D0E2F">
        <w:rPr>
          <w:rFonts w:ascii="Calibri" w:eastAsia="Times New Roman" w:hAnsi="Calibri" w:cs="Calibri"/>
          <w:color w:val="000000"/>
        </w:rPr>
        <w:t xml:space="preserve"> come to the knowledge that one of the most important test f</w:t>
      </w:r>
      <w:r w:rsidR="000245B4">
        <w:rPr>
          <w:rFonts w:ascii="Calibri" w:eastAsia="Times New Roman" w:hAnsi="Calibri" w:cs="Calibri"/>
          <w:color w:val="000000"/>
        </w:rPr>
        <w:t>or</w:t>
      </w:r>
      <w:r w:rsidRPr="002D0E2F">
        <w:rPr>
          <w:rFonts w:ascii="Calibri" w:eastAsia="Times New Roman" w:hAnsi="Calibri" w:cs="Calibri"/>
          <w:color w:val="000000"/>
        </w:rPr>
        <w:t xml:space="preserve"> the viability of a research topic is for the would-be researcher to be able to establish that when something really big happens to cause disruption, </w:t>
      </w:r>
      <w:r w:rsidR="0061110C" w:rsidRPr="002D0E2F">
        <w:rPr>
          <w:rFonts w:ascii="Calibri" w:eastAsia="Times New Roman" w:hAnsi="Calibri" w:cs="Calibri"/>
          <w:color w:val="000000"/>
        </w:rPr>
        <w:t xml:space="preserve">behind it </w:t>
      </w:r>
      <w:r w:rsidR="008C23B4" w:rsidRPr="002D0E2F">
        <w:rPr>
          <w:rFonts w:ascii="Calibri" w:eastAsia="Times New Roman" w:hAnsi="Calibri" w:cs="Calibri"/>
          <w:color w:val="000000"/>
        </w:rPr>
        <w:t xml:space="preserve">there </w:t>
      </w:r>
      <w:r w:rsidR="0061110C" w:rsidRPr="002D0E2F">
        <w:rPr>
          <w:rFonts w:ascii="Calibri" w:eastAsia="Times New Roman" w:hAnsi="Calibri" w:cs="Calibri"/>
          <w:color w:val="000000"/>
        </w:rPr>
        <w:t xml:space="preserve">will </w:t>
      </w:r>
      <w:r w:rsidR="00E9448E" w:rsidRPr="002D0E2F">
        <w:rPr>
          <w:rFonts w:ascii="Calibri" w:eastAsia="Times New Roman" w:hAnsi="Calibri" w:cs="Calibri"/>
          <w:color w:val="000000"/>
        </w:rPr>
        <w:t xml:space="preserve">always </w:t>
      </w:r>
      <w:r w:rsidR="0061110C" w:rsidRPr="002D0E2F">
        <w:rPr>
          <w:rFonts w:ascii="Calibri" w:eastAsia="Times New Roman" w:hAnsi="Calibri" w:cs="Calibri"/>
          <w:color w:val="000000"/>
        </w:rPr>
        <w:t>be</w:t>
      </w:r>
      <w:r w:rsidRPr="002D0E2F">
        <w:rPr>
          <w:rFonts w:ascii="Calibri" w:eastAsia="Times New Roman" w:hAnsi="Calibri" w:cs="Calibri"/>
          <w:color w:val="000000"/>
        </w:rPr>
        <w:t xml:space="preserve"> an equally big reason for the disruption. </w:t>
      </w:r>
      <w:r w:rsidR="008C23B4" w:rsidRPr="002D0E2F">
        <w:rPr>
          <w:rFonts w:ascii="Calibri" w:eastAsia="Times New Roman" w:hAnsi="Calibri" w:cs="Calibri"/>
          <w:color w:val="000000"/>
        </w:rPr>
        <w:t xml:space="preserve">And with that, </w:t>
      </w:r>
      <w:r w:rsidR="00E9448E" w:rsidRPr="002D0E2F">
        <w:rPr>
          <w:rFonts w:ascii="Calibri" w:eastAsia="Times New Roman" w:hAnsi="Calibri" w:cs="Calibri"/>
          <w:color w:val="000000"/>
        </w:rPr>
        <w:t xml:space="preserve">I had long ago settled it in my mind that surely God </w:t>
      </w:r>
      <w:r w:rsidR="00A92858" w:rsidRPr="002D0E2F">
        <w:rPr>
          <w:rFonts w:ascii="Calibri" w:eastAsia="Times New Roman" w:hAnsi="Calibri" w:cs="Calibri"/>
          <w:color w:val="000000"/>
        </w:rPr>
        <w:t>was</w:t>
      </w:r>
      <w:r w:rsidR="00E9448E" w:rsidRPr="002D0E2F">
        <w:rPr>
          <w:rFonts w:ascii="Calibri" w:eastAsia="Times New Roman" w:hAnsi="Calibri" w:cs="Calibri"/>
          <w:color w:val="000000"/>
        </w:rPr>
        <w:t xml:space="preserve"> not </w:t>
      </w:r>
      <w:proofErr w:type="gramStart"/>
      <w:r w:rsidR="004110D3" w:rsidRPr="002D0E2F">
        <w:rPr>
          <w:rFonts w:ascii="Calibri" w:eastAsia="Times New Roman" w:hAnsi="Calibri" w:cs="Calibri"/>
          <w:color w:val="000000"/>
        </w:rPr>
        <w:t>rea</w:t>
      </w:r>
      <w:r w:rsidR="00A92858" w:rsidRPr="002D0E2F">
        <w:rPr>
          <w:rFonts w:ascii="Calibri" w:eastAsia="Times New Roman" w:hAnsi="Calibri" w:cs="Calibri"/>
          <w:color w:val="000000"/>
        </w:rPr>
        <w:t>lly worried</w:t>
      </w:r>
      <w:proofErr w:type="gramEnd"/>
      <w:r w:rsidR="004110D3" w:rsidRPr="002D0E2F">
        <w:rPr>
          <w:rFonts w:ascii="Calibri" w:eastAsia="Times New Roman" w:hAnsi="Calibri" w:cs="Calibri"/>
          <w:color w:val="000000"/>
        </w:rPr>
        <w:t xml:space="preserve"> that</w:t>
      </w:r>
      <w:r w:rsidR="00E9448E" w:rsidRPr="002D0E2F">
        <w:rPr>
          <w:rFonts w:ascii="Calibri" w:eastAsia="Times New Roman" w:hAnsi="Calibri" w:cs="Calibri"/>
          <w:color w:val="000000"/>
        </w:rPr>
        <w:t xml:space="preserve"> man’s Tower-project </w:t>
      </w:r>
      <w:r w:rsidR="00A92858" w:rsidRPr="002D0E2F">
        <w:rPr>
          <w:rFonts w:ascii="Calibri" w:eastAsia="Times New Roman" w:hAnsi="Calibri" w:cs="Calibri"/>
          <w:color w:val="000000"/>
        </w:rPr>
        <w:t>would eventually allow him to</w:t>
      </w:r>
      <w:r w:rsidR="00545225" w:rsidRPr="002D0E2F">
        <w:rPr>
          <w:rFonts w:ascii="Calibri" w:eastAsia="Times New Roman" w:hAnsi="Calibri" w:cs="Calibri"/>
          <w:color w:val="000000"/>
        </w:rPr>
        <w:t xml:space="preserve"> breach </w:t>
      </w:r>
      <w:r w:rsidR="00A92858" w:rsidRPr="002D0E2F">
        <w:rPr>
          <w:rFonts w:ascii="Calibri" w:eastAsia="Times New Roman" w:hAnsi="Calibri" w:cs="Calibri"/>
          <w:color w:val="000000"/>
        </w:rPr>
        <w:t xml:space="preserve">the gates of </w:t>
      </w:r>
      <w:r w:rsidR="00545225" w:rsidRPr="002D0E2F">
        <w:rPr>
          <w:rFonts w:ascii="Calibri" w:eastAsia="Times New Roman" w:hAnsi="Calibri" w:cs="Calibri"/>
          <w:color w:val="000000"/>
        </w:rPr>
        <w:t>heaven.</w:t>
      </w:r>
      <w:r w:rsidR="00E9448E" w:rsidRPr="002D0E2F">
        <w:rPr>
          <w:rFonts w:ascii="Calibri" w:eastAsia="Times New Roman" w:hAnsi="Calibri" w:cs="Calibri"/>
          <w:color w:val="000000"/>
        </w:rPr>
        <w:t xml:space="preserve"> </w:t>
      </w:r>
    </w:p>
    <w:p w14:paraId="1409B8CD" w14:textId="49FFFF62" w:rsidR="007A433A"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b/>
          <w:bCs/>
          <w:color w:val="000000"/>
        </w:rPr>
        <w:t xml:space="preserve">         </w:t>
      </w:r>
      <w:r w:rsidR="008C23B4" w:rsidRPr="008C23B4">
        <w:rPr>
          <w:rFonts w:ascii="Calibri" w:eastAsia="Times New Roman" w:hAnsi="Calibri" w:cs="Calibri"/>
          <w:color w:val="000000"/>
        </w:rPr>
        <w:t>Therefore,</w:t>
      </w:r>
      <w:r w:rsidR="008C23B4">
        <w:rPr>
          <w:rFonts w:ascii="Calibri" w:eastAsia="Times New Roman" w:hAnsi="Calibri" w:cs="Calibri"/>
          <w:b/>
          <w:bCs/>
          <w:color w:val="000000"/>
        </w:rPr>
        <w:t xml:space="preserve"> </w:t>
      </w:r>
      <w:r w:rsidR="008C23B4">
        <w:rPr>
          <w:rFonts w:ascii="Calibri" w:eastAsia="Times New Roman" w:hAnsi="Calibri" w:cs="Calibri"/>
          <w:color w:val="000000"/>
        </w:rPr>
        <w:t>p</w:t>
      </w:r>
      <w:r w:rsidR="004110D3">
        <w:rPr>
          <w:rFonts w:ascii="Calibri" w:eastAsia="Times New Roman" w:hAnsi="Calibri" w:cs="Calibri"/>
          <w:color w:val="000000"/>
        </w:rPr>
        <w:t>rior to</w:t>
      </w:r>
      <w:r w:rsidR="007A433A">
        <w:rPr>
          <w:rFonts w:ascii="Calibri" w:eastAsia="Times New Roman" w:hAnsi="Calibri" w:cs="Calibri"/>
          <w:color w:val="000000"/>
        </w:rPr>
        <w:t xml:space="preserve"> this course, I </w:t>
      </w:r>
      <w:r w:rsidR="0061110C">
        <w:rPr>
          <w:rFonts w:ascii="Calibri" w:eastAsia="Times New Roman" w:hAnsi="Calibri" w:cs="Calibri"/>
          <w:color w:val="000000"/>
        </w:rPr>
        <w:t xml:space="preserve">used to think of </w:t>
      </w:r>
      <w:r w:rsidR="007A433A">
        <w:rPr>
          <w:rFonts w:ascii="Calibri" w:eastAsia="Times New Roman" w:hAnsi="Calibri" w:cs="Calibri"/>
          <w:color w:val="000000"/>
        </w:rPr>
        <w:t xml:space="preserve">God’s </w:t>
      </w:r>
      <w:r w:rsidR="0061110C">
        <w:rPr>
          <w:rFonts w:ascii="Calibri" w:eastAsia="Times New Roman" w:hAnsi="Calibri" w:cs="Calibri"/>
          <w:color w:val="000000"/>
        </w:rPr>
        <w:t xml:space="preserve">decision to </w:t>
      </w:r>
      <w:r w:rsidR="007A433A">
        <w:rPr>
          <w:rFonts w:ascii="Calibri" w:eastAsia="Times New Roman" w:hAnsi="Calibri" w:cs="Calibri"/>
          <w:color w:val="000000"/>
        </w:rPr>
        <w:t xml:space="preserve">disrupt mankind’s “Tower of Babel” project as simply God’s way of putting man’s uppity behavior in check.  </w:t>
      </w:r>
      <w:r w:rsidR="00191C83">
        <w:rPr>
          <w:rFonts w:ascii="Calibri" w:eastAsia="Times New Roman" w:hAnsi="Calibri" w:cs="Calibri"/>
          <w:color w:val="000000"/>
        </w:rPr>
        <w:t>But n</w:t>
      </w:r>
      <w:r w:rsidR="007A433A">
        <w:rPr>
          <w:rFonts w:ascii="Calibri" w:eastAsia="Times New Roman" w:hAnsi="Calibri" w:cs="Calibri"/>
          <w:color w:val="000000"/>
        </w:rPr>
        <w:t>ow</w:t>
      </w:r>
      <w:r w:rsidR="004110D3">
        <w:rPr>
          <w:rFonts w:ascii="Calibri" w:eastAsia="Times New Roman" w:hAnsi="Calibri" w:cs="Calibri"/>
          <w:color w:val="000000"/>
        </w:rPr>
        <w:t xml:space="preserve">, </w:t>
      </w:r>
      <w:r w:rsidR="007A433A">
        <w:rPr>
          <w:rFonts w:ascii="Calibri" w:eastAsia="Times New Roman" w:hAnsi="Calibri" w:cs="Calibri"/>
          <w:color w:val="000000"/>
        </w:rPr>
        <w:t xml:space="preserve">I </w:t>
      </w:r>
      <w:r w:rsidR="004110D3">
        <w:rPr>
          <w:rFonts w:ascii="Calibri" w:eastAsia="Times New Roman" w:hAnsi="Calibri" w:cs="Calibri"/>
          <w:color w:val="000000"/>
        </w:rPr>
        <w:t xml:space="preserve">am beginning to </w:t>
      </w:r>
      <w:r w:rsidR="007A433A">
        <w:rPr>
          <w:rFonts w:ascii="Calibri" w:eastAsia="Times New Roman" w:hAnsi="Calibri" w:cs="Calibri"/>
          <w:color w:val="000000"/>
        </w:rPr>
        <w:t>see that</w:t>
      </w:r>
      <w:r w:rsidR="00322CD2">
        <w:rPr>
          <w:rFonts w:ascii="Calibri" w:eastAsia="Times New Roman" w:hAnsi="Calibri" w:cs="Calibri"/>
          <w:color w:val="000000"/>
        </w:rPr>
        <w:t xml:space="preserve">, </w:t>
      </w:r>
      <w:r w:rsidR="008A58CD">
        <w:rPr>
          <w:rFonts w:ascii="Calibri" w:eastAsia="Times New Roman" w:hAnsi="Calibri" w:cs="Calibri"/>
          <w:color w:val="000000"/>
        </w:rPr>
        <w:t>even though</w:t>
      </w:r>
      <w:r w:rsidR="00322CD2">
        <w:rPr>
          <w:rFonts w:ascii="Calibri" w:eastAsia="Times New Roman" w:hAnsi="Calibri" w:cs="Calibri"/>
          <w:color w:val="000000"/>
        </w:rPr>
        <w:t xml:space="preserve"> the Tower-story is </w:t>
      </w:r>
      <w:r w:rsidR="007727C0">
        <w:rPr>
          <w:rFonts w:ascii="Calibri" w:eastAsia="Times New Roman" w:hAnsi="Calibri" w:cs="Calibri"/>
          <w:color w:val="000000"/>
        </w:rPr>
        <w:t xml:space="preserve">felt by some not to have </w:t>
      </w:r>
      <w:proofErr w:type="gramStart"/>
      <w:r w:rsidR="007727C0">
        <w:rPr>
          <w:rFonts w:ascii="Calibri" w:eastAsia="Times New Roman" w:hAnsi="Calibri" w:cs="Calibri"/>
          <w:color w:val="000000"/>
        </w:rPr>
        <w:t>actually</w:t>
      </w:r>
      <w:r w:rsidR="00322CD2">
        <w:rPr>
          <w:rFonts w:ascii="Calibri" w:eastAsia="Times New Roman" w:hAnsi="Calibri" w:cs="Calibri"/>
          <w:color w:val="000000"/>
        </w:rPr>
        <w:t xml:space="preserve"> </w:t>
      </w:r>
      <w:r w:rsidR="007727C0">
        <w:rPr>
          <w:rFonts w:ascii="Calibri" w:eastAsia="Times New Roman" w:hAnsi="Calibri" w:cs="Calibri"/>
          <w:color w:val="000000"/>
        </w:rPr>
        <w:t>o</w:t>
      </w:r>
      <w:r w:rsidR="00322CD2">
        <w:rPr>
          <w:rFonts w:ascii="Calibri" w:eastAsia="Times New Roman" w:hAnsi="Calibri" w:cs="Calibri"/>
          <w:color w:val="000000"/>
        </w:rPr>
        <w:t>ccur</w:t>
      </w:r>
      <w:r w:rsidR="007727C0">
        <w:rPr>
          <w:rFonts w:ascii="Calibri" w:eastAsia="Times New Roman" w:hAnsi="Calibri" w:cs="Calibri"/>
          <w:color w:val="000000"/>
        </w:rPr>
        <w:t>red</w:t>
      </w:r>
      <w:proofErr w:type="gramEnd"/>
      <w:r w:rsidR="00322CD2">
        <w:rPr>
          <w:rFonts w:ascii="Calibri" w:eastAsia="Times New Roman" w:hAnsi="Calibri" w:cs="Calibri"/>
          <w:color w:val="000000"/>
        </w:rPr>
        <w:t xml:space="preserve">, </w:t>
      </w:r>
      <w:r w:rsidR="007A433A">
        <w:rPr>
          <w:rFonts w:ascii="Calibri" w:eastAsia="Times New Roman" w:hAnsi="Calibri" w:cs="Calibri"/>
          <w:color w:val="000000"/>
        </w:rPr>
        <w:t>God</w:t>
      </w:r>
      <w:r w:rsidR="00322CD2">
        <w:rPr>
          <w:rFonts w:ascii="Calibri" w:eastAsia="Times New Roman" w:hAnsi="Calibri" w:cs="Calibri"/>
          <w:color w:val="000000"/>
        </w:rPr>
        <w:t>’s</w:t>
      </w:r>
      <w:r w:rsidR="007A433A">
        <w:rPr>
          <w:rFonts w:ascii="Calibri" w:eastAsia="Times New Roman" w:hAnsi="Calibri" w:cs="Calibri"/>
          <w:color w:val="000000"/>
        </w:rPr>
        <w:t xml:space="preserve"> </w:t>
      </w:r>
      <w:r w:rsidR="00322CD2">
        <w:rPr>
          <w:rFonts w:ascii="Calibri" w:eastAsia="Times New Roman" w:hAnsi="Calibri" w:cs="Calibri"/>
          <w:color w:val="000000"/>
        </w:rPr>
        <w:t xml:space="preserve">“most” important reason for putting </w:t>
      </w:r>
      <w:r w:rsidR="007727C0">
        <w:rPr>
          <w:rFonts w:ascii="Calibri" w:eastAsia="Times New Roman" w:hAnsi="Calibri" w:cs="Calibri"/>
          <w:color w:val="000000"/>
        </w:rPr>
        <w:t>it</w:t>
      </w:r>
      <w:r w:rsidR="00322CD2">
        <w:rPr>
          <w:rFonts w:ascii="Calibri" w:eastAsia="Times New Roman" w:hAnsi="Calibri" w:cs="Calibri"/>
          <w:color w:val="000000"/>
        </w:rPr>
        <w:t xml:space="preserve"> into the mind of the writer (Moses), </w:t>
      </w:r>
      <w:r w:rsidR="007A433A">
        <w:rPr>
          <w:rFonts w:ascii="Calibri" w:eastAsia="Times New Roman" w:hAnsi="Calibri" w:cs="Calibri"/>
          <w:color w:val="000000"/>
        </w:rPr>
        <w:t xml:space="preserve">was </w:t>
      </w:r>
      <w:r w:rsidR="00322CD2">
        <w:rPr>
          <w:rFonts w:ascii="Calibri" w:eastAsia="Times New Roman" w:hAnsi="Calibri" w:cs="Calibri"/>
          <w:color w:val="000000"/>
        </w:rPr>
        <w:t xml:space="preserve">because it was </w:t>
      </w:r>
      <w:r w:rsidR="008C23B4">
        <w:rPr>
          <w:rFonts w:ascii="Calibri" w:eastAsia="Times New Roman" w:hAnsi="Calibri" w:cs="Calibri"/>
          <w:color w:val="000000"/>
        </w:rPr>
        <w:t xml:space="preserve">meant </w:t>
      </w:r>
      <w:r w:rsidR="00322CD2">
        <w:rPr>
          <w:rFonts w:ascii="Calibri" w:eastAsia="Times New Roman" w:hAnsi="Calibri" w:cs="Calibri"/>
          <w:color w:val="000000"/>
        </w:rPr>
        <w:t xml:space="preserve">to serve as an </w:t>
      </w:r>
      <w:r w:rsidR="0001314E">
        <w:rPr>
          <w:rFonts w:ascii="Calibri" w:eastAsia="Times New Roman" w:hAnsi="Calibri" w:cs="Calibri"/>
          <w:color w:val="000000"/>
        </w:rPr>
        <w:t xml:space="preserve">important </w:t>
      </w:r>
      <w:r w:rsidR="00322CD2">
        <w:rPr>
          <w:rFonts w:ascii="Calibri" w:eastAsia="Times New Roman" w:hAnsi="Calibri" w:cs="Calibri"/>
          <w:color w:val="000000"/>
        </w:rPr>
        <w:t>e</w:t>
      </w:r>
      <w:r w:rsidR="008C23B4">
        <w:rPr>
          <w:rFonts w:ascii="Calibri" w:eastAsia="Times New Roman" w:hAnsi="Calibri" w:cs="Calibri"/>
          <w:color w:val="000000"/>
        </w:rPr>
        <w:t>xe</w:t>
      </w:r>
      <w:r w:rsidR="00322CD2">
        <w:rPr>
          <w:rFonts w:ascii="Calibri" w:eastAsia="Times New Roman" w:hAnsi="Calibri" w:cs="Calibri"/>
          <w:color w:val="000000"/>
        </w:rPr>
        <w:t xml:space="preserve">mplum </w:t>
      </w:r>
      <w:r w:rsidR="008C23B4">
        <w:rPr>
          <w:rFonts w:ascii="Calibri" w:eastAsia="Times New Roman" w:hAnsi="Calibri" w:cs="Calibri"/>
          <w:color w:val="000000"/>
        </w:rPr>
        <w:t>for mankind, going forward</w:t>
      </w:r>
      <w:r w:rsidR="007A433A">
        <w:rPr>
          <w:rFonts w:ascii="Calibri" w:eastAsia="Times New Roman" w:hAnsi="Calibri" w:cs="Calibri"/>
          <w:color w:val="000000"/>
        </w:rPr>
        <w:t xml:space="preserve">. </w:t>
      </w:r>
    </w:p>
    <w:p w14:paraId="6870EF39" w14:textId="5B15DC9B" w:rsidR="00480FA8" w:rsidRPr="002D0E2F"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color w:val="000000"/>
        </w:rPr>
        <w:t xml:space="preserve">         </w:t>
      </w:r>
      <w:r w:rsidR="0061110C">
        <w:rPr>
          <w:rFonts w:ascii="Calibri" w:eastAsia="Times New Roman" w:hAnsi="Calibri" w:cs="Calibri"/>
          <w:color w:val="000000"/>
        </w:rPr>
        <w:t>While working my way through the assignments</w:t>
      </w:r>
      <w:r w:rsidR="00480FA8">
        <w:rPr>
          <w:rFonts w:ascii="Calibri" w:eastAsia="Times New Roman" w:hAnsi="Calibri" w:cs="Calibri"/>
          <w:color w:val="000000"/>
        </w:rPr>
        <w:t>,</w:t>
      </w:r>
      <w:r w:rsidR="0061110C">
        <w:rPr>
          <w:rFonts w:ascii="Calibri" w:eastAsia="Times New Roman" w:hAnsi="Calibri" w:cs="Calibri"/>
          <w:color w:val="000000"/>
        </w:rPr>
        <w:t xml:space="preserve"> in LDR </w:t>
      </w:r>
      <w:r w:rsidR="007B4233">
        <w:rPr>
          <w:rFonts w:ascii="Calibri" w:eastAsia="Times New Roman" w:hAnsi="Calibri" w:cs="Calibri"/>
          <w:color w:val="000000"/>
        </w:rPr>
        <w:t>8</w:t>
      </w:r>
      <w:r w:rsidR="0061110C">
        <w:rPr>
          <w:rFonts w:ascii="Calibri" w:eastAsia="Times New Roman" w:hAnsi="Calibri" w:cs="Calibri"/>
          <w:color w:val="000000"/>
        </w:rPr>
        <w:t xml:space="preserve">10 42, </w:t>
      </w:r>
      <w:r w:rsidR="007A433A">
        <w:rPr>
          <w:rFonts w:ascii="Calibri" w:eastAsia="Times New Roman" w:hAnsi="Calibri" w:cs="Calibri"/>
          <w:color w:val="000000"/>
        </w:rPr>
        <w:t xml:space="preserve">I </w:t>
      </w:r>
      <w:r w:rsidR="009F5B14">
        <w:rPr>
          <w:rFonts w:ascii="Calibri" w:eastAsia="Times New Roman" w:hAnsi="Calibri" w:cs="Calibri"/>
          <w:color w:val="000000"/>
        </w:rPr>
        <w:t xml:space="preserve">had a couple of eureka moments in which I </w:t>
      </w:r>
      <w:r w:rsidR="007A433A">
        <w:rPr>
          <w:rFonts w:ascii="Calibri" w:eastAsia="Times New Roman" w:hAnsi="Calibri" w:cs="Calibri"/>
          <w:color w:val="000000"/>
        </w:rPr>
        <w:t xml:space="preserve">was </w:t>
      </w:r>
      <w:r w:rsidR="0061110C">
        <w:rPr>
          <w:rFonts w:ascii="Calibri" w:eastAsia="Times New Roman" w:hAnsi="Calibri" w:cs="Calibri"/>
          <w:color w:val="000000"/>
        </w:rPr>
        <w:t xml:space="preserve">able to </w:t>
      </w:r>
      <w:r w:rsidR="007A433A">
        <w:rPr>
          <w:rFonts w:ascii="Calibri" w:eastAsia="Times New Roman" w:hAnsi="Calibri" w:cs="Calibri"/>
          <w:color w:val="000000"/>
        </w:rPr>
        <w:t>see</w:t>
      </w:r>
      <w:r w:rsidR="001C6722">
        <w:rPr>
          <w:rFonts w:ascii="Calibri" w:eastAsia="Times New Roman" w:hAnsi="Calibri" w:cs="Calibri"/>
          <w:color w:val="000000"/>
        </w:rPr>
        <w:t>,</w:t>
      </w:r>
      <w:r w:rsidR="007A433A">
        <w:rPr>
          <w:rFonts w:ascii="Calibri" w:eastAsia="Times New Roman" w:hAnsi="Calibri" w:cs="Calibri"/>
          <w:color w:val="000000"/>
        </w:rPr>
        <w:t xml:space="preserve"> for the first time</w:t>
      </w:r>
      <w:r w:rsidR="001C6722">
        <w:rPr>
          <w:rFonts w:ascii="Calibri" w:eastAsia="Times New Roman" w:hAnsi="Calibri" w:cs="Calibri"/>
          <w:color w:val="000000"/>
        </w:rPr>
        <w:t>,</w:t>
      </w:r>
      <w:r w:rsidR="007A433A">
        <w:rPr>
          <w:rFonts w:ascii="Calibri" w:eastAsia="Times New Roman" w:hAnsi="Calibri" w:cs="Calibri"/>
          <w:color w:val="000000"/>
        </w:rPr>
        <w:t xml:space="preserve"> that, in addition to the fact that God was making a point about man’s overreach </w:t>
      </w:r>
      <w:r w:rsidR="009F5B14">
        <w:rPr>
          <w:rFonts w:ascii="Calibri" w:eastAsia="Times New Roman" w:hAnsi="Calibri" w:cs="Calibri"/>
          <w:color w:val="000000"/>
        </w:rPr>
        <w:t xml:space="preserve">through </w:t>
      </w:r>
      <w:r w:rsidR="001C6722">
        <w:rPr>
          <w:rFonts w:ascii="Calibri" w:eastAsia="Times New Roman" w:hAnsi="Calibri" w:cs="Calibri"/>
          <w:color w:val="000000"/>
        </w:rPr>
        <w:t>the</w:t>
      </w:r>
      <w:r w:rsidR="009F5B14">
        <w:rPr>
          <w:rFonts w:ascii="Calibri" w:eastAsia="Times New Roman" w:hAnsi="Calibri" w:cs="Calibri"/>
          <w:color w:val="000000"/>
        </w:rPr>
        <w:t xml:space="preserve"> action </w:t>
      </w:r>
      <w:r w:rsidR="001C6722">
        <w:rPr>
          <w:rFonts w:ascii="Calibri" w:eastAsia="Times New Roman" w:hAnsi="Calibri" w:cs="Calibri"/>
          <w:color w:val="000000"/>
        </w:rPr>
        <w:t xml:space="preserve">He </w:t>
      </w:r>
      <w:r w:rsidR="009F2AA9">
        <w:rPr>
          <w:rFonts w:ascii="Calibri" w:eastAsia="Times New Roman" w:hAnsi="Calibri" w:cs="Calibri"/>
          <w:color w:val="000000"/>
        </w:rPr>
        <w:t xml:space="preserve">had </w:t>
      </w:r>
      <w:r w:rsidR="009F5B14">
        <w:rPr>
          <w:rFonts w:ascii="Calibri" w:eastAsia="Times New Roman" w:hAnsi="Calibri" w:cs="Calibri"/>
          <w:color w:val="000000"/>
        </w:rPr>
        <w:t>t</w:t>
      </w:r>
      <w:r w:rsidR="009F2AA9">
        <w:rPr>
          <w:rFonts w:ascii="Calibri" w:eastAsia="Times New Roman" w:hAnsi="Calibri" w:cs="Calibri"/>
          <w:color w:val="000000"/>
        </w:rPr>
        <w:t>a</w:t>
      </w:r>
      <w:r w:rsidR="009F5B14">
        <w:rPr>
          <w:rFonts w:ascii="Calibri" w:eastAsia="Times New Roman" w:hAnsi="Calibri" w:cs="Calibri"/>
          <w:color w:val="000000"/>
        </w:rPr>
        <w:t>k</w:t>
      </w:r>
      <w:r w:rsidR="009F2AA9">
        <w:rPr>
          <w:rFonts w:ascii="Calibri" w:eastAsia="Times New Roman" w:hAnsi="Calibri" w:cs="Calibri"/>
          <w:color w:val="000000"/>
        </w:rPr>
        <w:t>en</w:t>
      </w:r>
      <w:r w:rsidR="009F5B14">
        <w:rPr>
          <w:rFonts w:ascii="Calibri" w:eastAsia="Times New Roman" w:hAnsi="Calibri" w:cs="Calibri"/>
          <w:color w:val="000000"/>
        </w:rPr>
        <w:t xml:space="preserve"> in the “Tower of Babel” story, </w:t>
      </w:r>
      <w:r w:rsidR="001C6722">
        <w:rPr>
          <w:rFonts w:ascii="Calibri" w:eastAsia="Times New Roman" w:hAnsi="Calibri" w:cs="Calibri"/>
          <w:color w:val="000000"/>
        </w:rPr>
        <w:t>God</w:t>
      </w:r>
      <w:r w:rsidR="007A433A">
        <w:rPr>
          <w:rFonts w:ascii="Calibri" w:eastAsia="Times New Roman" w:hAnsi="Calibri" w:cs="Calibri"/>
          <w:color w:val="000000"/>
        </w:rPr>
        <w:t xml:space="preserve"> was making </w:t>
      </w:r>
      <w:r w:rsidR="00C4369C">
        <w:rPr>
          <w:rFonts w:ascii="Calibri" w:eastAsia="Times New Roman" w:hAnsi="Calibri" w:cs="Calibri"/>
          <w:color w:val="000000"/>
        </w:rPr>
        <w:t>the</w:t>
      </w:r>
      <w:r w:rsidR="007A433A">
        <w:rPr>
          <w:rFonts w:ascii="Calibri" w:eastAsia="Times New Roman" w:hAnsi="Calibri" w:cs="Calibri"/>
          <w:color w:val="000000"/>
        </w:rPr>
        <w:t xml:space="preserve"> more important point </w:t>
      </w:r>
      <w:r w:rsidR="00021AD8">
        <w:rPr>
          <w:rFonts w:ascii="Calibri" w:eastAsia="Times New Roman" w:hAnsi="Calibri" w:cs="Calibri"/>
          <w:color w:val="000000"/>
        </w:rPr>
        <w:t>that</w:t>
      </w:r>
      <w:r w:rsidR="00C4369C">
        <w:rPr>
          <w:rFonts w:ascii="Calibri" w:eastAsia="Times New Roman" w:hAnsi="Calibri" w:cs="Calibri"/>
          <w:color w:val="000000"/>
        </w:rPr>
        <w:t>,</w:t>
      </w:r>
      <w:r w:rsidR="00021AD8">
        <w:rPr>
          <w:rFonts w:ascii="Calibri" w:eastAsia="Times New Roman" w:hAnsi="Calibri" w:cs="Calibri"/>
          <w:color w:val="000000"/>
        </w:rPr>
        <w:t xml:space="preserve"> along with</w:t>
      </w:r>
      <w:r w:rsidR="001C6722">
        <w:rPr>
          <w:rFonts w:ascii="Calibri" w:eastAsia="Times New Roman" w:hAnsi="Calibri" w:cs="Calibri"/>
          <w:color w:val="000000"/>
        </w:rPr>
        <w:t xml:space="preserve"> </w:t>
      </w:r>
      <w:r w:rsidR="00B64B39">
        <w:rPr>
          <w:rFonts w:ascii="Calibri" w:eastAsia="Times New Roman" w:hAnsi="Calibri" w:cs="Calibri"/>
          <w:color w:val="000000"/>
        </w:rPr>
        <w:t xml:space="preserve">the gifts </w:t>
      </w:r>
      <w:r w:rsidR="009F2AA9">
        <w:rPr>
          <w:rFonts w:ascii="Calibri" w:eastAsia="Times New Roman" w:hAnsi="Calibri" w:cs="Calibri"/>
          <w:color w:val="000000"/>
        </w:rPr>
        <w:t>He ha</w:t>
      </w:r>
      <w:r w:rsidR="00021AD8">
        <w:rPr>
          <w:rFonts w:ascii="Calibri" w:eastAsia="Times New Roman" w:hAnsi="Calibri" w:cs="Calibri"/>
          <w:color w:val="000000"/>
        </w:rPr>
        <w:t>d</w:t>
      </w:r>
      <w:r w:rsidR="009F2AA9">
        <w:rPr>
          <w:rFonts w:ascii="Calibri" w:eastAsia="Times New Roman" w:hAnsi="Calibri" w:cs="Calibri"/>
          <w:color w:val="000000"/>
        </w:rPr>
        <w:t xml:space="preserve"> </w:t>
      </w:r>
      <w:r w:rsidR="00B64B39">
        <w:rPr>
          <w:rFonts w:ascii="Calibri" w:eastAsia="Times New Roman" w:hAnsi="Calibri" w:cs="Calibri"/>
          <w:color w:val="000000"/>
        </w:rPr>
        <w:t>given to man</w:t>
      </w:r>
      <w:r w:rsidR="009F2AA9">
        <w:rPr>
          <w:rFonts w:ascii="Calibri" w:eastAsia="Times New Roman" w:hAnsi="Calibri" w:cs="Calibri"/>
          <w:color w:val="000000"/>
        </w:rPr>
        <w:t xml:space="preserve">, </w:t>
      </w:r>
      <w:r w:rsidR="00C2041F">
        <w:rPr>
          <w:rFonts w:ascii="Calibri" w:eastAsia="Times New Roman" w:hAnsi="Calibri" w:cs="Calibri"/>
          <w:color w:val="000000"/>
        </w:rPr>
        <w:t>we</w:t>
      </w:r>
      <w:r w:rsidR="009F2AA9">
        <w:rPr>
          <w:rFonts w:ascii="Calibri" w:eastAsia="Times New Roman" w:hAnsi="Calibri" w:cs="Calibri"/>
          <w:color w:val="000000"/>
        </w:rPr>
        <w:t>re</w:t>
      </w:r>
      <w:r w:rsidR="00021AD8">
        <w:rPr>
          <w:rFonts w:ascii="Calibri" w:eastAsia="Times New Roman" w:hAnsi="Calibri" w:cs="Calibri"/>
          <w:color w:val="000000"/>
        </w:rPr>
        <w:t xml:space="preserve"> </w:t>
      </w:r>
      <w:r w:rsidR="00C2041F">
        <w:rPr>
          <w:rFonts w:ascii="Calibri" w:eastAsia="Times New Roman" w:hAnsi="Calibri" w:cs="Calibri"/>
          <w:color w:val="000000"/>
        </w:rPr>
        <w:t>also guardrails of self-restraint</w:t>
      </w:r>
      <w:r w:rsidR="00B64B39">
        <w:rPr>
          <w:rFonts w:ascii="Calibri" w:eastAsia="Times New Roman" w:hAnsi="Calibri" w:cs="Calibri"/>
          <w:color w:val="000000"/>
        </w:rPr>
        <w:t>. The first point is that</w:t>
      </w:r>
      <w:r w:rsidR="007A433A">
        <w:rPr>
          <w:rFonts w:ascii="Calibri" w:eastAsia="Times New Roman" w:hAnsi="Calibri" w:cs="Calibri"/>
          <w:color w:val="000000"/>
        </w:rPr>
        <w:t xml:space="preserve"> man</w:t>
      </w:r>
      <w:r w:rsidR="001C6722">
        <w:rPr>
          <w:rFonts w:ascii="Calibri" w:eastAsia="Times New Roman" w:hAnsi="Calibri" w:cs="Calibri"/>
          <w:color w:val="000000"/>
        </w:rPr>
        <w:t>,</w:t>
      </w:r>
      <w:r w:rsidR="007A433A">
        <w:rPr>
          <w:rFonts w:ascii="Calibri" w:eastAsia="Times New Roman" w:hAnsi="Calibri" w:cs="Calibri"/>
          <w:color w:val="000000"/>
        </w:rPr>
        <w:t xml:space="preserve"> who alone among all </w:t>
      </w:r>
      <w:r w:rsidR="001C6722">
        <w:rPr>
          <w:rFonts w:ascii="Calibri" w:eastAsia="Times New Roman" w:hAnsi="Calibri" w:cs="Calibri"/>
          <w:color w:val="000000"/>
        </w:rPr>
        <w:t>of God’s earthly creation</w:t>
      </w:r>
      <w:r w:rsidR="007A433A">
        <w:rPr>
          <w:rFonts w:ascii="Calibri" w:eastAsia="Times New Roman" w:hAnsi="Calibri" w:cs="Calibri"/>
          <w:color w:val="000000"/>
        </w:rPr>
        <w:t xml:space="preserve">s, </w:t>
      </w:r>
      <w:r w:rsidR="00C4369C">
        <w:rPr>
          <w:rFonts w:ascii="Calibri" w:eastAsia="Times New Roman" w:hAnsi="Calibri" w:cs="Calibri"/>
          <w:color w:val="000000"/>
        </w:rPr>
        <w:t>w</w:t>
      </w:r>
      <w:r w:rsidR="007A433A">
        <w:rPr>
          <w:rFonts w:ascii="Calibri" w:eastAsia="Times New Roman" w:hAnsi="Calibri" w:cs="Calibri"/>
          <w:color w:val="000000"/>
        </w:rPr>
        <w:t xml:space="preserve">as </w:t>
      </w:r>
      <w:r w:rsidR="00C4369C">
        <w:rPr>
          <w:rFonts w:ascii="Calibri" w:eastAsia="Times New Roman" w:hAnsi="Calibri" w:cs="Calibri"/>
          <w:color w:val="000000"/>
        </w:rPr>
        <w:t xml:space="preserve">given </w:t>
      </w:r>
      <w:r w:rsidR="007A433A">
        <w:rPr>
          <w:rFonts w:ascii="Calibri" w:eastAsia="Times New Roman" w:hAnsi="Calibri" w:cs="Calibri"/>
          <w:color w:val="000000"/>
        </w:rPr>
        <w:t>the unique gift of a God-like “creativity”</w:t>
      </w:r>
      <w:r w:rsidR="00B64B39">
        <w:rPr>
          <w:rFonts w:ascii="Calibri" w:eastAsia="Times New Roman" w:hAnsi="Calibri" w:cs="Calibri"/>
          <w:color w:val="000000"/>
        </w:rPr>
        <w:t>—which is</w:t>
      </w:r>
      <w:r w:rsidR="007A433A">
        <w:rPr>
          <w:rFonts w:ascii="Calibri" w:eastAsia="Times New Roman" w:hAnsi="Calibri" w:cs="Calibri"/>
          <w:color w:val="000000"/>
        </w:rPr>
        <w:t xml:space="preserve"> a</w:t>
      </w:r>
      <w:r w:rsidR="008C23B4">
        <w:rPr>
          <w:rFonts w:ascii="Calibri" w:eastAsia="Times New Roman" w:hAnsi="Calibri" w:cs="Calibri"/>
          <w:color w:val="000000"/>
        </w:rPr>
        <w:t xml:space="preserve"> part of the</w:t>
      </w:r>
      <w:r w:rsidR="007A433A">
        <w:rPr>
          <w:rFonts w:ascii="Calibri" w:eastAsia="Times New Roman" w:hAnsi="Calibri" w:cs="Calibri"/>
          <w:color w:val="000000"/>
        </w:rPr>
        <w:t xml:space="preserve"> reflect</w:t>
      </w:r>
      <w:r w:rsidR="008C23B4">
        <w:rPr>
          <w:rFonts w:ascii="Calibri" w:eastAsia="Times New Roman" w:hAnsi="Calibri" w:cs="Calibri"/>
          <w:color w:val="000000"/>
        </w:rPr>
        <w:t>ed image</w:t>
      </w:r>
      <w:r w:rsidR="007A433A">
        <w:rPr>
          <w:rFonts w:ascii="Calibri" w:eastAsia="Times New Roman" w:hAnsi="Calibri" w:cs="Calibri"/>
          <w:color w:val="000000"/>
        </w:rPr>
        <w:t xml:space="preserve"> of God’s nature</w:t>
      </w:r>
      <w:r w:rsidR="0061110C">
        <w:rPr>
          <w:rFonts w:ascii="Calibri" w:eastAsia="Times New Roman" w:hAnsi="Calibri" w:cs="Calibri"/>
          <w:color w:val="000000"/>
        </w:rPr>
        <w:t xml:space="preserve"> in m</w:t>
      </w:r>
      <w:r w:rsidR="00C2041F">
        <w:rPr>
          <w:rFonts w:ascii="Calibri" w:eastAsia="Times New Roman" w:hAnsi="Calibri" w:cs="Calibri"/>
          <w:color w:val="000000"/>
        </w:rPr>
        <w:t>an</w:t>
      </w:r>
      <w:r w:rsidR="0061110C">
        <w:rPr>
          <w:rFonts w:ascii="Calibri" w:eastAsia="Times New Roman" w:hAnsi="Calibri" w:cs="Calibri"/>
          <w:color w:val="000000"/>
        </w:rPr>
        <w:t>—</w:t>
      </w:r>
      <w:r w:rsidR="00B64B39">
        <w:rPr>
          <w:rFonts w:ascii="Calibri" w:eastAsia="Times New Roman" w:hAnsi="Calibri" w:cs="Calibri"/>
          <w:color w:val="000000"/>
        </w:rPr>
        <w:t xml:space="preserve">must </w:t>
      </w:r>
      <w:r w:rsidR="00F456A1">
        <w:rPr>
          <w:rFonts w:ascii="Calibri" w:eastAsia="Times New Roman" w:hAnsi="Calibri" w:cs="Calibri"/>
          <w:color w:val="000000"/>
        </w:rPr>
        <w:t xml:space="preserve">also </w:t>
      </w:r>
      <w:r w:rsidR="00B64B39">
        <w:rPr>
          <w:rFonts w:ascii="Calibri" w:eastAsia="Times New Roman" w:hAnsi="Calibri" w:cs="Calibri"/>
          <w:color w:val="000000"/>
        </w:rPr>
        <w:t>realize that</w:t>
      </w:r>
      <w:r w:rsidR="009F5B14">
        <w:rPr>
          <w:rFonts w:ascii="Calibri" w:eastAsia="Times New Roman" w:hAnsi="Calibri" w:cs="Calibri"/>
          <w:color w:val="000000"/>
        </w:rPr>
        <w:t xml:space="preserve"> he,</w:t>
      </w:r>
      <w:r w:rsidR="00B64B39">
        <w:rPr>
          <w:rFonts w:ascii="Calibri" w:eastAsia="Times New Roman" w:hAnsi="Calibri" w:cs="Calibri"/>
          <w:color w:val="000000"/>
        </w:rPr>
        <w:t xml:space="preserve"> </w:t>
      </w:r>
      <w:r w:rsidR="009F5B14">
        <w:rPr>
          <w:rFonts w:ascii="Calibri" w:eastAsia="Times New Roman" w:hAnsi="Calibri" w:cs="Calibri"/>
          <w:color w:val="000000"/>
        </w:rPr>
        <w:t>too, may at time</w:t>
      </w:r>
      <w:r w:rsidR="00480FA8">
        <w:rPr>
          <w:rFonts w:ascii="Calibri" w:eastAsia="Times New Roman" w:hAnsi="Calibri" w:cs="Calibri"/>
          <w:color w:val="000000"/>
        </w:rPr>
        <w:t>s</w:t>
      </w:r>
      <w:r w:rsidR="009F5B14">
        <w:rPr>
          <w:rFonts w:ascii="Calibri" w:eastAsia="Times New Roman" w:hAnsi="Calibri" w:cs="Calibri"/>
          <w:color w:val="000000"/>
        </w:rPr>
        <w:t xml:space="preserve"> need to shackle</w:t>
      </w:r>
      <w:r w:rsidR="009F5B14">
        <w:rPr>
          <w:rFonts w:ascii="Calibri" w:eastAsia="Times New Roman" w:hAnsi="Calibri" w:cs="Calibri"/>
          <w:color w:val="000000"/>
        </w:rPr>
        <w:t xml:space="preserve"> </w:t>
      </w:r>
      <w:r w:rsidR="00B64B39">
        <w:rPr>
          <w:rFonts w:ascii="Calibri" w:eastAsia="Times New Roman" w:hAnsi="Calibri" w:cs="Calibri"/>
          <w:color w:val="000000"/>
        </w:rPr>
        <w:t xml:space="preserve">some of </w:t>
      </w:r>
      <w:r w:rsidR="009F5B14">
        <w:rPr>
          <w:rFonts w:ascii="Calibri" w:eastAsia="Times New Roman" w:hAnsi="Calibri" w:cs="Calibri"/>
          <w:color w:val="000000"/>
        </w:rPr>
        <w:t>the God-like qualities he possesses</w:t>
      </w:r>
      <w:r w:rsidR="007B4233">
        <w:rPr>
          <w:rFonts w:ascii="Calibri" w:eastAsia="Times New Roman" w:hAnsi="Calibri" w:cs="Calibri"/>
          <w:color w:val="000000"/>
        </w:rPr>
        <w:t>.</w:t>
      </w:r>
      <w:r w:rsidR="007A433A">
        <w:rPr>
          <w:rFonts w:ascii="Calibri" w:eastAsia="Times New Roman" w:hAnsi="Calibri" w:cs="Calibri"/>
          <w:color w:val="000000"/>
        </w:rPr>
        <w:t xml:space="preserve"> Secondly, </w:t>
      </w:r>
      <w:r w:rsidR="00DF39E2">
        <w:rPr>
          <w:rFonts w:ascii="Calibri" w:eastAsia="Times New Roman" w:hAnsi="Calibri" w:cs="Calibri"/>
          <w:color w:val="000000"/>
        </w:rPr>
        <w:t xml:space="preserve">God had given </w:t>
      </w:r>
      <w:r w:rsidR="007A433A">
        <w:rPr>
          <w:rFonts w:ascii="Calibri" w:eastAsia="Times New Roman" w:hAnsi="Calibri" w:cs="Calibri"/>
          <w:color w:val="000000"/>
        </w:rPr>
        <w:t>man</w:t>
      </w:r>
      <w:r w:rsidR="00DF39E2">
        <w:rPr>
          <w:rFonts w:ascii="Calibri" w:eastAsia="Times New Roman" w:hAnsi="Calibri" w:cs="Calibri"/>
          <w:color w:val="000000"/>
        </w:rPr>
        <w:t xml:space="preserve"> alone </w:t>
      </w:r>
      <w:r w:rsidR="007A433A">
        <w:rPr>
          <w:rFonts w:ascii="Calibri" w:eastAsia="Times New Roman" w:hAnsi="Calibri" w:cs="Calibri"/>
          <w:color w:val="000000"/>
        </w:rPr>
        <w:t>the gift of a high-level “language” that is, itself, a catalytic force second to no</w:t>
      </w:r>
      <w:r w:rsidR="00C4369C">
        <w:rPr>
          <w:rFonts w:ascii="Calibri" w:eastAsia="Times New Roman" w:hAnsi="Calibri" w:cs="Calibri"/>
          <w:color w:val="000000"/>
        </w:rPr>
        <w:t>ne</w:t>
      </w:r>
      <w:r w:rsidR="007A433A">
        <w:rPr>
          <w:rFonts w:ascii="Calibri" w:eastAsia="Times New Roman" w:hAnsi="Calibri" w:cs="Calibri"/>
          <w:color w:val="000000"/>
        </w:rPr>
        <w:t xml:space="preserve">. Thirdly, </w:t>
      </w:r>
      <w:r w:rsidR="00DF39E2">
        <w:rPr>
          <w:rFonts w:ascii="Calibri" w:eastAsia="Times New Roman" w:hAnsi="Calibri" w:cs="Calibri"/>
          <w:color w:val="000000"/>
        </w:rPr>
        <w:t xml:space="preserve">God had created </w:t>
      </w:r>
      <w:r w:rsidR="00C2041F">
        <w:rPr>
          <w:rFonts w:ascii="Calibri" w:eastAsia="Times New Roman" w:hAnsi="Calibri" w:cs="Calibri"/>
          <w:color w:val="000000"/>
        </w:rPr>
        <w:t xml:space="preserve">in man </w:t>
      </w:r>
      <w:r w:rsidR="00DF39E2">
        <w:rPr>
          <w:rFonts w:ascii="Calibri" w:eastAsia="Times New Roman" w:hAnsi="Calibri" w:cs="Calibri"/>
          <w:color w:val="000000"/>
        </w:rPr>
        <w:t>an incredible potency to achieve and</w:t>
      </w:r>
      <w:r w:rsidR="00860B93">
        <w:rPr>
          <w:rFonts w:ascii="Calibri" w:eastAsia="Times New Roman" w:hAnsi="Calibri" w:cs="Calibri"/>
          <w:color w:val="000000"/>
        </w:rPr>
        <w:t xml:space="preserve"> </w:t>
      </w:r>
      <w:r w:rsidR="00DF39E2">
        <w:rPr>
          <w:rFonts w:ascii="Calibri" w:eastAsia="Times New Roman" w:hAnsi="Calibri" w:cs="Calibri"/>
          <w:color w:val="000000"/>
        </w:rPr>
        <w:t xml:space="preserve">excel </w:t>
      </w:r>
      <w:r w:rsidR="00C2041F">
        <w:rPr>
          <w:rFonts w:ascii="Calibri" w:eastAsia="Times New Roman" w:hAnsi="Calibri" w:cs="Calibri"/>
          <w:color w:val="000000"/>
        </w:rPr>
        <w:t xml:space="preserve">at whatever he elects to do </w:t>
      </w:r>
      <w:r w:rsidR="00DF39E2">
        <w:rPr>
          <w:rFonts w:ascii="Calibri" w:eastAsia="Times New Roman" w:hAnsi="Calibri" w:cs="Calibri"/>
          <w:color w:val="000000"/>
        </w:rPr>
        <w:t xml:space="preserve">whenever </w:t>
      </w:r>
      <w:r w:rsidR="00C2041F">
        <w:rPr>
          <w:rFonts w:ascii="Calibri" w:eastAsia="Times New Roman" w:hAnsi="Calibri" w:cs="Calibri"/>
          <w:color w:val="000000"/>
        </w:rPr>
        <w:t>he comes</w:t>
      </w:r>
      <w:r w:rsidR="00DF39E2">
        <w:rPr>
          <w:rFonts w:ascii="Calibri" w:eastAsia="Times New Roman" w:hAnsi="Calibri" w:cs="Calibri"/>
          <w:color w:val="000000"/>
        </w:rPr>
        <w:t xml:space="preserve"> together as a </w:t>
      </w:r>
      <w:r w:rsidR="00860B93">
        <w:rPr>
          <w:rFonts w:ascii="Calibri" w:eastAsia="Times New Roman" w:hAnsi="Calibri" w:cs="Calibri"/>
          <w:color w:val="000000"/>
        </w:rPr>
        <w:t>“</w:t>
      </w:r>
      <w:r w:rsidR="00DF39E2">
        <w:rPr>
          <w:rFonts w:ascii="Calibri" w:eastAsia="Times New Roman" w:hAnsi="Calibri" w:cs="Calibri"/>
          <w:color w:val="000000"/>
        </w:rPr>
        <w:t>social unit</w:t>
      </w:r>
      <w:r w:rsidR="00860B93">
        <w:rPr>
          <w:rFonts w:ascii="Calibri" w:eastAsia="Times New Roman" w:hAnsi="Calibri" w:cs="Calibri"/>
          <w:color w:val="000000"/>
        </w:rPr>
        <w:t>”</w:t>
      </w:r>
      <w:r w:rsidR="00DF39E2">
        <w:rPr>
          <w:rFonts w:ascii="Calibri" w:eastAsia="Times New Roman" w:hAnsi="Calibri" w:cs="Calibri"/>
          <w:color w:val="000000"/>
        </w:rPr>
        <w:t xml:space="preserve"> </w:t>
      </w:r>
      <w:r w:rsidR="00860B93">
        <w:rPr>
          <w:rFonts w:ascii="Calibri" w:eastAsia="Times New Roman" w:hAnsi="Calibri" w:cs="Calibri"/>
          <w:color w:val="000000"/>
        </w:rPr>
        <w:t>(</w:t>
      </w:r>
      <w:r w:rsidR="00F456A1">
        <w:rPr>
          <w:rFonts w:ascii="Calibri" w:eastAsia="Times New Roman" w:hAnsi="Calibri" w:cs="Calibri"/>
          <w:color w:val="000000"/>
        </w:rPr>
        <w:t xml:space="preserve">as </w:t>
      </w:r>
      <w:r w:rsidR="00860B93">
        <w:rPr>
          <w:rFonts w:ascii="Calibri" w:eastAsia="Times New Roman" w:hAnsi="Calibri" w:cs="Calibri"/>
          <w:color w:val="000000"/>
        </w:rPr>
        <w:t>a society) with a common tongue</w:t>
      </w:r>
      <w:r w:rsidR="007A433A">
        <w:rPr>
          <w:rFonts w:ascii="Calibri" w:eastAsia="Times New Roman" w:hAnsi="Calibri" w:cs="Calibri"/>
          <w:color w:val="000000"/>
        </w:rPr>
        <w:t xml:space="preserve">.  So that, when a </w:t>
      </w:r>
      <w:r w:rsidR="00C4369C">
        <w:rPr>
          <w:rFonts w:ascii="Calibri" w:eastAsia="Times New Roman" w:hAnsi="Calibri" w:cs="Calibri"/>
          <w:color w:val="000000"/>
        </w:rPr>
        <w:t xml:space="preserve">large </w:t>
      </w:r>
      <w:r w:rsidR="007A433A">
        <w:rPr>
          <w:rFonts w:ascii="Calibri" w:eastAsia="Times New Roman" w:hAnsi="Calibri" w:cs="Calibri"/>
          <w:color w:val="000000"/>
        </w:rPr>
        <w:t xml:space="preserve">group of </w:t>
      </w:r>
      <w:r w:rsidR="008C23B4">
        <w:rPr>
          <w:rFonts w:ascii="Calibri" w:eastAsia="Times New Roman" w:hAnsi="Calibri" w:cs="Calibri"/>
          <w:color w:val="000000"/>
        </w:rPr>
        <w:t>people</w:t>
      </w:r>
      <w:r w:rsidR="00C4369C">
        <w:rPr>
          <w:rFonts w:ascii="Calibri" w:eastAsia="Times New Roman" w:hAnsi="Calibri" w:cs="Calibri"/>
          <w:color w:val="000000"/>
        </w:rPr>
        <w:t xml:space="preserve"> (</w:t>
      </w:r>
      <w:r w:rsidR="008C23B4">
        <w:rPr>
          <w:rFonts w:ascii="Calibri" w:eastAsia="Times New Roman" w:hAnsi="Calibri" w:cs="Calibri"/>
          <w:color w:val="000000"/>
        </w:rPr>
        <w:t xml:space="preserve">a </w:t>
      </w:r>
      <w:r w:rsidR="00C4369C">
        <w:rPr>
          <w:rFonts w:ascii="Calibri" w:eastAsia="Times New Roman" w:hAnsi="Calibri" w:cs="Calibri"/>
          <w:color w:val="000000"/>
        </w:rPr>
        <w:t>society) with highly specialized skills</w:t>
      </w:r>
      <w:r w:rsidR="00F456A1">
        <w:rPr>
          <w:rFonts w:ascii="Calibri" w:eastAsia="Times New Roman" w:hAnsi="Calibri" w:cs="Calibri"/>
          <w:color w:val="000000"/>
        </w:rPr>
        <w:t>, who also possesses</w:t>
      </w:r>
      <w:r w:rsidR="007A433A">
        <w:rPr>
          <w:rFonts w:ascii="Calibri" w:eastAsia="Times New Roman" w:hAnsi="Calibri" w:cs="Calibri"/>
          <w:color w:val="000000"/>
        </w:rPr>
        <w:t xml:space="preserve"> a common language, </w:t>
      </w:r>
      <w:r w:rsidR="00C4369C">
        <w:rPr>
          <w:rFonts w:ascii="Calibri" w:eastAsia="Times New Roman" w:hAnsi="Calibri" w:cs="Calibri"/>
          <w:color w:val="000000"/>
        </w:rPr>
        <w:t xml:space="preserve">chooses to use </w:t>
      </w:r>
      <w:r w:rsidR="007A433A">
        <w:rPr>
          <w:rFonts w:ascii="Calibri" w:eastAsia="Times New Roman" w:hAnsi="Calibri" w:cs="Calibri"/>
          <w:color w:val="000000"/>
        </w:rPr>
        <w:t xml:space="preserve">the creative </w:t>
      </w:r>
      <w:r w:rsidR="00C4369C">
        <w:rPr>
          <w:rFonts w:ascii="Calibri" w:eastAsia="Times New Roman" w:hAnsi="Calibri" w:cs="Calibri"/>
          <w:color w:val="000000"/>
        </w:rPr>
        <w:t xml:space="preserve">aspect </w:t>
      </w:r>
      <w:r w:rsidR="007A433A">
        <w:rPr>
          <w:rFonts w:ascii="Calibri" w:eastAsia="Times New Roman" w:hAnsi="Calibri" w:cs="Calibri"/>
          <w:color w:val="000000"/>
        </w:rPr>
        <w:t>of God</w:t>
      </w:r>
      <w:r w:rsidR="00C4369C">
        <w:rPr>
          <w:rFonts w:ascii="Calibri" w:eastAsia="Times New Roman" w:hAnsi="Calibri" w:cs="Calibri"/>
          <w:color w:val="000000"/>
        </w:rPr>
        <w:t>’s nature</w:t>
      </w:r>
      <w:r w:rsidR="007A433A">
        <w:rPr>
          <w:rFonts w:ascii="Calibri" w:eastAsia="Times New Roman" w:hAnsi="Calibri" w:cs="Calibri"/>
          <w:color w:val="000000"/>
        </w:rPr>
        <w:t xml:space="preserve"> in him, </w:t>
      </w:r>
      <w:r w:rsidR="00480FA8">
        <w:rPr>
          <w:rFonts w:ascii="Calibri" w:eastAsia="Times New Roman" w:hAnsi="Calibri" w:cs="Calibri"/>
          <w:color w:val="000000"/>
        </w:rPr>
        <w:t>man’</w:t>
      </w:r>
      <w:r w:rsidR="007A433A">
        <w:rPr>
          <w:rFonts w:ascii="Calibri" w:eastAsia="Times New Roman" w:hAnsi="Calibri" w:cs="Calibri"/>
          <w:color w:val="000000"/>
        </w:rPr>
        <w:t>s potential to achieve anything is infinite.</w:t>
      </w:r>
    </w:p>
    <w:p w14:paraId="4E5B7C3A" w14:textId="77777777" w:rsidR="007A433A" w:rsidRPr="008E3B9C" w:rsidRDefault="007A433A" w:rsidP="007A433A">
      <w:pPr>
        <w:pStyle w:val="ListParagraph"/>
        <w:spacing w:line="360" w:lineRule="auto"/>
        <w:ind w:firstLine="720"/>
        <w:rPr>
          <w:rFonts w:ascii="Calibri" w:eastAsia="Times New Roman" w:hAnsi="Calibri" w:cs="Calibri"/>
          <w:color w:val="000000"/>
          <w:sz w:val="21"/>
          <w:szCs w:val="21"/>
        </w:rPr>
      </w:pPr>
      <w:r>
        <w:rPr>
          <w:rFonts w:ascii="Calibri" w:eastAsia="Times New Roman" w:hAnsi="Calibri" w:cs="Calibri"/>
          <w:color w:val="000000"/>
        </w:rPr>
        <w:lastRenderedPageBreak/>
        <w:tab/>
      </w:r>
      <w:r w:rsidRPr="008E3B9C">
        <w:rPr>
          <w:rFonts w:ascii="Calibri" w:eastAsia="Times New Roman" w:hAnsi="Calibri" w:cs="Calibri"/>
          <w:color w:val="000000"/>
          <w:sz w:val="21"/>
          <w:szCs w:val="21"/>
        </w:rPr>
        <w:t>The whole world had the same language and the same words….</w:t>
      </w:r>
    </w:p>
    <w:p w14:paraId="770B83C4" w14:textId="6B91BC1F" w:rsidR="00904A62" w:rsidRPr="002D0E2F" w:rsidRDefault="007A433A" w:rsidP="002D0E2F">
      <w:pPr>
        <w:pStyle w:val="ListParagraph"/>
        <w:spacing w:line="360" w:lineRule="auto"/>
        <w:ind w:left="2160"/>
        <w:rPr>
          <w:rFonts w:ascii="Calibri" w:eastAsia="Times New Roman" w:hAnsi="Calibri" w:cs="Calibri"/>
          <w:color w:val="000000"/>
        </w:rPr>
      </w:pPr>
      <w:r w:rsidRPr="008E3B9C">
        <w:rPr>
          <w:rFonts w:ascii="Calibri" w:eastAsia="Times New Roman" w:hAnsi="Calibri" w:cs="Calibri"/>
          <w:color w:val="000000"/>
          <w:sz w:val="21"/>
          <w:szCs w:val="21"/>
        </w:rPr>
        <w:t>The Lord came down to see the city and the tower that the people had built. The Lord said: If now while they are one people and all have the same language, they have started to do this, nothing they presume to do, will be out of their reach</w:t>
      </w:r>
      <w:r>
        <w:rPr>
          <w:rFonts w:ascii="Calibri" w:eastAsia="Times New Roman" w:hAnsi="Calibri" w:cs="Calibri"/>
          <w:color w:val="000000"/>
        </w:rPr>
        <w:t xml:space="preserve"> (Genesis 11: 1-6</w:t>
      </w:r>
      <w:r w:rsidR="00F456A1">
        <w:rPr>
          <w:rFonts w:ascii="Calibri" w:eastAsia="Times New Roman" w:hAnsi="Calibri" w:cs="Calibri"/>
          <w:color w:val="000000"/>
        </w:rPr>
        <w:t xml:space="preserve"> NAB</w:t>
      </w:r>
      <w:r>
        <w:rPr>
          <w:rFonts w:ascii="Calibri" w:eastAsia="Times New Roman" w:hAnsi="Calibri" w:cs="Calibri"/>
          <w:color w:val="000000"/>
        </w:rPr>
        <w:t xml:space="preserve">).  </w:t>
      </w:r>
    </w:p>
    <w:p w14:paraId="290B9638" w14:textId="1F64F057" w:rsidR="001E749F" w:rsidRDefault="004A22C0" w:rsidP="004A22C0">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7A433A">
        <w:rPr>
          <w:rFonts w:ascii="Calibri" w:eastAsia="Times New Roman" w:hAnsi="Calibri" w:cs="Calibri"/>
          <w:color w:val="000000"/>
        </w:rPr>
        <w:t>When we co</w:t>
      </w:r>
      <w:r w:rsidR="005126BD">
        <w:rPr>
          <w:rFonts w:ascii="Calibri" w:eastAsia="Times New Roman" w:hAnsi="Calibri" w:cs="Calibri"/>
          <w:color w:val="000000"/>
        </w:rPr>
        <w:t>ntemplat</w:t>
      </w:r>
      <w:r w:rsidR="007A433A">
        <w:rPr>
          <w:rFonts w:ascii="Calibri" w:eastAsia="Times New Roman" w:hAnsi="Calibri" w:cs="Calibri"/>
          <w:color w:val="000000"/>
        </w:rPr>
        <w:t xml:space="preserve">e God’s revelatory statement about the nature of man, here, </w:t>
      </w:r>
      <w:r w:rsidR="003030E4">
        <w:rPr>
          <w:rFonts w:ascii="Calibri" w:eastAsia="Times New Roman" w:hAnsi="Calibri" w:cs="Calibri"/>
          <w:color w:val="000000"/>
        </w:rPr>
        <w:t xml:space="preserve">in this biblical text, </w:t>
      </w:r>
      <w:r w:rsidR="007A433A">
        <w:rPr>
          <w:rFonts w:ascii="Calibri" w:eastAsia="Times New Roman" w:hAnsi="Calibri" w:cs="Calibri"/>
          <w:color w:val="000000"/>
        </w:rPr>
        <w:t xml:space="preserve">we </w:t>
      </w:r>
      <w:r w:rsidR="005B62EE">
        <w:rPr>
          <w:rFonts w:ascii="Calibri" w:eastAsia="Times New Roman" w:hAnsi="Calibri" w:cs="Calibri"/>
          <w:color w:val="000000"/>
        </w:rPr>
        <w:t xml:space="preserve">have to </w:t>
      </w:r>
      <w:r w:rsidR="007A433A">
        <w:rPr>
          <w:rFonts w:ascii="Calibri" w:eastAsia="Times New Roman" w:hAnsi="Calibri" w:cs="Calibri"/>
          <w:color w:val="000000"/>
        </w:rPr>
        <w:t>re</w:t>
      </w:r>
      <w:r w:rsidR="005B62EE">
        <w:rPr>
          <w:rFonts w:ascii="Calibri" w:eastAsia="Times New Roman" w:hAnsi="Calibri" w:cs="Calibri"/>
          <w:color w:val="000000"/>
        </w:rPr>
        <w:t xml:space="preserve">ckon with the fact </w:t>
      </w:r>
      <w:r w:rsidR="007A433A">
        <w:rPr>
          <w:rFonts w:ascii="Calibri" w:eastAsia="Times New Roman" w:hAnsi="Calibri" w:cs="Calibri"/>
          <w:color w:val="000000"/>
        </w:rPr>
        <w:t xml:space="preserve">that man’s ability to </w:t>
      </w:r>
      <w:r w:rsidR="005B62EE">
        <w:rPr>
          <w:rFonts w:ascii="Calibri" w:eastAsia="Times New Roman" w:hAnsi="Calibri" w:cs="Calibri"/>
          <w:color w:val="000000"/>
        </w:rPr>
        <w:t>accomplish</w:t>
      </w:r>
      <w:r w:rsidR="007A433A">
        <w:rPr>
          <w:rFonts w:ascii="Calibri" w:eastAsia="Times New Roman" w:hAnsi="Calibri" w:cs="Calibri"/>
          <w:color w:val="000000"/>
        </w:rPr>
        <w:t xml:space="preserve"> anything</w:t>
      </w:r>
      <w:r w:rsidR="005B62EE">
        <w:rPr>
          <w:rFonts w:ascii="Calibri" w:eastAsia="Times New Roman" w:hAnsi="Calibri" w:cs="Calibri"/>
          <w:color w:val="000000"/>
        </w:rPr>
        <w:t>, even the impossible,</w:t>
      </w:r>
      <w:r w:rsidR="007A433A">
        <w:rPr>
          <w:rFonts w:ascii="Calibri" w:eastAsia="Times New Roman" w:hAnsi="Calibri" w:cs="Calibri"/>
          <w:color w:val="000000"/>
        </w:rPr>
        <w:t xml:space="preserve"> through “language”, is not </w:t>
      </w:r>
      <w:r w:rsidR="005B62EE">
        <w:rPr>
          <w:rFonts w:ascii="Calibri" w:eastAsia="Times New Roman" w:hAnsi="Calibri" w:cs="Calibri"/>
          <w:color w:val="000000"/>
        </w:rPr>
        <w:t xml:space="preserve">a truth that is just lately </w:t>
      </w:r>
      <w:r w:rsidR="007A433A">
        <w:rPr>
          <w:rFonts w:ascii="Calibri" w:eastAsia="Times New Roman" w:hAnsi="Calibri" w:cs="Calibri"/>
          <w:color w:val="000000"/>
        </w:rPr>
        <w:t xml:space="preserve">echoed, perhaps unwittingly, by writers like Mary Shelly in her creation of </w:t>
      </w:r>
      <w:r w:rsidR="00480FA8">
        <w:rPr>
          <w:rFonts w:ascii="Calibri" w:eastAsia="Times New Roman" w:hAnsi="Calibri" w:cs="Calibri"/>
          <w:color w:val="000000"/>
        </w:rPr>
        <w:t>an independent-thinking</w:t>
      </w:r>
      <w:r w:rsidR="007A433A">
        <w:rPr>
          <w:rFonts w:ascii="Calibri" w:eastAsia="Times New Roman" w:hAnsi="Calibri" w:cs="Calibri"/>
          <w:color w:val="000000"/>
        </w:rPr>
        <w:t xml:space="preserve"> </w:t>
      </w:r>
      <w:r w:rsidR="007A433A" w:rsidRPr="00A53484">
        <w:rPr>
          <w:rFonts w:ascii="Calibri" w:eastAsia="Times New Roman" w:hAnsi="Calibri" w:cs="Calibri"/>
          <w:i/>
          <w:iCs/>
          <w:color w:val="000000"/>
        </w:rPr>
        <w:t>Frankenstein</w:t>
      </w:r>
      <w:r w:rsidR="007A433A">
        <w:rPr>
          <w:rFonts w:ascii="Calibri" w:eastAsia="Times New Roman" w:hAnsi="Calibri" w:cs="Calibri"/>
          <w:color w:val="000000"/>
        </w:rPr>
        <w:t xml:space="preserve"> monster, but </w:t>
      </w:r>
      <w:r w:rsidR="005B62EE">
        <w:rPr>
          <w:rFonts w:ascii="Calibri" w:eastAsia="Times New Roman" w:hAnsi="Calibri" w:cs="Calibri"/>
          <w:color w:val="000000"/>
        </w:rPr>
        <w:t xml:space="preserve">it is an ancient truth that </w:t>
      </w:r>
      <w:r w:rsidR="003030E4">
        <w:rPr>
          <w:rFonts w:ascii="Calibri" w:eastAsia="Times New Roman" w:hAnsi="Calibri" w:cs="Calibri"/>
          <w:color w:val="000000"/>
        </w:rPr>
        <w:t>was long ago</w:t>
      </w:r>
      <w:r w:rsidR="006F0F39">
        <w:rPr>
          <w:rFonts w:ascii="Calibri" w:eastAsia="Times New Roman" w:hAnsi="Calibri" w:cs="Calibri"/>
          <w:color w:val="000000"/>
        </w:rPr>
        <w:t xml:space="preserve"> stated in</w:t>
      </w:r>
      <w:r w:rsidR="005B62EE">
        <w:rPr>
          <w:rFonts w:ascii="Calibri" w:eastAsia="Times New Roman" w:hAnsi="Calibri" w:cs="Calibri"/>
          <w:color w:val="000000"/>
        </w:rPr>
        <w:t xml:space="preserve"> the B</w:t>
      </w:r>
      <w:r w:rsidR="006F0F39">
        <w:rPr>
          <w:rFonts w:ascii="Calibri" w:eastAsia="Times New Roman" w:hAnsi="Calibri" w:cs="Calibri"/>
          <w:color w:val="000000"/>
        </w:rPr>
        <w:t>i</w:t>
      </w:r>
      <w:r w:rsidR="005B62EE">
        <w:rPr>
          <w:rFonts w:ascii="Calibri" w:eastAsia="Times New Roman" w:hAnsi="Calibri" w:cs="Calibri"/>
          <w:color w:val="000000"/>
        </w:rPr>
        <w:t>ble</w:t>
      </w:r>
      <w:r w:rsidR="006F0F39">
        <w:rPr>
          <w:rFonts w:ascii="Calibri" w:eastAsia="Times New Roman" w:hAnsi="Calibri" w:cs="Calibri"/>
          <w:color w:val="000000"/>
        </w:rPr>
        <w:t xml:space="preserve"> </w:t>
      </w:r>
      <w:r w:rsidR="003030E4">
        <w:rPr>
          <w:rFonts w:ascii="Calibri" w:eastAsia="Times New Roman" w:hAnsi="Calibri" w:cs="Calibri"/>
          <w:color w:val="000000"/>
        </w:rPr>
        <w:t xml:space="preserve">with a particular </w:t>
      </w:r>
      <w:r w:rsidR="003030E4" w:rsidRPr="003030E4">
        <w:rPr>
          <w:rFonts w:ascii="Calibri" w:eastAsia="Times New Roman" w:hAnsi="Calibri" w:cs="Calibri"/>
          <w:i/>
          <w:iCs/>
          <w:color w:val="000000"/>
        </w:rPr>
        <w:t>telos</w:t>
      </w:r>
      <w:r w:rsidR="003030E4">
        <w:rPr>
          <w:rFonts w:ascii="Calibri" w:eastAsia="Times New Roman" w:hAnsi="Calibri" w:cs="Calibri"/>
          <w:color w:val="000000"/>
        </w:rPr>
        <w:t xml:space="preserve"> in mind</w:t>
      </w:r>
      <w:r w:rsidR="006F0F39">
        <w:rPr>
          <w:rFonts w:ascii="Calibri" w:eastAsia="Times New Roman" w:hAnsi="Calibri" w:cs="Calibri"/>
          <w:color w:val="000000"/>
        </w:rPr>
        <w:t xml:space="preserve">. The reason is that in the </w:t>
      </w:r>
      <w:r w:rsidR="00F456A1">
        <w:rPr>
          <w:rFonts w:ascii="Calibri" w:eastAsia="Times New Roman" w:hAnsi="Calibri" w:cs="Calibri"/>
          <w:color w:val="000000"/>
        </w:rPr>
        <w:t>“</w:t>
      </w:r>
      <w:r w:rsidR="006F0F39">
        <w:rPr>
          <w:rFonts w:ascii="Calibri" w:eastAsia="Times New Roman" w:hAnsi="Calibri" w:cs="Calibri"/>
          <w:color w:val="000000"/>
        </w:rPr>
        <w:t>Tower</w:t>
      </w:r>
      <w:r w:rsidR="00F456A1">
        <w:rPr>
          <w:rFonts w:ascii="Calibri" w:eastAsia="Times New Roman" w:hAnsi="Calibri" w:cs="Calibri"/>
          <w:color w:val="000000"/>
        </w:rPr>
        <w:t>”</w:t>
      </w:r>
      <w:r w:rsidR="006F0F39">
        <w:rPr>
          <w:rFonts w:ascii="Calibri" w:eastAsia="Times New Roman" w:hAnsi="Calibri" w:cs="Calibri"/>
          <w:color w:val="000000"/>
        </w:rPr>
        <w:t xml:space="preserve"> story, God </w:t>
      </w:r>
      <w:r w:rsidR="00860B93">
        <w:rPr>
          <w:rFonts w:ascii="Calibri" w:eastAsia="Times New Roman" w:hAnsi="Calibri" w:cs="Calibri"/>
          <w:color w:val="000000"/>
        </w:rPr>
        <w:t>is being</w:t>
      </w:r>
      <w:r w:rsidR="007A433A">
        <w:rPr>
          <w:rFonts w:ascii="Calibri" w:eastAsia="Times New Roman" w:hAnsi="Calibri" w:cs="Calibri"/>
          <w:color w:val="000000"/>
        </w:rPr>
        <w:t xml:space="preserve"> instructive about whether man, like </w:t>
      </w:r>
      <w:r w:rsidR="006F0F39">
        <w:rPr>
          <w:rFonts w:ascii="Calibri" w:eastAsia="Times New Roman" w:hAnsi="Calibri" w:cs="Calibri"/>
          <w:color w:val="000000"/>
        </w:rPr>
        <w:t>Him</w:t>
      </w:r>
      <w:r w:rsidR="00F456A1">
        <w:rPr>
          <w:rFonts w:ascii="Calibri" w:eastAsia="Times New Roman" w:hAnsi="Calibri" w:cs="Calibri"/>
          <w:color w:val="000000"/>
        </w:rPr>
        <w:t>self</w:t>
      </w:r>
      <w:r w:rsidR="007A433A">
        <w:rPr>
          <w:rFonts w:ascii="Calibri" w:eastAsia="Times New Roman" w:hAnsi="Calibri" w:cs="Calibri"/>
          <w:color w:val="000000"/>
        </w:rPr>
        <w:t xml:space="preserve">, should consider that sometimes it </w:t>
      </w:r>
      <w:r w:rsidR="006F0F39">
        <w:rPr>
          <w:rFonts w:ascii="Calibri" w:eastAsia="Times New Roman" w:hAnsi="Calibri" w:cs="Calibri"/>
          <w:color w:val="000000"/>
        </w:rPr>
        <w:t xml:space="preserve">may be </w:t>
      </w:r>
      <w:r w:rsidR="007A433A">
        <w:rPr>
          <w:rFonts w:ascii="Calibri" w:eastAsia="Times New Roman" w:hAnsi="Calibri" w:cs="Calibri"/>
          <w:color w:val="000000"/>
        </w:rPr>
        <w:t xml:space="preserve">necessary </w:t>
      </w:r>
      <w:r w:rsidR="006F0F39">
        <w:rPr>
          <w:rFonts w:ascii="Calibri" w:eastAsia="Times New Roman" w:hAnsi="Calibri" w:cs="Calibri"/>
          <w:color w:val="000000"/>
        </w:rPr>
        <w:t xml:space="preserve">for </w:t>
      </w:r>
      <w:r w:rsidR="00480FA8">
        <w:rPr>
          <w:rFonts w:ascii="Calibri" w:eastAsia="Times New Roman" w:hAnsi="Calibri" w:cs="Calibri"/>
          <w:color w:val="000000"/>
        </w:rPr>
        <w:t>him (</w:t>
      </w:r>
      <w:r w:rsidR="006F0F39">
        <w:rPr>
          <w:rFonts w:ascii="Calibri" w:eastAsia="Times New Roman" w:hAnsi="Calibri" w:cs="Calibri"/>
          <w:color w:val="000000"/>
        </w:rPr>
        <w:t>man</w:t>
      </w:r>
      <w:r w:rsidR="00480FA8">
        <w:rPr>
          <w:rFonts w:ascii="Calibri" w:eastAsia="Times New Roman" w:hAnsi="Calibri" w:cs="Calibri"/>
          <w:color w:val="000000"/>
        </w:rPr>
        <w:t>)</w:t>
      </w:r>
      <w:r w:rsidR="006F0F39">
        <w:rPr>
          <w:rFonts w:ascii="Calibri" w:eastAsia="Times New Roman" w:hAnsi="Calibri" w:cs="Calibri"/>
          <w:color w:val="000000"/>
        </w:rPr>
        <w:t xml:space="preserve"> </w:t>
      </w:r>
      <w:r w:rsidR="007A433A">
        <w:rPr>
          <w:rFonts w:ascii="Calibri" w:eastAsia="Times New Roman" w:hAnsi="Calibri" w:cs="Calibri"/>
          <w:color w:val="000000"/>
        </w:rPr>
        <w:t>to</w:t>
      </w:r>
      <w:r w:rsidR="006F0F39">
        <w:rPr>
          <w:rFonts w:ascii="Calibri" w:eastAsia="Times New Roman" w:hAnsi="Calibri" w:cs="Calibri"/>
          <w:color w:val="000000"/>
        </w:rPr>
        <w:t xml:space="preserve"> </w:t>
      </w:r>
      <w:r w:rsidR="007A433A">
        <w:rPr>
          <w:rFonts w:ascii="Calibri" w:eastAsia="Times New Roman" w:hAnsi="Calibri" w:cs="Calibri"/>
          <w:color w:val="000000"/>
        </w:rPr>
        <w:t xml:space="preserve">harness the creative God-nature </w:t>
      </w:r>
      <w:r w:rsidR="006F0F39">
        <w:rPr>
          <w:rFonts w:ascii="Calibri" w:eastAsia="Times New Roman" w:hAnsi="Calibri" w:cs="Calibri"/>
          <w:color w:val="000000"/>
        </w:rPr>
        <w:t>that resides in him</w:t>
      </w:r>
      <w:r w:rsidR="007A433A">
        <w:rPr>
          <w:rFonts w:ascii="Calibri" w:eastAsia="Times New Roman" w:hAnsi="Calibri" w:cs="Calibri"/>
          <w:color w:val="000000"/>
        </w:rPr>
        <w:t xml:space="preserve">. </w:t>
      </w:r>
      <w:r w:rsidR="001E749F">
        <w:rPr>
          <w:rFonts w:ascii="Calibri" w:eastAsia="Times New Roman" w:hAnsi="Calibri" w:cs="Calibri"/>
          <w:color w:val="000000"/>
        </w:rPr>
        <w:t>In the 194</w:t>
      </w:r>
      <w:r w:rsidR="000D0EA4">
        <w:rPr>
          <w:rFonts w:ascii="Calibri" w:eastAsia="Times New Roman" w:hAnsi="Calibri" w:cs="Calibri"/>
          <w:color w:val="000000"/>
        </w:rPr>
        <w:t>0</w:t>
      </w:r>
      <w:r w:rsidR="001E749F">
        <w:rPr>
          <w:rFonts w:ascii="Calibri" w:eastAsia="Times New Roman" w:hAnsi="Calibri" w:cs="Calibri"/>
          <w:color w:val="000000"/>
        </w:rPr>
        <w:t>s</w:t>
      </w:r>
      <w:r w:rsidR="005126BD">
        <w:rPr>
          <w:rFonts w:ascii="Calibri" w:eastAsia="Times New Roman" w:hAnsi="Calibri" w:cs="Calibri"/>
          <w:color w:val="000000"/>
        </w:rPr>
        <w:t xml:space="preserve">, it was Oppenheimer’s assemblage of a society </w:t>
      </w:r>
      <w:r w:rsidR="006F0F39">
        <w:rPr>
          <w:rFonts w:ascii="Calibri" w:eastAsia="Times New Roman" w:hAnsi="Calibri" w:cs="Calibri"/>
          <w:color w:val="000000"/>
        </w:rPr>
        <w:t xml:space="preserve">of </w:t>
      </w:r>
      <w:r w:rsidR="005126BD">
        <w:rPr>
          <w:rFonts w:ascii="Calibri" w:eastAsia="Times New Roman" w:hAnsi="Calibri" w:cs="Calibri"/>
          <w:color w:val="000000"/>
        </w:rPr>
        <w:t xml:space="preserve">specialists </w:t>
      </w:r>
      <w:r w:rsidR="006F0F39">
        <w:rPr>
          <w:rFonts w:ascii="Calibri" w:eastAsia="Times New Roman" w:hAnsi="Calibri" w:cs="Calibri"/>
          <w:color w:val="000000"/>
        </w:rPr>
        <w:t xml:space="preserve">who spoke the common language of </w:t>
      </w:r>
      <w:r w:rsidR="005126BD">
        <w:rPr>
          <w:rFonts w:ascii="Calibri" w:eastAsia="Times New Roman" w:hAnsi="Calibri" w:cs="Calibri"/>
          <w:color w:val="000000"/>
        </w:rPr>
        <w:t>E=MC</w:t>
      </w:r>
      <w:r w:rsidR="005126BD" w:rsidRPr="00F456A1">
        <w:rPr>
          <w:rFonts w:ascii="Calibri" w:eastAsia="Times New Roman" w:hAnsi="Calibri" w:cs="Calibri"/>
          <w:color w:val="000000"/>
          <w:vertAlign w:val="superscript"/>
        </w:rPr>
        <w:t>2</w:t>
      </w:r>
      <w:r w:rsidR="006F0F39">
        <w:rPr>
          <w:rFonts w:ascii="Calibri" w:eastAsia="Times New Roman" w:hAnsi="Calibri" w:cs="Calibri"/>
          <w:color w:val="000000"/>
        </w:rPr>
        <w:t>.</w:t>
      </w:r>
      <w:r w:rsidR="005126BD">
        <w:rPr>
          <w:rFonts w:ascii="Calibri" w:eastAsia="Times New Roman" w:hAnsi="Calibri" w:cs="Calibri"/>
          <w:color w:val="000000"/>
        </w:rPr>
        <w:t xml:space="preserve"> </w:t>
      </w:r>
    </w:p>
    <w:p w14:paraId="37AA8B6D" w14:textId="1C8EBA3A" w:rsidR="00CA3932" w:rsidRDefault="004A22C0" w:rsidP="004A22C0">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7A433A">
        <w:rPr>
          <w:rFonts w:ascii="Calibri" w:eastAsia="Times New Roman" w:hAnsi="Calibri" w:cs="Calibri"/>
          <w:color w:val="000000"/>
        </w:rPr>
        <w:t xml:space="preserve">Today, almost entirely out of the power of language, man is at that place where he </w:t>
      </w:r>
      <w:r w:rsidR="006F0F39">
        <w:rPr>
          <w:rFonts w:ascii="Calibri" w:eastAsia="Times New Roman" w:hAnsi="Calibri" w:cs="Calibri"/>
          <w:color w:val="000000"/>
        </w:rPr>
        <w:t>is having</w:t>
      </w:r>
      <w:r w:rsidR="007A433A">
        <w:rPr>
          <w:rFonts w:ascii="Calibri" w:eastAsia="Times New Roman" w:hAnsi="Calibri" w:cs="Calibri"/>
          <w:color w:val="000000"/>
        </w:rPr>
        <w:t xml:space="preserve"> to reassess </w:t>
      </w:r>
      <w:r w:rsidR="00792425">
        <w:rPr>
          <w:rFonts w:ascii="Calibri" w:eastAsia="Times New Roman" w:hAnsi="Calibri" w:cs="Calibri"/>
          <w:color w:val="000000"/>
        </w:rPr>
        <w:t xml:space="preserve">the need </w:t>
      </w:r>
      <w:r w:rsidR="007A433A">
        <w:rPr>
          <w:rFonts w:ascii="Calibri" w:eastAsia="Times New Roman" w:hAnsi="Calibri" w:cs="Calibri"/>
          <w:color w:val="000000"/>
        </w:rPr>
        <w:t xml:space="preserve">to </w:t>
      </w:r>
      <w:r w:rsidR="00F456A1">
        <w:rPr>
          <w:rFonts w:ascii="Calibri" w:eastAsia="Times New Roman" w:hAnsi="Calibri" w:cs="Calibri"/>
          <w:color w:val="000000"/>
        </w:rPr>
        <w:t>“</w:t>
      </w:r>
      <w:r w:rsidR="006F0F39">
        <w:rPr>
          <w:rFonts w:ascii="Calibri" w:eastAsia="Times New Roman" w:hAnsi="Calibri" w:cs="Calibri"/>
          <w:color w:val="000000"/>
        </w:rPr>
        <w:t>fragment</w:t>
      </w:r>
      <w:r w:rsidR="00F456A1">
        <w:rPr>
          <w:rFonts w:ascii="Calibri" w:eastAsia="Times New Roman" w:hAnsi="Calibri" w:cs="Calibri"/>
          <w:color w:val="000000"/>
        </w:rPr>
        <w:t>”</w:t>
      </w:r>
      <w:r w:rsidR="006F0F39">
        <w:rPr>
          <w:rFonts w:ascii="Calibri" w:eastAsia="Times New Roman" w:hAnsi="Calibri" w:cs="Calibri"/>
          <w:color w:val="000000"/>
        </w:rPr>
        <w:t xml:space="preserve"> the language of his twenty-first century</w:t>
      </w:r>
      <w:r w:rsidR="007A433A">
        <w:rPr>
          <w:rFonts w:ascii="Calibri" w:eastAsia="Times New Roman" w:hAnsi="Calibri" w:cs="Calibri"/>
          <w:color w:val="000000"/>
        </w:rPr>
        <w:t xml:space="preserve"> “Tower of Babel”</w:t>
      </w:r>
      <w:r w:rsidR="00792425">
        <w:rPr>
          <w:rFonts w:ascii="Calibri" w:eastAsia="Times New Roman" w:hAnsi="Calibri" w:cs="Calibri"/>
          <w:color w:val="000000"/>
        </w:rPr>
        <w:t xml:space="preserve"> project</w:t>
      </w:r>
      <w:r w:rsidR="003B35D4">
        <w:rPr>
          <w:rFonts w:ascii="Calibri" w:eastAsia="Times New Roman" w:hAnsi="Calibri" w:cs="Calibri"/>
          <w:color w:val="000000"/>
        </w:rPr>
        <w:t>—the computer language of artificial intelligence (AI)</w:t>
      </w:r>
      <w:r w:rsidR="007A433A">
        <w:rPr>
          <w:rFonts w:ascii="Calibri" w:eastAsia="Times New Roman" w:hAnsi="Calibri" w:cs="Calibri"/>
          <w:color w:val="000000"/>
        </w:rPr>
        <w:t xml:space="preserve">. God’s decision to separate mankind into separate </w:t>
      </w:r>
      <w:r w:rsidR="003B35D4">
        <w:rPr>
          <w:rFonts w:ascii="Calibri" w:eastAsia="Times New Roman" w:hAnsi="Calibri" w:cs="Calibri"/>
          <w:color w:val="000000"/>
        </w:rPr>
        <w:t xml:space="preserve">smaller </w:t>
      </w:r>
      <w:r w:rsidR="007A433A">
        <w:rPr>
          <w:rFonts w:ascii="Calibri" w:eastAsia="Times New Roman" w:hAnsi="Calibri" w:cs="Calibri"/>
          <w:color w:val="000000"/>
        </w:rPr>
        <w:t xml:space="preserve">social units by </w:t>
      </w:r>
      <w:r w:rsidR="00792425">
        <w:rPr>
          <w:rFonts w:ascii="Calibri" w:eastAsia="Times New Roman" w:hAnsi="Calibri" w:cs="Calibri"/>
          <w:color w:val="000000"/>
        </w:rPr>
        <w:t>the means</w:t>
      </w:r>
      <w:r w:rsidR="003B35D4">
        <w:rPr>
          <w:rFonts w:ascii="Calibri" w:eastAsia="Times New Roman" w:hAnsi="Calibri" w:cs="Calibri"/>
          <w:color w:val="000000"/>
        </w:rPr>
        <w:t xml:space="preserve"> of </w:t>
      </w:r>
      <w:r w:rsidR="007A433A">
        <w:rPr>
          <w:rFonts w:ascii="Calibri" w:eastAsia="Times New Roman" w:hAnsi="Calibri" w:cs="Calibri"/>
          <w:color w:val="000000"/>
        </w:rPr>
        <w:t>language</w:t>
      </w:r>
      <w:r w:rsidR="003B35D4">
        <w:rPr>
          <w:rFonts w:ascii="Calibri" w:eastAsia="Times New Roman" w:hAnsi="Calibri" w:cs="Calibri"/>
          <w:color w:val="000000"/>
        </w:rPr>
        <w:t xml:space="preserve"> “fragmentation” </w:t>
      </w:r>
      <w:r w:rsidR="007A433A">
        <w:rPr>
          <w:rFonts w:ascii="Calibri" w:eastAsia="Times New Roman" w:hAnsi="Calibri" w:cs="Calibri"/>
          <w:color w:val="000000"/>
        </w:rPr>
        <w:t xml:space="preserve">is instructive.  </w:t>
      </w:r>
      <w:r w:rsidR="003B35D4">
        <w:rPr>
          <w:rFonts w:ascii="Calibri" w:eastAsia="Times New Roman" w:hAnsi="Calibri" w:cs="Calibri"/>
          <w:color w:val="000000"/>
        </w:rPr>
        <w:t>The question is, d</w:t>
      </w:r>
      <w:r w:rsidR="007A433A">
        <w:rPr>
          <w:rFonts w:ascii="Calibri" w:eastAsia="Times New Roman" w:hAnsi="Calibri" w:cs="Calibri"/>
          <w:color w:val="000000"/>
        </w:rPr>
        <w:t xml:space="preserve">id man </w:t>
      </w:r>
      <w:r w:rsidR="003B35D4">
        <w:rPr>
          <w:rFonts w:ascii="Calibri" w:eastAsia="Times New Roman" w:hAnsi="Calibri" w:cs="Calibri"/>
          <w:color w:val="000000"/>
        </w:rPr>
        <w:t xml:space="preserve">even </w:t>
      </w:r>
      <w:r w:rsidR="00792425">
        <w:rPr>
          <w:rFonts w:ascii="Calibri" w:eastAsia="Times New Roman" w:hAnsi="Calibri" w:cs="Calibri"/>
          <w:color w:val="000000"/>
        </w:rPr>
        <w:t xml:space="preserve">get </w:t>
      </w:r>
      <w:r w:rsidR="007A433A">
        <w:rPr>
          <w:rFonts w:ascii="Calibri" w:eastAsia="Times New Roman" w:hAnsi="Calibri" w:cs="Calibri"/>
          <w:color w:val="000000"/>
        </w:rPr>
        <w:t xml:space="preserve">the lesson God </w:t>
      </w:r>
      <w:r w:rsidR="00792425">
        <w:rPr>
          <w:rFonts w:ascii="Calibri" w:eastAsia="Times New Roman" w:hAnsi="Calibri" w:cs="Calibri"/>
          <w:color w:val="000000"/>
        </w:rPr>
        <w:t>had sent him through the Tower story</w:t>
      </w:r>
      <w:r w:rsidR="007A433A">
        <w:rPr>
          <w:rFonts w:ascii="Calibri" w:eastAsia="Times New Roman" w:hAnsi="Calibri" w:cs="Calibri"/>
          <w:color w:val="000000"/>
        </w:rPr>
        <w:t xml:space="preserve"> about </w:t>
      </w:r>
      <w:r w:rsidR="003B35D4">
        <w:rPr>
          <w:rFonts w:ascii="Calibri" w:eastAsia="Times New Roman" w:hAnsi="Calibri" w:cs="Calibri"/>
          <w:color w:val="000000"/>
        </w:rPr>
        <w:t xml:space="preserve">his </w:t>
      </w:r>
      <w:r w:rsidR="00CA3932">
        <w:rPr>
          <w:rFonts w:ascii="Calibri" w:eastAsia="Times New Roman" w:hAnsi="Calibri" w:cs="Calibri"/>
          <w:color w:val="000000"/>
        </w:rPr>
        <w:t xml:space="preserve">(man’s) </w:t>
      </w:r>
      <w:r w:rsidR="003B35D4">
        <w:rPr>
          <w:rFonts w:ascii="Calibri" w:eastAsia="Times New Roman" w:hAnsi="Calibri" w:cs="Calibri"/>
          <w:color w:val="000000"/>
        </w:rPr>
        <w:t xml:space="preserve">need </w:t>
      </w:r>
      <w:r w:rsidR="007A433A">
        <w:rPr>
          <w:rFonts w:ascii="Calibri" w:eastAsia="Times New Roman" w:hAnsi="Calibri" w:cs="Calibri"/>
          <w:color w:val="000000"/>
        </w:rPr>
        <w:t xml:space="preserve">to restrain AI?  </w:t>
      </w:r>
    </w:p>
    <w:p w14:paraId="747AA295" w14:textId="315B6589" w:rsidR="007A433A" w:rsidRDefault="004A22C0" w:rsidP="004A22C0">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7A433A">
        <w:rPr>
          <w:rFonts w:ascii="Calibri" w:eastAsia="Times New Roman" w:hAnsi="Calibri" w:cs="Calibri"/>
          <w:color w:val="000000"/>
        </w:rPr>
        <w:t xml:space="preserve">Essentially, </w:t>
      </w:r>
      <w:r w:rsidR="00CA3932">
        <w:rPr>
          <w:rFonts w:ascii="Calibri" w:eastAsia="Times New Roman" w:hAnsi="Calibri" w:cs="Calibri"/>
          <w:color w:val="000000"/>
        </w:rPr>
        <w:t xml:space="preserve">language has always been the “Holy Grail” of </w:t>
      </w:r>
      <w:r w:rsidR="00CA3932">
        <w:rPr>
          <w:rFonts w:ascii="Calibri" w:eastAsia="Times New Roman" w:hAnsi="Calibri" w:cs="Calibri"/>
          <w:color w:val="000000"/>
        </w:rPr>
        <w:t>everything. Language</w:t>
      </w:r>
      <w:r w:rsidR="001E749F">
        <w:rPr>
          <w:rFonts w:ascii="Calibri" w:eastAsia="Times New Roman" w:hAnsi="Calibri" w:cs="Calibri"/>
          <w:color w:val="000000"/>
        </w:rPr>
        <w:t xml:space="preserve"> was very probably</w:t>
      </w:r>
      <w:r w:rsidR="00CA3932">
        <w:rPr>
          <w:rFonts w:ascii="Calibri" w:eastAsia="Times New Roman" w:hAnsi="Calibri" w:cs="Calibri"/>
          <w:color w:val="000000"/>
        </w:rPr>
        <w:t xml:space="preserve"> the “unitary principle” of everything that Albert Einstein spent his last days searching for in vain. And here, too, </w:t>
      </w:r>
      <w:r w:rsidR="007A433A">
        <w:rPr>
          <w:rFonts w:ascii="Calibri" w:eastAsia="Times New Roman" w:hAnsi="Calibri" w:cs="Calibri"/>
          <w:color w:val="000000"/>
        </w:rPr>
        <w:t>the core principle in “Cross Cultural Dynamics” is language.</w:t>
      </w:r>
      <w:r w:rsidR="00AC4DD2">
        <w:rPr>
          <w:rFonts w:ascii="Calibri" w:eastAsia="Times New Roman" w:hAnsi="Calibri" w:cs="Calibri"/>
          <w:color w:val="000000"/>
        </w:rPr>
        <w:t xml:space="preserve"> </w:t>
      </w:r>
    </w:p>
    <w:p w14:paraId="4DA7C990" w14:textId="77777777" w:rsidR="001E749F" w:rsidRDefault="007A433A" w:rsidP="002D0E2F">
      <w:pPr>
        <w:pStyle w:val="ListParagraph"/>
        <w:numPr>
          <w:ilvl w:val="0"/>
          <w:numId w:val="3"/>
        </w:numPr>
        <w:spacing w:line="360" w:lineRule="auto"/>
        <w:rPr>
          <w:rFonts w:ascii="Calibri" w:eastAsia="Times New Roman" w:hAnsi="Calibri" w:cs="Calibri"/>
          <w:color w:val="000000"/>
        </w:rPr>
      </w:pPr>
      <w:r w:rsidRPr="00E50F14">
        <w:rPr>
          <w:rFonts w:ascii="Calibri" w:eastAsia="Times New Roman" w:hAnsi="Calibri" w:cs="Calibri"/>
          <w:b/>
          <w:bCs/>
          <w:color w:val="000000"/>
        </w:rPr>
        <w:t>Reflective Entry</w:t>
      </w:r>
      <w:r w:rsidRPr="00E50F14">
        <w:rPr>
          <w:rFonts w:ascii="Calibri" w:eastAsia="Times New Roman" w:hAnsi="Calibri" w:cs="Calibri"/>
          <w:color w:val="000000"/>
        </w:rPr>
        <w:t xml:space="preserve">. </w:t>
      </w:r>
      <w:r w:rsidR="00272F78">
        <w:rPr>
          <w:rFonts w:ascii="Calibri" w:eastAsia="Times New Roman" w:hAnsi="Calibri" w:cs="Calibri"/>
          <w:color w:val="000000"/>
        </w:rPr>
        <w:t xml:space="preserve">I </w:t>
      </w:r>
      <w:r w:rsidR="004725E1">
        <w:rPr>
          <w:rFonts w:ascii="Calibri" w:eastAsia="Times New Roman" w:hAnsi="Calibri" w:cs="Calibri"/>
          <w:color w:val="000000"/>
        </w:rPr>
        <w:t xml:space="preserve">worked </w:t>
      </w:r>
      <w:r w:rsidR="00C247BA">
        <w:rPr>
          <w:rFonts w:ascii="Calibri" w:eastAsia="Times New Roman" w:hAnsi="Calibri" w:cs="Calibri"/>
          <w:color w:val="000000"/>
        </w:rPr>
        <w:t>out of</w:t>
      </w:r>
      <w:r w:rsidR="004725E1">
        <w:rPr>
          <w:rFonts w:ascii="Calibri" w:eastAsia="Times New Roman" w:hAnsi="Calibri" w:cs="Calibri"/>
          <w:color w:val="000000"/>
        </w:rPr>
        <w:t xml:space="preserve"> the New York City Department of Education (NYC DOE) </w:t>
      </w:r>
      <w:r w:rsidR="00B55703">
        <w:rPr>
          <w:rFonts w:ascii="Calibri" w:eastAsia="Times New Roman" w:hAnsi="Calibri" w:cs="Calibri"/>
          <w:color w:val="000000"/>
        </w:rPr>
        <w:t xml:space="preserve">for thirty years, </w:t>
      </w:r>
      <w:r w:rsidR="004725E1">
        <w:rPr>
          <w:rFonts w:ascii="Calibri" w:eastAsia="Times New Roman" w:hAnsi="Calibri" w:cs="Calibri"/>
          <w:color w:val="000000"/>
        </w:rPr>
        <w:t xml:space="preserve">from </w:t>
      </w:r>
      <w:r w:rsidR="00E45168">
        <w:rPr>
          <w:rFonts w:ascii="Calibri" w:eastAsia="Times New Roman" w:hAnsi="Calibri" w:cs="Calibri"/>
          <w:color w:val="000000"/>
        </w:rPr>
        <w:t xml:space="preserve">September 1981 to July 2011. During that time, I taught </w:t>
      </w:r>
      <w:r w:rsidR="004725E1">
        <w:rPr>
          <w:rFonts w:ascii="Calibri" w:eastAsia="Times New Roman" w:hAnsi="Calibri" w:cs="Calibri"/>
          <w:color w:val="000000"/>
        </w:rPr>
        <w:t xml:space="preserve">three years </w:t>
      </w:r>
      <w:r w:rsidR="00B55703">
        <w:rPr>
          <w:rFonts w:ascii="Calibri" w:eastAsia="Times New Roman" w:hAnsi="Calibri" w:cs="Calibri"/>
          <w:color w:val="000000"/>
        </w:rPr>
        <w:t xml:space="preserve">of high school English </w:t>
      </w:r>
      <w:r w:rsidR="008C00C9">
        <w:rPr>
          <w:rFonts w:ascii="Calibri" w:eastAsia="Times New Roman" w:hAnsi="Calibri" w:cs="Calibri"/>
          <w:color w:val="000000"/>
        </w:rPr>
        <w:t xml:space="preserve">under my </w:t>
      </w:r>
      <w:r w:rsidR="00E50F14">
        <w:rPr>
          <w:rFonts w:ascii="Calibri" w:eastAsia="Times New Roman" w:hAnsi="Calibri" w:cs="Calibri"/>
          <w:color w:val="000000"/>
        </w:rPr>
        <w:t>New York State</w:t>
      </w:r>
      <w:r w:rsidR="00E50F14" w:rsidRPr="00E50F14">
        <w:rPr>
          <w:rFonts w:ascii="Calibri" w:eastAsia="Times New Roman" w:hAnsi="Calibri" w:cs="Calibri"/>
          <w:color w:val="000000"/>
        </w:rPr>
        <w:t xml:space="preserve"> </w:t>
      </w:r>
      <w:r w:rsidR="00C247BA">
        <w:rPr>
          <w:rFonts w:ascii="Calibri" w:eastAsia="Times New Roman" w:hAnsi="Calibri" w:cs="Calibri"/>
          <w:color w:val="000000"/>
        </w:rPr>
        <w:t>English teacher</w:t>
      </w:r>
      <w:r w:rsidR="00B340C3">
        <w:rPr>
          <w:rFonts w:ascii="Calibri" w:eastAsia="Times New Roman" w:hAnsi="Calibri" w:cs="Calibri"/>
          <w:color w:val="000000"/>
        </w:rPr>
        <w:t>-</w:t>
      </w:r>
      <w:r w:rsidR="00C247BA">
        <w:rPr>
          <w:rFonts w:ascii="Calibri" w:eastAsia="Times New Roman" w:hAnsi="Calibri" w:cs="Calibri"/>
          <w:color w:val="000000"/>
        </w:rPr>
        <w:t>certification.</w:t>
      </w:r>
      <w:r w:rsidR="00B340C3">
        <w:rPr>
          <w:rFonts w:ascii="Calibri" w:eastAsia="Times New Roman" w:hAnsi="Calibri" w:cs="Calibri"/>
          <w:color w:val="000000"/>
        </w:rPr>
        <w:t xml:space="preserve"> F</w:t>
      </w:r>
      <w:r w:rsidR="004725E1">
        <w:rPr>
          <w:rFonts w:ascii="Calibri" w:eastAsia="Times New Roman" w:hAnsi="Calibri" w:cs="Calibri"/>
          <w:color w:val="000000"/>
        </w:rPr>
        <w:t xml:space="preserve">or </w:t>
      </w:r>
      <w:r w:rsidR="00B340C3">
        <w:rPr>
          <w:rFonts w:ascii="Calibri" w:eastAsia="Times New Roman" w:hAnsi="Calibri" w:cs="Calibri"/>
          <w:color w:val="000000"/>
        </w:rPr>
        <w:t xml:space="preserve">the remaining </w:t>
      </w:r>
      <w:r w:rsidR="004725E1">
        <w:rPr>
          <w:rFonts w:ascii="Calibri" w:eastAsia="Times New Roman" w:hAnsi="Calibri" w:cs="Calibri"/>
          <w:color w:val="000000"/>
        </w:rPr>
        <w:t>twenty</w:t>
      </w:r>
      <w:r w:rsidR="00CF45C4">
        <w:rPr>
          <w:rFonts w:ascii="Calibri" w:eastAsia="Times New Roman" w:hAnsi="Calibri" w:cs="Calibri"/>
          <w:color w:val="000000"/>
        </w:rPr>
        <w:t>-</w:t>
      </w:r>
      <w:r w:rsidR="004725E1">
        <w:rPr>
          <w:rFonts w:ascii="Calibri" w:eastAsia="Times New Roman" w:hAnsi="Calibri" w:cs="Calibri"/>
          <w:color w:val="000000"/>
        </w:rPr>
        <w:t>seven years</w:t>
      </w:r>
      <w:r w:rsidR="00B340C3">
        <w:rPr>
          <w:rFonts w:ascii="Calibri" w:eastAsia="Times New Roman" w:hAnsi="Calibri" w:cs="Calibri"/>
          <w:color w:val="000000"/>
        </w:rPr>
        <w:t>, I taught</w:t>
      </w:r>
      <w:r w:rsidR="004725E1">
        <w:rPr>
          <w:rFonts w:ascii="Calibri" w:eastAsia="Times New Roman" w:hAnsi="Calibri" w:cs="Calibri"/>
          <w:color w:val="000000"/>
        </w:rPr>
        <w:t xml:space="preserve"> </w:t>
      </w:r>
      <w:r w:rsidR="00E50F14">
        <w:rPr>
          <w:rFonts w:ascii="Calibri" w:eastAsia="Times New Roman" w:hAnsi="Calibri" w:cs="Calibri"/>
          <w:color w:val="000000"/>
        </w:rPr>
        <w:t>Mathematics</w:t>
      </w:r>
      <w:r w:rsidR="00B340C3">
        <w:rPr>
          <w:rFonts w:ascii="Calibri" w:eastAsia="Times New Roman" w:hAnsi="Calibri" w:cs="Calibri"/>
          <w:color w:val="000000"/>
        </w:rPr>
        <w:t xml:space="preserve"> under my state </w:t>
      </w:r>
      <w:r w:rsidR="00CF45C4">
        <w:rPr>
          <w:rFonts w:ascii="Calibri" w:eastAsia="Times New Roman" w:hAnsi="Calibri" w:cs="Calibri"/>
          <w:color w:val="000000"/>
        </w:rPr>
        <w:t xml:space="preserve">high school </w:t>
      </w:r>
      <w:r w:rsidR="00B340C3">
        <w:rPr>
          <w:rFonts w:ascii="Calibri" w:eastAsia="Times New Roman" w:hAnsi="Calibri" w:cs="Calibri"/>
          <w:color w:val="000000"/>
        </w:rPr>
        <w:t>certification in that subject.</w:t>
      </w:r>
      <w:r w:rsidR="00E50F14">
        <w:rPr>
          <w:rFonts w:ascii="Calibri" w:eastAsia="Times New Roman" w:hAnsi="Calibri" w:cs="Calibri"/>
          <w:color w:val="000000"/>
        </w:rPr>
        <w:t xml:space="preserve"> </w:t>
      </w:r>
      <w:r w:rsidR="00CF45C4" w:rsidRPr="001E749F">
        <w:rPr>
          <w:rFonts w:ascii="Calibri" w:eastAsia="Times New Roman" w:hAnsi="Calibri" w:cs="Calibri"/>
          <w:color w:val="000000"/>
        </w:rPr>
        <w:t xml:space="preserve">At </w:t>
      </w:r>
      <w:r w:rsidR="00244ABD" w:rsidRPr="001E749F">
        <w:rPr>
          <w:rFonts w:ascii="Calibri" w:eastAsia="Times New Roman" w:hAnsi="Calibri" w:cs="Calibri"/>
          <w:color w:val="000000"/>
        </w:rPr>
        <w:t>a certain</w:t>
      </w:r>
      <w:r w:rsidR="00CF45C4" w:rsidRPr="001E749F">
        <w:rPr>
          <w:rFonts w:ascii="Calibri" w:eastAsia="Times New Roman" w:hAnsi="Calibri" w:cs="Calibri"/>
          <w:color w:val="000000"/>
        </w:rPr>
        <w:t xml:space="preserve"> point during my tenure as a math teacher, in the </w:t>
      </w:r>
      <w:r w:rsidR="00CF45C4" w:rsidRPr="001E749F">
        <w:rPr>
          <w:rFonts w:ascii="Calibri" w:eastAsia="Times New Roman" w:hAnsi="Calibri" w:cs="Calibri"/>
          <w:color w:val="000000"/>
        </w:rPr>
        <w:lastRenderedPageBreak/>
        <w:t xml:space="preserve">city, it was expected that </w:t>
      </w:r>
      <w:r w:rsidR="00904A62" w:rsidRPr="001E749F">
        <w:rPr>
          <w:rFonts w:ascii="Calibri" w:eastAsia="Times New Roman" w:hAnsi="Calibri" w:cs="Calibri"/>
          <w:color w:val="000000"/>
        </w:rPr>
        <w:t xml:space="preserve">I </w:t>
      </w:r>
      <w:r w:rsidR="001E749F" w:rsidRPr="001E749F">
        <w:rPr>
          <w:rFonts w:ascii="Calibri" w:eastAsia="Times New Roman" w:hAnsi="Calibri" w:cs="Calibri"/>
          <w:color w:val="000000"/>
        </w:rPr>
        <w:t xml:space="preserve">would </w:t>
      </w:r>
      <w:r w:rsidR="00CF45C4" w:rsidRPr="001E749F">
        <w:rPr>
          <w:rFonts w:ascii="Calibri" w:eastAsia="Times New Roman" w:hAnsi="Calibri" w:cs="Calibri"/>
          <w:color w:val="000000"/>
        </w:rPr>
        <w:t>study</w:t>
      </w:r>
      <w:r w:rsidR="00904A62" w:rsidRPr="001E749F">
        <w:rPr>
          <w:rFonts w:ascii="Calibri" w:eastAsia="Times New Roman" w:hAnsi="Calibri" w:cs="Calibri"/>
          <w:color w:val="000000"/>
        </w:rPr>
        <w:t xml:space="preserve"> </w:t>
      </w:r>
      <w:r w:rsidR="00CF45C4" w:rsidRPr="001E749F">
        <w:rPr>
          <w:rFonts w:ascii="Calibri" w:eastAsia="Times New Roman" w:hAnsi="Calibri" w:cs="Calibri"/>
          <w:color w:val="000000"/>
        </w:rPr>
        <w:t xml:space="preserve">some form of </w:t>
      </w:r>
      <w:r w:rsidR="00904A62" w:rsidRPr="001E749F">
        <w:rPr>
          <w:rFonts w:ascii="Calibri" w:eastAsia="Times New Roman" w:hAnsi="Calibri" w:cs="Calibri"/>
          <w:color w:val="000000"/>
        </w:rPr>
        <w:t>computer science</w:t>
      </w:r>
      <w:r w:rsidR="001A7305" w:rsidRPr="001E749F">
        <w:rPr>
          <w:rFonts w:ascii="Calibri" w:eastAsia="Times New Roman" w:hAnsi="Calibri" w:cs="Calibri"/>
          <w:color w:val="000000"/>
        </w:rPr>
        <w:t xml:space="preserve"> so that I would be better positioned to help prime students </w:t>
      </w:r>
      <w:r w:rsidR="002B7513" w:rsidRPr="001E749F">
        <w:rPr>
          <w:rFonts w:ascii="Calibri" w:eastAsia="Times New Roman" w:hAnsi="Calibri" w:cs="Calibri"/>
          <w:color w:val="000000"/>
        </w:rPr>
        <w:t xml:space="preserve">for entry into the rapidly advancing age of computer </w:t>
      </w:r>
      <w:r w:rsidR="001A7305" w:rsidRPr="001E749F">
        <w:rPr>
          <w:rFonts w:ascii="Calibri" w:eastAsia="Times New Roman" w:hAnsi="Calibri" w:cs="Calibri"/>
          <w:color w:val="000000"/>
        </w:rPr>
        <w:t>technology</w:t>
      </w:r>
      <w:r w:rsidR="00904A62" w:rsidRPr="001E749F">
        <w:rPr>
          <w:rFonts w:ascii="Calibri" w:eastAsia="Times New Roman" w:hAnsi="Calibri" w:cs="Calibri"/>
          <w:color w:val="000000"/>
        </w:rPr>
        <w:t xml:space="preserve">. I did </w:t>
      </w:r>
      <w:r w:rsidR="002B7513" w:rsidRPr="001E749F">
        <w:rPr>
          <w:rFonts w:ascii="Calibri" w:eastAsia="Times New Roman" w:hAnsi="Calibri" w:cs="Calibri"/>
          <w:color w:val="000000"/>
        </w:rPr>
        <w:t xml:space="preserve">a few </w:t>
      </w:r>
      <w:r w:rsidR="00904A62" w:rsidRPr="001E749F">
        <w:rPr>
          <w:rFonts w:ascii="Calibri" w:eastAsia="Times New Roman" w:hAnsi="Calibri" w:cs="Calibri"/>
          <w:color w:val="000000"/>
        </w:rPr>
        <w:t xml:space="preserve">courses in the computer </w:t>
      </w:r>
      <w:r w:rsidR="002B7513" w:rsidRPr="001E749F">
        <w:rPr>
          <w:rFonts w:ascii="Calibri" w:eastAsia="Times New Roman" w:hAnsi="Calibri" w:cs="Calibri"/>
          <w:color w:val="000000"/>
        </w:rPr>
        <w:t>science</w:t>
      </w:r>
      <w:r w:rsidR="001E749F" w:rsidRPr="001E749F">
        <w:rPr>
          <w:rFonts w:ascii="Calibri" w:eastAsia="Times New Roman" w:hAnsi="Calibri" w:cs="Calibri"/>
          <w:color w:val="000000"/>
        </w:rPr>
        <w:t>. I</w:t>
      </w:r>
      <w:r w:rsidR="002B7513" w:rsidRPr="001E749F">
        <w:rPr>
          <w:rFonts w:ascii="Calibri" w:eastAsia="Times New Roman" w:hAnsi="Calibri" w:cs="Calibri"/>
          <w:color w:val="000000"/>
        </w:rPr>
        <w:t xml:space="preserve"> studi</w:t>
      </w:r>
      <w:r w:rsidR="001E749F" w:rsidRPr="001E749F">
        <w:rPr>
          <w:rFonts w:ascii="Calibri" w:eastAsia="Times New Roman" w:hAnsi="Calibri" w:cs="Calibri"/>
          <w:color w:val="000000"/>
        </w:rPr>
        <w:t>ed the languages of</w:t>
      </w:r>
      <w:r w:rsidR="00904A62" w:rsidRPr="001E749F">
        <w:rPr>
          <w:rFonts w:ascii="Calibri" w:eastAsia="Times New Roman" w:hAnsi="Calibri" w:cs="Calibri"/>
          <w:color w:val="000000"/>
        </w:rPr>
        <w:t xml:space="preserve"> Logo, Basic, and Pascal. </w:t>
      </w:r>
    </w:p>
    <w:p w14:paraId="361E9318" w14:textId="02F9C183" w:rsidR="00DA2566"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color w:val="000000"/>
        </w:rPr>
        <w:t xml:space="preserve">         </w:t>
      </w:r>
      <w:r w:rsidR="00D86DB5" w:rsidRPr="001E749F">
        <w:rPr>
          <w:rFonts w:ascii="Calibri" w:eastAsia="Times New Roman" w:hAnsi="Calibri" w:cs="Calibri"/>
          <w:color w:val="000000"/>
        </w:rPr>
        <w:t xml:space="preserve">The </w:t>
      </w:r>
      <w:r w:rsidR="001E749F">
        <w:rPr>
          <w:rFonts w:ascii="Calibri" w:eastAsia="Times New Roman" w:hAnsi="Calibri" w:cs="Calibri"/>
          <w:color w:val="000000"/>
        </w:rPr>
        <w:t xml:space="preserve">computer </w:t>
      </w:r>
      <w:r w:rsidR="00D86DB5" w:rsidRPr="001E749F">
        <w:rPr>
          <w:rFonts w:ascii="Calibri" w:eastAsia="Times New Roman" w:hAnsi="Calibri" w:cs="Calibri"/>
          <w:color w:val="000000"/>
        </w:rPr>
        <w:t>language of</w:t>
      </w:r>
      <w:r w:rsidR="00B0745B" w:rsidRPr="001E749F">
        <w:rPr>
          <w:rFonts w:ascii="Calibri" w:eastAsia="Times New Roman" w:hAnsi="Calibri" w:cs="Calibri"/>
          <w:color w:val="000000"/>
        </w:rPr>
        <w:t xml:space="preserve"> </w:t>
      </w:r>
      <w:r w:rsidR="00D86DB5" w:rsidRPr="001E749F">
        <w:rPr>
          <w:rFonts w:ascii="Calibri" w:eastAsia="Times New Roman" w:hAnsi="Calibri" w:cs="Calibri"/>
          <w:color w:val="000000"/>
        </w:rPr>
        <w:t xml:space="preserve">Logo </w:t>
      </w:r>
      <w:r w:rsidR="00B0745B" w:rsidRPr="001E749F">
        <w:rPr>
          <w:rFonts w:ascii="Calibri" w:eastAsia="Times New Roman" w:hAnsi="Calibri" w:cs="Calibri"/>
          <w:color w:val="000000"/>
        </w:rPr>
        <w:t xml:space="preserve">was restricted almost entirely </w:t>
      </w:r>
      <w:r w:rsidR="00D86DB5" w:rsidRPr="001E749F">
        <w:rPr>
          <w:rFonts w:ascii="Calibri" w:eastAsia="Times New Roman" w:hAnsi="Calibri" w:cs="Calibri"/>
          <w:color w:val="000000"/>
        </w:rPr>
        <w:t xml:space="preserve">to the teaching of </w:t>
      </w:r>
      <w:r w:rsidR="007F2483" w:rsidRPr="001E749F">
        <w:rPr>
          <w:rFonts w:ascii="Calibri" w:eastAsia="Times New Roman" w:hAnsi="Calibri" w:cs="Calibri"/>
          <w:color w:val="000000"/>
        </w:rPr>
        <w:t xml:space="preserve">high school </w:t>
      </w:r>
      <w:r w:rsidR="00D86DB5" w:rsidRPr="001E749F">
        <w:rPr>
          <w:rFonts w:ascii="Calibri" w:eastAsia="Times New Roman" w:hAnsi="Calibri" w:cs="Calibri"/>
          <w:color w:val="000000"/>
        </w:rPr>
        <w:t>geometry</w:t>
      </w:r>
      <w:r w:rsidR="00DA2566">
        <w:rPr>
          <w:rFonts w:ascii="Calibri" w:eastAsia="Times New Roman" w:hAnsi="Calibri" w:cs="Calibri"/>
          <w:color w:val="000000"/>
        </w:rPr>
        <w:t>.</w:t>
      </w:r>
      <w:r w:rsidR="00D86DB5" w:rsidRPr="001E749F">
        <w:rPr>
          <w:rFonts w:ascii="Calibri" w:eastAsia="Times New Roman" w:hAnsi="Calibri" w:cs="Calibri"/>
          <w:color w:val="000000"/>
        </w:rPr>
        <w:t xml:space="preserve"> </w:t>
      </w:r>
      <w:r w:rsidR="00DA2566">
        <w:rPr>
          <w:rFonts w:ascii="Calibri" w:eastAsia="Times New Roman" w:hAnsi="Calibri" w:cs="Calibri"/>
          <w:color w:val="000000"/>
        </w:rPr>
        <w:t>A</w:t>
      </w:r>
      <w:r w:rsidR="00D86DB5" w:rsidRPr="001E749F">
        <w:rPr>
          <w:rFonts w:ascii="Calibri" w:eastAsia="Times New Roman" w:hAnsi="Calibri" w:cs="Calibri"/>
          <w:color w:val="000000"/>
        </w:rPr>
        <w:t>nd</w:t>
      </w:r>
      <w:r w:rsidR="007F2483" w:rsidRPr="001E749F">
        <w:rPr>
          <w:rFonts w:ascii="Calibri" w:eastAsia="Times New Roman" w:hAnsi="Calibri" w:cs="Calibri"/>
          <w:color w:val="000000"/>
        </w:rPr>
        <w:t>,</w:t>
      </w:r>
      <w:r w:rsidR="00D86DB5" w:rsidRPr="001E749F">
        <w:rPr>
          <w:rFonts w:ascii="Calibri" w:eastAsia="Times New Roman" w:hAnsi="Calibri" w:cs="Calibri"/>
          <w:color w:val="000000"/>
        </w:rPr>
        <w:t xml:space="preserve"> </w:t>
      </w:r>
      <w:r w:rsidR="007F2483" w:rsidRPr="001E749F">
        <w:rPr>
          <w:rFonts w:ascii="Calibri" w:eastAsia="Times New Roman" w:hAnsi="Calibri" w:cs="Calibri"/>
          <w:color w:val="000000"/>
        </w:rPr>
        <w:t xml:space="preserve">as </w:t>
      </w:r>
      <w:r w:rsidR="00D86DB5" w:rsidRPr="001E749F">
        <w:rPr>
          <w:rFonts w:ascii="Calibri" w:eastAsia="Times New Roman" w:hAnsi="Calibri" w:cs="Calibri"/>
          <w:color w:val="000000"/>
        </w:rPr>
        <w:t xml:space="preserve">I suspect, </w:t>
      </w:r>
      <w:r w:rsidR="00DA2566">
        <w:rPr>
          <w:rFonts w:ascii="Calibri" w:eastAsia="Times New Roman" w:hAnsi="Calibri" w:cs="Calibri"/>
          <w:color w:val="000000"/>
        </w:rPr>
        <w:t xml:space="preserve">from ideas my daughter (an architect) shared with me, it </w:t>
      </w:r>
      <w:r w:rsidR="00D86DB5" w:rsidRPr="001E749F">
        <w:rPr>
          <w:rFonts w:ascii="Calibri" w:eastAsia="Times New Roman" w:hAnsi="Calibri" w:cs="Calibri"/>
          <w:color w:val="000000"/>
        </w:rPr>
        <w:t xml:space="preserve">may also have been used </w:t>
      </w:r>
      <w:r w:rsidR="00DA2566">
        <w:rPr>
          <w:rFonts w:ascii="Calibri" w:eastAsia="Times New Roman" w:hAnsi="Calibri" w:cs="Calibri"/>
          <w:color w:val="000000"/>
        </w:rPr>
        <w:t>in more advanced ways</w:t>
      </w:r>
      <w:r w:rsidR="00D86DB5" w:rsidRPr="001E749F">
        <w:rPr>
          <w:rFonts w:ascii="Calibri" w:eastAsia="Times New Roman" w:hAnsi="Calibri" w:cs="Calibri"/>
          <w:color w:val="000000"/>
        </w:rPr>
        <w:t xml:space="preserve"> in the fields of architecture and engineering.</w:t>
      </w:r>
      <w:r w:rsidR="00904A62" w:rsidRPr="001E749F">
        <w:rPr>
          <w:rFonts w:ascii="Calibri" w:eastAsia="Times New Roman" w:hAnsi="Calibri" w:cs="Calibri"/>
          <w:color w:val="000000"/>
        </w:rPr>
        <w:t xml:space="preserve"> </w:t>
      </w:r>
    </w:p>
    <w:p w14:paraId="36493902" w14:textId="7DA005B7" w:rsidR="00D6191B" w:rsidRPr="001E749F"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color w:val="000000"/>
        </w:rPr>
        <w:t xml:space="preserve">         </w:t>
      </w:r>
      <w:r w:rsidR="004D509B" w:rsidRPr="001E749F">
        <w:rPr>
          <w:rFonts w:ascii="Calibri" w:eastAsia="Times New Roman" w:hAnsi="Calibri" w:cs="Calibri"/>
          <w:color w:val="000000"/>
        </w:rPr>
        <w:t xml:space="preserve">The language of </w:t>
      </w:r>
      <w:r w:rsidR="00D86DB5" w:rsidRPr="001E749F">
        <w:rPr>
          <w:rFonts w:ascii="Calibri" w:eastAsia="Times New Roman" w:hAnsi="Calibri" w:cs="Calibri"/>
          <w:color w:val="000000"/>
        </w:rPr>
        <w:t>Basic</w:t>
      </w:r>
      <w:r w:rsidR="00DA2566">
        <w:rPr>
          <w:rFonts w:ascii="Calibri" w:eastAsia="Times New Roman" w:hAnsi="Calibri" w:cs="Calibri"/>
          <w:color w:val="000000"/>
        </w:rPr>
        <w:t>,</w:t>
      </w:r>
      <w:r w:rsidR="007F2483" w:rsidRPr="001E749F">
        <w:rPr>
          <w:rFonts w:ascii="Calibri" w:eastAsia="Times New Roman" w:hAnsi="Calibri" w:cs="Calibri"/>
          <w:color w:val="000000"/>
        </w:rPr>
        <w:t xml:space="preserve"> </w:t>
      </w:r>
      <w:r w:rsidR="00DA2566">
        <w:rPr>
          <w:rFonts w:ascii="Calibri" w:eastAsia="Times New Roman" w:hAnsi="Calibri" w:cs="Calibri"/>
          <w:color w:val="000000"/>
        </w:rPr>
        <w:t xml:space="preserve">however, </w:t>
      </w:r>
      <w:r w:rsidR="00F35273" w:rsidRPr="001E749F">
        <w:rPr>
          <w:rFonts w:ascii="Calibri" w:eastAsia="Times New Roman" w:hAnsi="Calibri" w:cs="Calibri"/>
          <w:color w:val="000000"/>
        </w:rPr>
        <w:t xml:space="preserve">was </w:t>
      </w:r>
      <w:r w:rsidR="007F2483" w:rsidRPr="001E749F">
        <w:rPr>
          <w:rFonts w:ascii="Calibri" w:eastAsia="Times New Roman" w:hAnsi="Calibri" w:cs="Calibri"/>
          <w:color w:val="000000"/>
        </w:rPr>
        <w:t>taught to STEM</w:t>
      </w:r>
      <w:r w:rsidR="00F35273" w:rsidRPr="001E749F">
        <w:rPr>
          <w:rFonts w:ascii="Calibri" w:eastAsia="Times New Roman" w:hAnsi="Calibri" w:cs="Calibri"/>
          <w:color w:val="000000"/>
        </w:rPr>
        <w:t xml:space="preserve"> and other high school students who showed special aptitude for computer science</w:t>
      </w:r>
      <w:r w:rsidR="00DA2566">
        <w:rPr>
          <w:rFonts w:ascii="Calibri" w:eastAsia="Times New Roman" w:hAnsi="Calibri" w:cs="Calibri"/>
          <w:color w:val="000000"/>
        </w:rPr>
        <w:t>, in general</w:t>
      </w:r>
      <w:r w:rsidR="007F2483" w:rsidRPr="001E749F">
        <w:rPr>
          <w:rFonts w:ascii="Calibri" w:eastAsia="Times New Roman" w:hAnsi="Calibri" w:cs="Calibri"/>
          <w:color w:val="000000"/>
        </w:rPr>
        <w:t xml:space="preserve">. </w:t>
      </w:r>
      <w:r w:rsidR="00DA2566">
        <w:rPr>
          <w:rFonts w:ascii="Calibri" w:eastAsia="Times New Roman" w:hAnsi="Calibri" w:cs="Calibri"/>
          <w:color w:val="000000"/>
        </w:rPr>
        <w:t xml:space="preserve"> W</w:t>
      </w:r>
      <w:r w:rsidR="00541AC1" w:rsidRPr="001E749F">
        <w:rPr>
          <w:rFonts w:ascii="Calibri" w:eastAsia="Times New Roman" w:hAnsi="Calibri" w:cs="Calibri"/>
          <w:color w:val="000000"/>
        </w:rPr>
        <w:t xml:space="preserve">hile Basic was </w:t>
      </w:r>
      <w:r w:rsidR="004D509B" w:rsidRPr="001E749F">
        <w:rPr>
          <w:rFonts w:ascii="Calibri" w:eastAsia="Times New Roman" w:hAnsi="Calibri" w:cs="Calibri"/>
          <w:color w:val="000000"/>
        </w:rPr>
        <w:t xml:space="preserve">taught as </w:t>
      </w:r>
      <w:r w:rsidR="00A3001C" w:rsidRPr="001E749F">
        <w:rPr>
          <w:rFonts w:ascii="Calibri" w:eastAsia="Times New Roman" w:hAnsi="Calibri" w:cs="Calibri"/>
          <w:color w:val="000000"/>
        </w:rPr>
        <w:t>the stepstone</w:t>
      </w:r>
      <w:r w:rsidR="00541AC1" w:rsidRPr="001E749F">
        <w:rPr>
          <w:rFonts w:ascii="Calibri" w:eastAsia="Times New Roman" w:hAnsi="Calibri" w:cs="Calibri"/>
          <w:color w:val="000000"/>
        </w:rPr>
        <w:t xml:space="preserve"> to </w:t>
      </w:r>
      <w:r w:rsidR="00A3001C" w:rsidRPr="001E749F">
        <w:rPr>
          <w:rFonts w:ascii="Calibri" w:eastAsia="Times New Roman" w:hAnsi="Calibri" w:cs="Calibri"/>
          <w:color w:val="000000"/>
        </w:rPr>
        <w:t xml:space="preserve">the </w:t>
      </w:r>
      <w:r w:rsidR="00541AC1" w:rsidRPr="001E749F">
        <w:rPr>
          <w:rFonts w:ascii="Calibri" w:eastAsia="Times New Roman" w:hAnsi="Calibri" w:cs="Calibri"/>
          <w:color w:val="000000"/>
        </w:rPr>
        <w:t>more advance</w:t>
      </w:r>
      <w:r w:rsidR="004D509B" w:rsidRPr="001E749F">
        <w:rPr>
          <w:rFonts w:ascii="Calibri" w:eastAsia="Times New Roman" w:hAnsi="Calibri" w:cs="Calibri"/>
          <w:color w:val="000000"/>
        </w:rPr>
        <w:t>d</w:t>
      </w:r>
      <w:r w:rsidR="00541AC1" w:rsidRPr="001E749F">
        <w:rPr>
          <w:rFonts w:ascii="Calibri" w:eastAsia="Times New Roman" w:hAnsi="Calibri" w:cs="Calibri"/>
          <w:color w:val="000000"/>
        </w:rPr>
        <w:t xml:space="preserve"> computer languages like Pascal, Assembly</w:t>
      </w:r>
      <w:r w:rsidR="00F35273" w:rsidRPr="001E749F">
        <w:rPr>
          <w:rFonts w:ascii="Calibri" w:eastAsia="Times New Roman" w:hAnsi="Calibri" w:cs="Calibri"/>
          <w:color w:val="000000"/>
        </w:rPr>
        <w:t xml:space="preserve"> language</w:t>
      </w:r>
      <w:r w:rsidR="00541AC1" w:rsidRPr="001E749F">
        <w:rPr>
          <w:rFonts w:ascii="Calibri" w:eastAsia="Times New Roman" w:hAnsi="Calibri" w:cs="Calibri"/>
          <w:color w:val="000000"/>
        </w:rPr>
        <w:t xml:space="preserve">, Fortran, C, </w:t>
      </w:r>
      <w:r w:rsidR="004D509B" w:rsidRPr="001E749F">
        <w:rPr>
          <w:rFonts w:ascii="Calibri" w:eastAsia="Times New Roman" w:hAnsi="Calibri" w:cs="Calibri"/>
          <w:color w:val="000000"/>
        </w:rPr>
        <w:t xml:space="preserve">C+, </w:t>
      </w:r>
      <w:r w:rsidR="00541AC1" w:rsidRPr="001E749F">
        <w:rPr>
          <w:rFonts w:ascii="Calibri" w:eastAsia="Times New Roman" w:hAnsi="Calibri" w:cs="Calibri"/>
          <w:color w:val="000000"/>
        </w:rPr>
        <w:t xml:space="preserve">etc., for </w:t>
      </w:r>
      <w:r w:rsidR="00DA2566">
        <w:rPr>
          <w:rFonts w:ascii="Calibri" w:eastAsia="Times New Roman" w:hAnsi="Calibri" w:cs="Calibri"/>
          <w:color w:val="000000"/>
        </w:rPr>
        <w:t xml:space="preserve">college students majoring in </w:t>
      </w:r>
      <w:r w:rsidR="00F35273" w:rsidRPr="001E749F">
        <w:rPr>
          <w:rFonts w:ascii="Calibri" w:eastAsia="Times New Roman" w:hAnsi="Calibri" w:cs="Calibri"/>
          <w:color w:val="000000"/>
        </w:rPr>
        <w:t xml:space="preserve">computer science, </w:t>
      </w:r>
      <w:r w:rsidR="00A3001C" w:rsidRPr="001E749F">
        <w:rPr>
          <w:rFonts w:ascii="Calibri" w:eastAsia="Times New Roman" w:hAnsi="Calibri" w:cs="Calibri"/>
          <w:color w:val="000000"/>
        </w:rPr>
        <w:t xml:space="preserve">it was truly a </w:t>
      </w:r>
      <w:r w:rsidR="00A3001C" w:rsidRPr="000D4C44">
        <w:rPr>
          <w:rFonts w:ascii="Calibri" w:eastAsia="Times New Roman" w:hAnsi="Calibri" w:cs="Calibri"/>
          <w:i/>
          <w:iCs/>
          <w:color w:val="000000"/>
        </w:rPr>
        <w:t>bona fide</w:t>
      </w:r>
      <w:r w:rsidR="00A3001C" w:rsidRPr="001E749F">
        <w:rPr>
          <w:rFonts w:ascii="Calibri" w:eastAsia="Times New Roman" w:hAnsi="Calibri" w:cs="Calibri"/>
          <w:color w:val="000000"/>
        </w:rPr>
        <w:t xml:space="preserve"> pathway into</w:t>
      </w:r>
      <w:r w:rsidR="00541AC1" w:rsidRPr="001E749F">
        <w:rPr>
          <w:rFonts w:ascii="Calibri" w:eastAsia="Times New Roman" w:hAnsi="Calibri" w:cs="Calibri"/>
          <w:color w:val="000000"/>
        </w:rPr>
        <w:t xml:space="preserve"> </w:t>
      </w:r>
      <w:r w:rsidR="00A3001C" w:rsidRPr="001E749F">
        <w:rPr>
          <w:rFonts w:ascii="Calibri" w:eastAsia="Times New Roman" w:hAnsi="Calibri" w:cs="Calibri"/>
          <w:color w:val="000000"/>
        </w:rPr>
        <w:t>the world of artificial intelligence.</w:t>
      </w:r>
      <w:r w:rsidR="00D6191B" w:rsidRPr="001E749F">
        <w:rPr>
          <w:rFonts w:ascii="Calibri" w:eastAsia="Times New Roman" w:hAnsi="Calibri" w:cs="Calibri"/>
          <w:color w:val="000000"/>
        </w:rPr>
        <w:t xml:space="preserve"> </w:t>
      </w:r>
      <w:r w:rsidR="007F2483" w:rsidRPr="001E749F">
        <w:rPr>
          <w:rFonts w:ascii="Calibri" w:eastAsia="Times New Roman" w:hAnsi="Calibri" w:cs="Calibri"/>
          <w:color w:val="000000"/>
        </w:rPr>
        <w:t>B</w:t>
      </w:r>
      <w:r w:rsidR="00A3001C" w:rsidRPr="001E749F">
        <w:rPr>
          <w:rFonts w:ascii="Calibri" w:eastAsia="Times New Roman" w:hAnsi="Calibri" w:cs="Calibri"/>
          <w:color w:val="000000"/>
        </w:rPr>
        <w:t xml:space="preserve">y </w:t>
      </w:r>
      <w:r w:rsidR="0071463C" w:rsidRPr="001E749F">
        <w:rPr>
          <w:rFonts w:ascii="Calibri" w:eastAsia="Times New Roman" w:hAnsi="Calibri" w:cs="Calibri"/>
          <w:color w:val="000000"/>
        </w:rPr>
        <w:t xml:space="preserve">this fact, then, </w:t>
      </w:r>
      <w:r w:rsidR="00F208F0" w:rsidRPr="001E749F">
        <w:rPr>
          <w:rFonts w:ascii="Calibri" w:eastAsia="Times New Roman" w:hAnsi="Calibri" w:cs="Calibri"/>
          <w:color w:val="000000"/>
        </w:rPr>
        <w:t xml:space="preserve">the language of </w:t>
      </w:r>
      <w:r w:rsidR="0071463C" w:rsidRPr="001E749F">
        <w:rPr>
          <w:rFonts w:ascii="Calibri" w:eastAsia="Times New Roman" w:hAnsi="Calibri" w:cs="Calibri"/>
          <w:color w:val="000000"/>
        </w:rPr>
        <w:t>B</w:t>
      </w:r>
      <w:r w:rsidR="007F2483" w:rsidRPr="001E749F">
        <w:rPr>
          <w:rFonts w:ascii="Calibri" w:eastAsia="Times New Roman" w:hAnsi="Calibri" w:cs="Calibri"/>
          <w:color w:val="000000"/>
        </w:rPr>
        <w:t>asic</w:t>
      </w:r>
      <w:r w:rsidR="00F208F0" w:rsidRPr="001E749F">
        <w:rPr>
          <w:rFonts w:ascii="Calibri" w:eastAsia="Times New Roman" w:hAnsi="Calibri" w:cs="Calibri"/>
          <w:color w:val="000000"/>
        </w:rPr>
        <w:t xml:space="preserve"> became the way</w:t>
      </w:r>
      <w:r w:rsidR="008D744F" w:rsidRPr="001E749F">
        <w:rPr>
          <w:rFonts w:ascii="Calibri" w:eastAsia="Times New Roman" w:hAnsi="Calibri" w:cs="Calibri"/>
          <w:color w:val="000000"/>
        </w:rPr>
        <w:t xml:space="preserve"> to help provide </w:t>
      </w:r>
      <w:r w:rsidR="00F208F0" w:rsidRPr="001E749F">
        <w:rPr>
          <w:rFonts w:ascii="Calibri" w:eastAsia="Times New Roman" w:hAnsi="Calibri" w:cs="Calibri"/>
          <w:color w:val="000000"/>
        </w:rPr>
        <w:t xml:space="preserve">high school </w:t>
      </w:r>
      <w:r w:rsidR="008D744F" w:rsidRPr="001E749F">
        <w:rPr>
          <w:rFonts w:ascii="Calibri" w:eastAsia="Times New Roman" w:hAnsi="Calibri" w:cs="Calibri"/>
          <w:color w:val="000000"/>
        </w:rPr>
        <w:t>students with a practical sense of how mathematics can be applied in real world situations.</w:t>
      </w:r>
      <w:r w:rsidR="006841EA" w:rsidRPr="001E749F">
        <w:rPr>
          <w:rFonts w:ascii="Calibri" w:eastAsia="Times New Roman" w:hAnsi="Calibri" w:cs="Calibri"/>
          <w:color w:val="000000"/>
        </w:rPr>
        <w:t xml:space="preserve"> </w:t>
      </w:r>
    </w:p>
    <w:p w14:paraId="5EC88536" w14:textId="7AB2E11D" w:rsidR="00261C85"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color w:val="000000"/>
        </w:rPr>
        <w:t xml:space="preserve">          </w:t>
      </w:r>
      <w:r w:rsidR="006841EA" w:rsidRPr="00D6191B">
        <w:rPr>
          <w:rFonts w:ascii="Calibri" w:eastAsia="Times New Roman" w:hAnsi="Calibri" w:cs="Calibri"/>
          <w:color w:val="000000"/>
        </w:rPr>
        <w:t>I began to teach the students how to write simple programs in Basic</w:t>
      </w:r>
      <w:r w:rsidR="00333050" w:rsidRPr="00D6191B">
        <w:rPr>
          <w:rFonts w:ascii="Calibri" w:eastAsia="Times New Roman" w:hAnsi="Calibri" w:cs="Calibri"/>
          <w:color w:val="000000"/>
        </w:rPr>
        <w:t xml:space="preserve"> </w:t>
      </w:r>
      <w:r w:rsidR="00CE2C28">
        <w:rPr>
          <w:rFonts w:ascii="Calibri" w:eastAsia="Times New Roman" w:hAnsi="Calibri" w:cs="Calibri"/>
          <w:color w:val="000000"/>
        </w:rPr>
        <w:t>and to integrate</w:t>
      </w:r>
      <w:r w:rsidR="00333050" w:rsidRPr="00D6191B">
        <w:rPr>
          <w:rFonts w:ascii="Calibri" w:eastAsia="Times New Roman" w:hAnsi="Calibri" w:cs="Calibri"/>
          <w:color w:val="000000"/>
        </w:rPr>
        <w:t xml:space="preserve"> </w:t>
      </w:r>
      <w:r w:rsidR="00EF65F6" w:rsidRPr="00D6191B">
        <w:rPr>
          <w:rFonts w:ascii="Calibri" w:eastAsia="Times New Roman" w:hAnsi="Calibri" w:cs="Calibri"/>
          <w:color w:val="000000"/>
        </w:rPr>
        <w:t>the appropriate formula</w:t>
      </w:r>
      <w:r w:rsidR="00D6191B">
        <w:rPr>
          <w:rFonts w:ascii="Calibri" w:eastAsia="Times New Roman" w:hAnsi="Calibri" w:cs="Calibri"/>
          <w:color w:val="000000"/>
        </w:rPr>
        <w:t>s</w:t>
      </w:r>
      <w:r w:rsidR="00EF65F6" w:rsidRPr="00D6191B">
        <w:rPr>
          <w:rFonts w:ascii="Calibri" w:eastAsia="Times New Roman" w:hAnsi="Calibri" w:cs="Calibri"/>
          <w:color w:val="000000"/>
        </w:rPr>
        <w:t xml:space="preserve"> </w:t>
      </w:r>
      <w:r w:rsidR="00CE2C28">
        <w:rPr>
          <w:rFonts w:ascii="Calibri" w:eastAsia="Times New Roman" w:hAnsi="Calibri" w:cs="Calibri"/>
          <w:color w:val="000000"/>
        </w:rPr>
        <w:t xml:space="preserve">so that they can </w:t>
      </w:r>
      <w:r w:rsidR="00EF65F6" w:rsidRPr="00D6191B">
        <w:rPr>
          <w:rFonts w:ascii="Calibri" w:eastAsia="Times New Roman" w:hAnsi="Calibri" w:cs="Calibri"/>
          <w:color w:val="000000"/>
        </w:rPr>
        <w:t xml:space="preserve">operate </w:t>
      </w:r>
      <w:r w:rsidR="00837176">
        <w:rPr>
          <w:rFonts w:ascii="Calibri" w:eastAsia="Times New Roman" w:hAnsi="Calibri" w:cs="Calibri"/>
          <w:color w:val="000000"/>
        </w:rPr>
        <w:t>within the system of</w:t>
      </w:r>
      <w:r w:rsidR="00EF65F6" w:rsidRPr="00D6191B">
        <w:rPr>
          <w:rFonts w:ascii="Calibri" w:eastAsia="Times New Roman" w:hAnsi="Calibri" w:cs="Calibri"/>
          <w:color w:val="000000"/>
        </w:rPr>
        <w:t xml:space="preserve"> </w:t>
      </w:r>
      <w:r w:rsidR="00B431F9" w:rsidRPr="00D6191B">
        <w:rPr>
          <w:rFonts w:ascii="Calibri" w:eastAsia="Times New Roman" w:hAnsi="Calibri" w:cs="Calibri"/>
          <w:color w:val="000000"/>
        </w:rPr>
        <w:t>“machine language” commands like, “Go-to</w:t>
      </w:r>
      <w:r w:rsidR="00D6191B">
        <w:rPr>
          <w:rFonts w:ascii="Calibri" w:eastAsia="Times New Roman" w:hAnsi="Calibri" w:cs="Calibri"/>
          <w:color w:val="000000"/>
        </w:rPr>
        <w:t>,</w:t>
      </w:r>
      <w:r w:rsidR="00B431F9" w:rsidRPr="00D6191B">
        <w:rPr>
          <w:rFonts w:ascii="Calibri" w:eastAsia="Times New Roman" w:hAnsi="Calibri" w:cs="Calibri"/>
          <w:color w:val="000000"/>
        </w:rPr>
        <w:t>” a</w:t>
      </w:r>
      <w:r w:rsidR="00D6191B">
        <w:rPr>
          <w:rFonts w:ascii="Calibri" w:eastAsia="Times New Roman" w:hAnsi="Calibri" w:cs="Calibri"/>
          <w:color w:val="000000"/>
        </w:rPr>
        <w:t>long with the use of</w:t>
      </w:r>
      <w:r w:rsidR="00B431F9" w:rsidRPr="00D6191B">
        <w:rPr>
          <w:rFonts w:ascii="Calibri" w:eastAsia="Times New Roman" w:hAnsi="Calibri" w:cs="Calibri"/>
          <w:color w:val="000000"/>
        </w:rPr>
        <w:t xml:space="preserve"> “String variables”</w:t>
      </w:r>
      <w:r w:rsidR="001A1505">
        <w:rPr>
          <w:rFonts w:ascii="Calibri" w:eastAsia="Times New Roman" w:hAnsi="Calibri" w:cs="Calibri"/>
          <w:color w:val="000000"/>
        </w:rPr>
        <w:t xml:space="preserve"> that would </w:t>
      </w:r>
      <w:r w:rsidR="00837176">
        <w:rPr>
          <w:rFonts w:ascii="Calibri" w:eastAsia="Times New Roman" w:hAnsi="Calibri" w:cs="Calibri"/>
          <w:color w:val="000000"/>
        </w:rPr>
        <w:t xml:space="preserve">enable </w:t>
      </w:r>
      <w:r w:rsidR="001A1505">
        <w:rPr>
          <w:rFonts w:ascii="Calibri" w:eastAsia="Times New Roman" w:hAnsi="Calibri" w:cs="Calibri"/>
          <w:color w:val="000000"/>
        </w:rPr>
        <w:t>computer</w:t>
      </w:r>
      <w:r w:rsidR="00837176">
        <w:rPr>
          <w:rFonts w:ascii="Calibri" w:eastAsia="Times New Roman" w:hAnsi="Calibri" w:cs="Calibri"/>
          <w:color w:val="000000"/>
        </w:rPr>
        <w:t>s to</w:t>
      </w:r>
      <w:r w:rsidR="001A1505">
        <w:rPr>
          <w:rFonts w:ascii="Calibri" w:eastAsia="Times New Roman" w:hAnsi="Calibri" w:cs="Calibri"/>
          <w:color w:val="000000"/>
        </w:rPr>
        <w:t xml:space="preserve"> </w:t>
      </w:r>
      <w:r w:rsidR="000D4C44">
        <w:rPr>
          <w:rFonts w:ascii="Calibri" w:eastAsia="Times New Roman" w:hAnsi="Calibri" w:cs="Calibri"/>
          <w:color w:val="000000"/>
        </w:rPr>
        <w:t xml:space="preserve">solve problems and </w:t>
      </w:r>
      <w:r w:rsidR="001A1505">
        <w:rPr>
          <w:rFonts w:ascii="Calibri" w:eastAsia="Times New Roman" w:hAnsi="Calibri" w:cs="Calibri"/>
          <w:color w:val="000000"/>
        </w:rPr>
        <w:t xml:space="preserve">provide </w:t>
      </w:r>
      <w:r w:rsidR="000D4C44">
        <w:rPr>
          <w:rFonts w:ascii="Calibri" w:eastAsia="Times New Roman" w:hAnsi="Calibri" w:cs="Calibri"/>
          <w:color w:val="000000"/>
        </w:rPr>
        <w:t xml:space="preserve">the </w:t>
      </w:r>
      <w:r w:rsidR="001A1505">
        <w:rPr>
          <w:rFonts w:ascii="Calibri" w:eastAsia="Times New Roman" w:hAnsi="Calibri" w:cs="Calibri"/>
          <w:color w:val="000000"/>
        </w:rPr>
        <w:t>results in English</w:t>
      </w:r>
      <w:r w:rsidR="00B431F9" w:rsidRPr="00D6191B">
        <w:rPr>
          <w:rFonts w:ascii="Calibri" w:eastAsia="Times New Roman" w:hAnsi="Calibri" w:cs="Calibri"/>
          <w:color w:val="000000"/>
        </w:rPr>
        <w:t xml:space="preserve">. The students were also taught to </w:t>
      </w:r>
      <w:r w:rsidR="00837176">
        <w:rPr>
          <w:rFonts w:ascii="Calibri" w:eastAsia="Times New Roman" w:hAnsi="Calibri" w:cs="Calibri"/>
          <w:color w:val="000000"/>
        </w:rPr>
        <w:t>includ</w:t>
      </w:r>
      <w:r w:rsidR="00B431F9" w:rsidRPr="00D6191B">
        <w:rPr>
          <w:rFonts w:ascii="Calibri" w:eastAsia="Times New Roman" w:hAnsi="Calibri" w:cs="Calibri"/>
          <w:color w:val="000000"/>
        </w:rPr>
        <w:t xml:space="preserve">e in their programs appropriate “Sprites” that would pop up whenever the computer </w:t>
      </w:r>
      <w:r w:rsidR="000D4C44">
        <w:rPr>
          <w:rFonts w:ascii="Calibri" w:eastAsia="Times New Roman" w:hAnsi="Calibri" w:cs="Calibri"/>
          <w:color w:val="000000"/>
        </w:rPr>
        <w:t>poste</w:t>
      </w:r>
      <w:r w:rsidR="00B431F9" w:rsidRPr="00D6191B">
        <w:rPr>
          <w:rFonts w:ascii="Calibri" w:eastAsia="Times New Roman" w:hAnsi="Calibri" w:cs="Calibri"/>
          <w:color w:val="000000"/>
        </w:rPr>
        <w:t xml:space="preserve">d the </w:t>
      </w:r>
      <w:r w:rsidR="00D6191B">
        <w:rPr>
          <w:rFonts w:ascii="Calibri" w:eastAsia="Times New Roman" w:hAnsi="Calibri" w:cs="Calibri"/>
          <w:color w:val="000000"/>
        </w:rPr>
        <w:t xml:space="preserve">correct </w:t>
      </w:r>
      <w:r w:rsidR="00B431F9" w:rsidRPr="00D6191B">
        <w:rPr>
          <w:rFonts w:ascii="Calibri" w:eastAsia="Times New Roman" w:hAnsi="Calibri" w:cs="Calibri"/>
          <w:color w:val="000000"/>
        </w:rPr>
        <w:t xml:space="preserve">solution.  </w:t>
      </w:r>
    </w:p>
    <w:p w14:paraId="0295D0F1" w14:textId="542BA717" w:rsidR="00D6191B"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color w:val="000000"/>
        </w:rPr>
        <w:t xml:space="preserve">         </w:t>
      </w:r>
      <w:r w:rsidR="00261C85">
        <w:rPr>
          <w:rFonts w:ascii="Calibri" w:eastAsia="Times New Roman" w:hAnsi="Calibri" w:cs="Calibri"/>
          <w:color w:val="000000"/>
        </w:rPr>
        <w:t xml:space="preserve">For instance, I recall writing a program to find quadratic </w:t>
      </w:r>
      <w:r w:rsidR="00493143">
        <w:rPr>
          <w:rFonts w:ascii="Calibri" w:eastAsia="Times New Roman" w:hAnsi="Calibri" w:cs="Calibri"/>
          <w:color w:val="000000"/>
        </w:rPr>
        <w:t>“roots”</w:t>
      </w:r>
      <w:r w:rsidR="00261C85">
        <w:rPr>
          <w:rFonts w:ascii="Calibri" w:eastAsia="Times New Roman" w:hAnsi="Calibri" w:cs="Calibri"/>
          <w:color w:val="000000"/>
        </w:rPr>
        <w:t xml:space="preserve">. What was amazing </w:t>
      </w:r>
      <w:r w:rsidR="00837176">
        <w:rPr>
          <w:rFonts w:ascii="Calibri" w:eastAsia="Times New Roman" w:hAnsi="Calibri" w:cs="Calibri"/>
          <w:color w:val="000000"/>
        </w:rPr>
        <w:t xml:space="preserve">about it </w:t>
      </w:r>
      <w:r w:rsidR="00261C85">
        <w:rPr>
          <w:rFonts w:ascii="Calibri" w:eastAsia="Times New Roman" w:hAnsi="Calibri" w:cs="Calibri"/>
          <w:color w:val="000000"/>
        </w:rPr>
        <w:t xml:space="preserve">was that as soon as </w:t>
      </w:r>
      <w:r w:rsidR="00493143">
        <w:rPr>
          <w:rFonts w:ascii="Calibri" w:eastAsia="Times New Roman" w:hAnsi="Calibri" w:cs="Calibri"/>
          <w:color w:val="000000"/>
        </w:rPr>
        <w:t>a quadratic equation</w:t>
      </w:r>
      <w:r w:rsidR="00261C85">
        <w:rPr>
          <w:rFonts w:ascii="Calibri" w:eastAsia="Times New Roman" w:hAnsi="Calibri" w:cs="Calibri"/>
          <w:color w:val="000000"/>
        </w:rPr>
        <w:t xml:space="preserve"> was put into </w:t>
      </w:r>
      <w:r w:rsidR="00551C04">
        <w:rPr>
          <w:rFonts w:ascii="Calibri" w:eastAsia="Times New Roman" w:hAnsi="Calibri" w:cs="Calibri"/>
          <w:color w:val="000000"/>
        </w:rPr>
        <w:t>the</w:t>
      </w:r>
      <w:r w:rsidR="00261C85">
        <w:rPr>
          <w:rFonts w:ascii="Calibri" w:eastAsia="Times New Roman" w:hAnsi="Calibri" w:cs="Calibri"/>
          <w:color w:val="000000"/>
        </w:rPr>
        <w:t xml:space="preserve"> program</w:t>
      </w:r>
      <w:r w:rsidR="00493143">
        <w:rPr>
          <w:rFonts w:ascii="Calibri" w:eastAsia="Times New Roman" w:hAnsi="Calibri" w:cs="Calibri"/>
          <w:color w:val="000000"/>
        </w:rPr>
        <w:t xml:space="preserve"> and </w:t>
      </w:r>
      <w:r w:rsidR="008262BE">
        <w:rPr>
          <w:rFonts w:ascii="Calibri" w:eastAsia="Times New Roman" w:hAnsi="Calibri" w:cs="Calibri"/>
          <w:color w:val="000000"/>
        </w:rPr>
        <w:t xml:space="preserve">was </w:t>
      </w:r>
      <w:r w:rsidR="00493143">
        <w:rPr>
          <w:rFonts w:ascii="Calibri" w:eastAsia="Times New Roman" w:hAnsi="Calibri" w:cs="Calibri"/>
          <w:color w:val="000000"/>
        </w:rPr>
        <w:t>“run”</w:t>
      </w:r>
      <w:r w:rsidR="00261C85">
        <w:rPr>
          <w:rFonts w:ascii="Calibri" w:eastAsia="Times New Roman" w:hAnsi="Calibri" w:cs="Calibri"/>
          <w:color w:val="000000"/>
        </w:rPr>
        <w:t xml:space="preserve">, </w:t>
      </w:r>
      <w:r w:rsidR="00B557E8">
        <w:rPr>
          <w:rFonts w:ascii="Calibri" w:eastAsia="Times New Roman" w:hAnsi="Calibri" w:cs="Calibri"/>
          <w:color w:val="000000"/>
        </w:rPr>
        <w:t xml:space="preserve">the computer would </w:t>
      </w:r>
      <w:r w:rsidR="00AC51C6">
        <w:rPr>
          <w:rFonts w:ascii="Calibri" w:eastAsia="Times New Roman" w:hAnsi="Calibri" w:cs="Calibri"/>
          <w:color w:val="000000"/>
        </w:rPr>
        <w:t>spit out the “exact”</w:t>
      </w:r>
      <w:r w:rsidR="00B557E8">
        <w:rPr>
          <w:rFonts w:ascii="Calibri" w:eastAsia="Times New Roman" w:hAnsi="Calibri" w:cs="Calibri"/>
          <w:color w:val="000000"/>
        </w:rPr>
        <w:t xml:space="preserve"> answers</w:t>
      </w:r>
      <w:r w:rsidR="00AC51C6">
        <w:rPr>
          <w:rFonts w:ascii="Calibri" w:eastAsia="Times New Roman" w:hAnsi="Calibri" w:cs="Calibri"/>
          <w:color w:val="000000"/>
        </w:rPr>
        <w:t xml:space="preserve">, regardless </w:t>
      </w:r>
      <w:r w:rsidR="00134C24">
        <w:rPr>
          <w:rFonts w:ascii="Calibri" w:eastAsia="Times New Roman" w:hAnsi="Calibri" w:cs="Calibri"/>
          <w:color w:val="000000"/>
        </w:rPr>
        <w:t xml:space="preserve">of </w:t>
      </w:r>
      <w:proofErr w:type="gramStart"/>
      <w:r w:rsidR="00AC51C6">
        <w:rPr>
          <w:rFonts w:ascii="Calibri" w:eastAsia="Times New Roman" w:hAnsi="Calibri" w:cs="Calibri"/>
          <w:color w:val="000000"/>
        </w:rPr>
        <w:t>whether or not</w:t>
      </w:r>
      <w:proofErr w:type="gramEnd"/>
      <w:r w:rsidR="00AC51C6">
        <w:rPr>
          <w:rFonts w:ascii="Calibri" w:eastAsia="Times New Roman" w:hAnsi="Calibri" w:cs="Calibri"/>
          <w:color w:val="000000"/>
        </w:rPr>
        <w:t xml:space="preserve"> the</w:t>
      </w:r>
      <w:r w:rsidR="00690014">
        <w:rPr>
          <w:rFonts w:ascii="Calibri" w:eastAsia="Times New Roman" w:hAnsi="Calibri" w:cs="Calibri"/>
          <w:color w:val="000000"/>
        </w:rPr>
        <w:t xml:space="preserve"> answers</w:t>
      </w:r>
      <w:r w:rsidR="00AC51C6">
        <w:rPr>
          <w:rFonts w:ascii="Calibri" w:eastAsia="Times New Roman" w:hAnsi="Calibri" w:cs="Calibri"/>
          <w:color w:val="000000"/>
        </w:rPr>
        <w:t xml:space="preserve"> were</w:t>
      </w:r>
      <w:r w:rsidR="00B557E8">
        <w:rPr>
          <w:rFonts w:ascii="Calibri" w:eastAsia="Times New Roman" w:hAnsi="Calibri" w:cs="Calibri"/>
          <w:color w:val="000000"/>
        </w:rPr>
        <w:t xml:space="preserve"> “real”</w:t>
      </w:r>
      <w:r w:rsidR="00AC51C6">
        <w:rPr>
          <w:rFonts w:ascii="Calibri" w:eastAsia="Times New Roman" w:hAnsi="Calibri" w:cs="Calibri"/>
          <w:color w:val="000000"/>
        </w:rPr>
        <w:t xml:space="preserve">. </w:t>
      </w:r>
      <w:r w:rsidR="00B557E8">
        <w:rPr>
          <w:rFonts w:ascii="Calibri" w:eastAsia="Times New Roman" w:hAnsi="Calibri" w:cs="Calibri"/>
          <w:color w:val="000000"/>
        </w:rPr>
        <w:t xml:space="preserve"> </w:t>
      </w:r>
      <w:r w:rsidR="00134C24">
        <w:rPr>
          <w:rFonts w:ascii="Calibri" w:eastAsia="Times New Roman" w:hAnsi="Calibri" w:cs="Calibri"/>
          <w:color w:val="000000"/>
        </w:rPr>
        <w:t>In other words, t</w:t>
      </w:r>
      <w:r w:rsidR="00AC51C6">
        <w:rPr>
          <w:rFonts w:ascii="Calibri" w:eastAsia="Times New Roman" w:hAnsi="Calibri" w:cs="Calibri"/>
          <w:color w:val="000000"/>
        </w:rPr>
        <w:t>here was no rounding</w:t>
      </w:r>
      <w:r w:rsidR="00493143">
        <w:rPr>
          <w:rFonts w:ascii="Calibri" w:eastAsia="Times New Roman" w:hAnsi="Calibri" w:cs="Calibri"/>
          <w:color w:val="000000"/>
        </w:rPr>
        <w:t>-</w:t>
      </w:r>
      <w:r w:rsidR="00AC51C6">
        <w:rPr>
          <w:rFonts w:ascii="Calibri" w:eastAsia="Times New Roman" w:hAnsi="Calibri" w:cs="Calibri"/>
          <w:color w:val="000000"/>
        </w:rPr>
        <w:t>of</w:t>
      </w:r>
      <w:r w:rsidR="00E956C1">
        <w:rPr>
          <w:rFonts w:ascii="Calibri" w:eastAsia="Times New Roman" w:hAnsi="Calibri" w:cs="Calibri"/>
          <w:color w:val="000000"/>
        </w:rPr>
        <w:t>f of</w:t>
      </w:r>
      <w:r w:rsidR="00AC51C6">
        <w:rPr>
          <w:rFonts w:ascii="Calibri" w:eastAsia="Times New Roman" w:hAnsi="Calibri" w:cs="Calibri"/>
          <w:color w:val="000000"/>
        </w:rPr>
        <w:t xml:space="preserve"> “irrational,” “complex,” or “imaginary”</w:t>
      </w:r>
      <w:r w:rsidR="00E956C1">
        <w:rPr>
          <w:rFonts w:ascii="Calibri" w:eastAsia="Times New Roman" w:hAnsi="Calibri" w:cs="Calibri"/>
          <w:color w:val="000000"/>
        </w:rPr>
        <w:t xml:space="preserve"> numbers.</w:t>
      </w:r>
      <w:r w:rsidR="00AC51C6">
        <w:rPr>
          <w:rFonts w:ascii="Calibri" w:eastAsia="Times New Roman" w:hAnsi="Calibri" w:cs="Calibri"/>
          <w:color w:val="000000"/>
        </w:rPr>
        <w:t xml:space="preserve"> </w:t>
      </w:r>
      <w:r w:rsidR="00E956C1">
        <w:rPr>
          <w:rFonts w:ascii="Calibri" w:eastAsia="Times New Roman" w:hAnsi="Calibri" w:cs="Calibri"/>
          <w:color w:val="000000"/>
        </w:rPr>
        <w:t>And</w:t>
      </w:r>
      <w:r w:rsidR="00AC51C6">
        <w:rPr>
          <w:rFonts w:ascii="Calibri" w:eastAsia="Times New Roman" w:hAnsi="Calibri" w:cs="Calibri"/>
          <w:color w:val="000000"/>
        </w:rPr>
        <w:t>, immediately</w:t>
      </w:r>
      <w:r w:rsidR="002F4885">
        <w:rPr>
          <w:rFonts w:ascii="Calibri" w:eastAsia="Times New Roman" w:hAnsi="Calibri" w:cs="Calibri"/>
          <w:color w:val="000000"/>
        </w:rPr>
        <w:t xml:space="preserve"> </w:t>
      </w:r>
      <w:r w:rsidR="00AC51C6">
        <w:rPr>
          <w:rFonts w:ascii="Calibri" w:eastAsia="Times New Roman" w:hAnsi="Calibri" w:cs="Calibri"/>
          <w:color w:val="000000"/>
        </w:rPr>
        <w:t xml:space="preserve">upon the </w:t>
      </w:r>
      <w:r w:rsidR="00134C24">
        <w:rPr>
          <w:rFonts w:ascii="Calibri" w:eastAsia="Times New Roman" w:hAnsi="Calibri" w:cs="Calibri"/>
          <w:color w:val="000000"/>
        </w:rPr>
        <w:t xml:space="preserve">display of the </w:t>
      </w:r>
      <w:r w:rsidR="00E956C1">
        <w:rPr>
          <w:rFonts w:ascii="Calibri" w:eastAsia="Times New Roman" w:hAnsi="Calibri" w:cs="Calibri"/>
          <w:color w:val="000000"/>
        </w:rPr>
        <w:t>solutions</w:t>
      </w:r>
      <w:r w:rsidR="00134C24">
        <w:rPr>
          <w:rFonts w:ascii="Calibri" w:eastAsia="Times New Roman" w:hAnsi="Calibri" w:cs="Calibri"/>
          <w:color w:val="000000"/>
        </w:rPr>
        <w:t>, we would see</w:t>
      </w:r>
      <w:r w:rsidR="00E956C1">
        <w:rPr>
          <w:rFonts w:ascii="Calibri" w:eastAsia="Times New Roman" w:hAnsi="Calibri" w:cs="Calibri"/>
          <w:color w:val="000000"/>
        </w:rPr>
        <w:t xml:space="preserve"> and hear</w:t>
      </w:r>
      <w:r w:rsidR="00134C24">
        <w:rPr>
          <w:rFonts w:ascii="Calibri" w:eastAsia="Times New Roman" w:hAnsi="Calibri" w:cs="Calibri"/>
          <w:color w:val="000000"/>
        </w:rPr>
        <w:t xml:space="preserve"> </w:t>
      </w:r>
      <w:r w:rsidR="00E956C1">
        <w:rPr>
          <w:rFonts w:ascii="Calibri" w:eastAsia="Times New Roman" w:hAnsi="Calibri" w:cs="Calibri"/>
          <w:color w:val="000000"/>
        </w:rPr>
        <w:t>a</w:t>
      </w:r>
      <w:r w:rsidR="00134C24">
        <w:rPr>
          <w:rFonts w:ascii="Calibri" w:eastAsia="Times New Roman" w:hAnsi="Calibri" w:cs="Calibri"/>
          <w:color w:val="000000"/>
        </w:rPr>
        <w:t xml:space="preserve"> rocket blast</w:t>
      </w:r>
      <w:r w:rsidR="00E956C1">
        <w:rPr>
          <w:rFonts w:ascii="Calibri" w:eastAsia="Times New Roman" w:hAnsi="Calibri" w:cs="Calibri"/>
          <w:color w:val="000000"/>
        </w:rPr>
        <w:t>ing-</w:t>
      </w:r>
      <w:r w:rsidR="00134C24">
        <w:rPr>
          <w:rFonts w:ascii="Calibri" w:eastAsia="Times New Roman" w:hAnsi="Calibri" w:cs="Calibri"/>
          <w:color w:val="000000"/>
        </w:rPr>
        <w:t>off</w:t>
      </w:r>
      <w:r w:rsidR="002F4885">
        <w:rPr>
          <w:rFonts w:ascii="Calibri" w:eastAsia="Times New Roman" w:hAnsi="Calibri" w:cs="Calibri"/>
          <w:color w:val="000000"/>
        </w:rPr>
        <w:t>.</w:t>
      </w:r>
      <w:r w:rsidR="00D6191B" w:rsidRPr="00D6191B">
        <w:rPr>
          <w:rFonts w:ascii="Calibri" w:eastAsia="Times New Roman" w:hAnsi="Calibri" w:cs="Calibri"/>
          <w:color w:val="000000"/>
        </w:rPr>
        <w:t xml:space="preserve"> </w:t>
      </w:r>
      <w:r w:rsidR="00690014">
        <w:rPr>
          <w:rFonts w:ascii="Calibri" w:eastAsia="Times New Roman" w:hAnsi="Calibri" w:cs="Calibri"/>
          <w:color w:val="000000"/>
        </w:rPr>
        <w:t xml:space="preserve">That was </w:t>
      </w:r>
      <w:proofErr w:type="gramStart"/>
      <w:r w:rsidR="00690014">
        <w:rPr>
          <w:rFonts w:ascii="Calibri" w:eastAsia="Times New Roman" w:hAnsi="Calibri" w:cs="Calibri"/>
          <w:color w:val="000000"/>
        </w:rPr>
        <w:t xml:space="preserve">definitely </w:t>
      </w:r>
      <w:r w:rsidR="0089135F">
        <w:rPr>
          <w:rFonts w:ascii="Calibri" w:eastAsia="Times New Roman" w:hAnsi="Calibri" w:cs="Calibri"/>
          <w:color w:val="000000"/>
        </w:rPr>
        <w:t>one</w:t>
      </w:r>
      <w:proofErr w:type="gramEnd"/>
      <w:r w:rsidR="0089135F">
        <w:rPr>
          <w:rFonts w:ascii="Calibri" w:eastAsia="Times New Roman" w:hAnsi="Calibri" w:cs="Calibri"/>
          <w:color w:val="000000"/>
        </w:rPr>
        <w:t xml:space="preserve"> small example of the</w:t>
      </w:r>
      <w:r w:rsidR="008262BE">
        <w:rPr>
          <w:rFonts w:ascii="Calibri" w:eastAsia="Times New Roman" w:hAnsi="Calibri" w:cs="Calibri"/>
          <w:color w:val="000000"/>
        </w:rPr>
        <w:t xml:space="preserve"> </w:t>
      </w:r>
      <w:r w:rsidR="00690014">
        <w:rPr>
          <w:rFonts w:ascii="Calibri" w:eastAsia="Times New Roman" w:hAnsi="Calibri" w:cs="Calibri"/>
          <w:color w:val="000000"/>
        </w:rPr>
        <w:t>demon</w:t>
      </w:r>
      <w:r w:rsidR="009061F9">
        <w:rPr>
          <w:rFonts w:ascii="Calibri" w:eastAsia="Times New Roman" w:hAnsi="Calibri" w:cs="Calibri"/>
          <w:color w:val="000000"/>
        </w:rPr>
        <w:t>stration of</w:t>
      </w:r>
      <w:r w:rsidR="00690014">
        <w:rPr>
          <w:rFonts w:ascii="Calibri" w:eastAsia="Times New Roman" w:hAnsi="Calibri" w:cs="Calibri"/>
          <w:color w:val="000000"/>
        </w:rPr>
        <w:t xml:space="preserve"> machine intelligence</w:t>
      </w:r>
      <w:r w:rsidR="00A129E0">
        <w:rPr>
          <w:rFonts w:ascii="Calibri" w:eastAsia="Times New Roman" w:hAnsi="Calibri" w:cs="Calibri"/>
          <w:color w:val="000000"/>
        </w:rPr>
        <w:t xml:space="preserve"> back then.</w:t>
      </w:r>
      <w:r w:rsidR="001A1505">
        <w:rPr>
          <w:rFonts w:ascii="Calibri" w:eastAsia="Times New Roman" w:hAnsi="Calibri" w:cs="Calibri"/>
          <w:color w:val="000000"/>
        </w:rPr>
        <w:t xml:space="preserve"> </w:t>
      </w:r>
    </w:p>
    <w:p w14:paraId="2441CE8C" w14:textId="780A6FC1" w:rsidR="00CE3635"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color w:val="000000"/>
        </w:rPr>
        <w:lastRenderedPageBreak/>
        <w:t xml:space="preserve">         </w:t>
      </w:r>
      <w:r w:rsidR="008262BE">
        <w:rPr>
          <w:rFonts w:ascii="Calibri" w:eastAsia="Times New Roman" w:hAnsi="Calibri" w:cs="Calibri"/>
          <w:color w:val="000000"/>
        </w:rPr>
        <w:t>In effect, back in</w:t>
      </w:r>
      <w:r w:rsidR="002F4885">
        <w:rPr>
          <w:rFonts w:ascii="Calibri" w:eastAsia="Times New Roman" w:hAnsi="Calibri" w:cs="Calibri"/>
          <w:color w:val="000000"/>
        </w:rPr>
        <w:t xml:space="preserve"> those days</w:t>
      </w:r>
      <w:r w:rsidR="001A1505">
        <w:rPr>
          <w:rFonts w:ascii="Calibri" w:eastAsia="Times New Roman" w:hAnsi="Calibri" w:cs="Calibri"/>
          <w:color w:val="000000"/>
        </w:rPr>
        <w:t xml:space="preserve">, </w:t>
      </w:r>
      <w:r w:rsidR="00134C24">
        <w:rPr>
          <w:rFonts w:ascii="Calibri" w:eastAsia="Times New Roman" w:hAnsi="Calibri" w:cs="Calibri"/>
          <w:color w:val="000000"/>
        </w:rPr>
        <w:t>math teachers</w:t>
      </w:r>
      <w:r w:rsidR="001A1505">
        <w:rPr>
          <w:rFonts w:ascii="Calibri" w:eastAsia="Times New Roman" w:hAnsi="Calibri" w:cs="Calibri"/>
          <w:color w:val="000000"/>
        </w:rPr>
        <w:t xml:space="preserve"> were </w:t>
      </w:r>
      <w:proofErr w:type="gramStart"/>
      <w:r w:rsidR="001A1505">
        <w:rPr>
          <w:rFonts w:ascii="Calibri" w:eastAsia="Times New Roman" w:hAnsi="Calibri" w:cs="Calibri"/>
          <w:color w:val="000000"/>
        </w:rPr>
        <w:t>actually teaching</w:t>
      </w:r>
      <w:proofErr w:type="gramEnd"/>
      <w:r w:rsidR="001A1505">
        <w:rPr>
          <w:rFonts w:ascii="Calibri" w:eastAsia="Times New Roman" w:hAnsi="Calibri" w:cs="Calibri"/>
          <w:color w:val="000000"/>
        </w:rPr>
        <w:t xml:space="preserve"> </w:t>
      </w:r>
      <w:r w:rsidR="002F4885">
        <w:rPr>
          <w:rFonts w:ascii="Calibri" w:eastAsia="Times New Roman" w:hAnsi="Calibri" w:cs="Calibri"/>
          <w:color w:val="000000"/>
        </w:rPr>
        <w:t xml:space="preserve">high school </w:t>
      </w:r>
      <w:r w:rsidR="00E404B5">
        <w:rPr>
          <w:rFonts w:ascii="Calibri" w:eastAsia="Times New Roman" w:hAnsi="Calibri" w:cs="Calibri"/>
          <w:color w:val="000000"/>
        </w:rPr>
        <w:t xml:space="preserve">students to have </w:t>
      </w:r>
      <w:r w:rsidR="008262BE">
        <w:rPr>
          <w:rFonts w:ascii="Calibri" w:eastAsia="Times New Roman" w:hAnsi="Calibri" w:cs="Calibri"/>
          <w:color w:val="000000"/>
        </w:rPr>
        <w:t xml:space="preserve">their </w:t>
      </w:r>
      <w:r w:rsidR="001A1505">
        <w:rPr>
          <w:rFonts w:ascii="Calibri" w:eastAsia="Times New Roman" w:hAnsi="Calibri" w:cs="Calibri"/>
          <w:color w:val="000000"/>
        </w:rPr>
        <w:t>computer</w:t>
      </w:r>
      <w:r w:rsidR="00E404B5">
        <w:rPr>
          <w:rFonts w:ascii="Calibri" w:eastAsia="Times New Roman" w:hAnsi="Calibri" w:cs="Calibri"/>
          <w:color w:val="000000"/>
        </w:rPr>
        <w:t>s</w:t>
      </w:r>
      <w:r w:rsidR="001A1505">
        <w:rPr>
          <w:rFonts w:ascii="Calibri" w:eastAsia="Times New Roman" w:hAnsi="Calibri" w:cs="Calibri"/>
          <w:color w:val="000000"/>
        </w:rPr>
        <w:t xml:space="preserve"> </w:t>
      </w:r>
      <w:r w:rsidR="002F4885">
        <w:rPr>
          <w:rFonts w:ascii="Calibri" w:eastAsia="Times New Roman" w:hAnsi="Calibri" w:cs="Calibri"/>
          <w:color w:val="000000"/>
        </w:rPr>
        <w:t xml:space="preserve">translate </w:t>
      </w:r>
      <w:r w:rsidR="008262BE">
        <w:rPr>
          <w:rFonts w:ascii="Calibri" w:eastAsia="Times New Roman" w:hAnsi="Calibri" w:cs="Calibri"/>
          <w:color w:val="000000"/>
        </w:rPr>
        <w:t xml:space="preserve">human </w:t>
      </w:r>
      <w:r w:rsidR="002F4885">
        <w:rPr>
          <w:rFonts w:ascii="Calibri" w:eastAsia="Times New Roman" w:hAnsi="Calibri" w:cs="Calibri"/>
          <w:color w:val="000000"/>
        </w:rPr>
        <w:t>language</w:t>
      </w:r>
      <w:r w:rsidR="008262BE">
        <w:rPr>
          <w:rFonts w:ascii="Calibri" w:eastAsia="Times New Roman" w:hAnsi="Calibri" w:cs="Calibri"/>
          <w:color w:val="000000"/>
        </w:rPr>
        <w:t>s</w:t>
      </w:r>
      <w:r w:rsidR="002F4885">
        <w:rPr>
          <w:rFonts w:ascii="Calibri" w:eastAsia="Times New Roman" w:hAnsi="Calibri" w:cs="Calibri"/>
          <w:color w:val="000000"/>
        </w:rPr>
        <w:t xml:space="preserve"> into</w:t>
      </w:r>
      <w:r w:rsidR="00134C24">
        <w:rPr>
          <w:rFonts w:ascii="Calibri" w:eastAsia="Times New Roman" w:hAnsi="Calibri" w:cs="Calibri"/>
          <w:color w:val="000000"/>
        </w:rPr>
        <w:t xml:space="preserve"> their </w:t>
      </w:r>
      <w:r w:rsidR="002F4885">
        <w:rPr>
          <w:rFonts w:ascii="Calibri" w:eastAsia="Times New Roman" w:hAnsi="Calibri" w:cs="Calibri"/>
          <w:color w:val="000000"/>
        </w:rPr>
        <w:t>“machine language”</w:t>
      </w:r>
      <w:r w:rsidR="00E404B5">
        <w:rPr>
          <w:rFonts w:ascii="Calibri" w:eastAsia="Times New Roman" w:hAnsi="Calibri" w:cs="Calibri"/>
          <w:color w:val="000000"/>
        </w:rPr>
        <w:t>,</w:t>
      </w:r>
      <w:r w:rsidR="002F4885">
        <w:rPr>
          <w:rFonts w:ascii="Calibri" w:eastAsia="Times New Roman" w:hAnsi="Calibri" w:cs="Calibri"/>
          <w:color w:val="000000"/>
        </w:rPr>
        <w:t xml:space="preserve"> and then</w:t>
      </w:r>
      <w:r w:rsidR="00E404B5">
        <w:rPr>
          <w:rFonts w:ascii="Calibri" w:eastAsia="Times New Roman" w:hAnsi="Calibri" w:cs="Calibri"/>
          <w:color w:val="000000"/>
        </w:rPr>
        <w:t>,</w:t>
      </w:r>
      <w:r w:rsidR="002F4885">
        <w:rPr>
          <w:rFonts w:ascii="Calibri" w:eastAsia="Times New Roman" w:hAnsi="Calibri" w:cs="Calibri"/>
          <w:color w:val="000000"/>
        </w:rPr>
        <w:t xml:space="preserve"> respond </w:t>
      </w:r>
      <w:r w:rsidR="00134C24">
        <w:rPr>
          <w:rFonts w:ascii="Calibri" w:eastAsia="Times New Roman" w:hAnsi="Calibri" w:cs="Calibri"/>
          <w:color w:val="000000"/>
        </w:rPr>
        <w:t xml:space="preserve">back </w:t>
      </w:r>
      <w:r w:rsidR="002F4885">
        <w:rPr>
          <w:rFonts w:ascii="Calibri" w:eastAsia="Times New Roman" w:hAnsi="Calibri" w:cs="Calibri"/>
          <w:color w:val="000000"/>
        </w:rPr>
        <w:t xml:space="preserve">in </w:t>
      </w:r>
      <w:r w:rsidR="008262BE">
        <w:rPr>
          <w:rFonts w:ascii="Calibri" w:eastAsia="Times New Roman" w:hAnsi="Calibri" w:cs="Calibri"/>
          <w:color w:val="000000"/>
        </w:rPr>
        <w:t>the languages that formed the basis of their “reasoning”</w:t>
      </w:r>
      <w:r w:rsidR="002F4885">
        <w:rPr>
          <w:rFonts w:ascii="Calibri" w:eastAsia="Times New Roman" w:hAnsi="Calibri" w:cs="Calibri"/>
          <w:color w:val="000000"/>
        </w:rPr>
        <w:t xml:space="preserve">. </w:t>
      </w:r>
      <w:r w:rsidR="00E404B5">
        <w:rPr>
          <w:rFonts w:ascii="Calibri" w:eastAsia="Times New Roman" w:hAnsi="Calibri" w:cs="Calibri"/>
          <w:color w:val="000000"/>
        </w:rPr>
        <w:t>What this means is that man has, for quite some time, been using “artificial intelligence”</w:t>
      </w:r>
      <w:r w:rsidR="00151B0B">
        <w:rPr>
          <w:rFonts w:ascii="Calibri" w:eastAsia="Times New Roman" w:hAnsi="Calibri" w:cs="Calibri"/>
          <w:color w:val="000000"/>
        </w:rPr>
        <w:t>,</w:t>
      </w:r>
      <w:r w:rsidR="00E404B5">
        <w:rPr>
          <w:rFonts w:ascii="Calibri" w:eastAsia="Times New Roman" w:hAnsi="Calibri" w:cs="Calibri"/>
          <w:color w:val="000000"/>
        </w:rPr>
        <w:t xml:space="preserve"> </w:t>
      </w:r>
      <w:r w:rsidR="00151B0B">
        <w:rPr>
          <w:rFonts w:ascii="Calibri" w:eastAsia="Times New Roman" w:hAnsi="Calibri" w:cs="Calibri"/>
          <w:color w:val="000000"/>
        </w:rPr>
        <w:t>only</w:t>
      </w:r>
      <w:r w:rsidR="008262BE">
        <w:rPr>
          <w:rFonts w:ascii="Calibri" w:eastAsia="Times New Roman" w:hAnsi="Calibri" w:cs="Calibri"/>
          <w:color w:val="000000"/>
        </w:rPr>
        <w:t xml:space="preserve"> that</w:t>
      </w:r>
      <w:r w:rsidR="00151B0B">
        <w:rPr>
          <w:rFonts w:ascii="Calibri" w:eastAsia="Times New Roman" w:hAnsi="Calibri" w:cs="Calibri"/>
          <w:color w:val="000000"/>
        </w:rPr>
        <w:t>, now that</w:t>
      </w:r>
      <w:r w:rsidR="00E404B5">
        <w:rPr>
          <w:rFonts w:ascii="Calibri" w:eastAsia="Times New Roman" w:hAnsi="Calibri" w:cs="Calibri"/>
          <w:color w:val="000000"/>
        </w:rPr>
        <w:t xml:space="preserve"> we have </w:t>
      </w:r>
      <w:r w:rsidR="00151B0B">
        <w:rPr>
          <w:rFonts w:ascii="Calibri" w:eastAsia="Times New Roman" w:hAnsi="Calibri" w:cs="Calibri"/>
          <w:color w:val="000000"/>
        </w:rPr>
        <w:t>become more reliant upon it</w:t>
      </w:r>
      <w:r w:rsidR="008262BE">
        <w:rPr>
          <w:rFonts w:ascii="Calibri" w:eastAsia="Times New Roman" w:hAnsi="Calibri" w:cs="Calibri"/>
          <w:color w:val="000000"/>
        </w:rPr>
        <w:t xml:space="preserve"> for many day</w:t>
      </w:r>
      <w:r w:rsidR="00BE35F6">
        <w:rPr>
          <w:rFonts w:ascii="Calibri" w:eastAsia="Times New Roman" w:hAnsi="Calibri" w:cs="Calibri"/>
          <w:color w:val="000000"/>
        </w:rPr>
        <w:t>-</w:t>
      </w:r>
      <w:r w:rsidR="008262BE">
        <w:rPr>
          <w:rFonts w:ascii="Calibri" w:eastAsia="Times New Roman" w:hAnsi="Calibri" w:cs="Calibri"/>
          <w:color w:val="000000"/>
        </w:rPr>
        <w:t>to</w:t>
      </w:r>
      <w:r w:rsidR="00BE35F6">
        <w:rPr>
          <w:rFonts w:ascii="Calibri" w:eastAsia="Times New Roman" w:hAnsi="Calibri" w:cs="Calibri"/>
          <w:color w:val="000000"/>
        </w:rPr>
        <w:t>-</w:t>
      </w:r>
      <w:r w:rsidR="008262BE">
        <w:rPr>
          <w:rFonts w:ascii="Calibri" w:eastAsia="Times New Roman" w:hAnsi="Calibri" w:cs="Calibri"/>
          <w:color w:val="000000"/>
        </w:rPr>
        <w:t xml:space="preserve"> day </w:t>
      </w:r>
      <w:r w:rsidR="009314F6">
        <w:rPr>
          <w:rFonts w:ascii="Calibri" w:eastAsia="Times New Roman" w:hAnsi="Calibri" w:cs="Calibri"/>
          <w:color w:val="000000"/>
        </w:rPr>
        <w:t>activities</w:t>
      </w:r>
      <w:r w:rsidR="00151B0B">
        <w:rPr>
          <w:rFonts w:ascii="Calibri" w:eastAsia="Times New Roman" w:hAnsi="Calibri" w:cs="Calibri"/>
          <w:color w:val="000000"/>
        </w:rPr>
        <w:t xml:space="preserve">, we have learned to take it for granted. Today, if I have the question, “Who was the first astronaut to orbit the earth?”, I might ask Google or Siri, “who” would then sort through </w:t>
      </w:r>
      <w:r w:rsidR="009314F6">
        <w:rPr>
          <w:rFonts w:ascii="Calibri" w:eastAsia="Times New Roman" w:hAnsi="Calibri" w:cs="Calibri"/>
          <w:color w:val="000000"/>
        </w:rPr>
        <w:t>immense shelves of</w:t>
      </w:r>
      <w:r w:rsidR="00151B0B">
        <w:rPr>
          <w:rFonts w:ascii="Calibri" w:eastAsia="Times New Roman" w:hAnsi="Calibri" w:cs="Calibri"/>
          <w:color w:val="000000"/>
        </w:rPr>
        <w:t xml:space="preserve"> data bank</w:t>
      </w:r>
      <w:r w:rsidR="00E40E97">
        <w:rPr>
          <w:rFonts w:ascii="Calibri" w:eastAsia="Times New Roman" w:hAnsi="Calibri" w:cs="Calibri"/>
          <w:color w:val="000000"/>
        </w:rPr>
        <w:t>s</w:t>
      </w:r>
      <w:r w:rsidR="00151B0B">
        <w:rPr>
          <w:rFonts w:ascii="Calibri" w:eastAsia="Times New Roman" w:hAnsi="Calibri" w:cs="Calibri"/>
          <w:color w:val="000000"/>
        </w:rPr>
        <w:t xml:space="preserve"> of information </w:t>
      </w:r>
      <w:r w:rsidR="009314F6">
        <w:rPr>
          <w:rFonts w:ascii="Calibri" w:eastAsia="Times New Roman" w:hAnsi="Calibri" w:cs="Calibri"/>
          <w:color w:val="000000"/>
        </w:rPr>
        <w:t xml:space="preserve">in a split second, </w:t>
      </w:r>
      <w:r w:rsidR="00151B0B">
        <w:rPr>
          <w:rFonts w:ascii="Calibri" w:eastAsia="Times New Roman" w:hAnsi="Calibri" w:cs="Calibri"/>
          <w:color w:val="000000"/>
        </w:rPr>
        <w:t>to come up with, “</w:t>
      </w:r>
      <w:r w:rsidR="000D0EA4">
        <w:rPr>
          <w:rFonts w:ascii="Calibri" w:eastAsia="Times New Roman" w:hAnsi="Calibri" w:cs="Calibri"/>
          <w:color w:val="000000"/>
        </w:rPr>
        <w:t>Yu</w:t>
      </w:r>
      <w:r w:rsidR="00151B0B">
        <w:rPr>
          <w:rFonts w:ascii="Calibri" w:eastAsia="Times New Roman" w:hAnsi="Calibri" w:cs="Calibri"/>
          <w:color w:val="000000"/>
        </w:rPr>
        <w:t>ri Gagarin</w:t>
      </w:r>
      <w:r w:rsidR="00E40E97">
        <w:rPr>
          <w:rFonts w:ascii="Calibri" w:eastAsia="Times New Roman" w:hAnsi="Calibri" w:cs="Calibri"/>
          <w:color w:val="000000"/>
        </w:rPr>
        <w:t>.”</w:t>
      </w:r>
      <w:r w:rsidR="00151B0B">
        <w:rPr>
          <w:rFonts w:ascii="Calibri" w:eastAsia="Times New Roman" w:hAnsi="Calibri" w:cs="Calibri"/>
          <w:color w:val="000000"/>
        </w:rPr>
        <w:t xml:space="preserve"> </w:t>
      </w:r>
    </w:p>
    <w:p w14:paraId="0D5D4ED4" w14:textId="2EA668D2" w:rsidR="00BE35F6" w:rsidRPr="008C56AB" w:rsidRDefault="004A22C0" w:rsidP="004A22C0">
      <w:pPr>
        <w:pStyle w:val="ListParagraph"/>
        <w:spacing w:line="360" w:lineRule="auto"/>
        <w:rPr>
          <w:rFonts w:ascii="Calibri" w:eastAsia="Times New Roman" w:hAnsi="Calibri" w:cs="Calibri"/>
          <w:color w:val="000000"/>
        </w:rPr>
      </w:pPr>
      <w:r>
        <w:rPr>
          <w:rFonts w:ascii="Calibri" w:eastAsia="Times New Roman" w:hAnsi="Calibri" w:cs="Calibri"/>
          <w:color w:val="000000"/>
        </w:rPr>
        <w:t xml:space="preserve">         </w:t>
      </w:r>
      <w:r w:rsidR="00E40E97">
        <w:rPr>
          <w:rFonts w:ascii="Calibri" w:eastAsia="Times New Roman" w:hAnsi="Calibri" w:cs="Calibri"/>
          <w:color w:val="000000"/>
        </w:rPr>
        <w:t xml:space="preserve">So, when God decided to break up </w:t>
      </w:r>
      <w:r w:rsidR="00ED1A13">
        <w:rPr>
          <w:rFonts w:ascii="Calibri" w:eastAsia="Times New Roman" w:hAnsi="Calibri" w:cs="Calibri"/>
          <w:color w:val="000000"/>
        </w:rPr>
        <w:t xml:space="preserve">the </w:t>
      </w:r>
      <w:r w:rsidR="00E40E97">
        <w:rPr>
          <w:rFonts w:ascii="Calibri" w:eastAsia="Times New Roman" w:hAnsi="Calibri" w:cs="Calibri"/>
          <w:color w:val="000000"/>
        </w:rPr>
        <w:t xml:space="preserve">human population into </w:t>
      </w:r>
      <w:r w:rsidR="00ED1A13">
        <w:rPr>
          <w:rFonts w:ascii="Calibri" w:eastAsia="Times New Roman" w:hAnsi="Calibri" w:cs="Calibri"/>
          <w:color w:val="000000"/>
        </w:rPr>
        <w:t>smaller</w:t>
      </w:r>
      <w:r w:rsidR="00E40E97">
        <w:rPr>
          <w:rFonts w:ascii="Calibri" w:eastAsia="Times New Roman" w:hAnsi="Calibri" w:cs="Calibri"/>
          <w:color w:val="000000"/>
        </w:rPr>
        <w:t xml:space="preserve"> cultural groups</w:t>
      </w:r>
      <w:r w:rsidR="00CE3635">
        <w:rPr>
          <w:rFonts w:ascii="Calibri" w:eastAsia="Times New Roman" w:hAnsi="Calibri" w:cs="Calibri"/>
          <w:color w:val="000000"/>
        </w:rPr>
        <w:t>,</w:t>
      </w:r>
      <w:r w:rsidR="00E40E97">
        <w:rPr>
          <w:rFonts w:ascii="Calibri" w:eastAsia="Times New Roman" w:hAnsi="Calibri" w:cs="Calibri"/>
          <w:color w:val="000000"/>
        </w:rPr>
        <w:t xml:space="preserve"> </w:t>
      </w:r>
      <w:r w:rsidR="0068319C">
        <w:rPr>
          <w:rFonts w:ascii="Calibri" w:eastAsia="Times New Roman" w:hAnsi="Calibri" w:cs="Calibri"/>
          <w:color w:val="000000"/>
        </w:rPr>
        <w:t xml:space="preserve">by fragmenting </w:t>
      </w:r>
      <w:r w:rsidR="00DD7793">
        <w:rPr>
          <w:rFonts w:ascii="Calibri" w:eastAsia="Times New Roman" w:hAnsi="Calibri" w:cs="Calibri"/>
          <w:color w:val="000000"/>
        </w:rPr>
        <w:t xml:space="preserve">the </w:t>
      </w:r>
      <w:r w:rsidR="001A628D">
        <w:rPr>
          <w:rFonts w:ascii="Calibri" w:eastAsia="Times New Roman" w:hAnsi="Calibri" w:cs="Calibri"/>
          <w:color w:val="000000"/>
        </w:rPr>
        <w:t xml:space="preserve">single </w:t>
      </w:r>
      <w:r w:rsidR="00DD7793">
        <w:rPr>
          <w:rFonts w:ascii="Calibri" w:eastAsia="Times New Roman" w:hAnsi="Calibri" w:cs="Calibri"/>
          <w:color w:val="000000"/>
        </w:rPr>
        <w:t>language i</w:t>
      </w:r>
      <w:r w:rsidR="00E40E97">
        <w:rPr>
          <w:rFonts w:ascii="Calibri" w:eastAsia="Times New Roman" w:hAnsi="Calibri" w:cs="Calibri"/>
          <w:color w:val="000000"/>
        </w:rPr>
        <w:t>n</w:t>
      </w:r>
      <w:r w:rsidR="00DD7793">
        <w:rPr>
          <w:rFonts w:ascii="Calibri" w:eastAsia="Times New Roman" w:hAnsi="Calibri" w:cs="Calibri"/>
          <w:color w:val="000000"/>
        </w:rPr>
        <w:t>to</w:t>
      </w:r>
      <w:r w:rsidR="00E40E97">
        <w:rPr>
          <w:rFonts w:ascii="Calibri" w:eastAsia="Times New Roman" w:hAnsi="Calibri" w:cs="Calibri"/>
          <w:color w:val="000000"/>
        </w:rPr>
        <w:t xml:space="preserve"> </w:t>
      </w:r>
      <w:r w:rsidR="00CE3635">
        <w:rPr>
          <w:rFonts w:ascii="Calibri" w:eastAsia="Times New Roman" w:hAnsi="Calibri" w:cs="Calibri"/>
          <w:color w:val="000000"/>
        </w:rPr>
        <w:t xml:space="preserve">multiple </w:t>
      </w:r>
      <w:r w:rsidR="00E40E97">
        <w:rPr>
          <w:rFonts w:ascii="Calibri" w:eastAsia="Times New Roman" w:hAnsi="Calibri" w:cs="Calibri"/>
          <w:color w:val="000000"/>
        </w:rPr>
        <w:t>language</w:t>
      </w:r>
      <w:r w:rsidR="00CE3635">
        <w:rPr>
          <w:rFonts w:ascii="Calibri" w:eastAsia="Times New Roman" w:hAnsi="Calibri" w:cs="Calibri"/>
          <w:color w:val="000000"/>
        </w:rPr>
        <w:t>s</w:t>
      </w:r>
      <w:r w:rsidR="00ED1A13">
        <w:rPr>
          <w:rFonts w:ascii="Calibri" w:eastAsia="Times New Roman" w:hAnsi="Calibri" w:cs="Calibri"/>
          <w:color w:val="000000"/>
        </w:rPr>
        <w:t>, He did so because</w:t>
      </w:r>
      <w:r w:rsidR="00E40E97">
        <w:rPr>
          <w:rFonts w:ascii="Calibri" w:eastAsia="Times New Roman" w:hAnsi="Calibri" w:cs="Calibri"/>
          <w:color w:val="000000"/>
        </w:rPr>
        <w:t xml:space="preserve"> of </w:t>
      </w:r>
      <w:r w:rsidR="00ED1A13">
        <w:rPr>
          <w:rFonts w:ascii="Calibri" w:eastAsia="Times New Roman" w:hAnsi="Calibri" w:cs="Calibri"/>
          <w:color w:val="000000"/>
        </w:rPr>
        <w:t>the danger man pos</w:t>
      </w:r>
      <w:r w:rsidR="00CE3635">
        <w:rPr>
          <w:rFonts w:ascii="Calibri" w:eastAsia="Times New Roman" w:hAnsi="Calibri" w:cs="Calibri"/>
          <w:color w:val="000000"/>
        </w:rPr>
        <w:t>ed</w:t>
      </w:r>
      <w:r w:rsidR="00ED1A13">
        <w:rPr>
          <w:rFonts w:ascii="Calibri" w:eastAsia="Times New Roman" w:hAnsi="Calibri" w:cs="Calibri"/>
          <w:color w:val="000000"/>
        </w:rPr>
        <w:t xml:space="preserve"> to </w:t>
      </w:r>
      <w:r w:rsidR="00CE3635">
        <w:rPr>
          <w:rFonts w:ascii="Calibri" w:eastAsia="Times New Roman" w:hAnsi="Calibri" w:cs="Calibri"/>
          <w:color w:val="000000"/>
        </w:rPr>
        <w:t xml:space="preserve">God’s creation on earth when </w:t>
      </w:r>
      <w:r w:rsidR="009314F6">
        <w:rPr>
          <w:rFonts w:ascii="Calibri" w:eastAsia="Times New Roman" w:hAnsi="Calibri" w:cs="Calibri"/>
          <w:color w:val="000000"/>
        </w:rPr>
        <w:t xml:space="preserve">all humans spoke a </w:t>
      </w:r>
      <w:r w:rsidR="00CE3635">
        <w:rPr>
          <w:rFonts w:ascii="Calibri" w:eastAsia="Times New Roman" w:hAnsi="Calibri" w:cs="Calibri"/>
          <w:color w:val="000000"/>
        </w:rPr>
        <w:t xml:space="preserve">common </w:t>
      </w:r>
      <w:r w:rsidR="009314F6">
        <w:rPr>
          <w:rFonts w:ascii="Calibri" w:eastAsia="Times New Roman" w:hAnsi="Calibri" w:cs="Calibri"/>
          <w:color w:val="000000"/>
        </w:rPr>
        <w:t>tongue</w:t>
      </w:r>
      <w:r w:rsidR="00ED1A13">
        <w:rPr>
          <w:rFonts w:ascii="Calibri" w:eastAsia="Times New Roman" w:hAnsi="Calibri" w:cs="Calibri"/>
          <w:color w:val="000000"/>
        </w:rPr>
        <w:t>. But</w:t>
      </w:r>
      <w:r w:rsidR="00E40E97">
        <w:rPr>
          <w:rFonts w:ascii="Calibri" w:eastAsia="Times New Roman" w:hAnsi="Calibri" w:cs="Calibri"/>
          <w:color w:val="000000"/>
        </w:rPr>
        <w:t xml:space="preserve"> was God </w:t>
      </w:r>
      <w:r w:rsidR="00ED1A13">
        <w:rPr>
          <w:rFonts w:ascii="Calibri" w:eastAsia="Times New Roman" w:hAnsi="Calibri" w:cs="Calibri"/>
          <w:color w:val="000000"/>
        </w:rPr>
        <w:t xml:space="preserve">also </w:t>
      </w:r>
      <w:r w:rsidR="00DD7793">
        <w:rPr>
          <w:rFonts w:ascii="Calibri" w:eastAsia="Times New Roman" w:hAnsi="Calibri" w:cs="Calibri"/>
          <w:color w:val="000000"/>
        </w:rPr>
        <w:t>foreshadowing the</w:t>
      </w:r>
      <w:r w:rsidR="00ED1A13">
        <w:rPr>
          <w:rFonts w:ascii="Calibri" w:eastAsia="Times New Roman" w:hAnsi="Calibri" w:cs="Calibri"/>
          <w:color w:val="000000"/>
        </w:rPr>
        <w:t xml:space="preserve"> dilemma </w:t>
      </w:r>
      <w:r w:rsidR="00DD7793">
        <w:rPr>
          <w:rFonts w:ascii="Calibri" w:eastAsia="Times New Roman" w:hAnsi="Calibri" w:cs="Calibri"/>
          <w:color w:val="000000"/>
        </w:rPr>
        <w:t>lurking in the shadows of</w:t>
      </w:r>
      <w:r w:rsidR="00ED1A13">
        <w:rPr>
          <w:rFonts w:ascii="Calibri" w:eastAsia="Times New Roman" w:hAnsi="Calibri" w:cs="Calibri"/>
          <w:color w:val="000000"/>
        </w:rPr>
        <w:t xml:space="preserve"> the creative destructive potential of AI</w:t>
      </w:r>
      <w:r w:rsidR="00DD7793">
        <w:rPr>
          <w:rFonts w:ascii="Calibri" w:eastAsia="Times New Roman" w:hAnsi="Calibri" w:cs="Calibri"/>
          <w:color w:val="000000"/>
        </w:rPr>
        <w:t>? I</w:t>
      </w:r>
      <w:r w:rsidR="00CE3635">
        <w:rPr>
          <w:rFonts w:ascii="Calibri" w:eastAsia="Times New Roman" w:hAnsi="Calibri" w:cs="Calibri"/>
          <w:color w:val="000000"/>
        </w:rPr>
        <w:t>f</w:t>
      </w:r>
      <w:r w:rsidR="00ED1A13">
        <w:rPr>
          <w:rFonts w:ascii="Calibri" w:eastAsia="Times New Roman" w:hAnsi="Calibri" w:cs="Calibri"/>
          <w:color w:val="000000"/>
        </w:rPr>
        <w:t xml:space="preserve"> man </w:t>
      </w:r>
      <w:r w:rsidR="00CE3635">
        <w:rPr>
          <w:rFonts w:ascii="Calibri" w:eastAsia="Times New Roman" w:hAnsi="Calibri" w:cs="Calibri"/>
          <w:color w:val="000000"/>
        </w:rPr>
        <w:t>were to give</w:t>
      </w:r>
      <w:r w:rsidR="00ED1A13">
        <w:rPr>
          <w:rFonts w:ascii="Calibri" w:eastAsia="Times New Roman" w:hAnsi="Calibri" w:cs="Calibri"/>
          <w:color w:val="000000"/>
        </w:rPr>
        <w:t xml:space="preserve"> </w:t>
      </w:r>
      <w:r w:rsidR="005A04D3">
        <w:rPr>
          <w:rFonts w:ascii="Calibri" w:eastAsia="Times New Roman" w:hAnsi="Calibri" w:cs="Calibri"/>
          <w:color w:val="000000"/>
        </w:rPr>
        <w:t>AI</w:t>
      </w:r>
      <w:r w:rsidR="00ED1A13">
        <w:rPr>
          <w:rFonts w:ascii="Calibri" w:eastAsia="Times New Roman" w:hAnsi="Calibri" w:cs="Calibri"/>
          <w:color w:val="000000"/>
        </w:rPr>
        <w:t xml:space="preserve"> </w:t>
      </w:r>
      <w:r w:rsidR="00CE3635">
        <w:rPr>
          <w:rFonts w:ascii="Calibri" w:eastAsia="Times New Roman" w:hAnsi="Calibri" w:cs="Calibri"/>
          <w:color w:val="000000"/>
        </w:rPr>
        <w:t xml:space="preserve">a common </w:t>
      </w:r>
      <w:r w:rsidR="009314F6">
        <w:rPr>
          <w:rFonts w:ascii="Calibri" w:eastAsia="Times New Roman" w:hAnsi="Calibri" w:cs="Calibri"/>
          <w:color w:val="000000"/>
        </w:rPr>
        <w:t>tongue</w:t>
      </w:r>
      <w:r w:rsidR="00ED1A13">
        <w:rPr>
          <w:rFonts w:ascii="Calibri" w:eastAsia="Times New Roman" w:hAnsi="Calibri" w:cs="Calibri"/>
          <w:color w:val="000000"/>
        </w:rPr>
        <w:t xml:space="preserve"> </w:t>
      </w:r>
      <w:r w:rsidR="00CE3635">
        <w:rPr>
          <w:rFonts w:ascii="Calibri" w:eastAsia="Times New Roman" w:hAnsi="Calibri" w:cs="Calibri"/>
          <w:color w:val="000000"/>
        </w:rPr>
        <w:t>that would allow it</w:t>
      </w:r>
      <w:r w:rsidR="00ED1A13">
        <w:rPr>
          <w:rFonts w:ascii="Calibri" w:eastAsia="Times New Roman" w:hAnsi="Calibri" w:cs="Calibri"/>
          <w:color w:val="000000"/>
        </w:rPr>
        <w:t xml:space="preserve"> to communicate with one another across culture</w:t>
      </w:r>
      <w:r w:rsidR="00DD7793">
        <w:rPr>
          <w:rFonts w:ascii="Calibri" w:eastAsia="Times New Roman" w:hAnsi="Calibri" w:cs="Calibri"/>
          <w:color w:val="000000"/>
        </w:rPr>
        <w:t>s, what would happen then</w:t>
      </w:r>
      <w:r w:rsidR="00CE3635">
        <w:rPr>
          <w:rFonts w:ascii="Calibri" w:eastAsia="Times New Roman" w:hAnsi="Calibri" w:cs="Calibri"/>
          <w:color w:val="000000"/>
        </w:rPr>
        <w:t>?</w:t>
      </w:r>
      <w:r w:rsidR="0068319C">
        <w:rPr>
          <w:rFonts w:ascii="Calibri" w:eastAsia="Times New Roman" w:hAnsi="Calibri" w:cs="Calibri"/>
          <w:color w:val="000000"/>
        </w:rPr>
        <w:t xml:space="preserve"> </w:t>
      </w:r>
    </w:p>
    <w:p w14:paraId="60ECF6A7" w14:textId="4BFAD96C" w:rsidR="00F13782" w:rsidRDefault="008C56AB" w:rsidP="002D0E2F">
      <w:pPr>
        <w:pStyle w:val="ListParagraph"/>
        <w:numPr>
          <w:ilvl w:val="0"/>
          <w:numId w:val="3"/>
        </w:numPr>
        <w:spacing w:line="480" w:lineRule="auto"/>
        <w:rPr>
          <w:rFonts w:ascii="Calibri" w:eastAsia="Times New Roman" w:hAnsi="Calibri" w:cs="Calibri"/>
          <w:color w:val="000000"/>
        </w:rPr>
      </w:pPr>
      <w:r w:rsidRPr="00A75C9D">
        <w:rPr>
          <w:rFonts w:ascii="Calibri" w:eastAsia="Times New Roman" w:hAnsi="Calibri" w:cs="Calibri"/>
          <w:b/>
          <w:bCs/>
          <w:color w:val="000000"/>
        </w:rPr>
        <w:t>Future Expectations</w:t>
      </w:r>
      <w:r w:rsidR="0089135F">
        <w:rPr>
          <w:rFonts w:ascii="Calibri" w:eastAsia="Times New Roman" w:hAnsi="Calibri" w:cs="Calibri"/>
          <w:color w:val="000000"/>
        </w:rPr>
        <w:t>.</w:t>
      </w:r>
      <w:r w:rsidRPr="00A75C9D">
        <w:rPr>
          <w:rFonts w:ascii="Calibri" w:eastAsia="Times New Roman" w:hAnsi="Calibri" w:cs="Calibri"/>
          <w:color w:val="000000"/>
        </w:rPr>
        <w:t xml:space="preserve"> </w:t>
      </w:r>
      <w:r>
        <w:rPr>
          <w:rFonts w:ascii="Calibri" w:eastAsia="Times New Roman" w:hAnsi="Calibri" w:cs="Calibri"/>
          <w:color w:val="000000"/>
        </w:rPr>
        <w:t>I believe that</w:t>
      </w:r>
      <w:r w:rsidRPr="00A75C9D">
        <w:rPr>
          <w:rFonts w:ascii="Calibri" w:eastAsia="Times New Roman" w:hAnsi="Calibri" w:cs="Calibri"/>
          <w:color w:val="000000"/>
        </w:rPr>
        <w:t xml:space="preserve"> the promise of the OGS doctoral program is that the student </w:t>
      </w:r>
      <w:r>
        <w:rPr>
          <w:rFonts w:ascii="Calibri" w:eastAsia="Times New Roman" w:hAnsi="Calibri" w:cs="Calibri"/>
          <w:color w:val="000000"/>
        </w:rPr>
        <w:t>will</w:t>
      </w:r>
      <w:r w:rsidRPr="00A75C9D">
        <w:rPr>
          <w:rFonts w:ascii="Calibri" w:eastAsia="Times New Roman" w:hAnsi="Calibri" w:cs="Calibri"/>
          <w:color w:val="000000"/>
        </w:rPr>
        <w:t xml:space="preserve"> succeed if he completes all the requirements over time. </w:t>
      </w:r>
      <w:r>
        <w:rPr>
          <w:rFonts w:ascii="Calibri" w:eastAsia="Times New Roman" w:hAnsi="Calibri" w:cs="Calibri"/>
          <w:color w:val="000000"/>
        </w:rPr>
        <w:t xml:space="preserve"> In my case, there are many</w:t>
      </w:r>
      <w:r w:rsidRPr="00A75C9D">
        <w:rPr>
          <w:rFonts w:ascii="Calibri" w:eastAsia="Times New Roman" w:hAnsi="Calibri" w:cs="Calibri"/>
          <w:color w:val="000000"/>
        </w:rPr>
        <w:t xml:space="preserve"> drawbacks.  </w:t>
      </w:r>
      <w:r>
        <w:rPr>
          <w:rFonts w:ascii="Calibri" w:eastAsia="Times New Roman" w:hAnsi="Calibri" w:cs="Calibri"/>
          <w:color w:val="000000"/>
        </w:rPr>
        <w:t>For programs such as the PhD</w:t>
      </w:r>
      <w:r>
        <w:rPr>
          <w:rFonts w:ascii="Calibri" w:eastAsia="Times New Roman" w:hAnsi="Calibri" w:cs="Calibri"/>
          <w:color w:val="000000"/>
        </w:rPr>
        <w:t>/DPhil</w:t>
      </w:r>
      <w:r>
        <w:rPr>
          <w:rFonts w:ascii="Calibri" w:eastAsia="Times New Roman" w:hAnsi="Calibri" w:cs="Calibri"/>
          <w:color w:val="000000"/>
        </w:rPr>
        <w:t xml:space="preserve"> program at OGS, o</w:t>
      </w:r>
      <w:r w:rsidRPr="00A75C9D">
        <w:rPr>
          <w:rFonts w:ascii="Calibri" w:eastAsia="Times New Roman" w:hAnsi="Calibri" w:cs="Calibri"/>
          <w:color w:val="000000"/>
        </w:rPr>
        <w:t>ne needs good health and time. </w:t>
      </w:r>
      <w:r>
        <w:rPr>
          <w:rFonts w:ascii="Calibri" w:eastAsia="Times New Roman" w:hAnsi="Calibri" w:cs="Calibri"/>
          <w:color w:val="000000"/>
        </w:rPr>
        <w:t xml:space="preserve">Although </w:t>
      </w:r>
      <w:r w:rsidRPr="00A75C9D">
        <w:rPr>
          <w:rFonts w:ascii="Calibri" w:eastAsia="Times New Roman" w:hAnsi="Calibri" w:cs="Calibri"/>
          <w:color w:val="000000"/>
        </w:rPr>
        <w:t>I have neither, I am determined to succeed. I can remember that in 2017</w:t>
      </w:r>
      <w:r>
        <w:rPr>
          <w:rFonts w:ascii="Calibri" w:eastAsia="Times New Roman" w:hAnsi="Calibri" w:cs="Calibri"/>
          <w:color w:val="000000"/>
        </w:rPr>
        <w:t>,</w:t>
      </w:r>
      <w:r w:rsidRPr="00A75C9D">
        <w:rPr>
          <w:rFonts w:ascii="Calibri" w:eastAsia="Times New Roman" w:hAnsi="Calibri" w:cs="Calibri"/>
          <w:color w:val="000000"/>
        </w:rPr>
        <w:t xml:space="preserve"> </w:t>
      </w:r>
      <w:r>
        <w:rPr>
          <w:rFonts w:ascii="Calibri" w:eastAsia="Times New Roman" w:hAnsi="Calibri" w:cs="Calibri"/>
          <w:color w:val="000000"/>
        </w:rPr>
        <w:t>during the on</w:t>
      </w:r>
      <w:r w:rsidR="002D0E2F">
        <w:rPr>
          <w:rFonts w:ascii="Calibri" w:eastAsia="Times New Roman" w:hAnsi="Calibri" w:cs="Calibri"/>
          <w:color w:val="000000"/>
        </w:rPr>
        <w:t>-</w:t>
      </w:r>
      <w:r>
        <w:rPr>
          <w:rFonts w:ascii="Calibri" w:eastAsia="Times New Roman" w:hAnsi="Calibri" w:cs="Calibri"/>
          <w:color w:val="000000"/>
        </w:rPr>
        <w:t xml:space="preserve">campus residency part of the program </w:t>
      </w:r>
      <w:r w:rsidRPr="00A75C9D">
        <w:rPr>
          <w:rFonts w:ascii="Calibri" w:eastAsia="Times New Roman" w:hAnsi="Calibri" w:cs="Calibri"/>
          <w:color w:val="000000"/>
        </w:rPr>
        <w:t xml:space="preserve">I got sick in one of Dr. Ward's classes and had to leave the room so as not to be completely disruptive. In recent years, I have passed out a few times but that has gotten less frequent, or I may even have gotten over that part of my illness altogether.  I have not passed out since 2019. </w:t>
      </w:r>
      <w:proofErr w:type="gramStart"/>
      <w:r w:rsidRPr="00A75C9D">
        <w:rPr>
          <w:rFonts w:ascii="Calibri" w:eastAsia="Times New Roman" w:hAnsi="Calibri" w:cs="Calibri"/>
          <w:color w:val="000000"/>
        </w:rPr>
        <w:t>Despite the fact that</w:t>
      </w:r>
      <w:proofErr w:type="gramEnd"/>
      <w:r w:rsidRPr="00A75C9D">
        <w:rPr>
          <w:rFonts w:ascii="Calibri" w:eastAsia="Times New Roman" w:hAnsi="Calibri" w:cs="Calibri"/>
          <w:color w:val="000000"/>
        </w:rPr>
        <w:t xml:space="preserve"> I now have complications from a recent pro</w:t>
      </w:r>
      <w:r w:rsidR="00CE33CB">
        <w:rPr>
          <w:rFonts w:ascii="Calibri" w:eastAsia="Times New Roman" w:hAnsi="Calibri" w:cs="Calibri"/>
          <w:color w:val="000000"/>
        </w:rPr>
        <w:t>s</w:t>
      </w:r>
      <w:r w:rsidRPr="00A75C9D">
        <w:rPr>
          <w:rFonts w:ascii="Calibri" w:eastAsia="Times New Roman" w:hAnsi="Calibri" w:cs="Calibri"/>
          <w:color w:val="000000"/>
        </w:rPr>
        <w:t>t</w:t>
      </w:r>
      <w:r w:rsidR="00440A6F">
        <w:rPr>
          <w:rFonts w:ascii="Calibri" w:eastAsia="Times New Roman" w:hAnsi="Calibri" w:cs="Calibri"/>
          <w:color w:val="000000"/>
        </w:rPr>
        <w:t>ate</w:t>
      </w:r>
      <w:r w:rsidRPr="00A75C9D">
        <w:rPr>
          <w:rFonts w:ascii="Calibri" w:eastAsia="Times New Roman" w:hAnsi="Calibri" w:cs="Calibri"/>
          <w:color w:val="000000"/>
        </w:rPr>
        <w:t>ctomy</w:t>
      </w:r>
      <w:r>
        <w:rPr>
          <w:rFonts w:ascii="Calibri" w:eastAsia="Times New Roman" w:hAnsi="Calibri" w:cs="Calibri"/>
          <w:color w:val="000000"/>
        </w:rPr>
        <w:t xml:space="preserve">, </w:t>
      </w:r>
      <w:r w:rsidRPr="00A75C9D">
        <w:rPr>
          <w:rFonts w:ascii="Calibri" w:eastAsia="Times New Roman" w:hAnsi="Calibri" w:cs="Calibri"/>
          <w:color w:val="000000"/>
        </w:rPr>
        <w:t xml:space="preserve">and </w:t>
      </w:r>
      <w:r>
        <w:rPr>
          <w:rFonts w:ascii="Calibri" w:eastAsia="Times New Roman" w:hAnsi="Calibri" w:cs="Calibri"/>
          <w:color w:val="000000"/>
        </w:rPr>
        <w:t xml:space="preserve">the </w:t>
      </w:r>
      <w:r w:rsidRPr="00A75C9D">
        <w:rPr>
          <w:rFonts w:ascii="Calibri" w:eastAsia="Times New Roman" w:hAnsi="Calibri" w:cs="Calibri"/>
          <w:color w:val="000000"/>
        </w:rPr>
        <w:t xml:space="preserve">ongoing issues with the multiple myeloma, I have </w:t>
      </w:r>
      <w:r>
        <w:rPr>
          <w:rFonts w:ascii="Calibri" w:eastAsia="Times New Roman" w:hAnsi="Calibri" w:cs="Calibri"/>
          <w:color w:val="000000"/>
        </w:rPr>
        <w:t xml:space="preserve">had and still have </w:t>
      </w:r>
      <w:r w:rsidRPr="00A75C9D">
        <w:rPr>
          <w:rFonts w:ascii="Calibri" w:eastAsia="Times New Roman" w:hAnsi="Calibri" w:cs="Calibri"/>
          <w:color w:val="000000"/>
        </w:rPr>
        <w:t xml:space="preserve">very good medical care and I have come a long way.  In addition to these facts, I am </w:t>
      </w:r>
      <w:r w:rsidRPr="00A75C9D">
        <w:rPr>
          <w:rFonts w:ascii="Calibri" w:eastAsia="Times New Roman" w:hAnsi="Calibri" w:cs="Calibri"/>
          <w:color w:val="000000"/>
        </w:rPr>
        <w:lastRenderedPageBreak/>
        <w:t xml:space="preserve">also doing overtime—in terms of age. I do not have the stamina I would like to have. I have tons of doctor appointments and I get Chemo once per month. But regardless, I believe that God wants me to complete this program and I will continue to put one foot in front of the other </w:t>
      </w:r>
      <w:proofErr w:type="gramStart"/>
      <w:r w:rsidRPr="00A75C9D">
        <w:rPr>
          <w:rFonts w:ascii="Calibri" w:eastAsia="Times New Roman" w:hAnsi="Calibri" w:cs="Calibri"/>
          <w:color w:val="000000"/>
        </w:rPr>
        <w:t>as long as</w:t>
      </w:r>
      <w:proofErr w:type="gramEnd"/>
      <w:r w:rsidRPr="00A75C9D">
        <w:rPr>
          <w:rFonts w:ascii="Calibri" w:eastAsia="Times New Roman" w:hAnsi="Calibri" w:cs="Calibri"/>
          <w:color w:val="000000"/>
        </w:rPr>
        <w:t xml:space="preserve"> He continues to pinch hit for me.  Right now, I am </w:t>
      </w:r>
      <w:r>
        <w:rPr>
          <w:rFonts w:ascii="Calibri" w:eastAsia="Times New Roman" w:hAnsi="Calibri" w:cs="Calibri"/>
          <w:color w:val="000000"/>
        </w:rPr>
        <w:t>permitted</w:t>
      </w:r>
      <w:r w:rsidRPr="00A75C9D">
        <w:rPr>
          <w:rFonts w:ascii="Calibri" w:eastAsia="Times New Roman" w:hAnsi="Calibri" w:cs="Calibri"/>
          <w:color w:val="000000"/>
        </w:rPr>
        <w:t xml:space="preserve"> to go at a slower pace than the other students because I have on file an ADA exception with Dr. McClane.</w:t>
      </w:r>
      <w:r>
        <w:rPr>
          <w:rFonts w:ascii="Calibri" w:eastAsia="Times New Roman" w:hAnsi="Calibri" w:cs="Calibri"/>
          <w:color w:val="000000"/>
        </w:rPr>
        <w:t xml:space="preserve"> </w:t>
      </w:r>
    </w:p>
    <w:p w14:paraId="7EB7A608" w14:textId="2780F125" w:rsidR="00885851" w:rsidRPr="00440A6F" w:rsidRDefault="004A22C0" w:rsidP="004A22C0">
      <w:pPr>
        <w:pStyle w:val="ListParagraph"/>
        <w:spacing w:line="480" w:lineRule="auto"/>
        <w:rPr>
          <w:rFonts w:ascii="Calibri" w:eastAsia="Times New Roman" w:hAnsi="Calibri" w:cs="Calibri"/>
          <w:color w:val="000000"/>
        </w:rPr>
      </w:pPr>
      <w:r>
        <w:rPr>
          <w:rFonts w:ascii="Calibri" w:eastAsia="Times New Roman" w:hAnsi="Calibri" w:cs="Calibri"/>
          <w:color w:val="000000"/>
        </w:rPr>
        <w:t xml:space="preserve">         </w:t>
      </w:r>
      <w:r w:rsidR="00440A6F" w:rsidRPr="00197711">
        <w:rPr>
          <w:rFonts w:ascii="Calibri" w:eastAsia="Times New Roman" w:hAnsi="Calibri" w:cs="Calibri"/>
          <w:color w:val="000000"/>
        </w:rPr>
        <w:t>After all,</w:t>
      </w:r>
      <w:r w:rsidR="00440A6F">
        <w:rPr>
          <w:rFonts w:ascii="Calibri" w:eastAsia="Times New Roman" w:hAnsi="Calibri" w:cs="Calibri"/>
          <w:b/>
          <w:bCs/>
          <w:color w:val="000000"/>
        </w:rPr>
        <w:t xml:space="preserve"> </w:t>
      </w:r>
      <w:r w:rsidR="00440A6F" w:rsidRPr="00FD6A0F">
        <w:rPr>
          <w:rFonts w:ascii="Calibri" w:eastAsia="Times New Roman" w:hAnsi="Calibri" w:cs="Calibri"/>
          <w:color w:val="000000"/>
        </w:rPr>
        <w:t xml:space="preserve">for </w:t>
      </w:r>
      <w:r w:rsidR="00440A6F">
        <w:rPr>
          <w:rFonts w:ascii="Calibri" w:eastAsia="Times New Roman" w:hAnsi="Calibri" w:cs="Calibri"/>
          <w:color w:val="000000"/>
        </w:rPr>
        <w:t>several years, Michelangelo chiseled away at a chunk of stone, until one day he raised the mallet in his right hand, with no chisel in his left. He brought down the mallet and deliberately struck the right knee of the anatomically near perfect human shaped figure that stood there in place of the block of marble he beg</w:t>
      </w:r>
      <w:r w:rsidR="00457E0C">
        <w:rPr>
          <w:rFonts w:ascii="Calibri" w:eastAsia="Times New Roman" w:hAnsi="Calibri" w:cs="Calibri"/>
          <w:color w:val="000000"/>
        </w:rPr>
        <w:t>a</w:t>
      </w:r>
      <w:r w:rsidR="00440A6F">
        <w:rPr>
          <w:rFonts w:ascii="Calibri" w:eastAsia="Times New Roman" w:hAnsi="Calibri" w:cs="Calibri"/>
          <w:color w:val="000000"/>
        </w:rPr>
        <w:t xml:space="preserve">n with.  As </w:t>
      </w:r>
      <w:proofErr w:type="gramStart"/>
      <w:r w:rsidR="00440A6F">
        <w:rPr>
          <w:rFonts w:ascii="Calibri" w:eastAsia="Times New Roman" w:hAnsi="Calibri" w:cs="Calibri"/>
          <w:color w:val="000000"/>
        </w:rPr>
        <w:t>he  struck</w:t>
      </w:r>
      <w:proofErr w:type="gramEnd"/>
      <w:r w:rsidR="00440A6F">
        <w:rPr>
          <w:rFonts w:ascii="Calibri" w:eastAsia="Times New Roman" w:hAnsi="Calibri" w:cs="Calibri"/>
          <w:color w:val="000000"/>
        </w:rPr>
        <w:t xml:space="preserve"> the piece he had just culled out of marble, he said the words, “Now speak!”</w:t>
      </w:r>
    </w:p>
    <w:p w14:paraId="42593CD5" w14:textId="2D2A8CE0" w:rsidR="00EA7C72" w:rsidRPr="00B6229D" w:rsidRDefault="00885851" w:rsidP="00BB20FE">
      <w:pPr>
        <w:pStyle w:val="ListParagraph"/>
        <w:numPr>
          <w:ilvl w:val="0"/>
          <w:numId w:val="3"/>
        </w:numPr>
        <w:spacing w:line="360" w:lineRule="auto"/>
      </w:pPr>
      <w:r w:rsidRPr="00BB20FE">
        <w:rPr>
          <w:rFonts w:ascii="Calibri" w:eastAsia="Times New Roman" w:hAnsi="Calibri" w:cs="Calibri"/>
          <w:b/>
          <w:bCs/>
          <w:color w:val="000000"/>
        </w:rPr>
        <w:t>Conclusion</w:t>
      </w:r>
      <w:r w:rsidRPr="00BB20FE">
        <w:rPr>
          <w:rFonts w:ascii="Calibri" w:eastAsia="Times New Roman" w:hAnsi="Calibri" w:cs="Calibri"/>
          <w:color w:val="000000"/>
        </w:rPr>
        <w:t>.</w:t>
      </w:r>
      <w:r w:rsidR="00440A6F" w:rsidRPr="00BB20FE">
        <w:rPr>
          <w:rFonts w:ascii="Calibri" w:eastAsia="Times New Roman" w:hAnsi="Calibri" w:cs="Calibri"/>
          <w:color w:val="000000"/>
        </w:rPr>
        <w:t xml:space="preserve"> </w:t>
      </w:r>
      <w:r w:rsidR="00F62E58" w:rsidRPr="00BB20FE">
        <w:rPr>
          <w:rFonts w:ascii="Calibri" w:eastAsia="Times New Roman" w:hAnsi="Calibri" w:cs="Calibri"/>
          <w:color w:val="000000"/>
        </w:rPr>
        <w:t xml:space="preserve"> </w:t>
      </w:r>
      <w:r w:rsidR="00F62E58" w:rsidRPr="00BB20FE">
        <w:rPr>
          <w:rFonts w:ascii="Calibri" w:eastAsia="Times New Roman" w:hAnsi="Calibri" w:cs="Calibri"/>
          <w:color w:val="000000"/>
        </w:rPr>
        <w:t>I found</w:t>
      </w:r>
      <w:r w:rsidRPr="00BB20FE">
        <w:rPr>
          <w:rFonts w:ascii="Calibri" w:eastAsia="Times New Roman" w:hAnsi="Calibri" w:cs="Calibri"/>
          <w:color w:val="000000"/>
        </w:rPr>
        <w:t xml:space="preserve"> LDR 810</w:t>
      </w:r>
      <w:r w:rsidR="00F62E58" w:rsidRPr="00BB20FE">
        <w:rPr>
          <w:rFonts w:ascii="Calibri" w:eastAsia="Times New Roman" w:hAnsi="Calibri" w:cs="Calibri"/>
          <w:color w:val="000000"/>
        </w:rPr>
        <w:t xml:space="preserve"> to be an invaluable course for students </w:t>
      </w:r>
      <w:r w:rsidR="00EA7C72" w:rsidRPr="00BB20FE">
        <w:rPr>
          <w:rFonts w:ascii="Calibri" w:eastAsia="Times New Roman" w:hAnsi="Calibri" w:cs="Calibri"/>
          <w:color w:val="000000"/>
        </w:rPr>
        <w:t xml:space="preserve">as they begin </w:t>
      </w:r>
      <w:r w:rsidR="00BB20FE" w:rsidRPr="00BB20FE">
        <w:rPr>
          <w:rFonts w:ascii="Calibri" w:eastAsia="Times New Roman" w:hAnsi="Calibri" w:cs="Calibri"/>
          <w:color w:val="000000"/>
        </w:rPr>
        <w:t xml:space="preserve">to </w:t>
      </w:r>
      <w:r w:rsidR="00A95D70">
        <w:rPr>
          <w:rFonts w:ascii="Calibri" w:eastAsia="Times New Roman" w:hAnsi="Calibri" w:cs="Calibri"/>
          <w:color w:val="000000"/>
        </w:rPr>
        <w:t xml:space="preserve">move closer toward meeting the OGSs’ expectation by </w:t>
      </w:r>
      <w:r w:rsidR="00BB20FE" w:rsidRPr="00BB20FE">
        <w:rPr>
          <w:rFonts w:ascii="Calibri" w:eastAsia="Times New Roman" w:hAnsi="Calibri" w:cs="Calibri"/>
          <w:color w:val="000000"/>
        </w:rPr>
        <w:t>utilizing the tool</w:t>
      </w:r>
      <w:r w:rsidRPr="00BB20FE">
        <w:rPr>
          <w:rFonts w:ascii="Calibri" w:eastAsia="Times New Roman" w:hAnsi="Calibri" w:cs="Calibri"/>
          <w:color w:val="000000"/>
        </w:rPr>
        <w:t xml:space="preserve"> of “language adjustment”</w:t>
      </w:r>
      <w:r w:rsidR="00EA7C72" w:rsidRPr="00BB20FE">
        <w:rPr>
          <w:rFonts w:ascii="Calibri" w:eastAsia="Times New Roman" w:hAnsi="Calibri" w:cs="Calibri"/>
          <w:color w:val="000000"/>
        </w:rPr>
        <w:t xml:space="preserve"> in Christian missionary work</w:t>
      </w:r>
      <w:r w:rsidR="00E00081">
        <w:rPr>
          <w:rFonts w:ascii="Calibri" w:eastAsia="Times New Roman" w:hAnsi="Calibri" w:cs="Calibri"/>
          <w:color w:val="000000"/>
        </w:rPr>
        <w:t xml:space="preserve"> through appli</w:t>
      </w:r>
      <w:r w:rsidR="00A95D70">
        <w:rPr>
          <w:rFonts w:ascii="Calibri" w:eastAsia="Times New Roman" w:hAnsi="Calibri" w:cs="Calibri"/>
          <w:color w:val="000000"/>
        </w:rPr>
        <w:t>ed</w:t>
      </w:r>
      <w:r w:rsidR="00E00081">
        <w:rPr>
          <w:rFonts w:ascii="Calibri" w:eastAsia="Times New Roman" w:hAnsi="Calibri" w:cs="Calibri"/>
          <w:color w:val="000000"/>
        </w:rPr>
        <w:t xml:space="preserve"> sociology</w:t>
      </w:r>
      <w:r w:rsidR="00EA7C72" w:rsidRPr="00BB20FE">
        <w:rPr>
          <w:rFonts w:ascii="Calibri" w:eastAsia="Times New Roman" w:hAnsi="Calibri" w:cs="Calibri"/>
          <w:color w:val="000000"/>
        </w:rPr>
        <w:t xml:space="preserve">. </w:t>
      </w:r>
      <w:r w:rsidR="00EA7C72">
        <w:t xml:space="preserve">In this way, this course narrows the </w:t>
      </w:r>
      <w:r w:rsidR="00E00081">
        <w:t xml:space="preserve">breadth of the </w:t>
      </w:r>
      <w:r w:rsidR="00EA7C72">
        <w:t xml:space="preserve">student’s sense of direction </w:t>
      </w:r>
      <w:r w:rsidR="00E00081">
        <w:t xml:space="preserve">and focus </w:t>
      </w:r>
      <w:r w:rsidR="00BB20FE">
        <w:t>as he or she strive</w:t>
      </w:r>
      <w:r w:rsidR="00E00081">
        <w:t>s</w:t>
      </w:r>
      <w:r w:rsidR="00BB20FE">
        <w:t xml:space="preserve"> </w:t>
      </w:r>
      <w:r w:rsidR="00EA7C72">
        <w:t xml:space="preserve">to remain on </w:t>
      </w:r>
      <w:r w:rsidR="00A95D70">
        <w:t xml:space="preserve">track to demonstrate </w:t>
      </w:r>
      <w:r w:rsidR="00EA7C72">
        <w:t>the</w:t>
      </w:r>
      <w:r w:rsidR="00407659">
        <w:t xml:space="preserve"> </w:t>
      </w:r>
      <w:r w:rsidR="00E00081">
        <w:t>core</w:t>
      </w:r>
      <w:r w:rsidR="00EA7C72">
        <w:t xml:space="preserve"> Christian virtues</w:t>
      </w:r>
      <w:r w:rsidR="00407659">
        <w:t>, which are</w:t>
      </w:r>
      <w:r w:rsidR="00EA7C72">
        <w:t xml:space="preserve"> to </w:t>
      </w:r>
    </w:p>
    <w:p w14:paraId="747F8587" w14:textId="71B241AC" w:rsidR="00EA7C72" w:rsidRDefault="00EA7C72" w:rsidP="00EA7C72">
      <w:pPr>
        <w:spacing w:line="360" w:lineRule="auto"/>
        <w:ind w:left="2160"/>
        <w:textAlignment w:val="baseline"/>
        <w:rPr>
          <w:rFonts w:ascii="Calibri" w:eastAsia="Times New Roman" w:hAnsi="Calibri" w:cs="Calibri"/>
          <w:color w:val="000000"/>
        </w:rPr>
      </w:pPr>
      <w:r w:rsidRPr="00B6229D">
        <w:rPr>
          <w:rFonts w:ascii="Calibri" w:eastAsia="Times New Roman" w:hAnsi="Calibri" w:cs="Calibri"/>
          <w:color w:val="000000"/>
          <w:sz w:val="21"/>
          <w:szCs w:val="21"/>
        </w:rPr>
        <w:t>. . .preach the gospel to the poor; . . . to heal the broken hearted, to preach deliverance to the captives, . . . recovering of sight to the blind [and], to set at liberty them that are bruised</w:t>
      </w:r>
      <w:r w:rsidR="00240F4A">
        <w:rPr>
          <w:rFonts w:ascii="Calibri" w:eastAsia="Times New Roman" w:hAnsi="Calibri" w:cs="Calibri"/>
          <w:color w:val="000000"/>
          <w:sz w:val="21"/>
          <w:szCs w:val="21"/>
        </w:rPr>
        <w:t xml:space="preserve">, </w:t>
      </w:r>
      <w:r w:rsidR="00C74734">
        <w:rPr>
          <w:rFonts w:ascii="Calibri" w:eastAsia="Times New Roman" w:hAnsi="Calibri" w:cs="Calibri"/>
          <w:color w:val="000000"/>
          <w:sz w:val="21"/>
          <w:szCs w:val="21"/>
        </w:rPr>
        <w:t>[t</w:t>
      </w:r>
      <w:r w:rsidR="00240F4A">
        <w:rPr>
          <w:rFonts w:ascii="Calibri" w:eastAsia="Times New Roman" w:hAnsi="Calibri" w:cs="Calibri"/>
          <w:color w:val="000000"/>
          <w:sz w:val="21"/>
          <w:szCs w:val="21"/>
        </w:rPr>
        <w:t xml:space="preserve">]o </w:t>
      </w:r>
      <w:proofErr w:type="gramStart"/>
      <w:r w:rsidR="00240F4A">
        <w:rPr>
          <w:rFonts w:ascii="Calibri" w:eastAsia="Times New Roman" w:hAnsi="Calibri" w:cs="Calibri"/>
          <w:color w:val="000000"/>
          <w:sz w:val="21"/>
          <w:szCs w:val="21"/>
        </w:rPr>
        <w:t>preach</w:t>
      </w:r>
      <w:proofErr w:type="gramEnd"/>
      <w:r w:rsidR="00240F4A">
        <w:rPr>
          <w:rFonts w:ascii="Calibri" w:eastAsia="Times New Roman" w:hAnsi="Calibri" w:cs="Calibri"/>
          <w:color w:val="000000"/>
          <w:sz w:val="21"/>
          <w:szCs w:val="21"/>
        </w:rPr>
        <w:t xml:space="preserve"> the acceptable year of the Lord</w:t>
      </w:r>
      <w:r w:rsidRPr="00D31239">
        <w:rPr>
          <w:rFonts w:ascii="Calibri" w:eastAsia="Times New Roman" w:hAnsi="Calibri" w:cs="Calibri"/>
          <w:color w:val="000000"/>
        </w:rPr>
        <w:t xml:space="preserve"> (Luke 4:18</w:t>
      </w:r>
      <w:r w:rsidR="00240F4A">
        <w:rPr>
          <w:rFonts w:ascii="Calibri" w:eastAsia="Times New Roman" w:hAnsi="Calibri" w:cs="Calibri"/>
          <w:color w:val="000000"/>
        </w:rPr>
        <w:t>-19</w:t>
      </w:r>
      <w:r w:rsidRPr="00D31239">
        <w:rPr>
          <w:rFonts w:ascii="Calibri" w:eastAsia="Times New Roman" w:hAnsi="Calibri" w:cs="Calibri"/>
          <w:color w:val="000000"/>
        </w:rPr>
        <w:t xml:space="preserve"> KJV). </w:t>
      </w:r>
    </w:p>
    <w:p w14:paraId="42DAEC9E" w14:textId="56D279AF" w:rsidR="00B64EAD" w:rsidRDefault="004A22C0" w:rsidP="004A22C0">
      <w:pPr>
        <w:spacing w:line="360" w:lineRule="auto"/>
        <w:ind w:left="720"/>
        <w:textAlignment w:val="baseline"/>
        <w:rPr>
          <w:rFonts w:ascii="Calibri" w:eastAsia="Times New Roman" w:hAnsi="Calibri" w:cs="Calibri"/>
          <w:color w:val="000000"/>
        </w:rPr>
      </w:pPr>
      <w:r>
        <w:rPr>
          <w:rFonts w:ascii="Calibri" w:eastAsia="Times New Roman" w:hAnsi="Calibri" w:cs="Calibri"/>
          <w:color w:val="000000"/>
        </w:rPr>
        <w:t xml:space="preserve">      </w:t>
      </w:r>
      <w:r w:rsidR="00B64EAD">
        <w:rPr>
          <w:rFonts w:ascii="Calibri" w:eastAsia="Times New Roman" w:hAnsi="Calibri" w:cs="Calibri"/>
          <w:color w:val="000000"/>
        </w:rPr>
        <w:t xml:space="preserve">The Genesis story about mankind’s </w:t>
      </w:r>
      <w:r w:rsidR="00596F1B">
        <w:rPr>
          <w:rFonts w:ascii="Calibri" w:eastAsia="Times New Roman" w:hAnsi="Calibri" w:cs="Calibri"/>
          <w:color w:val="000000"/>
        </w:rPr>
        <w:t xml:space="preserve">preoccupation with </w:t>
      </w:r>
      <w:r w:rsidR="002E12DE">
        <w:rPr>
          <w:rFonts w:ascii="Calibri" w:eastAsia="Times New Roman" w:hAnsi="Calibri" w:cs="Calibri"/>
          <w:color w:val="000000"/>
        </w:rPr>
        <w:t xml:space="preserve">the </w:t>
      </w:r>
      <w:r w:rsidR="00596F1B">
        <w:rPr>
          <w:rFonts w:ascii="Calibri" w:eastAsia="Times New Roman" w:hAnsi="Calibri" w:cs="Calibri"/>
          <w:color w:val="000000"/>
        </w:rPr>
        <w:t>building of</w:t>
      </w:r>
      <w:r w:rsidR="00B64EAD">
        <w:rPr>
          <w:rFonts w:ascii="Calibri" w:eastAsia="Times New Roman" w:hAnsi="Calibri" w:cs="Calibri"/>
          <w:color w:val="000000"/>
        </w:rPr>
        <w:t xml:space="preserve"> a tower </w:t>
      </w:r>
      <w:r w:rsidR="001407EB">
        <w:rPr>
          <w:rFonts w:ascii="Calibri" w:eastAsia="Times New Roman" w:hAnsi="Calibri" w:cs="Calibri"/>
          <w:color w:val="000000"/>
        </w:rPr>
        <w:t xml:space="preserve">up </w:t>
      </w:r>
      <w:r w:rsidR="00B64EAD">
        <w:rPr>
          <w:rFonts w:ascii="Calibri" w:eastAsia="Times New Roman" w:hAnsi="Calibri" w:cs="Calibri"/>
          <w:color w:val="000000"/>
        </w:rPr>
        <w:t xml:space="preserve">to heaven, </w:t>
      </w:r>
      <w:r w:rsidR="003F55A8">
        <w:rPr>
          <w:rFonts w:ascii="Calibri" w:eastAsia="Times New Roman" w:hAnsi="Calibri" w:cs="Calibri"/>
          <w:color w:val="000000"/>
        </w:rPr>
        <w:t>the subsequent action God</w:t>
      </w:r>
      <w:r w:rsidR="00247260">
        <w:rPr>
          <w:rFonts w:ascii="Calibri" w:eastAsia="Times New Roman" w:hAnsi="Calibri" w:cs="Calibri"/>
          <w:color w:val="000000"/>
        </w:rPr>
        <w:t xml:space="preserve"> took against it</w:t>
      </w:r>
      <w:r w:rsidR="003F55A8">
        <w:rPr>
          <w:rFonts w:ascii="Calibri" w:eastAsia="Times New Roman" w:hAnsi="Calibri" w:cs="Calibri"/>
          <w:color w:val="000000"/>
        </w:rPr>
        <w:t>, and the reason God took the action</w:t>
      </w:r>
      <w:r w:rsidR="000E050F">
        <w:rPr>
          <w:rFonts w:ascii="Calibri" w:eastAsia="Times New Roman" w:hAnsi="Calibri" w:cs="Calibri"/>
          <w:color w:val="000000"/>
        </w:rPr>
        <w:t xml:space="preserve"> </w:t>
      </w:r>
      <w:r w:rsidR="00490245">
        <w:rPr>
          <w:rFonts w:ascii="Calibri" w:eastAsia="Times New Roman" w:hAnsi="Calibri" w:cs="Calibri"/>
          <w:color w:val="000000"/>
        </w:rPr>
        <w:t>H</w:t>
      </w:r>
      <w:r w:rsidR="000E050F">
        <w:rPr>
          <w:rFonts w:ascii="Calibri" w:eastAsia="Times New Roman" w:hAnsi="Calibri" w:cs="Calibri"/>
          <w:color w:val="000000"/>
        </w:rPr>
        <w:t>e did, are</w:t>
      </w:r>
      <w:r w:rsidR="003F55A8">
        <w:rPr>
          <w:rFonts w:ascii="Calibri" w:eastAsia="Times New Roman" w:hAnsi="Calibri" w:cs="Calibri"/>
          <w:color w:val="000000"/>
        </w:rPr>
        <w:t xml:space="preserve"> generally </w:t>
      </w:r>
      <w:r w:rsidR="000E050F">
        <w:rPr>
          <w:rFonts w:ascii="Calibri" w:eastAsia="Times New Roman" w:hAnsi="Calibri" w:cs="Calibri"/>
          <w:color w:val="000000"/>
        </w:rPr>
        <w:t xml:space="preserve">thought to be an actual event that explains </w:t>
      </w:r>
      <w:r w:rsidR="00490245">
        <w:rPr>
          <w:rFonts w:ascii="Calibri" w:eastAsia="Times New Roman" w:hAnsi="Calibri" w:cs="Calibri"/>
          <w:color w:val="000000"/>
        </w:rPr>
        <w:t>why</w:t>
      </w:r>
      <w:r w:rsidR="000E050F">
        <w:rPr>
          <w:rFonts w:ascii="Calibri" w:eastAsia="Times New Roman" w:hAnsi="Calibri" w:cs="Calibri"/>
          <w:color w:val="000000"/>
        </w:rPr>
        <w:t xml:space="preserve"> the single culture of man was broken up into </w:t>
      </w:r>
      <w:proofErr w:type="gramStart"/>
      <w:r w:rsidR="000E050F">
        <w:rPr>
          <w:rFonts w:ascii="Calibri" w:eastAsia="Times New Roman" w:hAnsi="Calibri" w:cs="Calibri"/>
          <w:color w:val="000000"/>
        </w:rPr>
        <w:t>multiple</w:t>
      </w:r>
      <w:r w:rsidR="00490245">
        <w:rPr>
          <w:rFonts w:ascii="Calibri" w:eastAsia="Times New Roman" w:hAnsi="Calibri" w:cs="Calibri"/>
          <w:color w:val="000000"/>
        </w:rPr>
        <w:t>-</w:t>
      </w:r>
      <w:r w:rsidR="000E050F">
        <w:rPr>
          <w:rFonts w:ascii="Calibri" w:eastAsia="Times New Roman" w:hAnsi="Calibri" w:cs="Calibri"/>
          <w:color w:val="000000"/>
        </w:rPr>
        <w:t>cultures</w:t>
      </w:r>
      <w:proofErr w:type="gramEnd"/>
      <w:r w:rsidR="003F55A8">
        <w:rPr>
          <w:rFonts w:ascii="Calibri" w:eastAsia="Times New Roman" w:hAnsi="Calibri" w:cs="Calibri"/>
          <w:color w:val="000000"/>
        </w:rPr>
        <w:t xml:space="preserve"> </w:t>
      </w:r>
      <w:r w:rsidR="001407EB">
        <w:rPr>
          <w:rFonts w:ascii="Calibri" w:eastAsia="Times New Roman" w:hAnsi="Calibri" w:cs="Calibri"/>
          <w:color w:val="000000"/>
        </w:rPr>
        <w:t xml:space="preserve">with multiple languages </w:t>
      </w:r>
      <w:r w:rsidR="000E050F">
        <w:rPr>
          <w:rFonts w:ascii="Calibri" w:eastAsia="Times New Roman" w:hAnsi="Calibri" w:cs="Calibri"/>
          <w:color w:val="000000"/>
        </w:rPr>
        <w:t>and dispersed into differen</w:t>
      </w:r>
      <w:r w:rsidR="000D0EA4">
        <w:rPr>
          <w:rFonts w:ascii="Calibri" w:eastAsia="Times New Roman" w:hAnsi="Calibri" w:cs="Calibri"/>
          <w:color w:val="000000"/>
        </w:rPr>
        <w:t>t</w:t>
      </w:r>
      <w:r w:rsidR="000E050F">
        <w:rPr>
          <w:rFonts w:ascii="Calibri" w:eastAsia="Times New Roman" w:hAnsi="Calibri" w:cs="Calibri"/>
          <w:color w:val="000000"/>
        </w:rPr>
        <w:t xml:space="preserve"> </w:t>
      </w:r>
      <w:r w:rsidR="00C313B3">
        <w:rPr>
          <w:rFonts w:ascii="Calibri" w:eastAsia="Times New Roman" w:hAnsi="Calibri" w:cs="Calibri"/>
          <w:color w:val="000000"/>
        </w:rPr>
        <w:t>geographical locations around the world. What I can say is that</w:t>
      </w:r>
      <w:r w:rsidR="002E12DE">
        <w:rPr>
          <w:rFonts w:ascii="Calibri" w:eastAsia="Times New Roman" w:hAnsi="Calibri" w:cs="Calibri"/>
          <w:color w:val="000000"/>
        </w:rPr>
        <w:t>,</w:t>
      </w:r>
      <w:r w:rsidR="00C313B3">
        <w:rPr>
          <w:rFonts w:ascii="Calibri" w:eastAsia="Times New Roman" w:hAnsi="Calibri" w:cs="Calibri"/>
          <w:color w:val="000000"/>
        </w:rPr>
        <w:t xml:space="preserve"> based on </w:t>
      </w:r>
      <w:r w:rsidR="00C313B3">
        <w:rPr>
          <w:rFonts w:ascii="Calibri" w:eastAsia="Times New Roman" w:hAnsi="Calibri" w:cs="Calibri"/>
          <w:color w:val="000000"/>
        </w:rPr>
        <w:lastRenderedPageBreak/>
        <w:t xml:space="preserve">archeological </w:t>
      </w:r>
      <w:r w:rsidR="002E12DE">
        <w:rPr>
          <w:rFonts w:ascii="Calibri" w:eastAsia="Times New Roman" w:hAnsi="Calibri" w:cs="Calibri"/>
          <w:color w:val="000000"/>
        </w:rPr>
        <w:t>evidence</w:t>
      </w:r>
      <w:r w:rsidR="00C313B3">
        <w:rPr>
          <w:rFonts w:ascii="Calibri" w:eastAsia="Times New Roman" w:hAnsi="Calibri" w:cs="Calibri"/>
          <w:color w:val="000000"/>
        </w:rPr>
        <w:t xml:space="preserve"> that I, myself, have personally </w:t>
      </w:r>
      <w:r w:rsidR="00247260">
        <w:rPr>
          <w:rFonts w:ascii="Calibri" w:eastAsia="Times New Roman" w:hAnsi="Calibri" w:cs="Calibri"/>
          <w:color w:val="000000"/>
        </w:rPr>
        <w:t>seen</w:t>
      </w:r>
      <w:r w:rsidR="00C313B3">
        <w:rPr>
          <w:rFonts w:ascii="Calibri" w:eastAsia="Times New Roman" w:hAnsi="Calibri" w:cs="Calibri"/>
          <w:color w:val="000000"/>
        </w:rPr>
        <w:t>, there was a</w:t>
      </w:r>
      <w:r w:rsidR="00247260">
        <w:rPr>
          <w:rFonts w:ascii="Calibri" w:eastAsia="Times New Roman" w:hAnsi="Calibri" w:cs="Calibri"/>
          <w:color w:val="000000"/>
        </w:rPr>
        <w:t>n actual</w:t>
      </w:r>
      <w:r w:rsidR="00C313B3">
        <w:rPr>
          <w:rFonts w:ascii="Calibri" w:eastAsia="Times New Roman" w:hAnsi="Calibri" w:cs="Calibri"/>
          <w:color w:val="000000"/>
        </w:rPr>
        <w:t xml:space="preserve"> “Tower of Babel” that had collapsed in ancient </w:t>
      </w:r>
      <w:r w:rsidR="002E12DE">
        <w:rPr>
          <w:rFonts w:ascii="Calibri" w:eastAsia="Times New Roman" w:hAnsi="Calibri" w:cs="Calibri"/>
          <w:color w:val="000000"/>
        </w:rPr>
        <w:t>Babylon</w:t>
      </w:r>
      <w:r w:rsidR="00C313B3">
        <w:rPr>
          <w:rFonts w:ascii="Calibri" w:eastAsia="Times New Roman" w:hAnsi="Calibri" w:cs="Calibri"/>
          <w:color w:val="000000"/>
        </w:rPr>
        <w:t xml:space="preserve">. </w:t>
      </w:r>
      <w:r w:rsidR="007866A9">
        <w:rPr>
          <w:rFonts w:ascii="Calibri" w:eastAsia="Times New Roman" w:hAnsi="Calibri" w:cs="Calibri"/>
          <w:color w:val="000000"/>
        </w:rPr>
        <w:t xml:space="preserve">And, while we might </w:t>
      </w:r>
      <w:r w:rsidR="00490245">
        <w:rPr>
          <w:rFonts w:ascii="Calibri" w:eastAsia="Times New Roman" w:hAnsi="Calibri" w:cs="Calibri"/>
          <w:color w:val="000000"/>
        </w:rPr>
        <w:t>debate</w:t>
      </w:r>
      <w:r w:rsidR="007866A9">
        <w:rPr>
          <w:rFonts w:ascii="Calibri" w:eastAsia="Times New Roman" w:hAnsi="Calibri" w:cs="Calibri"/>
          <w:color w:val="000000"/>
        </w:rPr>
        <w:t xml:space="preserve"> </w:t>
      </w:r>
      <w:r w:rsidR="001407EB" w:rsidRPr="001407EB">
        <w:rPr>
          <w:rFonts w:ascii="Calibri" w:eastAsia="Times New Roman" w:hAnsi="Calibri" w:cs="Calibri"/>
          <w:i/>
          <w:iCs/>
          <w:color w:val="000000"/>
        </w:rPr>
        <w:t>ad nauseum</w:t>
      </w:r>
      <w:r w:rsidR="001407EB">
        <w:rPr>
          <w:rFonts w:ascii="Calibri" w:eastAsia="Times New Roman" w:hAnsi="Calibri" w:cs="Calibri"/>
          <w:color w:val="000000"/>
        </w:rPr>
        <w:t xml:space="preserve"> </w:t>
      </w:r>
      <w:r w:rsidR="00CC04F0">
        <w:rPr>
          <w:rFonts w:ascii="Calibri" w:eastAsia="Times New Roman" w:hAnsi="Calibri" w:cs="Calibri"/>
          <w:color w:val="000000"/>
        </w:rPr>
        <w:t xml:space="preserve">about </w:t>
      </w:r>
      <w:r w:rsidR="007866A9">
        <w:rPr>
          <w:rFonts w:ascii="Calibri" w:eastAsia="Times New Roman" w:hAnsi="Calibri" w:cs="Calibri"/>
          <w:color w:val="000000"/>
        </w:rPr>
        <w:t xml:space="preserve">all the </w:t>
      </w:r>
      <w:r w:rsidR="000700E6">
        <w:rPr>
          <w:rFonts w:ascii="Calibri" w:eastAsia="Times New Roman" w:hAnsi="Calibri" w:cs="Calibri"/>
          <w:color w:val="000000"/>
        </w:rPr>
        <w:t xml:space="preserve">valid reasons why God took the action He did, there is </w:t>
      </w:r>
      <w:r w:rsidR="00A062EE">
        <w:rPr>
          <w:rFonts w:ascii="Calibri" w:eastAsia="Times New Roman" w:hAnsi="Calibri" w:cs="Calibri"/>
          <w:color w:val="000000"/>
        </w:rPr>
        <w:t>one</w:t>
      </w:r>
      <w:r w:rsidR="000700E6">
        <w:rPr>
          <w:rFonts w:ascii="Calibri" w:eastAsia="Times New Roman" w:hAnsi="Calibri" w:cs="Calibri"/>
          <w:color w:val="000000"/>
        </w:rPr>
        <w:t xml:space="preserve"> undeniable message about how </w:t>
      </w:r>
      <w:r w:rsidR="00A062EE">
        <w:rPr>
          <w:rFonts w:ascii="Calibri" w:eastAsia="Times New Roman" w:hAnsi="Calibri" w:cs="Calibri"/>
          <w:color w:val="000000"/>
        </w:rPr>
        <w:t>man’s God-given</w:t>
      </w:r>
      <w:r w:rsidR="000700E6">
        <w:rPr>
          <w:rFonts w:ascii="Calibri" w:eastAsia="Times New Roman" w:hAnsi="Calibri" w:cs="Calibri"/>
          <w:color w:val="000000"/>
        </w:rPr>
        <w:t xml:space="preserve"> </w:t>
      </w:r>
      <w:r w:rsidR="000A5F92">
        <w:rPr>
          <w:rFonts w:ascii="Calibri" w:eastAsia="Times New Roman" w:hAnsi="Calibri" w:cs="Calibri"/>
          <w:color w:val="000000"/>
        </w:rPr>
        <w:t>gift</w:t>
      </w:r>
      <w:r w:rsidR="00A062EE">
        <w:rPr>
          <w:rFonts w:ascii="Calibri" w:eastAsia="Times New Roman" w:hAnsi="Calibri" w:cs="Calibri"/>
          <w:color w:val="000000"/>
        </w:rPr>
        <w:t xml:space="preserve"> of </w:t>
      </w:r>
      <w:r w:rsidR="000A5F92">
        <w:rPr>
          <w:rFonts w:ascii="Calibri" w:eastAsia="Times New Roman" w:hAnsi="Calibri" w:cs="Calibri"/>
          <w:color w:val="000000"/>
        </w:rPr>
        <w:t xml:space="preserve">unstoppable </w:t>
      </w:r>
      <w:r w:rsidR="00A062EE">
        <w:rPr>
          <w:rFonts w:ascii="Calibri" w:eastAsia="Times New Roman" w:hAnsi="Calibri" w:cs="Calibri"/>
          <w:color w:val="000000"/>
        </w:rPr>
        <w:t xml:space="preserve">inventiveness could be </w:t>
      </w:r>
      <w:r w:rsidR="00605A33">
        <w:rPr>
          <w:rFonts w:ascii="Calibri" w:eastAsia="Times New Roman" w:hAnsi="Calibri" w:cs="Calibri"/>
          <w:color w:val="000000"/>
        </w:rPr>
        <w:t xml:space="preserve">man’s most deadly </w:t>
      </w:r>
      <w:r w:rsidR="00A062EE" w:rsidRPr="00CC04F0">
        <w:rPr>
          <w:rFonts w:ascii="Calibri" w:eastAsia="Times New Roman" w:hAnsi="Calibri" w:cs="Calibri"/>
          <w:i/>
          <w:iCs/>
          <w:color w:val="000000"/>
        </w:rPr>
        <w:t>hamartia</w:t>
      </w:r>
      <w:r w:rsidR="00A062EE">
        <w:rPr>
          <w:rFonts w:ascii="Calibri" w:eastAsia="Times New Roman" w:hAnsi="Calibri" w:cs="Calibri"/>
          <w:color w:val="000000"/>
        </w:rPr>
        <w:t>.</w:t>
      </w:r>
      <w:r w:rsidR="000700E6">
        <w:rPr>
          <w:rFonts w:ascii="Calibri" w:eastAsia="Times New Roman" w:hAnsi="Calibri" w:cs="Calibri"/>
          <w:color w:val="000000"/>
        </w:rPr>
        <w:t xml:space="preserve"> </w:t>
      </w:r>
      <w:r w:rsidR="00494342">
        <w:rPr>
          <w:rFonts w:ascii="Calibri" w:eastAsia="Times New Roman" w:hAnsi="Calibri" w:cs="Calibri"/>
          <w:color w:val="000000"/>
        </w:rPr>
        <w:t>Can you contemplate how a</w:t>
      </w:r>
      <w:r w:rsidR="004C1785">
        <w:rPr>
          <w:rFonts w:ascii="Calibri" w:eastAsia="Times New Roman" w:hAnsi="Calibri" w:cs="Calibri"/>
          <w:color w:val="000000"/>
        </w:rPr>
        <w:t xml:space="preserve"> “Ping” from a tower, four thousand years ago </w:t>
      </w:r>
      <w:r w:rsidR="00494342">
        <w:rPr>
          <w:rFonts w:ascii="Calibri" w:eastAsia="Times New Roman" w:hAnsi="Calibri" w:cs="Calibri"/>
          <w:color w:val="000000"/>
        </w:rPr>
        <w:t>could be</w:t>
      </w:r>
      <w:r w:rsidR="004C1785">
        <w:rPr>
          <w:rFonts w:ascii="Calibri" w:eastAsia="Times New Roman" w:hAnsi="Calibri" w:cs="Calibri"/>
          <w:color w:val="000000"/>
        </w:rPr>
        <w:t xml:space="preserve"> a signal to twenty-first century man to </w:t>
      </w:r>
      <w:r w:rsidR="00494342">
        <w:rPr>
          <w:rFonts w:ascii="Calibri" w:eastAsia="Times New Roman" w:hAnsi="Calibri" w:cs="Calibri"/>
          <w:color w:val="000000"/>
        </w:rPr>
        <w:t xml:space="preserve">tell him </w:t>
      </w:r>
      <w:r w:rsidR="00490245">
        <w:rPr>
          <w:rFonts w:ascii="Calibri" w:eastAsia="Times New Roman" w:hAnsi="Calibri" w:cs="Calibri"/>
          <w:color w:val="000000"/>
        </w:rPr>
        <w:t xml:space="preserve">not </w:t>
      </w:r>
      <w:r w:rsidR="00494342">
        <w:rPr>
          <w:rFonts w:ascii="Calibri" w:eastAsia="Times New Roman" w:hAnsi="Calibri" w:cs="Calibri"/>
          <w:color w:val="000000"/>
        </w:rPr>
        <w:t xml:space="preserve">to </w:t>
      </w:r>
      <w:r w:rsidR="00490245">
        <w:rPr>
          <w:rFonts w:ascii="Calibri" w:eastAsia="Times New Roman" w:hAnsi="Calibri" w:cs="Calibri"/>
          <w:color w:val="000000"/>
        </w:rPr>
        <w:t>give AI a single language that spans all cultures over the length and breadth of the globe</w:t>
      </w:r>
      <w:r w:rsidR="00494342">
        <w:rPr>
          <w:rFonts w:ascii="Calibri" w:eastAsia="Times New Roman" w:hAnsi="Calibri" w:cs="Calibri"/>
          <w:color w:val="000000"/>
        </w:rPr>
        <w:t>?</w:t>
      </w:r>
      <w:r w:rsidR="004C1785">
        <w:rPr>
          <w:rFonts w:ascii="Calibri" w:eastAsia="Times New Roman" w:hAnsi="Calibri" w:cs="Calibri"/>
          <w:color w:val="000000"/>
        </w:rPr>
        <w:t xml:space="preserve"> </w:t>
      </w:r>
    </w:p>
    <w:p w14:paraId="2AC402A7" w14:textId="46FB9148" w:rsidR="000D212D" w:rsidRDefault="004A22C0" w:rsidP="004A22C0">
      <w:pPr>
        <w:spacing w:line="360" w:lineRule="auto"/>
        <w:ind w:left="720"/>
        <w:textAlignment w:val="baseline"/>
        <w:rPr>
          <w:rFonts w:ascii="Calibri" w:eastAsia="Times New Roman" w:hAnsi="Calibri" w:cs="Calibri"/>
          <w:color w:val="000000"/>
        </w:rPr>
      </w:pPr>
      <w:r>
        <w:rPr>
          <w:rFonts w:ascii="Calibri" w:eastAsia="Times New Roman" w:hAnsi="Calibri" w:cs="Calibri"/>
          <w:color w:val="000000"/>
        </w:rPr>
        <w:t xml:space="preserve">         </w:t>
      </w:r>
      <w:r w:rsidR="00244669">
        <w:rPr>
          <w:rFonts w:ascii="Calibri" w:eastAsia="Times New Roman" w:hAnsi="Calibri" w:cs="Calibri"/>
          <w:color w:val="000000"/>
        </w:rPr>
        <w:t xml:space="preserve">As a New York City high school teacher of mathematics, from 1981 to 2011, I taught two computer languages (Logo and Basic) to my students. </w:t>
      </w:r>
      <w:proofErr w:type="gramStart"/>
      <w:r w:rsidR="00244669">
        <w:rPr>
          <w:rFonts w:ascii="Calibri" w:eastAsia="Times New Roman" w:hAnsi="Calibri" w:cs="Calibri"/>
          <w:color w:val="000000"/>
        </w:rPr>
        <w:t xml:space="preserve">Through </w:t>
      </w:r>
      <w:r w:rsidR="0075298E">
        <w:rPr>
          <w:rFonts w:ascii="Calibri" w:eastAsia="Times New Roman" w:hAnsi="Calibri" w:cs="Calibri"/>
          <w:color w:val="000000"/>
        </w:rPr>
        <w:t>the use of</w:t>
      </w:r>
      <w:proofErr w:type="gramEnd"/>
      <w:r w:rsidR="0075298E">
        <w:rPr>
          <w:rFonts w:ascii="Calibri" w:eastAsia="Times New Roman" w:hAnsi="Calibri" w:cs="Calibri"/>
          <w:color w:val="000000"/>
        </w:rPr>
        <w:t xml:space="preserve"> </w:t>
      </w:r>
      <w:r w:rsidR="00244669">
        <w:rPr>
          <w:rFonts w:ascii="Calibri" w:eastAsia="Times New Roman" w:hAnsi="Calibri" w:cs="Calibri"/>
          <w:color w:val="000000"/>
        </w:rPr>
        <w:t xml:space="preserve">these languages, students were able </w:t>
      </w:r>
      <w:r w:rsidR="0075298E">
        <w:rPr>
          <w:rFonts w:ascii="Calibri" w:eastAsia="Times New Roman" w:hAnsi="Calibri" w:cs="Calibri"/>
          <w:color w:val="000000"/>
        </w:rPr>
        <w:t>to get the computers to solve mathematical problems up to the level of quadratic equations</w:t>
      </w:r>
      <w:r w:rsidR="000D212D">
        <w:rPr>
          <w:rFonts w:ascii="Calibri" w:eastAsia="Times New Roman" w:hAnsi="Calibri" w:cs="Calibri"/>
          <w:color w:val="000000"/>
        </w:rPr>
        <w:t>, as well as experience in a real sense the power of artificial intelligence at an elementary level</w:t>
      </w:r>
      <w:r w:rsidR="0075298E">
        <w:rPr>
          <w:rFonts w:ascii="Calibri" w:eastAsia="Times New Roman" w:hAnsi="Calibri" w:cs="Calibri"/>
          <w:color w:val="000000"/>
        </w:rPr>
        <w:t>.</w:t>
      </w:r>
    </w:p>
    <w:p w14:paraId="6E96C5C7" w14:textId="0583CFE1" w:rsidR="00921BE1" w:rsidRDefault="004A22C0" w:rsidP="004A22C0">
      <w:pPr>
        <w:spacing w:line="360" w:lineRule="auto"/>
        <w:ind w:left="720"/>
        <w:textAlignment w:val="baseline"/>
        <w:rPr>
          <w:rFonts w:ascii="Calibri" w:eastAsia="Times New Roman" w:hAnsi="Calibri" w:cs="Calibri"/>
          <w:color w:val="000000"/>
        </w:rPr>
      </w:pPr>
      <w:r>
        <w:rPr>
          <w:rFonts w:ascii="Calibri" w:eastAsia="Times New Roman" w:hAnsi="Calibri" w:cs="Calibri"/>
          <w:color w:val="000000"/>
        </w:rPr>
        <w:t xml:space="preserve">          </w:t>
      </w:r>
      <w:r w:rsidR="00921BE1">
        <w:rPr>
          <w:rFonts w:ascii="Calibri" w:eastAsia="Times New Roman" w:hAnsi="Calibri" w:cs="Calibri"/>
          <w:color w:val="000000"/>
        </w:rPr>
        <w:t>I believe that language is the “unitary principle” that links everything and every event in the universe</w:t>
      </w:r>
      <w:r w:rsidR="00590D09">
        <w:rPr>
          <w:rFonts w:ascii="Calibri" w:eastAsia="Times New Roman" w:hAnsi="Calibri" w:cs="Calibri"/>
          <w:color w:val="000000"/>
        </w:rPr>
        <w:t xml:space="preserve">.  If that is true, language must also be the </w:t>
      </w:r>
      <w:r w:rsidR="00E536CF">
        <w:rPr>
          <w:rFonts w:ascii="Calibri" w:eastAsia="Times New Roman" w:hAnsi="Calibri" w:cs="Calibri"/>
          <w:color w:val="000000"/>
        </w:rPr>
        <w:t>cantilever</w:t>
      </w:r>
      <w:r w:rsidR="00590D09">
        <w:rPr>
          <w:rFonts w:ascii="Calibri" w:eastAsia="Times New Roman" w:hAnsi="Calibri" w:cs="Calibri"/>
          <w:color w:val="000000"/>
        </w:rPr>
        <w:t xml:space="preserve"> </w:t>
      </w:r>
      <w:r w:rsidR="00E536CF">
        <w:rPr>
          <w:rFonts w:ascii="Calibri" w:eastAsia="Times New Roman" w:hAnsi="Calibri" w:cs="Calibri"/>
          <w:color w:val="000000"/>
        </w:rPr>
        <w:t xml:space="preserve">that bridge the gap between and among cultures. </w:t>
      </w:r>
      <w:r w:rsidR="00590D09">
        <w:rPr>
          <w:rFonts w:ascii="Calibri" w:eastAsia="Times New Roman" w:hAnsi="Calibri" w:cs="Calibri"/>
          <w:color w:val="000000"/>
        </w:rPr>
        <w:t xml:space="preserve"> </w:t>
      </w:r>
      <w:r w:rsidR="00921BE1">
        <w:rPr>
          <w:rFonts w:ascii="Calibri" w:eastAsia="Times New Roman" w:hAnsi="Calibri" w:cs="Calibri"/>
          <w:color w:val="000000"/>
        </w:rPr>
        <w:t>Although I have been retired from teaching for more than a dozen years, a</w:t>
      </w:r>
      <w:r w:rsidR="00E536CF">
        <w:rPr>
          <w:rFonts w:ascii="Calibri" w:eastAsia="Times New Roman" w:hAnsi="Calibri" w:cs="Calibri"/>
          <w:color w:val="000000"/>
        </w:rPr>
        <w:t>n important part of what I have become is “teacher” who will continue the work at what I have been trained to do. The only difference</w:t>
      </w:r>
      <w:r w:rsidR="00BE6EE2">
        <w:rPr>
          <w:rFonts w:ascii="Calibri" w:eastAsia="Times New Roman" w:hAnsi="Calibri" w:cs="Calibri"/>
          <w:color w:val="000000"/>
        </w:rPr>
        <w:t>, now,</w:t>
      </w:r>
      <w:r w:rsidR="00E536CF">
        <w:rPr>
          <w:rFonts w:ascii="Calibri" w:eastAsia="Times New Roman" w:hAnsi="Calibri" w:cs="Calibri"/>
          <w:color w:val="000000"/>
        </w:rPr>
        <w:t xml:space="preserve"> is that my having taken LDR </w:t>
      </w:r>
      <w:r w:rsidR="00BE6EE2">
        <w:rPr>
          <w:rFonts w:ascii="Calibri" w:eastAsia="Times New Roman" w:hAnsi="Calibri" w:cs="Calibri"/>
          <w:color w:val="000000"/>
        </w:rPr>
        <w:t xml:space="preserve">810 Cross Cultural Dynamics has given me a fresh new appreciation of the power of language. Further, having done this course has re-ignited my sense of Christian responsibility to </w:t>
      </w:r>
      <w:r w:rsidR="003E2BD1">
        <w:rPr>
          <w:rFonts w:ascii="Calibri" w:eastAsia="Times New Roman" w:hAnsi="Calibri" w:cs="Calibri"/>
          <w:color w:val="000000"/>
        </w:rPr>
        <w:t>those who are</w:t>
      </w:r>
      <w:r w:rsidR="00BE6EE2">
        <w:rPr>
          <w:rFonts w:ascii="Calibri" w:eastAsia="Times New Roman" w:hAnsi="Calibri" w:cs="Calibri"/>
          <w:color w:val="000000"/>
        </w:rPr>
        <w:t xml:space="preserve"> </w:t>
      </w:r>
      <w:r w:rsidR="003E2BD1">
        <w:rPr>
          <w:rFonts w:ascii="Calibri" w:eastAsia="Times New Roman" w:hAnsi="Calibri" w:cs="Calibri"/>
          <w:color w:val="000000"/>
        </w:rPr>
        <w:t xml:space="preserve">more </w:t>
      </w:r>
      <w:r w:rsidR="00BE6EE2">
        <w:rPr>
          <w:rFonts w:ascii="Calibri" w:eastAsia="Times New Roman" w:hAnsi="Calibri" w:cs="Calibri"/>
          <w:color w:val="000000"/>
        </w:rPr>
        <w:t>needy</w:t>
      </w:r>
      <w:r w:rsidR="003E2BD1">
        <w:rPr>
          <w:rFonts w:ascii="Calibri" w:eastAsia="Times New Roman" w:hAnsi="Calibri" w:cs="Calibri"/>
          <w:color w:val="000000"/>
        </w:rPr>
        <w:t xml:space="preserve"> than I.</w:t>
      </w:r>
      <w:r w:rsidR="00BE6EE2">
        <w:rPr>
          <w:rFonts w:ascii="Calibri" w:eastAsia="Times New Roman" w:hAnsi="Calibri" w:cs="Calibri"/>
          <w:color w:val="000000"/>
        </w:rPr>
        <w:t xml:space="preserve">   </w:t>
      </w:r>
      <w:r w:rsidR="00921BE1">
        <w:rPr>
          <w:rFonts w:ascii="Calibri" w:eastAsia="Times New Roman" w:hAnsi="Calibri" w:cs="Calibri"/>
          <w:color w:val="000000"/>
        </w:rPr>
        <w:t xml:space="preserve"> </w:t>
      </w:r>
    </w:p>
    <w:p w14:paraId="4A59B752" w14:textId="2A23641A" w:rsidR="00494342" w:rsidRDefault="0075298E" w:rsidP="003F55A8">
      <w:pPr>
        <w:spacing w:line="360" w:lineRule="auto"/>
        <w:ind w:left="720" w:firstLine="720"/>
        <w:textAlignment w:val="baseline"/>
        <w:rPr>
          <w:rFonts w:ascii="Calibri" w:eastAsia="Times New Roman" w:hAnsi="Calibri" w:cs="Calibri"/>
          <w:color w:val="000000"/>
        </w:rPr>
      </w:pPr>
      <w:r>
        <w:rPr>
          <w:rFonts w:ascii="Calibri" w:eastAsia="Times New Roman" w:hAnsi="Calibri" w:cs="Calibri"/>
          <w:color w:val="000000"/>
        </w:rPr>
        <w:t xml:space="preserve"> </w:t>
      </w:r>
      <w:r w:rsidR="00244669">
        <w:rPr>
          <w:rFonts w:ascii="Calibri" w:eastAsia="Times New Roman" w:hAnsi="Calibri" w:cs="Calibri"/>
          <w:color w:val="000000"/>
        </w:rPr>
        <w:t xml:space="preserve">  </w:t>
      </w:r>
    </w:p>
    <w:p w14:paraId="3EAF9161" w14:textId="77777777" w:rsidR="00BB20FE" w:rsidRDefault="00BB20FE" w:rsidP="00BB20FE">
      <w:pPr>
        <w:spacing w:line="360" w:lineRule="auto"/>
        <w:textAlignment w:val="baseline"/>
        <w:rPr>
          <w:rFonts w:ascii="Calibri" w:eastAsia="Times New Roman" w:hAnsi="Calibri" w:cs="Calibri"/>
          <w:color w:val="000000"/>
        </w:rPr>
      </w:pPr>
    </w:p>
    <w:p w14:paraId="07309CBF" w14:textId="6EFA0228" w:rsidR="00BB20FE" w:rsidRDefault="00BB20FE" w:rsidP="00BB20FE">
      <w:pPr>
        <w:spacing w:line="360" w:lineRule="auto"/>
        <w:textAlignment w:val="baseline"/>
        <w:rPr>
          <w:rFonts w:ascii="Calibri" w:eastAsia="Times New Roman" w:hAnsi="Calibri" w:cs="Calibri"/>
          <w:color w:val="000000"/>
        </w:rPr>
      </w:pPr>
      <w:r>
        <w:rPr>
          <w:rFonts w:ascii="Calibri" w:eastAsia="Times New Roman" w:hAnsi="Calibri" w:cs="Calibri"/>
          <w:color w:val="000000"/>
        </w:rPr>
        <w:tab/>
      </w:r>
    </w:p>
    <w:p w14:paraId="02C02EB8" w14:textId="56BFF3BF" w:rsidR="00BB20FE" w:rsidRDefault="00BB20FE" w:rsidP="00BB20FE">
      <w:pPr>
        <w:spacing w:line="360" w:lineRule="auto"/>
        <w:textAlignment w:val="baseline"/>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p>
    <w:p w14:paraId="145B2AC4" w14:textId="77777777" w:rsidR="00BB20FE" w:rsidRPr="002D0E2F" w:rsidRDefault="00BB20FE" w:rsidP="00EA7C72">
      <w:pPr>
        <w:spacing w:line="360" w:lineRule="auto"/>
        <w:ind w:left="2160"/>
        <w:textAlignment w:val="baseline"/>
        <w:rPr>
          <w:rFonts w:ascii="Calibri" w:eastAsia="Times New Roman" w:hAnsi="Calibri" w:cs="Calibri"/>
          <w:color w:val="000000"/>
        </w:rPr>
      </w:pPr>
    </w:p>
    <w:p w14:paraId="543CF1A6" w14:textId="5B327730" w:rsidR="00EA7C72" w:rsidRPr="00EA7C72" w:rsidRDefault="00EA7C72" w:rsidP="00BB20FE">
      <w:pPr>
        <w:pStyle w:val="ListParagraph"/>
        <w:spacing w:line="480" w:lineRule="auto"/>
        <w:ind w:left="700"/>
        <w:rPr>
          <w:rFonts w:ascii="Calibri" w:eastAsia="Times New Roman" w:hAnsi="Calibri" w:cs="Calibri"/>
          <w:color w:val="000000"/>
        </w:rPr>
      </w:pPr>
    </w:p>
    <w:p w14:paraId="059020EE" w14:textId="77777777" w:rsidR="00EA7C72" w:rsidRDefault="00EA7C72" w:rsidP="00EA7C72">
      <w:pPr>
        <w:pStyle w:val="ListParagraph"/>
        <w:spacing w:line="480" w:lineRule="auto"/>
        <w:ind w:firstLine="720"/>
        <w:rPr>
          <w:rFonts w:ascii="Calibri" w:eastAsia="Times New Roman" w:hAnsi="Calibri" w:cs="Calibri"/>
          <w:color w:val="000000"/>
        </w:rPr>
      </w:pPr>
    </w:p>
    <w:p w14:paraId="27C5F747" w14:textId="287C424D" w:rsidR="008C56AB" w:rsidRPr="00280A87" w:rsidRDefault="008C56AB" w:rsidP="00197711">
      <w:pPr>
        <w:pStyle w:val="ListParagraph"/>
        <w:spacing w:line="480" w:lineRule="auto"/>
        <w:ind w:firstLine="720"/>
        <w:rPr>
          <w:rFonts w:ascii="Calibri" w:eastAsia="Times New Roman" w:hAnsi="Calibri" w:cs="Calibri"/>
          <w:color w:val="000000"/>
        </w:rPr>
      </w:pPr>
    </w:p>
    <w:p w14:paraId="4826C93E" w14:textId="77777777" w:rsidR="00244ABD" w:rsidRPr="009314F6" w:rsidRDefault="00244ABD" w:rsidP="009314F6">
      <w:pPr>
        <w:spacing w:line="360" w:lineRule="auto"/>
        <w:rPr>
          <w:rFonts w:ascii="Calibri" w:eastAsia="Times New Roman" w:hAnsi="Calibri" w:cs="Calibri"/>
          <w:color w:val="000000"/>
        </w:rPr>
      </w:pPr>
    </w:p>
    <w:p w14:paraId="7B5F4611" w14:textId="77777777" w:rsidR="00244ABD" w:rsidRDefault="00244ABD" w:rsidP="00B37874">
      <w:pPr>
        <w:pStyle w:val="ListParagraph"/>
        <w:spacing w:line="360" w:lineRule="auto"/>
        <w:ind w:firstLine="720"/>
        <w:rPr>
          <w:rFonts w:ascii="Calibri" w:eastAsia="Times New Roman" w:hAnsi="Calibri" w:cs="Calibri"/>
          <w:color w:val="000000"/>
        </w:rPr>
      </w:pPr>
    </w:p>
    <w:p w14:paraId="6288D16C" w14:textId="0D003608" w:rsidR="007A433A" w:rsidRDefault="007A433A"/>
    <w:sectPr w:rsidR="007A433A">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7491" w14:textId="77777777" w:rsidR="007154D4" w:rsidRDefault="007154D4" w:rsidP="00BA328F">
      <w:r>
        <w:separator/>
      </w:r>
    </w:p>
  </w:endnote>
  <w:endnote w:type="continuationSeparator" w:id="0">
    <w:p w14:paraId="3D7AC58B" w14:textId="77777777" w:rsidR="007154D4" w:rsidRDefault="007154D4" w:rsidP="00BA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317D" w14:textId="77777777" w:rsidR="007154D4" w:rsidRDefault="007154D4" w:rsidP="00BA328F">
      <w:r>
        <w:separator/>
      </w:r>
    </w:p>
  </w:footnote>
  <w:footnote w:type="continuationSeparator" w:id="0">
    <w:p w14:paraId="01002300" w14:textId="77777777" w:rsidR="007154D4" w:rsidRDefault="007154D4" w:rsidP="00BA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766888"/>
      <w:docPartObj>
        <w:docPartGallery w:val="Page Numbers (Top of Page)"/>
        <w:docPartUnique/>
      </w:docPartObj>
    </w:sdtPr>
    <w:sdtContent>
      <w:p w14:paraId="08F0F5F9" w14:textId="1EED4A57" w:rsidR="00BA328F" w:rsidRDefault="00BA328F" w:rsidP="00A260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A7615" w14:textId="77777777" w:rsidR="00BA328F" w:rsidRDefault="00BA328F" w:rsidP="00BA32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666390"/>
      <w:docPartObj>
        <w:docPartGallery w:val="Page Numbers (Top of Page)"/>
        <w:docPartUnique/>
      </w:docPartObj>
    </w:sdtPr>
    <w:sdtContent>
      <w:p w14:paraId="2FAB59EC" w14:textId="5CC8D282" w:rsidR="00BA328F" w:rsidRDefault="00BA328F" w:rsidP="00A260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D02D66" w14:textId="77777777" w:rsidR="00BA328F" w:rsidRDefault="00BA328F" w:rsidP="00BA328F">
    <w:pPr>
      <w:pStyle w:val="Header"/>
      <w:ind w:right="360"/>
    </w:pPr>
    <w:r>
      <w:t xml:space="preserve">Cecil Thompson Core 5 LDR 810-42 Cross Cultural Dynamics 120 Day Assignment </w:t>
    </w:r>
  </w:p>
  <w:p w14:paraId="00D69F81" w14:textId="42A71C7D" w:rsidR="00BA328F" w:rsidRDefault="00BA328F" w:rsidP="00BA328F">
    <w:pPr>
      <w:pStyle w:val="Header"/>
    </w:pPr>
    <w:r>
      <w:tab/>
      <w:t>November 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44D0"/>
    <w:multiLevelType w:val="hybridMultilevel"/>
    <w:tmpl w:val="70A867F4"/>
    <w:lvl w:ilvl="0" w:tplc="6310CA10">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24A215C3"/>
    <w:multiLevelType w:val="hybridMultilevel"/>
    <w:tmpl w:val="51F6A568"/>
    <w:lvl w:ilvl="0" w:tplc="5D46C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F82C42"/>
    <w:multiLevelType w:val="hybridMultilevel"/>
    <w:tmpl w:val="DE446CC2"/>
    <w:lvl w:ilvl="0" w:tplc="C32C226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84031"/>
    <w:multiLevelType w:val="hybridMultilevel"/>
    <w:tmpl w:val="70A867F4"/>
    <w:lvl w:ilvl="0" w:tplc="FFFFFFFF">
      <w:start w:val="1"/>
      <w:numFmt w:val="decimal"/>
      <w:lvlText w:val="%1."/>
      <w:lvlJc w:val="left"/>
      <w:pPr>
        <w:ind w:left="700" w:hanging="360"/>
      </w:pPr>
      <w:rPr>
        <w:rFonts w:hint="default"/>
        <w:b/>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4" w15:restartNumberingAfterBreak="0">
    <w:nsid w:val="4F9426B0"/>
    <w:multiLevelType w:val="hybridMultilevel"/>
    <w:tmpl w:val="5022ADA8"/>
    <w:lvl w:ilvl="0" w:tplc="C5F277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258617">
    <w:abstractNumId w:val="4"/>
  </w:num>
  <w:num w:numId="2" w16cid:durableId="1311787668">
    <w:abstractNumId w:val="2"/>
  </w:num>
  <w:num w:numId="3" w16cid:durableId="640885833">
    <w:abstractNumId w:val="0"/>
  </w:num>
  <w:num w:numId="4" w16cid:durableId="1954818578">
    <w:abstractNumId w:val="1"/>
  </w:num>
  <w:num w:numId="5" w16cid:durableId="1244878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D3"/>
    <w:rsid w:val="00002BED"/>
    <w:rsid w:val="00003E3D"/>
    <w:rsid w:val="000049FE"/>
    <w:rsid w:val="0001314E"/>
    <w:rsid w:val="00021AD8"/>
    <w:rsid w:val="000245B4"/>
    <w:rsid w:val="000266D6"/>
    <w:rsid w:val="000700E6"/>
    <w:rsid w:val="000831D3"/>
    <w:rsid w:val="000A5F92"/>
    <w:rsid w:val="000B467A"/>
    <w:rsid w:val="000B744D"/>
    <w:rsid w:val="000D0EA4"/>
    <w:rsid w:val="000D212D"/>
    <w:rsid w:val="000D4C44"/>
    <w:rsid w:val="000E050F"/>
    <w:rsid w:val="0010331F"/>
    <w:rsid w:val="00113F38"/>
    <w:rsid w:val="001313DD"/>
    <w:rsid w:val="00134C24"/>
    <w:rsid w:val="001407EB"/>
    <w:rsid w:val="00151B0B"/>
    <w:rsid w:val="00173901"/>
    <w:rsid w:val="00182D8B"/>
    <w:rsid w:val="00191C83"/>
    <w:rsid w:val="00197711"/>
    <w:rsid w:val="001A07A7"/>
    <w:rsid w:val="001A1505"/>
    <w:rsid w:val="001A628D"/>
    <w:rsid w:val="001A7305"/>
    <w:rsid w:val="001C6722"/>
    <w:rsid w:val="001D2D44"/>
    <w:rsid w:val="001D334A"/>
    <w:rsid w:val="001E749F"/>
    <w:rsid w:val="0020198C"/>
    <w:rsid w:val="002119C0"/>
    <w:rsid w:val="00213CDE"/>
    <w:rsid w:val="00222DEC"/>
    <w:rsid w:val="00225CFD"/>
    <w:rsid w:val="00231302"/>
    <w:rsid w:val="00240F4A"/>
    <w:rsid w:val="00244669"/>
    <w:rsid w:val="00244ABD"/>
    <w:rsid w:val="00247260"/>
    <w:rsid w:val="00250412"/>
    <w:rsid w:val="00261C85"/>
    <w:rsid w:val="00272F78"/>
    <w:rsid w:val="002A2323"/>
    <w:rsid w:val="002B7513"/>
    <w:rsid w:val="002D0E2F"/>
    <w:rsid w:val="002E12DE"/>
    <w:rsid w:val="002F4885"/>
    <w:rsid w:val="003030E4"/>
    <w:rsid w:val="00322CD2"/>
    <w:rsid w:val="00323F5E"/>
    <w:rsid w:val="00326556"/>
    <w:rsid w:val="00333050"/>
    <w:rsid w:val="00341E3A"/>
    <w:rsid w:val="00352A52"/>
    <w:rsid w:val="00384102"/>
    <w:rsid w:val="003856C8"/>
    <w:rsid w:val="00390586"/>
    <w:rsid w:val="00396F22"/>
    <w:rsid w:val="003B100E"/>
    <w:rsid w:val="003B35D4"/>
    <w:rsid w:val="003B5F84"/>
    <w:rsid w:val="003E2BD1"/>
    <w:rsid w:val="003F041C"/>
    <w:rsid w:val="003F55A8"/>
    <w:rsid w:val="00407659"/>
    <w:rsid w:val="004110D3"/>
    <w:rsid w:val="00432338"/>
    <w:rsid w:val="00440A6F"/>
    <w:rsid w:val="004504C2"/>
    <w:rsid w:val="00457E0C"/>
    <w:rsid w:val="004666EC"/>
    <w:rsid w:val="004725E1"/>
    <w:rsid w:val="00476838"/>
    <w:rsid w:val="00477FEB"/>
    <w:rsid w:val="00480FA8"/>
    <w:rsid w:val="0048313B"/>
    <w:rsid w:val="00490245"/>
    <w:rsid w:val="00493143"/>
    <w:rsid w:val="00494342"/>
    <w:rsid w:val="004A1EC0"/>
    <w:rsid w:val="004A22C0"/>
    <w:rsid w:val="004A3651"/>
    <w:rsid w:val="004C1785"/>
    <w:rsid w:val="004D509B"/>
    <w:rsid w:val="005126BD"/>
    <w:rsid w:val="00525CB8"/>
    <w:rsid w:val="00541AC1"/>
    <w:rsid w:val="00545225"/>
    <w:rsid w:val="00551C04"/>
    <w:rsid w:val="005575CA"/>
    <w:rsid w:val="0057039E"/>
    <w:rsid w:val="00590D09"/>
    <w:rsid w:val="00596F1B"/>
    <w:rsid w:val="005A04D3"/>
    <w:rsid w:val="005B62EE"/>
    <w:rsid w:val="005E019B"/>
    <w:rsid w:val="00605A33"/>
    <w:rsid w:val="0061110C"/>
    <w:rsid w:val="00625F13"/>
    <w:rsid w:val="0062799A"/>
    <w:rsid w:val="0068319C"/>
    <w:rsid w:val="006841EA"/>
    <w:rsid w:val="00690014"/>
    <w:rsid w:val="006D3263"/>
    <w:rsid w:val="006D69E5"/>
    <w:rsid w:val="006F0F39"/>
    <w:rsid w:val="0071463C"/>
    <w:rsid w:val="007154D4"/>
    <w:rsid w:val="00717C40"/>
    <w:rsid w:val="007446D4"/>
    <w:rsid w:val="0075298E"/>
    <w:rsid w:val="00755C4B"/>
    <w:rsid w:val="007727C0"/>
    <w:rsid w:val="007812BD"/>
    <w:rsid w:val="007866A9"/>
    <w:rsid w:val="00792425"/>
    <w:rsid w:val="007A433A"/>
    <w:rsid w:val="007B4233"/>
    <w:rsid w:val="007C306C"/>
    <w:rsid w:val="007F2483"/>
    <w:rsid w:val="00804BE9"/>
    <w:rsid w:val="008262BE"/>
    <w:rsid w:val="00837176"/>
    <w:rsid w:val="00846336"/>
    <w:rsid w:val="00860B93"/>
    <w:rsid w:val="0086426F"/>
    <w:rsid w:val="0088130C"/>
    <w:rsid w:val="00885851"/>
    <w:rsid w:val="0089135F"/>
    <w:rsid w:val="008A58CD"/>
    <w:rsid w:val="008C00C9"/>
    <w:rsid w:val="008C23B4"/>
    <w:rsid w:val="008C56AB"/>
    <w:rsid w:val="008D744F"/>
    <w:rsid w:val="00904A62"/>
    <w:rsid w:val="009061F9"/>
    <w:rsid w:val="00921BE1"/>
    <w:rsid w:val="009314F6"/>
    <w:rsid w:val="00953645"/>
    <w:rsid w:val="009866F0"/>
    <w:rsid w:val="009B2EAB"/>
    <w:rsid w:val="009D7D4D"/>
    <w:rsid w:val="009F2AA9"/>
    <w:rsid w:val="009F52F4"/>
    <w:rsid w:val="009F5B14"/>
    <w:rsid w:val="00A062EE"/>
    <w:rsid w:val="00A129E0"/>
    <w:rsid w:val="00A3001C"/>
    <w:rsid w:val="00A52719"/>
    <w:rsid w:val="00A92858"/>
    <w:rsid w:val="00A92DB4"/>
    <w:rsid w:val="00A95D70"/>
    <w:rsid w:val="00AC4DD2"/>
    <w:rsid w:val="00AC51C6"/>
    <w:rsid w:val="00AD706C"/>
    <w:rsid w:val="00AD778A"/>
    <w:rsid w:val="00B0745B"/>
    <w:rsid w:val="00B1439B"/>
    <w:rsid w:val="00B340C3"/>
    <w:rsid w:val="00B37874"/>
    <w:rsid w:val="00B431F9"/>
    <w:rsid w:val="00B4616A"/>
    <w:rsid w:val="00B55703"/>
    <w:rsid w:val="00B557E8"/>
    <w:rsid w:val="00B6229D"/>
    <w:rsid w:val="00B64B39"/>
    <w:rsid w:val="00B64EAD"/>
    <w:rsid w:val="00B66DD6"/>
    <w:rsid w:val="00B764CA"/>
    <w:rsid w:val="00BA328F"/>
    <w:rsid w:val="00BB20FE"/>
    <w:rsid w:val="00BE35F6"/>
    <w:rsid w:val="00BE6EE2"/>
    <w:rsid w:val="00BF4716"/>
    <w:rsid w:val="00BF5183"/>
    <w:rsid w:val="00C07750"/>
    <w:rsid w:val="00C10163"/>
    <w:rsid w:val="00C2041F"/>
    <w:rsid w:val="00C247BA"/>
    <w:rsid w:val="00C30021"/>
    <w:rsid w:val="00C313B3"/>
    <w:rsid w:val="00C4369C"/>
    <w:rsid w:val="00C74734"/>
    <w:rsid w:val="00C83458"/>
    <w:rsid w:val="00C86BE0"/>
    <w:rsid w:val="00CA3932"/>
    <w:rsid w:val="00CC04F0"/>
    <w:rsid w:val="00CE2C28"/>
    <w:rsid w:val="00CE33CB"/>
    <w:rsid w:val="00CE3635"/>
    <w:rsid w:val="00CF2103"/>
    <w:rsid w:val="00CF45C4"/>
    <w:rsid w:val="00D27513"/>
    <w:rsid w:val="00D56E6D"/>
    <w:rsid w:val="00D6191B"/>
    <w:rsid w:val="00D86DB5"/>
    <w:rsid w:val="00DA2566"/>
    <w:rsid w:val="00DD7793"/>
    <w:rsid w:val="00DF39E2"/>
    <w:rsid w:val="00E00081"/>
    <w:rsid w:val="00E01AF8"/>
    <w:rsid w:val="00E0548D"/>
    <w:rsid w:val="00E13E84"/>
    <w:rsid w:val="00E147BB"/>
    <w:rsid w:val="00E1683A"/>
    <w:rsid w:val="00E34395"/>
    <w:rsid w:val="00E404B5"/>
    <w:rsid w:val="00E40E97"/>
    <w:rsid w:val="00E45168"/>
    <w:rsid w:val="00E50F14"/>
    <w:rsid w:val="00E536CF"/>
    <w:rsid w:val="00E54817"/>
    <w:rsid w:val="00E76490"/>
    <w:rsid w:val="00E9448E"/>
    <w:rsid w:val="00E956C1"/>
    <w:rsid w:val="00EA6956"/>
    <w:rsid w:val="00EA7C72"/>
    <w:rsid w:val="00ED1A13"/>
    <w:rsid w:val="00EF65F6"/>
    <w:rsid w:val="00F107FB"/>
    <w:rsid w:val="00F13782"/>
    <w:rsid w:val="00F208F0"/>
    <w:rsid w:val="00F35273"/>
    <w:rsid w:val="00F456A1"/>
    <w:rsid w:val="00F62E58"/>
    <w:rsid w:val="00F97C41"/>
    <w:rsid w:val="00FD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A5567"/>
  <w15:chartTrackingRefBased/>
  <w15:docId w15:val="{BC50D62D-F8B1-C84E-ABE9-FD745E21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D3"/>
  </w:style>
  <w:style w:type="paragraph" w:styleId="Heading1">
    <w:name w:val="heading 1"/>
    <w:basedOn w:val="Normal"/>
    <w:next w:val="Normal"/>
    <w:link w:val="Heading1Char"/>
    <w:uiPriority w:val="9"/>
    <w:qFormat/>
    <w:rsid w:val="00083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1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1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1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1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1D3"/>
    <w:rPr>
      <w:rFonts w:eastAsiaTheme="majorEastAsia" w:cstheme="majorBidi"/>
      <w:color w:val="272727" w:themeColor="text1" w:themeTint="D8"/>
    </w:rPr>
  </w:style>
  <w:style w:type="paragraph" w:styleId="Title">
    <w:name w:val="Title"/>
    <w:basedOn w:val="Normal"/>
    <w:next w:val="Normal"/>
    <w:link w:val="TitleChar"/>
    <w:uiPriority w:val="10"/>
    <w:qFormat/>
    <w:rsid w:val="000831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1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1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31D3"/>
    <w:rPr>
      <w:i/>
      <w:iCs/>
      <w:color w:val="404040" w:themeColor="text1" w:themeTint="BF"/>
    </w:rPr>
  </w:style>
  <w:style w:type="paragraph" w:styleId="ListParagraph">
    <w:name w:val="List Paragraph"/>
    <w:basedOn w:val="Normal"/>
    <w:uiPriority w:val="34"/>
    <w:qFormat/>
    <w:rsid w:val="000831D3"/>
    <w:pPr>
      <w:ind w:left="720"/>
      <w:contextualSpacing/>
    </w:pPr>
  </w:style>
  <w:style w:type="character" w:styleId="IntenseEmphasis">
    <w:name w:val="Intense Emphasis"/>
    <w:basedOn w:val="DefaultParagraphFont"/>
    <w:uiPriority w:val="21"/>
    <w:qFormat/>
    <w:rsid w:val="000831D3"/>
    <w:rPr>
      <w:i/>
      <w:iCs/>
      <w:color w:val="0F4761" w:themeColor="accent1" w:themeShade="BF"/>
    </w:rPr>
  </w:style>
  <w:style w:type="paragraph" w:styleId="IntenseQuote">
    <w:name w:val="Intense Quote"/>
    <w:basedOn w:val="Normal"/>
    <w:next w:val="Normal"/>
    <w:link w:val="IntenseQuoteChar"/>
    <w:uiPriority w:val="30"/>
    <w:qFormat/>
    <w:rsid w:val="00083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1D3"/>
    <w:rPr>
      <w:i/>
      <w:iCs/>
      <w:color w:val="0F4761" w:themeColor="accent1" w:themeShade="BF"/>
    </w:rPr>
  </w:style>
  <w:style w:type="character" w:styleId="IntenseReference">
    <w:name w:val="Intense Reference"/>
    <w:basedOn w:val="DefaultParagraphFont"/>
    <w:uiPriority w:val="32"/>
    <w:qFormat/>
    <w:rsid w:val="000831D3"/>
    <w:rPr>
      <w:b/>
      <w:bCs/>
      <w:smallCaps/>
      <w:color w:val="0F4761" w:themeColor="accent1" w:themeShade="BF"/>
      <w:spacing w:val="5"/>
    </w:rPr>
  </w:style>
  <w:style w:type="paragraph" w:styleId="NormalWeb">
    <w:name w:val="Normal (Web)"/>
    <w:basedOn w:val="Normal"/>
    <w:uiPriority w:val="99"/>
    <w:unhideWhenUsed/>
    <w:rsid w:val="00BA328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A328F"/>
    <w:pPr>
      <w:tabs>
        <w:tab w:val="center" w:pos="4680"/>
        <w:tab w:val="right" w:pos="9360"/>
      </w:tabs>
    </w:pPr>
  </w:style>
  <w:style w:type="character" w:customStyle="1" w:styleId="HeaderChar">
    <w:name w:val="Header Char"/>
    <w:basedOn w:val="DefaultParagraphFont"/>
    <w:link w:val="Header"/>
    <w:uiPriority w:val="99"/>
    <w:rsid w:val="00BA328F"/>
  </w:style>
  <w:style w:type="paragraph" w:styleId="Footer">
    <w:name w:val="footer"/>
    <w:basedOn w:val="Normal"/>
    <w:link w:val="FooterChar"/>
    <w:uiPriority w:val="99"/>
    <w:unhideWhenUsed/>
    <w:rsid w:val="00BA328F"/>
    <w:pPr>
      <w:tabs>
        <w:tab w:val="center" w:pos="4680"/>
        <w:tab w:val="right" w:pos="9360"/>
      </w:tabs>
    </w:pPr>
  </w:style>
  <w:style w:type="character" w:customStyle="1" w:styleId="FooterChar">
    <w:name w:val="Footer Char"/>
    <w:basedOn w:val="DefaultParagraphFont"/>
    <w:link w:val="Footer"/>
    <w:uiPriority w:val="99"/>
    <w:rsid w:val="00BA328F"/>
  </w:style>
  <w:style w:type="character" w:styleId="PageNumber">
    <w:name w:val="page number"/>
    <w:basedOn w:val="DefaultParagraphFont"/>
    <w:uiPriority w:val="99"/>
    <w:semiHidden/>
    <w:unhideWhenUsed/>
    <w:rsid w:val="00BA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2023-11-15T04:32:00Z</cp:lastPrinted>
  <dcterms:created xsi:type="dcterms:W3CDTF">2023-11-15T04:52:00Z</dcterms:created>
  <dcterms:modified xsi:type="dcterms:W3CDTF">2023-11-15T04:52:00Z</dcterms:modified>
</cp:coreProperties>
</file>