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BF" w:rsidRPr="003E4C78" w:rsidRDefault="002F39BF" w:rsidP="003E4C78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Adult ed. 60day submit</w:t>
      </w:r>
    </w:p>
    <w:p w:rsidR="003527A2" w:rsidRPr="003E4C78" w:rsidRDefault="003527A2" w:rsidP="003E4C78">
      <w:pPr>
        <w:widowControl w:val="0"/>
        <w:autoSpaceDE w:val="0"/>
        <w:autoSpaceDN w:val="0"/>
        <w:adjustRightInd w:val="0"/>
        <w:spacing w:after="420" w:line="480" w:lineRule="auto"/>
        <w:rPr>
          <w:rFonts w:ascii="Arial" w:eastAsia="Times New Roman" w:hAnsi="Arial" w:cs="Arial"/>
          <w:b/>
          <w:sz w:val="24"/>
          <w:szCs w:val="24"/>
        </w:rPr>
      </w:pPr>
      <w:r w:rsidRPr="003E4C78">
        <w:rPr>
          <w:rFonts w:ascii="Arial" w:eastAsia="Times New Roman" w:hAnsi="Arial" w:cs="Arial"/>
          <w:bCs/>
          <w:sz w:val="24"/>
          <w:szCs w:val="24"/>
        </w:rPr>
        <w:t>Philosophy of Adult Education Course Objectives</w:t>
      </w:r>
    </w:p>
    <w:p w:rsidR="003527A2" w:rsidRPr="003E4C78" w:rsidRDefault="003527A2" w:rsidP="003E4C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E4C78">
        <w:rPr>
          <w:rFonts w:ascii="Arial" w:eastAsia="Times New Roman" w:hAnsi="Arial" w:cs="Arial"/>
          <w:sz w:val="24"/>
          <w:szCs w:val="24"/>
        </w:rPr>
        <w:t>Summarize Adult Education principles and philosophy.</w:t>
      </w:r>
    </w:p>
    <w:p w:rsidR="003527A2" w:rsidRPr="003E4C78" w:rsidRDefault="003527A2" w:rsidP="003E4C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E4C78">
        <w:rPr>
          <w:rFonts w:ascii="Arial" w:eastAsia="Times New Roman" w:hAnsi="Arial" w:cs="Arial"/>
          <w:sz w:val="24"/>
          <w:szCs w:val="24"/>
        </w:rPr>
        <w:t xml:space="preserve">Discuss </w:t>
      </w:r>
      <w:r w:rsidR="00713DF4" w:rsidRPr="003E4C78">
        <w:rPr>
          <w:rFonts w:ascii="Arial" w:eastAsia="Times New Roman" w:hAnsi="Arial" w:cs="Arial"/>
          <w:sz w:val="24"/>
          <w:szCs w:val="24"/>
        </w:rPr>
        <w:t xml:space="preserve">the </w:t>
      </w:r>
      <w:r w:rsidRPr="003E4C78">
        <w:rPr>
          <w:rFonts w:ascii="Arial" w:eastAsia="Times New Roman" w:hAnsi="Arial" w:cs="Arial"/>
          <w:sz w:val="24"/>
          <w:szCs w:val="24"/>
        </w:rPr>
        <w:t xml:space="preserve">philosophy of education of </w:t>
      </w:r>
      <w:r w:rsidR="00713DF4" w:rsidRPr="003E4C78">
        <w:rPr>
          <w:rFonts w:ascii="Arial" w:eastAsia="Times New Roman" w:hAnsi="Arial" w:cs="Arial"/>
          <w:sz w:val="24"/>
          <w:szCs w:val="24"/>
        </w:rPr>
        <w:t xml:space="preserve">the </w:t>
      </w:r>
      <w:r w:rsidRPr="003E4C78">
        <w:rPr>
          <w:rFonts w:ascii="Arial" w:eastAsia="Times New Roman" w:hAnsi="Arial" w:cs="Arial"/>
          <w:bCs/>
          <w:sz w:val="24"/>
          <w:szCs w:val="24"/>
        </w:rPr>
        <w:t>OASIS Institute of Higher Learning</w:t>
      </w:r>
      <w:r w:rsidRPr="003E4C78">
        <w:rPr>
          <w:rFonts w:ascii="Arial" w:eastAsia="Times New Roman" w:hAnsi="Arial" w:cs="Arial"/>
          <w:sz w:val="24"/>
          <w:szCs w:val="24"/>
        </w:rPr>
        <w:t xml:space="preserve"> Program of study.</w:t>
      </w:r>
    </w:p>
    <w:p w:rsidR="003527A2" w:rsidRPr="003E4C78" w:rsidRDefault="003527A2" w:rsidP="003E4C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E4C78">
        <w:rPr>
          <w:rFonts w:ascii="Arial" w:eastAsia="Times New Roman" w:hAnsi="Arial" w:cs="Arial"/>
          <w:sz w:val="24"/>
          <w:szCs w:val="24"/>
        </w:rPr>
        <w:t>Explain, summarize, and model the principles of effective teaching and learning to enhance student skill development in their roles as teachers and learners.</w:t>
      </w:r>
    </w:p>
    <w:p w:rsidR="003527A2" w:rsidRPr="003E4C78" w:rsidRDefault="003527A2" w:rsidP="003E4C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E4C78">
        <w:rPr>
          <w:rFonts w:ascii="Arial" w:eastAsia="Times New Roman" w:hAnsi="Arial" w:cs="Arial"/>
          <w:sz w:val="24"/>
          <w:szCs w:val="24"/>
        </w:rPr>
        <w:t>Define the relationship of methods and goals to philosophy.</w:t>
      </w:r>
    </w:p>
    <w:p w:rsidR="003527A2" w:rsidRPr="003E4C78" w:rsidRDefault="003527A2" w:rsidP="003E4C7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ascii="Arial" w:eastAsia="Times New Roman" w:hAnsi="Arial" w:cs="Arial"/>
          <w:sz w:val="24"/>
          <w:szCs w:val="24"/>
        </w:rPr>
      </w:pPr>
      <w:r w:rsidRPr="003E4C78">
        <w:rPr>
          <w:rFonts w:ascii="Arial" w:eastAsia="Times New Roman" w:hAnsi="Arial" w:cs="Arial"/>
          <w:sz w:val="24"/>
          <w:szCs w:val="24"/>
        </w:rPr>
        <w:t>Engage the general assumptions undergirding educational theory.</w:t>
      </w:r>
    </w:p>
    <w:p w:rsidR="002F39BF" w:rsidRPr="003E4C78" w:rsidRDefault="002F39BF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3527A2" w:rsidRPr="003E4C78" w:rsidRDefault="003527A2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Elias, J. L., &amp; Merriam, S. B. (2005).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Philosophical foundations of adult education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(3. ed). Krieger Pub.</w:t>
      </w:r>
    </w:p>
    <w:p w:rsidR="005860A0" w:rsidRPr="003E4C78" w:rsidRDefault="00F40587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213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bjective </w:t>
      </w:r>
      <w:r w:rsidR="005860A0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5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5860A0" w:rsidRPr="003E4C78" w:rsidRDefault="0031149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Various philosophies surround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adult education</w:t>
      </w:r>
      <w:r w:rsidR="00E95FAF" w:rsidRPr="003E4C78">
        <w:rPr>
          <w:rFonts w:ascii="Arial" w:eastAsia="Times New Roman" w:hAnsi="Arial" w:cs="Arial"/>
          <w:sz w:val="24"/>
          <w:szCs w:val="24"/>
          <w:lang w:eastAsia="en-TT"/>
        </w:rPr>
        <w:t>; some are similar,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but they all interconnect.</w:t>
      </w:r>
    </w:p>
    <w:p w:rsidR="005860A0" w:rsidRPr="003E4C78" w:rsidRDefault="00F40587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219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Variant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bjective 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#</w:t>
      </w:r>
      <w:r w:rsidR="005860A0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4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Commercially, learners are considered customers and clients.</w:t>
      </w:r>
    </w:p>
    <w:p w:rsidR="005860A0" w:rsidRPr="003E4C78" w:rsidRDefault="005860A0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228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</w:t>
      </w:r>
      <w:r w:rsidR="00F40587" w:rsidRPr="003E4C78">
        <w:rPr>
          <w:rFonts w:ascii="Arial" w:eastAsia="Times New Roman" w:hAnsi="Arial" w:cs="Arial"/>
          <w:sz w:val="24"/>
          <w:szCs w:val="24"/>
          <w:lang w:eastAsia="en-TT"/>
        </w:rPr>
        <w:t>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1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5860A0" w:rsidRPr="003E4C78" w:rsidRDefault="00E95FAF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Historically, adult education has been presented from a narrow perspective</w:t>
      </w:r>
      <w:r w:rsidR="005860A0" w:rsidRPr="003E4C78">
        <w:rPr>
          <w:rFonts w:ascii="Arial" w:eastAsia="Times New Roman" w:hAnsi="Arial" w:cs="Arial"/>
          <w:sz w:val="24"/>
          <w:szCs w:val="24"/>
          <w:lang w:eastAsia="en-TT"/>
        </w:rPr>
        <w:t>, even by Marxist theory.</w:t>
      </w:r>
    </w:p>
    <w:p w:rsidR="005860A0" w:rsidRPr="003E4C78" w:rsidRDefault="005860A0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213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True educators should know what to do and why they do what they do, which is the purpose of education.</w:t>
      </w:r>
    </w:p>
    <w:p w:rsidR="005860A0" w:rsidRPr="003E4C78" w:rsidRDefault="005860A0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218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5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The theories in teaching and learning can have implications on teaching and learning.</w:t>
      </w:r>
    </w:p>
    <w:p w:rsidR="005860A0" w:rsidRPr="003E4C78" w:rsidRDefault="005860A0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______________________________________________________________________________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Hudson, J. W. (1851).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The History of Adult Education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. Longman, Brown, Green &amp; Longmans.</w:t>
      </w:r>
    </w:p>
    <w:p w:rsidR="00992FD2" w:rsidRPr="003E4C78" w:rsidRDefault="00992FD2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166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1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992FD2" w:rsidRPr="003E4C78" w:rsidRDefault="00992FD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Experience by itself is not conclusive evidence of learning.</w:t>
      </w:r>
    </w:p>
    <w:p w:rsidR="00992FD2" w:rsidRPr="003E4C78" w:rsidRDefault="00992FD2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155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 xml:space="preserve">Variant 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2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992FD2" w:rsidRPr="003E4C78" w:rsidRDefault="00992FD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Experience alone is adequate for development.</w:t>
      </w:r>
    </w:p>
    <w:p w:rsidR="00992FD2" w:rsidRPr="003E4C78" w:rsidRDefault="00992FD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</w:p>
    <w:p w:rsidR="00992FD2" w:rsidRPr="003E4C78" w:rsidRDefault="00992FD2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9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992FD2" w:rsidRPr="003E4C78" w:rsidRDefault="00992FD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Memory and attention are much desired.</w:t>
      </w:r>
    </w:p>
    <w:p w:rsidR="00992FD2" w:rsidRPr="003E4C78" w:rsidRDefault="001F7A9A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_______________________________________________________________________________</w:t>
      </w:r>
    </w:p>
    <w:p w:rsidR="00992FD2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Journal of Adult Learning, Knowledge and Innovation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. (n.d.). AK</w:t>
      </w:r>
      <w:r w:rsidR="00AF4B12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Journals. Retrieved November 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color w:val="0000FF"/>
          <w:sz w:val="24"/>
          <w:szCs w:val="24"/>
          <w:u w:val="single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28, 2024, from </w:t>
      </w:r>
      <w:hyperlink r:id="rId7" w:history="1">
        <w:r w:rsidRPr="003E4C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TT"/>
          </w:rPr>
          <w:t>https://akjournals.com/view/journals/2059/2059-overview.xml</w:t>
        </w:r>
      </w:hyperlink>
    </w:p>
    <w:p w:rsidR="001F7A9A" w:rsidRPr="003E4C78" w:rsidRDefault="001F7A9A" w:rsidP="003E4C78">
      <w:pPr>
        <w:pStyle w:val="NormalWeb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E4C78">
        <w:rPr>
          <w:rFonts w:ascii="Arial" w:hAnsi="Arial" w:cs="Arial"/>
        </w:rPr>
        <w:t>p.5 (</w:t>
      </w:r>
      <w:r w:rsidRPr="003E4C78">
        <w:rPr>
          <w:rFonts w:ascii="Arial" w:hAnsi="Arial" w:cs="Arial"/>
          <w:b/>
        </w:rPr>
        <w:t>Variant</w:t>
      </w:r>
      <w:r w:rsidRPr="003E4C78">
        <w:rPr>
          <w:rFonts w:ascii="Arial" w:hAnsi="Arial" w:cs="Arial"/>
        </w:rPr>
        <w:t xml:space="preserve"> </w:t>
      </w:r>
      <w:r w:rsidR="00AF4B12" w:rsidRPr="003E4C78">
        <w:rPr>
          <w:rFonts w:ascii="Arial" w:hAnsi="Arial" w:cs="Arial"/>
        </w:rPr>
        <w:t>–</w:t>
      </w:r>
      <w:r w:rsidRPr="003E4C78">
        <w:rPr>
          <w:rFonts w:ascii="Arial" w:hAnsi="Arial" w:cs="Arial"/>
        </w:rPr>
        <w:t xml:space="preserve"> Objective</w:t>
      </w:r>
      <w:r w:rsidR="00AF4B12" w:rsidRPr="003E4C78">
        <w:rPr>
          <w:rFonts w:ascii="Arial" w:hAnsi="Arial" w:cs="Arial"/>
        </w:rPr>
        <w:t xml:space="preserve"> </w:t>
      </w:r>
      <w:r w:rsidRPr="003E4C78">
        <w:rPr>
          <w:rFonts w:ascii="Arial" w:hAnsi="Arial" w:cs="Arial"/>
        </w:rPr>
        <w:t>#</w:t>
      </w:r>
      <w:r w:rsidRPr="003E4C78">
        <w:rPr>
          <w:rFonts w:ascii="Arial" w:hAnsi="Arial" w:cs="Arial"/>
          <w:b/>
        </w:rPr>
        <w:t>3</w:t>
      </w:r>
      <w:r w:rsidRPr="003E4C78">
        <w:rPr>
          <w:rFonts w:ascii="Arial" w:hAnsi="Arial" w:cs="Arial"/>
        </w:rPr>
        <w:t xml:space="preserve">) </w:t>
      </w:r>
    </w:p>
    <w:p w:rsidR="001F7A9A" w:rsidRPr="003E4C78" w:rsidRDefault="001F7A9A" w:rsidP="003E4C78">
      <w:pPr>
        <w:pStyle w:val="NormalWeb"/>
        <w:spacing w:line="480" w:lineRule="auto"/>
        <w:ind w:left="720"/>
        <w:rPr>
          <w:rFonts w:ascii="Arial" w:hAnsi="Arial" w:cs="Arial"/>
        </w:rPr>
      </w:pPr>
      <w:r w:rsidRPr="003E4C78">
        <w:rPr>
          <w:rFonts w:ascii="Arial" w:hAnsi="Arial" w:cs="Arial"/>
        </w:rPr>
        <w:t>Teachers find it difficult to explain the differences when compared to the way or what a thing might be.</w:t>
      </w:r>
    </w:p>
    <w:p w:rsidR="001F7A9A" w:rsidRPr="003E4C78" w:rsidRDefault="001F7A9A" w:rsidP="003E4C78">
      <w:pPr>
        <w:pStyle w:val="NormalWeb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E4C78">
        <w:rPr>
          <w:rFonts w:ascii="Arial" w:hAnsi="Arial" w:cs="Arial"/>
        </w:rPr>
        <w:t>p.5 (</w:t>
      </w:r>
      <w:r w:rsidRPr="003E4C78">
        <w:rPr>
          <w:rFonts w:ascii="Arial" w:hAnsi="Arial" w:cs="Arial"/>
          <w:b/>
        </w:rPr>
        <w:t>Additive</w:t>
      </w:r>
      <w:r w:rsidRPr="003E4C78">
        <w:rPr>
          <w:rFonts w:ascii="Arial" w:hAnsi="Arial" w:cs="Arial"/>
        </w:rPr>
        <w:t xml:space="preserve"> - Objective #</w:t>
      </w:r>
      <w:r w:rsidRPr="003E4C78">
        <w:rPr>
          <w:rFonts w:ascii="Arial" w:hAnsi="Arial" w:cs="Arial"/>
          <w:b/>
        </w:rPr>
        <w:t>4</w:t>
      </w:r>
      <w:r w:rsidR="00AF4B12" w:rsidRPr="003E4C78">
        <w:rPr>
          <w:rFonts w:ascii="Arial" w:hAnsi="Arial" w:cs="Arial"/>
        </w:rPr>
        <w:t xml:space="preserve">) </w:t>
      </w:r>
    </w:p>
    <w:p w:rsidR="001F7A9A" w:rsidRPr="003E4C78" w:rsidRDefault="001F7A9A" w:rsidP="003E4C78">
      <w:pPr>
        <w:pStyle w:val="NormalWeb"/>
        <w:spacing w:line="480" w:lineRule="auto"/>
        <w:ind w:left="720"/>
        <w:rPr>
          <w:rFonts w:ascii="Arial" w:hAnsi="Arial" w:cs="Arial"/>
        </w:rPr>
      </w:pPr>
      <w:r w:rsidRPr="003E4C78">
        <w:rPr>
          <w:rFonts w:ascii="Arial" w:hAnsi="Arial" w:cs="Arial"/>
        </w:rPr>
        <w:t>In teaching pedagogy, a teacher will need to give many exercises to teach a concept for deep meaning to take place.</w:t>
      </w:r>
    </w:p>
    <w:p w:rsidR="001F7A9A" w:rsidRPr="003E4C78" w:rsidRDefault="001F7A9A" w:rsidP="003E4C78">
      <w:pPr>
        <w:pStyle w:val="NormalWeb"/>
        <w:numPr>
          <w:ilvl w:val="0"/>
          <w:numId w:val="7"/>
        </w:numPr>
        <w:spacing w:line="480" w:lineRule="auto"/>
        <w:rPr>
          <w:rFonts w:ascii="Arial" w:hAnsi="Arial" w:cs="Arial"/>
        </w:rPr>
      </w:pPr>
      <w:r w:rsidRPr="003E4C78">
        <w:rPr>
          <w:rFonts w:ascii="Arial" w:hAnsi="Arial" w:cs="Arial"/>
        </w:rPr>
        <w:t>p.5 (</w:t>
      </w:r>
      <w:r w:rsidRPr="003E4C78">
        <w:rPr>
          <w:rFonts w:ascii="Arial" w:hAnsi="Arial" w:cs="Arial"/>
          <w:b/>
        </w:rPr>
        <w:t>Variant</w:t>
      </w:r>
      <w:r w:rsidRPr="003E4C78">
        <w:rPr>
          <w:rFonts w:ascii="Arial" w:hAnsi="Arial" w:cs="Arial"/>
        </w:rPr>
        <w:t xml:space="preserve"> </w:t>
      </w:r>
      <w:r w:rsidR="00AF4B12" w:rsidRPr="003E4C78">
        <w:rPr>
          <w:rFonts w:ascii="Arial" w:hAnsi="Arial" w:cs="Arial"/>
        </w:rPr>
        <w:t>–</w:t>
      </w:r>
      <w:r w:rsidRPr="003E4C78">
        <w:rPr>
          <w:rFonts w:ascii="Arial" w:hAnsi="Arial" w:cs="Arial"/>
        </w:rPr>
        <w:t xml:space="preserve"> Objective</w:t>
      </w:r>
      <w:r w:rsidR="00AF4B12" w:rsidRPr="003E4C78">
        <w:rPr>
          <w:rFonts w:ascii="Arial" w:hAnsi="Arial" w:cs="Arial"/>
        </w:rPr>
        <w:t xml:space="preserve"> </w:t>
      </w:r>
      <w:r w:rsidRPr="003E4C78">
        <w:rPr>
          <w:rFonts w:ascii="Arial" w:hAnsi="Arial" w:cs="Arial"/>
        </w:rPr>
        <w:t>#</w:t>
      </w:r>
      <w:r w:rsidRPr="003E4C78">
        <w:rPr>
          <w:rFonts w:ascii="Arial" w:hAnsi="Arial" w:cs="Arial"/>
          <w:b/>
        </w:rPr>
        <w:t>3</w:t>
      </w:r>
      <w:r w:rsidRPr="003E4C78">
        <w:rPr>
          <w:rFonts w:ascii="Arial" w:hAnsi="Arial" w:cs="Arial"/>
        </w:rPr>
        <w:t xml:space="preserve">) </w:t>
      </w:r>
    </w:p>
    <w:p w:rsidR="001F7A9A" w:rsidRPr="003E4C78" w:rsidRDefault="001F7A9A" w:rsidP="003E4C78">
      <w:pPr>
        <w:pStyle w:val="NormalWeb"/>
        <w:spacing w:line="480" w:lineRule="auto"/>
        <w:ind w:left="720"/>
        <w:rPr>
          <w:rFonts w:ascii="Arial" w:hAnsi="Arial" w:cs="Arial"/>
        </w:rPr>
      </w:pPr>
      <w:r w:rsidRPr="003E4C78">
        <w:rPr>
          <w:rFonts w:ascii="Arial" w:hAnsi="Arial" w:cs="Arial"/>
        </w:rPr>
        <w:t>Teachers find it difficult to explain the differences when compared to the way or what a thing might be.</w:t>
      </w:r>
    </w:p>
    <w:p w:rsidR="00B801F8" w:rsidRPr="003E4C78" w:rsidRDefault="00B801F8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_______________________________________________________________________________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Knowles, M. S. (2011).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The Adult Learner: The Definitive Classic in Adult Education and Human Resource Development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. Routledge.</w:t>
      </w:r>
    </w:p>
    <w:p w:rsidR="007B06F6" w:rsidRPr="003E4C78" w:rsidRDefault="007B06F6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p.3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1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“… androgyny is a core set of adult learning principles” The method of teaching adults has about six key concepts.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p.3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(1) the learner needs to know; (2) the self-concept of the learner; (3) Prior experience of the learner; (4) readiness to learn; (5) orientation to learning; (6) motivation to learn.</w:t>
      </w:r>
    </w:p>
    <w:p w:rsidR="007B06F6" w:rsidRPr="003E4C78" w:rsidRDefault="007B06F6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155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Variant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5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Familiarity with the key theories can result in manipulating the order of priority.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p.1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4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7B06F6" w:rsidRPr="003E4C78" w:rsidRDefault="00311492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There has not been much thought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or investigation into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adult education until recently.</w:t>
      </w:r>
    </w:p>
    <w:p w:rsidR="007B06F6" w:rsidRPr="003E4C78" w:rsidRDefault="007B06F6" w:rsidP="003E4C78">
      <w:pPr>
        <w:spacing w:after="0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___________________________________________________________________________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color w:val="0000FF"/>
          <w:sz w:val="24"/>
          <w:szCs w:val="24"/>
          <w:u w:val="single"/>
          <w:lang w:eastAsia="en-TT"/>
        </w:rPr>
      </w:pP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Learning Experiences and Goal Setting Strategies from Successful Adult Basic Education Learners—ProQuest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. (n.d.). Retrieved January 20, 2025, from </w:t>
      </w:r>
      <w:hyperlink r:id="rId8" w:history="1">
        <w:r w:rsidRPr="003E4C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TT"/>
          </w:rPr>
          <w:t>https://www.proquest.com/openview/11f089d58b05a74f99928ea275594a01/1?pq-origsite=gscholar&amp;cbl=18750&amp;diss=y</w:t>
        </w:r>
      </w:hyperlink>
    </w:p>
    <w:p w:rsidR="007B06F6" w:rsidRPr="003E4C78" w:rsidRDefault="007B06F6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p.9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1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Adults normally do well when tasks are given in learning exercises, based on relevance and application.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p.12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4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One should constantly evaluate their achievement by mirroring their target, which in turn can determine the outcome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P.11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4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When the adult gets involved in learning his progress can be matched by the set standard.</w:t>
      </w:r>
    </w:p>
    <w:p w:rsidR="007B06F6" w:rsidRPr="003E4C78" w:rsidRDefault="007B06F6" w:rsidP="003E4C78">
      <w:pPr>
        <w:spacing w:after="0" w:line="480" w:lineRule="auto"/>
        <w:ind w:hanging="480"/>
        <w:rPr>
          <w:rFonts w:ascii="Arial" w:eastAsia="Times New Roman" w:hAnsi="Arial" w:cs="Arial"/>
          <w:color w:val="0000FF"/>
          <w:sz w:val="24"/>
          <w:szCs w:val="24"/>
          <w:u w:val="single"/>
          <w:lang w:eastAsia="en-TT"/>
        </w:rPr>
      </w:pPr>
    </w:p>
    <w:p w:rsidR="00B801F8" w:rsidRPr="003E4C78" w:rsidRDefault="005860A0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_______________________________________________________________________________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color w:val="0000FF"/>
          <w:sz w:val="24"/>
          <w:szCs w:val="24"/>
          <w:u w:val="single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Loeng, S. (2020). Self-Directed Learning: A Core Concept in Adult Education.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Education Research International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,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2020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(1), 3816132. </w:t>
      </w:r>
      <w:hyperlink r:id="rId9" w:history="1">
        <w:r w:rsidRPr="003E4C7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en-TT"/>
          </w:rPr>
          <w:t>https://doi.org/10.1155/2020/3816132</w:t>
        </w:r>
      </w:hyperlink>
    </w:p>
    <w:p w:rsidR="005860A0" w:rsidRPr="003E4C78" w:rsidRDefault="005860A0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p. 2 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(Additive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</w:t>
      </w:r>
      <w:r w:rsidR="00311492" w:rsidRPr="003E4C78">
        <w:rPr>
          <w:rFonts w:ascii="Arial" w:eastAsia="Times New Roman" w:hAnsi="Arial" w:cs="Arial"/>
          <w:sz w:val="24"/>
          <w:szCs w:val="24"/>
          <w:lang w:eastAsia="en-TT"/>
        </w:rPr>
        <w:t>- O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When a person sets their own goals to be educated, be it formal or otherwise, learning becomes self-directed.</w:t>
      </w:r>
    </w:p>
    <w:p w:rsidR="005860A0" w:rsidRPr="003E4C78" w:rsidRDefault="00311492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p. 3. (</w:t>
      </w:r>
      <w:r w:rsidRPr="003E4C7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TT"/>
        </w:rPr>
        <w:t>Additive</w:t>
      </w: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 xml:space="preserve"> - O</w:t>
      </w:r>
      <w:r w:rsidR="005860A0"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bjective #</w:t>
      </w:r>
      <w:r w:rsidR="005860A0" w:rsidRPr="003E4C7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TT"/>
        </w:rPr>
        <w:t>4</w:t>
      </w:r>
      <w:r w:rsidR="005860A0"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)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an adult takes the initiative to set goals for their learning, be it formal or informal.</w:t>
      </w:r>
    </w:p>
    <w:p w:rsidR="005860A0" w:rsidRPr="003E4C78" w:rsidRDefault="00311492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p. 6 (</w:t>
      </w:r>
      <w:r w:rsidRPr="003E4C7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TT"/>
        </w:rPr>
        <w:t>Variant</w:t>
      </w:r>
      <w:r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 xml:space="preserve"> - O</w:t>
      </w:r>
      <w:r w:rsidR="005860A0"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bjective #</w:t>
      </w:r>
      <w:r w:rsidR="005860A0" w:rsidRPr="003E4C78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en-TT"/>
        </w:rPr>
        <w:t>5</w:t>
      </w:r>
      <w:r w:rsidR="005860A0" w:rsidRPr="003E4C7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TT"/>
        </w:rPr>
        <w:t>) 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adults must not only learn how to learn, but they should be able to have access to the appropriate resources, including the use of technology.</w:t>
      </w:r>
    </w:p>
    <w:p w:rsidR="007366B6" w:rsidRPr="003E4C78" w:rsidRDefault="005860A0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p. 6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5860A0" w:rsidRPr="003E4C78" w:rsidRDefault="005860A0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Globally, changes such as technology have increased the need for self-directed learning, especially in the workplace, where unique skills and abilities are necessary.  </w:t>
      </w:r>
    </w:p>
    <w:p w:rsidR="005860A0" w:rsidRPr="003E4C78" w:rsidRDefault="005860A0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_______________________________________________________________________________</w:t>
      </w:r>
    </w:p>
    <w:p w:rsidR="002F39BF" w:rsidRPr="003E4C78" w:rsidRDefault="002F39BF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Wilson, A. L., &amp; Hayes, E. (2009). </w:t>
      </w:r>
      <w:r w:rsidRPr="003E4C78">
        <w:rPr>
          <w:rFonts w:ascii="Arial" w:eastAsia="Times New Roman" w:hAnsi="Arial" w:cs="Arial"/>
          <w:i/>
          <w:iCs/>
          <w:sz w:val="24"/>
          <w:szCs w:val="24"/>
          <w:lang w:eastAsia="en-TT"/>
        </w:rPr>
        <w:t>Handbook of Adult and Continuing Education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. John Wiley &amp; Sons.</w:t>
      </w:r>
    </w:p>
    <w:p w:rsidR="007B06F6" w:rsidRPr="003E4C78" w:rsidRDefault="007B06F6" w:rsidP="003E4C78">
      <w:pPr>
        <w:pStyle w:val="ListParagraph"/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76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Variant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Adult learning should not only be based on experience and reflection.</w:t>
      </w:r>
    </w:p>
    <w:p w:rsidR="007B06F6" w:rsidRPr="003E4C78" w:rsidRDefault="00F40587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xxi.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</w:t>
      </w:r>
      <w:r w:rsidR="00E1761A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dditive</w:t>
      </w:r>
      <w:r w:rsidR="00E1761A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Objective </w:t>
      </w:r>
      <w:r w:rsidR="007366B6" w:rsidRPr="003E4C78">
        <w:rPr>
          <w:rFonts w:ascii="Arial" w:eastAsia="Times New Roman" w:hAnsi="Arial" w:cs="Arial"/>
          <w:sz w:val="24"/>
          <w:szCs w:val="24"/>
          <w:lang w:eastAsia="en-TT"/>
        </w:rPr>
        <w:t>#</w:t>
      </w:r>
      <w:r w:rsidR="007B06F6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>)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Adult education should be taught nationally.</w:t>
      </w:r>
    </w:p>
    <w:p w:rsidR="007B06F6" w:rsidRPr="003E4C78" w:rsidRDefault="00F40587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237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V</w:t>
      </w:r>
      <w:r w:rsidR="007B06F6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ariant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</w:t>
      </w:r>
      <w:r w:rsidR="007366B6" w:rsidRPr="003E4C78">
        <w:rPr>
          <w:rFonts w:ascii="Arial" w:eastAsia="Times New Roman" w:hAnsi="Arial" w:cs="Arial"/>
          <w:sz w:val="24"/>
          <w:szCs w:val="24"/>
          <w:lang w:eastAsia="en-TT"/>
        </w:rPr>
        <w:t>#</w:t>
      </w:r>
      <w:r w:rsidR="007B06F6"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5</w:t>
      </w:r>
      <w:r w:rsidR="007B06F6"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Computer-based learning assumes everyone is computer-literate or up-to-date with modern technology.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147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Additive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 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4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Empower people who lack basic education.</w:t>
      </w:r>
    </w:p>
    <w:p w:rsidR="007B06F6" w:rsidRPr="003E4C78" w:rsidRDefault="007B06F6" w:rsidP="003E4C78">
      <w:pPr>
        <w:numPr>
          <w:ilvl w:val="0"/>
          <w:numId w:val="7"/>
        </w:numPr>
        <w:spacing w:before="100" w:beforeAutospacing="1" w:after="100" w:afterAutospacing="1" w:line="480" w:lineRule="auto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p. 505 (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 xml:space="preserve">Additive 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>- Objective #</w:t>
      </w: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3</w:t>
      </w:r>
      <w:r w:rsidRPr="003E4C78">
        <w:rPr>
          <w:rFonts w:ascii="Arial" w:eastAsia="Times New Roman" w:hAnsi="Arial" w:cs="Arial"/>
          <w:sz w:val="24"/>
          <w:szCs w:val="24"/>
          <w:lang w:eastAsia="en-TT"/>
        </w:rPr>
        <w:t xml:space="preserve">) </w:t>
      </w:r>
    </w:p>
    <w:p w:rsidR="007B06F6" w:rsidRPr="003E4C78" w:rsidRDefault="007B06F6" w:rsidP="003E4C78">
      <w:pPr>
        <w:spacing w:before="100" w:beforeAutospacing="1" w:after="100" w:afterAutospacing="1" w:line="480" w:lineRule="auto"/>
        <w:ind w:left="72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lastRenderedPageBreak/>
        <w:t>Adult learning can be very effective and transformational through effective teaching and mentoring.</w:t>
      </w:r>
    </w:p>
    <w:p w:rsidR="00F3491B" w:rsidRPr="003E4C78" w:rsidRDefault="00F3491B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sz w:val="24"/>
          <w:szCs w:val="24"/>
          <w:lang w:eastAsia="en-TT"/>
        </w:rPr>
        <w:t>(N.d.).</w:t>
      </w:r>
    </w:p>
    <w:p w:rsidR="00F3491B" w:rsidRPr="003E4C78" w:rsidRDefault="00F3491B" w:rsidP="003E4C78">
      <w:pPr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en-TT"/>
        </w:rPr>
      </w:pPr>
    </w:p>
    <w:p w:rsidR="00F3491B" w:rsidRPr="003E4C78" w:rsidRDefault="00F3491B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D4791E" w:rsidRPr="003E4C78" w:rsidRDefault="00D4791E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F3491B" w:rsidRPr="003E4C78" w:rsidRDefault="00F3491B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2D70C7" w:rsidRPr="003E4C78" w:rsidRDefault="002D70C7" w:rsidP="003E4C78">
      <w:pPr>
        <w:spacing w:after="0" w:line="480" w:lineRule="auto"/>
        <w:ind w:hanging="480"/>
        <w:jc w:val="center"/>
        <w:rPr>
          <w:rFonts w:ascii="Arial" w:eastAsia="Times New Roman" w:hAnsi="Arial" w:cs="Arial"/>
          <w:b/>
          <w:sz w:val="24"/>
          <w:szCs w:val="24"/>
          <w:lang w:eastAsia="en-TT"/>
        </w:rPr>
      </w:pPr>
      <w:r w:rsidRPr="003E4C78">
        <w:rPr>
          <w:rFonts w:ascii="Arial" w:eastAsia="Times New Roman" w:hAnsi="Arial" w:cs="Arial"/>
          <w:b/>
          <w:sz w:val="24"/>
          <w:szCs w:val="24"/>
          <w:lang w:eastAsia="en-TT"/>
        </w:rPr>
        <w:t>The Analysis &amp; the Summary of Readings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986526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Total number of entries</w:t>
      </w:r>
      <w:r w:rsidR="007366B6" w:rsidRPr="003E4C78">
        <w:rPr>
          <w:rFonts w:ascii="Arial" w:hAnsi="Arial" w:cs="Arial"/>
          <w:sz w:val="24"/>
          <w:szCs w:val="24"/>
        </w:rPr>
        <w:t xml:space="preserve"> =</w:t>
      </w:r>
      <w:r w:rsidRPr="003E4C78">
        <w:rPr>
          <w:rFonts w:ascii="Arial" w:hAnsi="Arial" w:cs="Arial"/>
          <w:sz w:val="24"/>
          <w:szCs w:val="24"/>
        </w:rPr>
        <w:t xml:space="preserve"> 27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 xml:space="preserve">Total number of </w:t>
      </w:r>
      <w:r w:rsidR="00755301" w:rsidRPr="003E4C78">
        <w:rPr>
          <w:rFonts w:ascii="Arial" w:hAnsi="Arial" w:cs="Arial"/>
          <w:sz w:val="24"/>
          <w:szCs w:val="24"/>
        </w:rPr>
        <w:t>books</w:t>
      </w:r>
      <w:r w:rsidR="00986526" w:rsidRPr="003E4C78">
        <w:rPr>
          <w:rFonts w:ascii="Arial" w:hAnsi="Arial" w:cs="Arial"/>
          <w:sz w:val="24"/>
          <w:szCs w:val="24"/>
        </w:rPr>
        <w:t xml:space="preserve"> =2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986526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Total number of journals</w:t>
      </w:r>
      <w:r w:rsidR="00986526" w:rsidRPr="003E4C78">
        <w:rPr>
          <w:rFonts w:ascii="Arial" w:hAnsi="Arial" w:cs="Arial"/>
          <w:sz w:val="24"/>
          <w:szCs w:val="24"/>
        </w:rPr>
        <w:t xml:space="preserve"> =3</w:t>
      </w:r>
    </w:p>
    <w:p w:rsidR="00986526" w:rsidRPr="003E4C78" w:rsidRDefault="00986526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986526" w:rsidRPr="003E4C78" w:rsidRDefault="00986526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Number of entries that were additive</w:t>
      </w:r>
      <w:r w:rsidR="00986526" w:rsidRPr="003E4C78">
        <w:rPr>
          <w:rFonts w:ascii="Arial" w:hAnsi="Arial" w:cs="Arial"/>
          <w:sz w:val="24"/>
          <w:szCs w:val="24"/>
        </w:rPr>
        <w:t xml:space="preserve"> =19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Number of entries that were variant</w:t>
      </w:r>
      <w:r w:rsidR="00986526" w:rsidRPr="003E4C78">
        <w:rPr>
          <w:rFonts w:ascii="Arial" w:hAnsi="Arial" w:cs="Arial"/>
          <w:sz w:val="24"/>
          <w:szCs w:val="24"/>
        </w:rPr>
        <w:t xml:space="preserve"> = 8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Number of entries that met course objective 1</w:t>
      </w:r>
      <w:r w:rsidR="00986526" w:rsidRPr="003E4C78">
        <w:rPr>
          <w:rFonts w:ascii="Arial" w:hAnsi="Arial" w:cs="Arial"/>
          <w:sz w:val="24"/>
          <w:szCs w:val="24"/>
        </w:rPr>
        <w:t xml:space="preserve"> = 4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Number of entries that met course objective 2</w:t>
      </w:r>
      <w:r w:rsidR="00986526" w:rsidRPr="003E4C78">
        <w:rPr>
          <w:rFonts w:ascii="Arial" w:hAnsi="Arial" w:cs="Arial"/>
          <w:sz w:val="24"/>
          <w:szCs w:val="24"/>
        </w:rPr>
        <w:t xml:space="preserve"> =1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Number of entries that met course objective 3</w:t>
      </w:r>
      <w:r w:rsidR="00986526" w:rsidRPr="003E4C78">
        <w:rPr>
          <w:rFonts w:ascii="Arial" w:hAnsi="Arial" w:cs="Arial"/>
          <w:sz w:val="24"/>
          <w:szCs w:val="24"/>
        </w:rPr>
        <w:t xml:space="preserve"> =10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 xml:space="preserve">Number of entries that met course objective </w:t>
      </w: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pStyle w:val="ListParagraph"/>
        <w:spacing w:line="480" w:lineRule="auto"/>
        <w:rPr>
          <w:rFonts w:ascii="Arial" w:hAnsi="Arial" w:cs="Arial"/>
          <w:sz w:val="24"/>
          <w:szCs w:val="24"/>
        </w:rPr>
      </w:pP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Reflection</w:t>
      </w:r>
      <w:r w:rsidRPr="003E4C78">
        <w:rPr>
          <w:rFonts w:ascii="Arial" w:hAnsi="Arial" w:cs="Arial"/>
          <w:sz w:val="24"/>
          <w:szCs w:val="24"/>
        </w:rPr>
        <w:t>: (a few paragraphs that include the following information)</w:t>
      </w:r>
    </w:p>
    <w:p w:rsidR="002D70C7" w:rsidRPr="003E4C78" w:rsidRDefault="002D70C7" w:rsidP="003E4C78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 xml:space="preserve">Question </w:t>
      </w:r>
      <w:r w:rsidRPr="003E4C78">
        <w:rPr>
          <w:rFonts w:ascii="Arial" w:hAnsi="Arial" w:cs="Arial"/>
          <w:sz w:val="24"/>
          <w:szCs w:val="24"/>
        </w:rPr>
        <w:t>–</w:t>
      </w:r>
      <w:r w:rsidR="00743E50" w:rsidRPr="003E4C78">
        <w:rPr>
          <w:rFonts w:ascii="Arial" w:hAnsi="Arial" w:cs="Arial"/>
          <w:sz w:val="24"/>
          <w:szCs w:val="24"/>
        </w:rPr>
        <w:t xml:space="preserve"> </w:t>
      </w:r>
      <w:r w:rsidR="00743E50" w:rsidRPr="003E4C78">
        <w:rPr>
          <w:rFonts w:ascii="Arial" w:hAnsi="Arial" w:cs="Arial"/>
          <w:sz w:val="24"/>
          <w:szCs w:val="24"/>
        </w:rPr>
        <w:tab/>
        <w:t>are my readings meeting my needs for the course of study and for my profession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Answer –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Question</w:t>
      </w:r>
      <w:r w:rsidRPr="003E4C78">
        <w:rPr>
          <w:rFonts w:ascii="Arial" w:hAnsi="Arial" w:cs="Arial"/>
          <w:sz w:val="24"/>
          <w:szCs w:val="24"/>
        </w:rPr>
        <w:t xml:space="preserve"> –</w:t>
      </w:r>
      <w:r w:rsidR="00743E50" w:rsidRPr="003E4C78">
        <w:rPr>
          <w:rFonts w:ascii="Arial" w:hAnsi="Arial" w:cs="Arial"/>
          <w:sz w:val="24"/>
          <w:szCs w:val="24"/>
        </w:rPr>
        <w:t>Am I balanced in my readings?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Answer --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 xml:space="preserve">Question </w:t>
      </w:r>
      <w:r w:rsidRPr="003E4C78">
        <w:rPr>
          <w:rFonts w:ascii="Arial" w:hAnsi="Arial" w:cs="Arial"/>
          <w:sz w:val="24"/>
          <w:szCs w:val="24"/>
        </w:rPr>
        <w:t>–</w:t>
      </w:r>
      <w:r w:rsidR="00743E50" w:rsidRPr="003E4C78">
        <w:rPr>
          <w:rFonts w:ascii="Arial" w:hAnsi="Arial" w:cs="Arial"/>
          <w:sz w:val="24"/>
          <w:szCs w:val="24"/>
        </w:rPr>
        <w:t xml:space="preserve"> what types of sources I have used?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Answer --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Question</w:t>
      </w:r>
      <w:r w:rsidRPr="003E4C78">
        <w:rPr>
          <w:rFonts w:ascii="Arial" w:hAnsi="Arial" w:cs="Arial"/>
          <w:sz w:val="24"/>
          <w:szCs w:val="24"/>
        </w:rPr>
        <w:t xml:space="preserve"> –</w:t>
      </w:r>
      <w:r w:rsidR="00743E50" w:rsidRPr="003E4C78">
        <w:rPr>
          <w:rFonts w:ascii="Arial" w:hAnsi="Arial" w:cs="Arial"/>
          <w:sz w:val="24"/>
          <w:szCs w:val="24"/>
        </w:rPr>
        <w:t xml:space="preserve"> Do I need to improve readings in a particular area?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Answer --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Question</w:t>
      </w:r>
      <w:r w:rsidRPr="003E4C78">
        <w:rPr>
          <w:rFonts w:ascii="Arial" w:hAnsi="Arial" w:cs="Arial"/>
          <w:sz w:val="24"/>
          <w:szCs w:val="24"/>
        </w:rPr>
        <w:t xml:space="preserve"> –</w:t>
      </w:r>
      <w:r w:rsidR="00743E50" w:rsidRPr="003E4C78">
        <w:rPr>
          <w:rFonts w:ascii="Arial" w:hAnsi="Arial" w:cs="Arial"/>
          <w:sz w:val="24"/>
          <w:szCs w:val="24"/>
        </w:rPr>
        <w:t xml:space="preserve"> Do I need more information in some areas?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t>Answer --</w:t>
      </w:r>
    </w:p>
    <w:p w:rsidR="002D70C7" w:rsidRPr="003E4C78" w:rsidRDefault="002D70C7" w:rsidP="003E4C78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b/>
          <w:sz w:val="24"/>
          <w:szCs w:val="24"/>
        </w:rPr>
        <w:t>Question</w:t>
      </w:r>
      <w:r w:rsidRPr="003E4C78">
        <w:rPr>
          <w:rFonts w:ascii="Arial" w:hAnsi="Arial" w:cs="Arial"/>
          <w:sz w:val="24"/>
          <w:szCs w:val="24"/>
        </w:rPr>
        <w:t xml:space="preserve"> –</w:t>
      </w:r>
      <w:r w:rsidR="00743E50" w:rsidRPr="003E4C78">
        <w:rPr>
          <w:rFonts w:ascii="Arial" w:hAnsi="Arial" w:cs="Arial"/>
          <w:sz w:val="24"/>
          <w:szCs w:val="24"/>
        </w:rPr>
        <w:tab/>
        <w:t>How will the information from this reading be helpful or useful in your life?</w:t>
      </w:r>
    </w:p>
    <w:p w:rsidR="002D70C7" w:rsidRPr="003E4C78" w:rsidRDefault="002D70C7" w:rsidP="003E4C78">
      <w:pPr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3E4C78">
        <w:rPr>
          <w:rFonts w:ascii="Arial" w:hAnsi="Arial" w:cs="Arial"/>
          <w:sz w:val="24"/>
          <w:szCs w:val="24"/>
        </w:rPr>
        <w:lastRenderedPageBreak/>
        <w:t xml:space="preserve">Answer </w:t>
      </w:r>
      <w:r w:rsidR="00E63028" w:rsidRPr="003E4C78">
        <w:rPr>
          <w:rFonts w:ascii="Arial" w:hAnsi="Arial" w:cs="Arial"/>
          <w:sz w:val="24"/>
          <w:szCs w:val="24"/>
        </w:rPr>
        <w:t xml:space="preserve">– </w:t>
      </w:r>
      <w:r w:rsidR="00E63028" w:rsidRPr="003E4C78">
        <w:rPr>
          <w:rFonts w:ascii="Arial" w:hAnsi="Arial" w:cs="Arial"/>
          <w:sz w:val="24"/>
          <w:szCs w:val="24"/>
        </w:rPr>
        <w:tab/>
        <w:t xml:space="preserve">It will definitely motivate me as I have a clearer </w:t>
      </w:r>
      <w:r w:rsidR="003E4C78" w:rsidRPr="003E4C78">
        <w:rPr>
          <w:rFonts w:ascii="Arial" w:hAnsi="Arial" w:cs="Arial"/>
          <w:sz w:val="24"/>
          <w:szCs w:val="24"/>
        </w:rPr>
        <w:t>mind set</w:t>
      </w:r>
      <w:r w:rsidR="00E63028" w:rsidRPr="003E4C78">
        <w:rPr>
          <w:rFonts w:ascii="Arial" w:hAnsi="Arial" w:cs="Arial"/>
          <w:sz w:val="24"/>
          <w:szCs w:val="24"/>
        </w:rPr>
        <w:t xml:space="preserve"> and to move forward educationally and otherwise on this journey of my life.</w:t>
      </w:r>
    </w:p>
    <w:p w:rsidR="002D70C7" w:rsidRPr="003E4C78" w:rsidRDefault="002D70C7" w:rsidP="003E4C78">
      <w:pPr>
        <w:spacing w:line="480" w:lineRule="auto"/>
        <w:rPr>
          <w:rFonts w:ascii="Arial" w:hAnsi="Arial" w:cs="Arial"/>
          <w:sz w:val="24"/>
          <w:szCs w:val="24"/>
        </w:rPr>
      </w:pPr>
    </w:p>
    <w:p w:rsidR="00B05E85" w:rsidRPr="003E4C78" w:rsidRDefault="00B05E85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p w:rsidR="00B05E85" w:rsidRPr="003E4C78" w:rsidRDefault="00B05E85" w:rsidP="003E4C78">
      <w:pPr>
        <w:spacing w:after="0" w:line="480" w:lineRule="auto"/>
        <w:ind w:hanging="480"/>
        <w:rPr>
          <w:rFonts w:ascii="Arial" w:eastAsia="Times New Roman" w:hAnsi="Arial" w:cs="Arial"/>
          <w:sz w:val="24"/>
          <w:szCs w:val="24"/>
          <w:lang w:eastAsia="en-TT"/>
        </w:rPr>
      </w:pPr>
    </w:p>
    <w:sectPr w:rsidR="00B05E85" w:rsidRPr="003E4C78" w:rsidSect="003E4C7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21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AC" w:rsidRDefault="002678AC" w:rsidP="003E4C78">
      <w:pPr>
        <w:spacing w:after="0" w:line="240" w:lineRule="auto"/>
      </w:pPr>
      <w:r>
        <w:separator/>
      </w:r>
    </w:p>
  </w:endnote>
  <w:endnote w:type="continuationSeparator" w:id="0">
    <w:p w:rsidR="002678AC" w:rsidRDefault="002678AC" w:rsidP="003E4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AC" w:rsidRDefault="002678AC" w:rsidP="003E4C78">
      <w:pPr>
        <w:spacing w:after="0" w:line="240" w:lineRule="auto"/>
      </w:pPr>
      <w:r>
        <w:separator/>
      </w:r>
    </w:p>
  </w:footnote>
  <w:footnote w:type="continuationSeparator" w:id="0">
    <w:p w:rsidR="002678AC" w:rsidRDefault="002678AC" w:rsidP="003E4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Header"/>
    </w:pPr>
    <w:r>
      <w:t>PHI 700-2</w:t>
    </w:r>
    <w:r>
      <w:ptab w:relativeTo="margin" w:alignment="center" w:leader="none"/>
    </w:r>
    <w:r>
      <w:t>Lornette White-Robertson</w:t>
    </w:r>
    <w:r>
      <w:ptab w:relativeTo="margin" w:alignment="right" w:leader="none"/>
    </w: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78" w:rsidRDefault="003E4C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293"/>
    <w:multiLevelType w:val="hybridMultilevel"/>
    <w:tmpl w:val="A57052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607CE"/>
    <w:multiLevelType w:val="multilevel"/>
    <w:tmpl w:val="F5B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57980"/>
    <w:multiLevelType w:val="multilevel"/>
    <w:tmpl w:val="F5B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45A8C"/>
    <w:multiLevelType w:val="multilevel"/>
    <w:tmpl w:val="F5B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0B535F"/>
    <w:multiLevelType w:val="multilevel"/>
    <w:tmpl w:val="F5B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846326"/>
    <w:multiLevelType w:val="multilevel"/>
    <w:tmpl w:val="F5B02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DA5431"/>
    <w:multiLevelType w:val="hybridMultilevel"/>
    <w:tmpl w:val="A57052F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F0AAB"/>
    <w:multiLevelType w:val="multilevel"/>
    <w:tmpl w:val="E35E2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1878BA"/>
    <w:multiLevelType w:val="multilevel"/>
    <w:tmpl w:val="7BAAC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285093"/>
    <w:multiLevelType w:val="multilevel"/>
    <w:tmpl w:val="E030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C6ECC"/>
    <w:multiLevelType w:val="multilevel"/>
    <w:tmpl w:val="A0009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AF2D0C"/>
    <w:multiLevelType w:val="hybridMultilevel"/>
    <w:tmpl w:val="58CABE9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8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BF"/>
    <w:rsid w:val="00122E9A"/>
    <w:rsid w:val="00197981"/>
    <w:rsid w:val="001F7A9A"/>
    <w:rsid w:val="002678AC"/>
    <w:rsid w:val="002D70C7"/>
    <w:rsid w:val="002F39BF"/>
    <w:rsid w:val="00311492"/>
    <w:rsid w:val="003527A2"/>
    <w:rsid w:val="003E4C78"/>
    <w:rsid w:val="005860A0"/>
    <w:rsid w:val="006A1AD7"/>
    <w:rsid w:val="00713DF4"/>
    <w:rsid w:val="007366B6"/>
    <w:rsid w:val="00743E50"/>
    <w:rsid w:val="00755301"/>
    <w:rsid w:val="007A1AB3"/>
    <w:rsid w:val="007B06F6"/>
    <w:rsid w:val="00986526"/>
    <w:rsid w:val="00992FD2"/>
    <w:rsid w:val="009A067F"/>
    <w:rsid w:val="00AF4B12"/>
    <w:rsid w:val="00B05E85"/>
    <w:rsid w:val="00B801F8"/>
    <w:rsid w:val="00BA4694"/>
    <w:rsid w:val="00D4791E"/>
    <w:rsid w:val="00E1761A"/>
    <w:rsid w:val="00E63028"/>
    <w:rsid w:val="00E95FAF"/>
    <w:rsid w:val="00F3491B"/>
    <w:rsid w:val="00F37296"/>
    <w:rsid w:val="00F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039909"/>
  <w15:chartTrackingRefBased/>
  <w15:docId w15:val="{20C72622-8EF6-4B68-8C37-3FBD4AF4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9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3491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80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TT"/>
    </w:rPr>
  </w:style>
  <w:style w:type="paragraph" w:styleId="Header">
    <w:name w:val="header"/>
    <w:basedOn w:val="Normal"/>
    <w:link w:val="HeaderChar"/>
    <w:uiPriority w:val="99"/>
    <w:unhideWhenUsed/>
    <w:rsid w:val="003E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C78"/>
  </w:style>
  <w:style w:type="paragraph" w:styleId="Footer">
    <w:name w:val="footer"/>
    <w:basedOn w:val="Normal"/>
    <w:link w:val="FooterChar"/>
    <w:uiPriority w:val="99"/>
    <w:unhideWhenUsed/>
    <w:rsid w:val="003E4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81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4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9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quest.com/openview/11f089d58b05a74f99928ea275594a01/1?pq-origsite=gscholar&amp;cbl=18750&amp;diss=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kjournals.com/view/journals/2059/2059-overview.x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55/2020/3816132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9</Pages>
  <Words>967</Words>
  <Characters>5596</Characters>
  <Application>Microsoft Office Word</Application>
  <DocSecurity>0</DocSecurity>
  <Lines>166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2025-01-29T17:34:00Z</dcterms:created>
  <dcterms:modified xsi:type="dcterms:W3CDTF">2025-02-04T18:49:00Z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f81696da-66f1-4ed7-82d7-67f12a2ec319</vt:lpwstr>
  </property>
</Properties>
</file>