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18A3" w14:textId="39226432" w:rsidR="008D71DF" w:rsidRDefault="00DB4513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5672CFC" wp14:editId="575AAE28">
            <wp:extent cx="923925" cy="695325"/>
            <wp:effectExtent l="0" t="0" r="9525" b="9525"/>
            <wp:docPr id="2" name="Picture 1" descr="Main Roads Western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n Roads Western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A1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 </w:t>
      </w:r>
      <w:r w:rsidR="00D9515B" w:rsidRPr="001F3E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"If you don't know where you're going, any road will take you there," Similarly, if you </w:t>
      </w:r>
      <w:r w:rsidR="00213850" w:rsidRPr="001F3E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are ignorant of who you are</w:t>
      </w:r>
      <w:r w:rsidR="00D9515B" w:rsidRPr="001F3E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any voice can </w:t>
      </w:r>
      <w:r w:rsidR="001B6BDF" w:rsidRPr="001F3E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determine your destiny. Anybody can lead you. </w:t>
      </w:r>
      <w:r w:rsidR="00892128" w:rsidRPr="001F3E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EB2229" w:rsidRPr="00EB22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As a result, </w:t>
      </w:r>
      <w:r w:rsidR="00BE078E" w:rsidRPr="00BE07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self-concept is an important guiding principle that helps us navigate the world and understand our role in it</w:t>
      </w:r>
      <w:r w:rsid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and it </w:t>
      </w:r>
      <w:r w:rsidR="008D71DF" w:rsidRP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is essential for promoting self-improvement</w:t>
      </w:r>
      <w:r w:rsid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8D71DF" w:rsidRP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personal development which leads to wholesome decision-making</w:t>
      </w:r>
      <w:r w:rsid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Furthermore, it </w:t>
      </w:r>
      <w:r w:rsidR="008D71DF" w:rsidRP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plays a critical role in the sets </w:t>
      </w:r>
      <w:r w:rsid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8D71DF" w:rsidRP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ethical and moral values and behaviors one adopts.</w:t>
      </w:r>
      <w:r w:rsidR="008D71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22A611D" w14:textId="6A44645E" w:rsidR="008D71DF" w:rsidRDefault="00020BA2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Notwithstanding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D42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essentiality of knowing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self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many people are </w:t>
      </w:r>
      <w:r w:rsidR="00D42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oblivious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3A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to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self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; those who are aware are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ignorant 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of its </w:t>
      </w:r>
      <w:r w:rsidR="00D42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usefulness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lack of knowledge of oneself or </w:t>
      </w:r>
      <w:r w:rsidR="005942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 failure to 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understand the significance of such information </w:t>
      </w:r>
      <w:r w:rsidR="00D42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is a leading cause of d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emotivation, lack of productivity, sadness, violence, and sin—violation of God's law</w:t>
      </w:r>
      <w:r w:rsidR="005942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02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Individuals and society as a whole suffer when they lack self-awareness.</w:t>
      </w:r>
    </w:p>
    <w:p w14:paraId="5CCB4F26" w14:textId="199233D6" w:rsidR="001759A7" w:rsidRDefault="001759A7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759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The development of a child's self-concept begins at birth. It all starts with how adults interact to the child. My childhood was one in which both of my parents </w:t>
      </w:r>
      <w:r w:rsidR="00563D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taught-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primary </w:t>
      </w:r>
      <w:r w:rsidR="00563D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school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(mom) and secondary</w:t>
      </w:r>
      <w:r w:rsidR="00563D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level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(dad). </w:t>
      </w:r>
      <w:r w:rsidRPr="001759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We were raised to work hard and appreciate the gift of education. "I am preparing you for the world," one of my </w:t>
      </w:r>
      <w:r w:rsidR="00563D44" w:rsidRPr="001759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mother’s</w:t>
      </w:r>
      <w:r w:rsidRPr="001759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mantras to my siblings and me. In other words, we can function effectively wherever life takes us. My parents had good intentions</w:t>
      </w:r>
      <w:r w:rsidR="00563D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for us. </w:t>
      </w:r>
      <w:r w:rsidRPr="001759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However, as time passed, my household environment became marked by frequent quarrels, physical abuse, lack of affection, and affirmation.</w:t>
      </w:r>
    </w:p>
    <w:p w14:paraId="18DB5C8E" w14:textId="62E88124" w:rsidR="00563D44" w:rsidRDefault="00563D44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63D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My mother, in particular, was so emotionally scarred by my father's constant adultery that she paid little heed to how she treated me, particularly when she remarked I looked like my father. Because of this apparent likeness, she revealed on the eve of my departure for seminary that she hates me because I look like him. The agony of hearing those words, as </w:t>
      </w:r>
      <w:r w:rsidRPr="00563D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well as the corporal punishment meted out at home and in class (despite only getting one wrong answer), and being continually compared to my older siblings, culminated. It was devastating.</w:t>
      </w:r>
    </w:p>
    <w:p w14:paraId="02B853A6" w14:textId="31EA0A2B" w:rsidR="00696DEB" w:rsidRDefault="00F76A56" w:rsidP="00DF0613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A94CF8F" wp14:editId="536BC62F">
            <wp:extent cx="1181099" cy="723900"/>
            <wp:effectExtent l="76200" t="76200" r="133985" b="133350"/>
            <wp:docPr id="4" name="Picture 3" descr="Low self esteem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w self esteem hi-res stock photography and images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" t="-1274" r="-6838" b="3845"/>
                    <a:stretch/>
                  </pic:blipFill>
                  <pic:spPr bwMode="auto">
                    <a:xfrm>
                      <a:off x="0" y="0"/>
                      <a:ext cx="1183593" cy="7254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6DEB" w:rsidRP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 felt unloved and unappreciated. I had the feeling that there was something wrong with me. My self-esteem plummeted, and I lived in fear and shame, which</w:t>
      </w:r>
      <w:r w:rsid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influenced </w:t>
      </w:r>
      <w:r w:rsidR="00696DEB" w:rsidRP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my </w:t>
      </w:r>
      <w:proofErr w:type="spellStart"/>
      <w:r w:rsidR="00696DEB" w:rsidRP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behaviour</w:t>
      </w:r>
      <w:proofErr w:type="spellEnd"/>
      <w:r w:rsidR="00696DEB" w:rsidRP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The "real self" and the "ideal self" were constantly at odds.</w:t>
      </w:r>
      <w:r w:rsidR="00696DEB" w:rsidRPr="00696DEB">
        <w:t xml:space="preserve"> </w:t>
      </w:r>
      <w:r w:rsidR="00696DEB" w:rsidRP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 knew who I was, but I lived in the</w:t>
      </w:r>
      <w:r w:rsidR="00080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shame </w:t>
      </w:r>
      <w:r w:rsidR="00696DEB" w:rsidRP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of not revealing my true self in order to prevent being wounded or hated. Fitting into domains of ideal self where I could </w:t>
      </w:r>
      <w:r w:rsidR="00DF06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win the approval of others </w:t>
      </w:r>
      <w:r w:rsidR="00080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seemed</w:t>
      </w:r>
      <w:r w:rsidR="00696DEB" w:rsidRP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to be less</w:t>
      </w:r>
      <w:r w:rsidR="00080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harmful.</w:t>
      </w:r>
      <w:r w:rsidR="00696DEB" w:rsidRPr="00696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3661F3D" w14:textId="06C6A18F" w:rsidR="000F0CA0" w:rsidRDefault="00080898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OASIS </w:t>
      </w:r>
      <w:r w:rsidRPr="00080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Self-Concept course could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not </w:t>
      </w:r>
      <w:r w:rsidRPr="00080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have </w:t>
      </w:r>
      <w:r w:rsidR="00DF06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been experienced </w:t>
      </w:r>
      <w:r w:rsidRPr="00080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at a better time. As I was pushed to take a critical look at myself</w:t>
      </w:r>
      <w:r w:rsidR="00AE4C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to rediscover self and unearth</w:t>
      </w:r>
      <w:r w:rsidRPr="00080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where I was lacking in crucial areas of my life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’s </w:t>
      </w:r>
      <w:r w:rsidRPr="00080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development.</w:t>
      </w:r>
      <w:r w:rsidR="00F07CF9" w:rsidRPr="00F07CF9">
        <w:t xml:space="preserve"> </w:t>
      </w:r>
      <w:r w:rsidR="00DF06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Unequivocally I can </w:t>
      </w:r>
      <w:r w:rsidR="00AE4C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attest to the fact</w:t>
      </w:r>
      <w:r w:rsidR="00DF06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that </w:t>
      </w:r>
      <w:r w:rsidR="00F07CF9" w:rsidRP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education is </w:t>
      </w:r>
      <w:r w:rsidR="006D2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vitally important</w:t>
      </w:r>
      <w:r w:rsidR="00F07CF9" w:rsidRP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in self-concept, because </w:t>
      </w:r>
      <w:r w:rsidR="006D2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it</w:t>
      </w:r>
      <w:r w:rsidR="00F07CF9" w:rsidRP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provides us with information, attitudes, habits, and skill sets of which are </w:t>
      </w:r>
      <w:r w:rsidR="006D2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critical </w:t>
      </w:r>
      <w:r w:rsidR="00F07CF9" w:rsidRP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aspects of our self-concept. As a result</w:t>
      </w:r>
      <w:r w:rsidR="006D2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F07CF9" w:rsidRP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opportunities at OASIS </w:t>
      </w:r>
      <w:r w:rsidR="004807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learn </w:t>
      </w:r>
      <w:proofErr w:type="gramStart"/>
      <w:r w:rsidR="00F07CF9" w:rsidRP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</w:t>
      </w:r>
      <w:r w:rsid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as</w:t>
      </w:r>
      <w:proofErr w:type="gramEnd"/>
      <w:r w:rsid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7CF9" w:rsidRPr="00F07C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had a beneficial impact on my self-concept.</w:t>
      </w:r>
    </w:p>
    <w:p w14:paraId="607B5578" w14:textId="594B0542" w:rsidR="003E070E" w:rsidRDefault="00AE4C54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E4C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 now have significant insights about what defines a healthy self-image. </w:t>
      </w:r>
      <w:r w:rsidR="00DB45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Consequently,</w:t>
      </w:r>
      <w:r w:rsidR="00BA00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as I 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evaluate my p</w:t>
      </w:r>
      <w:r w:rsidR="00DC3BB2" w:rsidRP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ersonal identity 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which is</w:t>
      </w:r>
      <w:r w:rsidR="00DC3BB2" w:rsidRP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composite of 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my</w:t>
      </w:r>
      <w:r w:rsidR="00DC3BB2" w:rsidRP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personality traits, beliefs, values, physical attributes, abilities, aspirations, and other identifiers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such as </w:t>
      </w:r>
      <w:r w:rsidR="00DC3BB2" w:rsidRPr="00AE4C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organizations </w:t>
      </w:r>
      <w:r w:rsidR="00DC3BB2" w:rsidRPr="00AE4C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with which I am affiliated. </w:t>
      </w:r>
      <w:r w:rsidRPr="00AE4C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 conclude that I am valuable to my 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AE4C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ociety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and my family- </w:t>
      </w:r>
      <w:r w:rsidRPr="00AE4C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812A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am not 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who or </w:t>
      </w:r>
      <w:r w:rsidR="00812A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what my mother says I am. I am not what the society or my siblings have characterized me</w:t>
      </w:r>
      <w:r w:rsidR="00DC3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to be. </w:t>
      </w:r>
    </w:p>
    <w:p w14:paraId="61FF1D8E" w14:textId="3A1D526D" w:rsidR="009E5EDB" w:rsidRDefault="00DB4513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en-029" w:eastAsia="en-029"/>
        </w:rPr>
        <w:lastRenderedPageBreak/>
        <w:drawing>
          <wp:inline distT="0" distB="0" distL="0" distR="0" wp14:anchorId="620CE207" wp14:editId="0B2F8C12">
            <wp:extent cx="561975" cy="438150"/>
            <wp:effectExtent l="0" t="0" r="9525" b="0"/>
            <wp:docPr id="356720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EDB" w:rsidRPr="009E5E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Whereas I sought approval from others and was subject to what others said to and about me, my cognitive and affective representation of my identity and, by extension, the "self" I played changed on a regular basis. On the other hand, now that I have accepted the real me, I'm developing a critical mind.</w:t>
      </w:r>
      <w:r w:rsidR="00EC24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5EDB" w:rsidRPr="009E5E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</w:t>
      </w:r>
      <w:r w:rsidR="00EC24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now</w:t>
      </w:r>
      <w:r w:rsidR="009E5EDB" w:rsidRPr="009E5E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evaluate my actions, thoughts, or lack thereof, and what is said to or about me to determine whether they validate the real or ideal self. That </w:t>
      </w:r>
      <w:r w:rsidR="00EC24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is to say </w:t>
      </w:r>
      <w:r w:rsidR="009E5EDB" w:rsidRPr="009E5E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whether they are consistent with Biblical realities about myself, as my mental image of myself is strongly influenced by </w:t>
      </w:r>
      <w:r w:rsidR="00EC24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what the Lord says in His word about me.</w:t>
      </w:r>
    </w:p>
    <w:p w14:paraId="50C88B80" w14:textId="2EE9F9E2" w:rsidR="00061FB0" w:rsidRDefault="00F76A56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1242C1D" wp14:editId="440E6D25">
            <wp:extent cx="1419225" cy="1066800"/>
            <wp:effectExtent l="228600" t="228600" r="238125" b="228600"/>
            <wp:docPr id="8" name="Picture 6" descr="Home Freez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me Freez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061FB0" w:rsidRPr="00061F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As my mental image of myself changed, so did my self-esteem, which contributed to emotions of worth and security. My interactions with others, including my siblings, have improved. Self-confidence and a healthy self-esteem enabled me to speak with my mother without attempting to seek her approval and to maintain a positive attitude even when I did not meet expectations. My acceptance of myself has liberated me from the pressure to conform in order to be accepted by others.</w:t>
      </w:r>
    </w:p>
    <w:p w14:paraId="4B27BFAB" w14:textId="2D2B7F34" w:rsidR="00E75FE5" w:rsidRPr="00152ED0" w:rsidRDefault="00E75FE5" w:rsidP="00152ED0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363E25">
        <w:rPr>
          <w:rFonts w:ascii="Times New Roman" w:hAnsi="Times New Roman"/>
          <w:color w:val="000000" w:themeColor="text1"/>
          <w:sz w:val="24"/>
          <w:szCs w:val="24"/>
        </w:rPr>
        <w:t>Self-knowledge is essential for “giving a meaningful narrative to our past, present, and future actions, a sense of continuity over time, a sense of being both unique and similar to others”</w:t>
      </w:r>
      <w:r w:rsidRPr="008F6D11">
        <w:t xml:space="preserve"> </w:t>
      </w:r>
      <w:r w:rsidRPr="008F6D11">
        <w:rPr>
          <w:rFonts w:ascii="Times New Roman" w:hAnsi="Times New Roman"/>
          <w:color w:val="000000" w:themeColor="text1"/>
          <w:sz w:val="24"/>
          <w:szCs w:val="24"/>
        </w:rPr>
        <w:t>Our self-concept acts like a filter that lets some information in and keeps other information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out especially when the information is at </w:t>
      </w:r>
      <w:r w:rsidR="00152ED0">
        <w:rPr>
          <w:rFonts w:ascii="Times New Roman" w:hAnsi="Times New Roman"/>
          <w:color w:val="000000" w:themeColor="text1"/>
          <w:sz w:val="24"/>
          <w:szCs w:val="24"/>
        </w:rPr>
        <w:t>variance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with the word of God.</w:t>
      </w:r>
    </w:p>
    <w:p w14:paraId="3229BFD1" w14:textId="3C9FDEE2" w:rsidR="002C0E39" w:rsidRDefault="002C0E39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C0E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Our attitudes, habits, and behavior are influenced by our self-awareness. These, in turn, influence how we treat ourselves, others, and carry out our responsibilities. As a pastor, </w:t>
      </w:r>
      <w:r w:rsidRPr="002C0E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I interact with people on a daily basis. My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vocation</w:t>
      </w:r>
      <w:r w:rsidRPr="002C0E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demands that I have a positive self-image</w:t>
      </w:r>
      <w:r w:rsidR="00152E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based on who God says I am. </w:t>
      </w:r>
      <w:r w:rsidR="00132E87" w:rsidRPr="00132E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As a result, I use my knowledge and experience of self to empower the congregation I pasto</w:t>
      </w:r>
      <w:r w:rsidR="00152E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r. Also, those who </w:t>
      </w:r>
      <w:r w:rsidR="002442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seek my help in their own struggles in life. It is </w:t>
      </w:r>
      <w:r w:rsidR="00132E87" w:rsidRPr="00132E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extremely </w:t>
      </w:r>
      <w:r w:rsidR="00152E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interesting</w:t>
      </w:r>
      <w:r w:rsidR="00132E87" w:rsidRPr="00132E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that </w:t>
      </w:r>
      <w:r w:rsidR="002442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q</w:t>
      </w:r>
      <w:r w:rsidR="00152E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uite a number of </w:t>
      </w:r>
      <w:r w:rsidR="002442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these </w:t>
      </w:r>
      <w:r w:rsidR="00152E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persons </w:t>
      </w:r>
      <w:r w:rsidR="00132E87" w:rsidRPr="00132E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have similar stories to mine. This course has given me the courage to help them achieve a healthy sense of self-acceptance.</w:t>
      </w:r>
    </w:p>
    <w:p w14:paraId="5C366A27" w14:textId="05C12B96" w:rsidR="003C6948" w:rsidRDefault="003C6948" w:rsidP="004A7BB9">
      <w:pPr>
        <w:spacing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C69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Because all progress begins with self-awareness, it is vital that individuals grasp what it is and how to become more self-aware. As a result, I've began to actively provide opportunities for education within particular age cohorts (for the time being) in the congregation to address self-awareness and how they could use it in their life in order to have a strong sense of self.</w:t>
      </w:r>
    </w:p>
    <w:sectPr w:rsidR="003C694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1CF9" w14:textId="77777777" w:rsidR="0009750E" w:rsidRDefault="0009750E" w:rsidP="00DB4513">
      <w:pPr>
        <w:spacing w:after="0" w:line="240" w:lineRule="auto"/>
      </w:pPr>
      <w:r>
        <w:separator/>
      </w:r>
    </w:p>
  </w:endnote>
  <w:endnote w:type="continuationSeparator" w:id="0">
    <w:p w14:paraId="0DE7D601" w14:textId="77777777" w:rsidR="0009750E" w:rsidRDefault="0009750E" w:rsidP="00DB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B55A" w14:textId="77777777" w:rsidR="0009750E" w:rsidRDefault="0009750E" w:rsidP="00DB4513">
      <w:pPr>
        <w:spacing w:after="0" w:line="240" w:lineRule="auto"/>
      </w:pPr>
      <w:r>
        <w:separator/>
      </w:r>
    </w:p>
  </w:footnote>
  <w:footnote w:type="continuationSeparator" w:id="0">
    <w:p w14:paraId="787566EB" w14:textId="77777777" w:rsidR="0009750E" w:rsidRDefault="0009750E" w:rsidP="00DB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4072" w14:textId="17B01B80" w:rsidR="00DB4513" w:rsidRPr="00DB4513" w:rsidRDefault="00DB4513">
    <w:pPr>
      <w:pStyle w:val="Header"/>
      <w:rPr>
        <w:rFonts w:ascii="Times New Roman" w:hAnsi="Times New Roman"/>
        <w:sz w:val="16"/>
        <w:szCs w:val="16"/>
      </w:rPr>
    </w:pPr>
    <w:r w:rsidRPr="00DB4513">
      <w:rPr>
        <w:rFonts w:ascii="Times New Roman" w:hAnsi="Times New Roman"/>
        <w:sz w:val="16"/>
        <w:szCs w:val="16"/>
      </w:rPr>
      <w:t>PHI 600-</w:t>
    </w:r>
    <w:proofErr w:type="gramStart"/>
    <w:r w:rsidRPr="00DB4513">
      <w:rPr>
        <w:rFonts w:ascii="Times New Roman" w:hAnsi="Times New Roman"/>
        <w:sz w:val="16"/>
        <w:szCs w:val="16"/>
      </w:rPr>
      <w:t>4.B</w:t>
    </w:r>
    <w:proofErr w:type="gramEnd"/>
    <w:r w:rsidRPr="00DB4513">
      <w:rPr>
        <w:rFonts w:ascii="Times New Roman" w:hAnsi="Times New Roman"/>
        <w:sz w:val="16"/>
        <w:szCs w:val="16"/>
      </w:rPr>
      <w:ptab w:relativeTo="margin" w:alignment="center" w:leader="none"/>
    </w:r>
    <w:r w:rsidRPr="00DB4513">
      <w:rPr>
        <w:rFonts w:ascii="Times New Roman" w:hAnsi="Times New Roman"/>
        <w:sz w:val="16"/>
        <w:szCs w:val="16"/>
      </w:rPr>
      <w:t xml:space="preserve">Belinda </w:t>
    </w:r>
    <w:proofErr w:type="spellStart"/>
    <w:r w:rsidRPr="00DB4513">
      <w:rPr>
        <w:rFonts w:ascii="Times New Roman" w:hAnsi="Times New Roman"/>
        <w:sz w:val="16"/>
        <w:szCs w:val="16"/>
      </w:rPr>
      <w:t>Manswell</w:t>
    </w:r>
    <w:proofErr w:type="spellEnd"/>
    <w:r w:rsidRPr="00DB4513">
      <w:rPr>
        <w:rFonts w:ascii="Times New Roman" w:hAnsi="Times New Roman"/>
        <w:sz w:val="16"/>
        <w:szCs w:val="16"/>
      </w:rPr>
      <w:t>- Daniel</w:t>
    </w:r>
    <w:r w:rsidRPr="00DB4513">
      <w:rPr>
        <w:rFonts w:ascii="Times New Roman" w:hAnsi="Times New Roman"/>
        <w:sz w:val="16"/>
        <w:szCs w:val="16"/>
      </w:rPr>
      <w:ptab w:relativeTo="margin" w:alignment="right" w:leader="none"/>
    </w:r>
    <w:r w:rsidRPr="00DB4513">
      <w:rPr>
        <w:rFonts w:ascii="Times New Roman" w:hAnsi="Times New Roman"/>
        <w:sz w:val="16"/>
        <w:szCs w:val="16"/>
      </w:rPr>
      <w:t xml:space="preserve">Page </w:t>
    </w:r>
    <w:r w:rsidRPr="00DB4513">
      <w:rPr>
        <w:rFonts w:ascii="Times New Roman" w:hAnsi="Times New Roman"/>
        <w:b/>
        <w:bCs/>
        <w:sz w:val="16"/>
        <w:szCs w:val="16"/>
      </w:rPr>
      <w:fldChar w:fldCharType="begin"/>
    </w:r>
    <w:r w:rsidRPr="00DB4513">
      <w:rPr>
        <w:rFonts w:ascii="Times New Roman" w:hAnsi="Times New Roman"/>
        <w:b/>
        <w:bCs/>
        <w:sz w:val="16"/>
        <w:szCs w:val="16"/>
      </w:rPr>
      <w:instrText xml:space="preserve"> PAGE  \* Arabic  \* MERGEFORMAT </w:instrText>
    </w:r>
    <w:r w:rsidRPr="00DB4513">
      <w:rPr>
        <w:rFonts w:ascii="Times New Roman" w:hAnsi="Times New Roman"/>
        <w:b/>
        <w:bCs/>
        <w:sz w:val="16"/>
        <w:szCs w:val="16"/>
      </w:rPr>
      <w:fldChar w:fldCharType="separate"/>
    </w:r>
    <w:r w:rsidRPr="00DB4513">
      <w:rPr>
        <w:rFonts w:ascii="Times New Roman" w:hAnsi="Times New Roman"/>
        <w:b/>
        <w:bCs/>
        <w:noProof/>
        <w:sz w:val="16"/>
        <w:szCs w:val="16"/>
      </w:rPr>
      <w:t>1</w:t>
    </w:r>
    <w:r w:rsidRPr="00DB4513">
      <w:rPr>
        <w:rFonts w:ascii="Times New Roman" w:hAnsi="Times New Roman"/>
        <w:b/>
        <w:bCs/>
        <w:sz w:val="16"/>
        <w:szCs w:val="16"/>
      </w:rPr>
      <w:fldChar w:fldCharType="end"/>
    </w:r>
    <w:r w:rsidRPr="00DB4513">
      <w:rPr>
        <w:rFonts w:ascii="Times New Roman" w:hAnsi="Times New Roman"/>
        <w:sz w:val="16"/>
        <w:szCs w:val="16"/>
      </w:rPr>
      <w:t xml:space="preserve"> of </w:t>
    </w:r>
    <w:r w:rsidRPr="00DB4513">
      <w:rPr>
        <w:rFonts w:ascii="Times New Roman" w:hAnsi="Times New Roman"/>
        <w:b/>
        <w:bCs/>
        <w:sz w:val="16"/>
        <w:szCs w:val="16"/>
      </w:rPr>
      <w:fldChar w:fldCharType="begin"/>
    </w:r>
    <w:r w:rsidRPr="00DB4513">
      <w:rPr>
        <w:rFonts w:ascii="Times New Roman" w:hAnsi="Times New Roman"/>
        <w:b/>
        <w:bCs/>
        <w:sz w:val="16"/>
        <w:szCs w:val="16"/>
      </w:rPr>
      <w:instrText xml:space="preserve"> NUMPAGES  \* Arabic  \* MERGEFORMAT </w:instrText>
    </w:r>
    <w:r w:rsidRPr="00DB4513">
      <w:rPr>
        <w:rFonts w:ascii="Times New Roman" w:hAnsi="Times New Roman"/>
        <w:b/>
        <w:bCs/>
        <w:sz w:val="16"/>
        <w:szCs w:val="16"/>
      </w:rPr>
      <w:fldChar w:fldCharType="separate"/>
    </w:r>
    <w:r w:rsidRPr="00DB4513">
      <w:rPr>
        <w:rFonts w:ascii="Times New Roman" w:hAnsi="Times New Roman"/>
        <w:b/>
        <w:bCs/>
        <w:noProof/>
        <w:sz w:val="16"/>
        <w:szCs w:val="16"/>
      </w:rPr>
      <w:t>2</w:t>
    </w:r>
    <w:r w:rsidRPr="00DB4513">
      <w:rPr>
        <w:rFonts w:ascii="Times New Roman" w:hAnsi="Times New Roman"/>
        <w:b/>
        <w:bCs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28"/>
    <w:rsid w:val="00020BA2"/>
    <w:rsid w:val="00061FB0"/>
    <w:rsid w:val="00080898"/>
    <w:rsid w:val="0009750E"/>
    <w:rsid w:val="000F0CA0"/>
    <w:rsid w:val="001162C5"/>
    <w:rsid w:val="00132E87"/>
    <w:rsid w:val="00152ED0"/>
    <w:rsid w:val="001759A7"/>
    <w:rsid w:val="001B6BDF"/>
    <w:rsid w:val="001F3E61"/>
    <w:rsid w:val="00213850"/>
    <w:rsid w:val="00241C84"/>
    <w:rsid w:val="0024422A"/>
    <w:rsid w:val="00256978"/>
    <w:rsid w:val="002C0E39"/>
    <w:rsid w:val="0034233B"/>
    <w:rsid w:val="00363E25"/>
    <w:rsid w:val="003C6948"/>
    <w:rsid w:val="003E070E"/>
    <w:rsid w:val="00421645"/>
    <w:rsid w:val="00476A1D"/>
    <w:rsid w:val="00480782"/>
    <w:rsid w:val="004A7BB9"/>
    <w:rsid w:val="004E3A2A"/>
    <w:rsid w:val="0050111F"/>
    <w:rsid w:val="00563D44"/>
    <w:rsid w:val="005942A1"/>
    <w:rsid w:val="005E7B70"/>
    <w:rsid w:val="00696DEB"/>
    <w:rsid w:val="006D2AA6"/>
    <w:rsid w:val="007013B5"/>
    <w:rsid w:val="00812A8D"/>
    <w:rsid w:val="00892128"/>
    <w:rsid w:val="008D71DF"/>
    <w:rsid w:val="008F6D11"/>
    <w:rsid w:val="008F7CD4"/>
    <w:rsid w:val="009616FB"/>
    <w:rsid w:val="009E5EDB"/>
    <w:rsid w:val="00A542B8"/>
    <w:rsid w:val="00A96F43"/>
    <w:rsid w:val="00AE4C54"/>
    <w:rsid w:val="00AE54C9"/>
    <w:rsid w:val="00BA0035"/>
    <w:rsid w:val="00BC2D23"/>
    <w:rsid w:val="00BE078E"/>
    <w:rsid w:val="00C7204D"/>
    <w:rsid w:val="00C74848"/>
    <w:rsid w:val="00CE2B96"/>
    <w:rsid w:val="00D42932"/>
    <w:rsid w:val="00D9515B"/>
    <w:rsid w:val="00DB4513"/>
    <w:rsid w:val="00DC3BB2"/>
    <w:rsid w:val="00DF0613"/>
    <w:rsid w:val="00E75FE5"/>
    <w:rsid w:val="00EB2229"/>
    <w:rsid w:val="00EC2492"/>
    <w:rsid w:val="00F07CF9"/>
    <w:rsid w:val="00F127C4"/>
    <w:rsid w:val="00F3695A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7751"/>
  <w15:chartTrackingRefBased/>
  <w15:docId w15:val="{6462BFFC-6A00-433C-B30B-C2B71262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4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51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4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51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Manswell-Daniel</dc:creator>
  <cp:keywords/>
  <dc:description/>
  <cp:lastModifiedBy>Belinda Manswell-Daniel</cp:lastModifiedBy>
  <cp:revision>9</cp:revision>
  <dcterms:created xsi:type="dcterms:W3CDTF">2022-09-21T03:36:00Z</dcterms:created>
  <dcterms:modified xsi:type="dcterms:W3CDTF">2023-07-31T23:18:00Z</dcterms:modified>
</cp:coreProperties>
</file>