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97B4F" w:rsidRDefault="00297B4F">
      <w:pPr>
        <w:keepLines/>
        <w:pBdr>
          <w:top w:val="nil"/>
          <w:left w:val="nil"/>
          <w:bottom w:val="nil"/>
          <w:right w:val="nil"/>
          <w:between w:val="nil"/>
        </w:pBdr>
        <w:ind w:left="720" w:hanging="720"/>
        <w:rPr>
          <w:color w:val="000000"/>
        </w:rPr>
      </w:pPr>
    </w:p>
    <w:p w14:paraId="00000002" w14:textId="77777777" w:rsidR="00297B4F" w:rsidRDefault="00297B4F">
      <w:pPr>
        <w:pBdr>
          <w:top w:val="nil"/>
          <w:left w:val="nil"/>
          <w:bottom w:val="nil"/>
          <w:right w:val="nil"/>
          <w:between w:val="nil"/>
        </w:pBdr>
        <w:tabs>
          <w:tab w:val="right" w:pos="8640"/>
        </w:tabs>
        <w:jc w:val="center"/>
        <w:rPr>
          <w:color w:val="000000"/>
        </w:rPr>
      </w:pPr>
    </w:p>
    <w:p w14:paraId="00000003" w14:textId="77777777" w:rsidR="00297B4F" w:rsidRDefault="00297B4F">
      <w:pPr>
        <w:pBdr>
          <w:top w:val="nil"/>
          <w:left w:val="nil"/>
          <w:bottom w:val="nil"/>
          <w:right w:val="nil"/>
          <w:between w:val="nil"/>
        </w:pBdr>
        <w:tabs>
          <w:tab w:val="right" w:pos="8640"/>
        </w:tabs>
        <w:jc w:val="center"/>
        <w:rPr>
          <w:color w:val="000000"/>
        </w:rPr>
      </w:pPr>
    </w:p>
    <w:p w14:paraId="00000004" w14:textId="77777777" w:rsidR="00297B4F" w:rsidRDefault="00297B4F">
      <w:pPr>
        <w:pBdr>
          <w:top w:val="nil"/>
          <w:left w:val="nil"/>
          <w:bottom w:val="nil"/>
          <w:right w:val="nil"/>
          <w:between w:val="nil"/>
        </w:pBdr>
        <w:tabs>
          <w:tab w:val="right" w:pos="8640"/>
        </w:tabs>
        <w:ind w:firstLine="0"/>
        <w:jc w:val="center"/>
        <w:rPr>
          <w:color w:val="000000"/>
        </w:rPr>
      </w:pPr>
    </w:p>
    <w:p w14:paraId="00000005" w14:textId="77777777" w:rsidR="00297B4F" w:rsidRDefault="00297B4F">
      <w:pPr>
        <w:pBdr>
          <w:top w:val="nil"/>
          <w:left w:val="nil"/>
          <w:bottom w:val="nil"/>
          <w:right w:val="nil"/>
          <w:between w:val="nil"/>
        </w:pBdr>
        <w:tabs>
          <w:tab w:val="right" w:pos="8640"/>
        </w:tabs>
        <w:ind w:firstLine="0"/>
        <w:jc w:val="center"/>
        <w:rPr>
          <w:color w:val="000000"/>
        </w:rPr>
      </w:pPr>
    </w:p>
    <w:p w14:paraId="00000006" w14:textId="77777777" w:rsidR="00297B4F" w:rsidRDefault="00297B4F">
      <w:pPr>
        <w:pBdr>
          <w:top w:val="nil"/>
          <w:left w:val="nil"/>
          <w:bottom w:val="nil"/>
          <w:right w:val="nil"/>
          <w:between w:val="nil"/>
        </w:pBdr>
        <w:tabs>
          <w:tab w:val="right" w:pos="8640"/>
        </w:tabs>
        <w:ind w:firstLine="0"/>
        <w:jc w:val="center"/>
        <w:rPr>
          <w:color w:val="000000"/>
        </w:rPr>
      </w:pPr>
    </w:p>
    <w:p w14:paraId="00000007" w14:textId="08E02B60" w:rsidR="00297B4F" w:rsidRDefault="00554ACD">
      <w:pPr>
        <w:pBdr>
          <w:top w:val="nil"/>
          <w:left w:val="nil"/>
          <w:bottom w:val="nil"/>
          <w:right w:val="nil"/>
          <w:between w:val="nil"/>
        </w:pBdr>
        <w:tabs>
          <w:tab w:val="right" w:pos="8640"/>
        </w:tabs>
        <w:ind w:firstLine="0"/>
        <w:jc w:val="center"/>
        <w:rPr>
          <w:color w:val="000000"/>
        </w:rPr>
      </w:pPr>
      <w:r>
        <w:rPr>
          <w:color w:val="000000"/>
        </w:rPr>
        <w:t>S</w:t>
      </w:r>
      <w:r w:rsidR="00D8495A">
        <w:rPr>
          <w:color w:val="000000"/>
        </w:rPr>
        <w:t>herry Camp</w:t>
      </w:r>
    </w:p>
    <w:p w14:paraId="00000008" w14:textId="77777777" w:rsidR="00297B4F" w:rsidRDefault="00554ACD">
      <w:pPr>
        <w:pBdr>
          <w:top w:val="nil"/>
          <w:left w:val="nil"/>
          <w:bottom w:val="nil"/>
          <w:right w:val="nil"/>
          <w:between w:val="nil"/>
        </w:pBdr>
        <w:tabs>
          <w:tab w:val="right" w:pos="8640"/>
        </w:tabs>
        <w:ind w:firstLine="0"/>
        <w:jc w:val="center"/>
        <w:rPr>
          <w:color w:val="000000"/>
        </w:rPr>
      </w:pPr>
      <w:r>
        <w:rPr>
          <w:color w:val="000000"/>
        </w:rPr>
        <w:t>Omega Graduate School</w:t>
      </w:r>
    </w:p>
    <w:p w14:paraId="00000009" w14:textId="5DF91246" w:rsidR="00297B4F" w:rsidRDefault="00D8495A">
      <w:pPr>
        <w:pBdr>
          <w:top w:val="nil"/>
          <w:left w:val="nil"/>
          <w:bottom w:val="nil"/>
          <w:right w:val="nil"/>
          <w:between w:val="nil"/>
        </w:pBdr>
        <w:tabs>
          <w:tab w:val="right" w:pos="8640"/>
        </w:tabs>
        <w:ind w:firstLine="0"/>
        <w:jc w:val="center"/>
        <w:rPr>
          <w:color w:val="000000"/>
        </w:rPr>
      </w:pPr>
      <w:r>
        <w:rPr>
          <w:color w:val="000000"/>
        </w:rPr>
        <w:t>Dr. Cathie Hughes</w:t>
      </w:r>
    </w:p>
    <w:p w14:paraId="0000000A" w14:textId="77777777" w:rsidR="00297B4F" w:rsidRDefault="00297B4F">
      <w:pPr>
        <w:pBdr>
          <w:top w:val="nil"/>
          <w:left w:val="nil"/>
          <w:bottom w:val="nil"/>
          <w:right w:val="nil"/>
          <w:between w:val="nil"/>
        </w:pBdr>
        <w:tabs>
          <w:tab w:val="right" w:pos="8640"/>
        </w:tabs>
        <w:ind w:firstLine="0"/>
        <w:jc w:val="center"/>
        <w:rPr>
          <w:color w:val="000000"/>
        </w:rPr>
      </w:pPr>
    </w:p>
    <w:p w14:paraId="0000000B" w14:textId="359C5666" w:rsidR="00297B4F" w:rsidRDefault="00554ACD">
      <w:pPr>
        <w:pBdr>
          <w:top w:val="nil"/>
          <w:left w:val="nil"/>
          <w:bottom w:val="nil"/>
          <w:right w:val="nil"/>
          <w:between w:val="nil"/>
        </w:pBdr>
        <w:tabs>
          <w:tab w:val="right" w:pos="8640"/>
        </w:tabs>
        <w:ind w:firstLine="0"/>
        <w:jc w:val="center"/>
        <w:rPr>
          <w:color w:val="000000"/>
        </w:rPr>
      </w:pPr>
      <w:r>
        <w:rPr>
          <w:color w:val="000000"/>
        </w:rPr>
        <w:t>Submission Date:</w:t>
      </w:r>
      <w:r w:rsidR="00D8495A">
        <w:rPr>
          <w:color w:val="000000"/>
        </w:rPr>
        <w:t xml:space="preserve"> 01/04/2023</w:t>
      </w:r>
    </w:p>
    <w:p w14:paraId="0000000C" w14:textId="77777777" w:rsidR="00297B4F" w:rsidRDefault="00297B4F">
      <w:pPr>
        <w:pBdr>
          <w:top w:val="nil"/>
          <w:left w:val="nil"/>
          <w:bottom w:val="nil"/>
          <w:right w:val="nil"/>
          <w:between w:val="nil"/>
        </w:pBdr>
        <w:tabs>
          <w:tab w:val="right" w:pos="8640"/>
        </w:tabs>
        <w:ind w:firstLine="0"/>
        <w:jc w:val="center"/>
        <w:rPr>
          <w:color w:val="000000"/>
        </w:rPr>
      </w:pPr>
    </w:p>
    <w:p w14:paraId="0000000D" w14:textId="77777777" w:rsidR="00297B4F" w:rsidRDefault="00554ACD">
      <w:pPr>
        <w:tabs>
          <w:tab w:val="right" w:pos="8640"/>
        </w:tabs>
        <w:spacing w:line="240" w:lineRule="auto"/>
        <w:ind w:firstLine="0"/>
      </w:pPr>
      <w:r>
        <w:br w:type="page"/>
      </w:r>
    </w:p>
    <w:p w14:paraId="00000010" w14:textId="65613872" w:rsidR="00297B4F" w:rsidRPr="00C21D51" w:rsidRDefault="00554ACD" w:rsidP="003B2FF3">
      <w:pPr>
        <w:tabs>
          <w:tab w:val="right" w:pos="8640"/>
        </w:tabs>
        <w:ind w:firstLine="0"/>
        <w:rPr>
          <w:b/>
          <w:bCs/>
          <w:i/>
          <w:iCs/>
        </w:rPr>
      </w:pPr>
      <w:r>
        <w:lastRenderedPageBreak/>
        <w:t xml:space="preserve"> </w:t>
      </w:r>
      <w:r w:rsidR="00540775" w:rsidRPr="00C21D51">
        <w:rPr>
          <w:b/>
          <w:bCs/>
          <w:i/>
          <w:iCs/>
        </w:rPr>
        <w:t>100 Day – First Draft</w:t>
      </w:r>
    </w:p>
    <w:p w14:paraId="5DBF47B3" w14:textId="032399DF" w:rsidR="00540775" w:rsidRDefault="00540775" w:rsidP="003B2FF3">
      <w:pPr>
        <w:tabs>
          <w:tab w:val="right" w:pos="8640"/>
        </w:tabs>
        <w:ind w:firstLine="0"/>
      </w:pPr>
      <w:r>
        <w:t>Write an argumentative essay of 8 to 10 pages, not including in the page number total the title page, thesis statement page, and Works Cited, that you will present to a faculty dais during Core 4.</w:t>
      </w:r>
    </w:p>
    <w:p w14:paraId="11D1A626" w14:textId="0C839814" w:rsidR="00540775" w:rsidRPr="00C21D51" w:rsidRDefault="00540775" w:rsidP="00540775">
      <w:pPr>
        <w:pStyle w:val="ListParagraph"/>
        <w:numPr>
          <w:ilvl w:val="0"/>
          <w:numId w:val="1"/>
        </w:numPr>
        <w:tabs>
          <w:tab w:val="right" w:pos="8640"/>
        </w:tabs>
        <w:rPr>
          <w:b/>
          <w:bCs/>
        </w:rPr>
      </w:pPr>
      <w:r w:rsidRPr="00C21D51">
        <w:rPr>
          <w:b/>
          <w:bCs/>
        </w:rPr>
        <w:t>Include the following:</w:t>
      </w:r>
    </w:p>
    <w:p w14:paraId="2F6DE114" w14:textId="38CCCD51" w:rsidR="00540775" w:rsidRDefault="00540775" w:rsidP="00540775">
      <w:pPr>
        <w:pStyle w:val="ListParagraph"/>
        <w:numPr>
          <w:ilvl w:val="0"/>
          <w:numId w:val="2"/>
        </w:numPr>
        <w:tabs>
          <w:tab w:val="right" w:pos="8640"/>
        </w:tabs>
      </w:pPr>
      <w:r>
        <w:t>Completed title page.</w:t>
      </w:r>
    </w:p>
    <w:p w14:paraId="23ED725F" w14:textId="22FEF029" w:rsidR="00540775" w:rsidRDefault="00540775" w:rsidP="00540775">
      <w:pPr>
        <w:pStyle w:val="ListParagraph"/>
        <w:numPr>
          <w:ilvl w:val="0"/>
          <w:numId w:val="2"/>
        </w:numPr>
        <w:tabs>
          <w:tab w:val="right" w:pos="8640"/>
        </w:tabs>
      </w:pPr>
      <w:r>
        <w:t>Thesis statement page.</w:t>
      </w:r>
    </w:p>
    <w:p w14:paraId="29501483" w14:textId="2F64A865" w:rsidR="00540775" w:rsidRDefault="00540775" w:rsidP="00540775">
      <w:pPr>
        <w:pStyle w:val="ListParagraph"/>
        <w:numPr>
          <w:ilvl w:val="0"/>
          <w:numId w:val="2"/>
        </w:numPr>
        <w:tabs>
          <w:tab w:val="right" w:pos="8640"/>
        </w:tabs>
      </w:pPr>
      <w:r>
        <w:t>Sentence outline developed for 60-day assignment with any changes received from professor feedback.</w:t>
      </w:r>
    </w:p>
    <w:p w14:paraId="439CE7C2" w14:textId="130953A9" w:rsidR="00540775" w:rsidRDefault="00540775" w:rsidP="00540775">
      <w:pPr>
        <w:pStyle w:val="ListParagraph"/>
        <w:numPr>
          <w:ilvl w:val="0"/>
          <w:numId w:val="2"/>
        </w:numPr>
        <w:tabs>
          <w:tab w:val="right" w:pos="8640"/>
        </w:tabs>
      </w:pPr>
      <w:r>
        <w:t>Add section headers to your paper that match your outline.</w:t>
      </w:r>
    </w:p>
    <w:p w14:paraId="67DB2BC5" w14:textId="22098B51" w:rsidR="00540775" w:rsidRDefault="00540775" w:rsidP="00540775">
      <w:pPr>
        <w:pStyle w:val="ListParagraph"/>
        <w:numPr>
          <w:ilvl w:val="0"/>
          <w:numId w:val="2"/>
        </w:numPr>
        <w:tabs>
          <w:tab w:val="right" w:pos="8640"/>
        </w:tabs>
      </w:pPr>
      <w:r>
        <w:t>Introductory paragraph (below the title and preceding the first Level 1 heading on the first page of your essay) including your thesis statement (again).</w:t>
      </w:r>
    </w:p>
    <w:p w14:paraId="6332608A" w14:textId="1F88EB97" w:rsidR="00540775" w:rsidRDefault="00540775" w:rsidP="00540775">
      <w:pPr>
        <w:pStyle w:val="ListParagraph"/>
        <w:numPr>
          <w:ilvl w:val="0"/>
          <w:numId w:val="2"/>
        </w:numPr>
        <w:tabs>
          <w:tab w:val="right" w:pos="8640"/>
        </w:tabs>
      </w:pPr>
      <w:r>
        <w:t>Clearly stated description of your topic, its importance, and your position.</w:t>
      </w:r>
    </w:p>
    <w:p w14:paraId="62C2B68D" w14:textId="22C04B18" w:rsidR="00540775" w:rsidRDefault="00540775" w:rsidP="00540775">
      <w:pPr>
        <w:pStyle w:val="ListParagraph"/>
        <w:numPr>
          <w:ilvl w:val="0"/>
          <w:numId w:val="2"/>
        </w:numPr>
        <w:tabs>
          <w:tab w:val="right" w:pos="8640"/>
        </w:tabs>
      </w:pPr>
      <w:r>
        <w:t>Include logical arguments and literature references to support the main points and sub-points of your position.</w:t>
      </w:r>
    </w:p>
    <w:p w14:paraId="24CC9924" w14:textId="460D99CE" w:rsidR="00540775" w:rsidRDefault="00540775" w:rsidP="00540775">
      <w:pPr>
        <w:pStyle w:val="ListParagraph"/>
        <w:numPr>
          <w:ilvl w:val="0"/>
          <w:numId w:val="2"/>
        </w:numPr>
        <w:tabs>
          <w:tab w:val="right" w:pos="8640"/>
        </w:tabs>
      </w:pPr>
      <w:r>
        <w:t>Add counterarguments, along with logical reasons for rejecting them.</w:t>
      </w:r>
    </w:p>
    <w:p w14:paraId="12D2559F" w14:textId="231F4CC1" w:rsidR="00540775" w:rsidRDefault="00540775" w:rsidP="00540775">
      <w:pPr>
        <w:pStyle w:val="ListParagraph"/>
        <w:numPr>
          <w:ilvl w:val="0"/>
          <w:numId w:val="2"/>
        </w:numPr>
        <w:tabs>
          <w:tab w:val="right" w:pos="8640"/>
        </w:tabs>
      </w:pPr>
      <w:r>
        <w:t>Works Cited page with all cited works listed and all listed works cited in the paper (citations and references must match). You must cite a minimum of 25 references that meet the criteria explained in your 20-day assignment.</w:t>
      </w:r>
    </w:p>
    <w:p w14:paraId="02D05990" w14:textId="1AE443CA" w:rsidR="00540775" w:rsidRDefault="00540775" w:rsidP="00540775">
      <w:pPr>
        <w:pStyle w:val="ListParagraph"/>
        <w:numPr>
          <w:ilvl w:val="0"/>
          <w:numId w:val="2"/>
        </w:numPr>
        <w:tabs>
          <w:tab w:val="right" w:pos="8640"/>
        </w:tabs>
      </w:pPr>
      <w:r>
        <w:t>Update your developmental readings with any cited works used for your essay.</w:t>
      </w:r>
    </w:p>
    <w:p w14:paraId="42096729" w14:textId="0BE58D16" w:rsidR="00540775" w:rsidRPr="00C21D51" w:rsidRDefault="00C21D51" w:rsidP="00540775">
      <w:pPr>
        <w:pStyle w:val="ListParagraph"/>
        <w:numPr>
          <w:ilvl w:val="0"/>
          <w:numId w:val="1"/>
        </w:numPr>
        <w:tabs>
          <w:tab w:val="right" w:pos="8640"/>
        </w:tabs>
        <w:rPr>
          <w:b/>
          <w:bCs/>
        </w:rPr>
      </w:pPr>
      <w:r w:rsidRPr="00C21D51">
        <w:rPr>
          <w:b/>
          <w:bCs/>
        </w:rPr>
        <w:t>Structure (Assignment evaluation includes the following structure below).</w:t>
      </w:r>
    </w:p>
    <w:p w14:paraId="00622990" w14:textId="1A77A3C3" w:rsidR="00C21D51" w:rsidRDefault="00C21D51" w:rsidP="00C21D51">
      <w:pPr>
        <w:pStyle w:val="ListParagraph"/>
        <w:numPr>
          <w:ilvl w:val="0"/>
          <w:numId w:val="3"/>
        </w:numPr>
        <w:tabs>
          <w:tab w:val="right" w:pos="8640"/>
        </w:tabs>
      </w:pPr>
      <w:r>
        <w:lastRenderedPageBreak/>
        <w:t>Download the “</w:t>
      </w:r>
      <w:r w:rsidRPr="00C21D51">
        <w:rPr>
          <w:u w:val="single"/>
        </w:rPr>
        <w:t>OGS APA Course Assignments Template 7</w:t>
      </w:r>
      <w:r w:rsidRPr="00C21D51">
        <w:rPr>
          <w:u w:val="single"/>
          <w:vertAlign w:val="superscript"/>
        </w:rPr>
        <w:t>th</w:t>
      </w:r>
      <w:r w:rsidRPr="00C21D51">
        <w:rPr>
          <w:u w:val="single"/>
        </w:rPr>
        <w:t xml:space="preserve"> Ed 2021</w:t>
      </w:r>
      <w:r>
        <w:t xml:space="preserve">” template from the </w:t>
      </w:r>
      <w:r w:rsidRPr="00C21D51">
        <w:rPr>
          <w:b/>
          <w:bCs/>
        </w:rPr>
        <w:t>General Helps</w:t>
      </w:r>
      <w:r>
        <w:t xml:space="preserve"> folder in AA-101 The Gathering Place Course on DIAL. Using the template create the following pages.</w:t>
      </w:r>
    </w:p>
    <w:p w14:paraId="7AD23DB0" w14:textId="399A3F2C" w:rsidR="00C21D51" w:rsidRDefault="00C21D51" w:rsidP="00C21D51">
      <w:pPr>
        <w:pStyle w:val="ListParagraph"/>
        <w:numPr>
          <w:ilvl w:val="0"/>
          <w:numId w:val="3"/>
        </w:numPr>
        <w:tabs>
          <w:tab w:val="right" w:pos="8640"/>
        </w:tabs>
      </w:pPr>
      <w:r>
        <w:t>Title Page (Not included in page count).</w:t>
      </w:r>
    </w:p>
    <w:p w14:paraId="6D764A08" w14:textId="1BA72901" w:rsidR="00C21D51" w:rsidRDefault="00C21D51" w:rsidP="00C21D51">
      <w:pPr>
        <w:pStyle w:val="ListParagraph"/>
        <w:numPr>
          <w:ilvl w:val="0"/>
          <w:numId w:val="3"/>
        </w:numPr>
        <w:tabs>
          <w:tab w:val="right" w:pos="8640"/>
        </w:tabs>
      </w:pPr>
      <w:r>
        <w:t>Copy and paste the assignment instructions from the syllabus starting on a new page after the title page, adhering to APA 7</w:t>
      </w:r>
      <w:r w:rsidRPr="00C21D51">
        <w:rPr>
          <w:vertAlign w:val="superscript"/>
        </w:rPr>
        <w:t>th</w:t>
      </w:r>
      <w:r>
        <w:t xml:space="preserve"> edition style (</w:t>
      </w:r>
      <w:r w:rsidRPr="00C21D51">
        <w:rPr>
          <w:u w:val="single"/>
        </w:rPr>
        <w:t xml:space="preserve">APA 7 Workshop, </w:t>
      </w:r>
      <w:r w:rsidRPr="005573E0">
        <w:rPr>
          <w:u w:val="single"/>
        </w:rPr>
        <w:t>Formatting,</w:t>
      </w:r>
      <w:r w:rsidRPr="00C21D51">
        <w:rPr>
          <w:u w:val="single"/>
        </w:rPr>
        <w:t xml:space="preserve"> and Style Guide, APA 7 Quick Guide</w:t>
      </w:r>
      <w:r>
        <w:t>).</w:t>
      </w:r>
    </w:p>
    <w:p w14:paraId="76DCCAD3" w14:textId="40FE041A" w:rsidR="00C21D51" w:rsidRDefault="00C21D51" w:rsidP="00C21D51">
      <w:pPr>
        <w:pStyle w:val="ListParagraph"/>
        <w:numPr>
          <w:ilvl w:val="0"/>
          <w:numId w:val="3"/>
        </w:numPr>
        <w:tabs>
          <w:tab w:val="right" w:pos="8640"/>
        </w:tabs>
      </w:pPr>
      <w:r>
        <w:t>Sta</w:t>
      </w:r>
      <w:r w:rsidR="000112E7">
        <w:t>r</w:t>
      </w:r>
      <w:r>
        <w:t>t the assignment on a new page after the copied assignment instructions.</w:t>
      </w:r>
    </w:p>
    <w:p w14:paraId="750EC1C8" w14:textId="5C487C57" w:rsidR="00C21D51" w:rsidRDefault="00C21D51" w:rsidP="00C21D51">
      <w:pPr>
        <w:pStyle w:val="ListParagraph"/>
        <w:numPr>
          <w:ilvl w:val="0"/>
          <w:numId w:val="3"/>
        </w:numPr>
        <w:tabs>
          <w:tab w:val="right" w:pos="8640"/>
        </w:tabs>
      </w:pPr>
      <w:r>
        <w:t>Document all sources in APA style, 7</w:t>
      </w:r>
      <w:r w:rsidRPr="00C21D51">
        <w:rPr>
          <w:vertAlign w:val="superscript"/>
        </w:rPr>
        <w:t>th</w:t>
      </w:r>
      <w:r>
        <w:t xml:space="preserve"> edition (</w:t>
      </w:r>
      <w:r w:rsidRPr="00C21D51">
        <w:rPr>
          <w:u w:val="single"/>
        </w:rPr>
        <w:t>APA 7 Reference Example, APA Quick Guide</w:t>
      </w:r>
      <w:r>
        <w:t>).</w:t>
      </w:r>
    </w:p>
    <w:p w14:paraId="63D6FBE2" w14:textId="3D3ECAC9" w:rsidR="00C21D51" w:rsidRDefault="00C21D51" w:rsidP="00C21D51">
      <w:pPr>
        <w:pStyle w:val="ListParagraph"/>
        <w:numPr>
          <w:ilvl w:val="0"/>
          <w:numId w:val="3"/>
        </w:numPr>
        <w:tabs>
          <w:tab w:val="right" w:pos="8640"/>
        </w:tabs>
      </w:pPr>
      <w:r>
        <w:t xml:space="preserve">Include a separate </w:t>
      </w:r>
      <w:r w:rsidRPr="00C21D51">
        <w:rPr>
          <w:b/>
          <w:bCs/>
        </w:rPr>
        <w:t>Works Cited</w:t>
      </w:r>
      <w:r>
        <w:t xml:space="preserve"> page., formatted according to APA style, 7</w:t>
      </w:r>
      <w:r w:rsidRPr="00C21D51">
        <w:rPr>
          <w:vertAlign w:val="superscript"/>
        </w:rPr>
        <w:t>th</w:t>
      </w:r>
      <w:r>
        <w:t xml:space="preserve"> edition.</w:t>
      </w:r>
    </w:p>
    <w:p w14:paraId="2CF65757" w14:textId="16B4D760" w:rsidR="00C21D51" w:rsidRDefault="00C21D51" w:rsidP="00C21D51">
      <w:pPr>
        <w:pStyle w:val="ListParagraph"/>
        <w:numPr>
          <w:ilvl w:val="0"/>
          <w:numId w:val="1"/>
        </w:numPr>
        <w:tabs>
          <w:tab w:val="right" w:pos="8640"/>
        </w:tabs>
      </w:pPr>
      <w:r>
        <w:t xml:space="preserve">Submit through </w:t>
      </w:r>
      <w:r w:rsidRPr="00C21D51">
        <w:rPr>
          <w:b/>
          <w:bCs/>
        </w:rPr>
        <w:t>DIAL</w:t>
      </w:r>
      <w:r>
        <w:t xml:space="preserve"> to the professor.</w:t>
      </w:r>
    </w:p>
    <w:p w14:paraId="00000011" w14:textId="77777777" w:rsidR="00297B4F" w:rsidRDefault="00297B4F">
      <w:pPr>
        <w:tabs>
          <w:tab w:val="right" w:pos="8640"/>
        </w:tabs>
      </w:pPr>
    </w:p>
    <w:p w14:paraId="00000012" w14:textId="77777777" w:rsidR="00297B4F" w:rsidRDefault="00297B4F">
      <w:pPr>
        <w:tabs>
          <w:tab w:val="right" w:pos="8640"/>
        </w:tabs>
      </w:pPr>
    </w:p>
    <w:p w14:paraId="00000013" w14:textId="77777777" w:rsidR="00297B4F" w:rsidRDefault="00297B4F">
      <w:pPr>
        <w:tabs>
          <w:tab w:val="right" w:pos="8640"/>
        </w:tabs>
      </w:pPr>
    </w:p>
    <w:p w14:paraId="00000014" w14:textId="77777777" w:rsidR="00297B4F" w:rsidRDefault="00297B4F">
      <w:pPr>
        <w:tabs>
          <w:tab w:val="right" w:pos="8640"/>
        </w:tabs>
      </w:pPr>
    </w:p>
    <w:p w14:paraId="00000015" w14:textId="77777777" w:rsidR="00297B4F" w:rsidRDefault="00297B4F">
      <w:pPr>
        <w:tabs>
          <w:tab w:val="right" w:pos="8640"/>
        </w:tabs>
      </w:pPr>
    </w:p>
    <w:p w14:paraId="00000016" w14:textId="77777777" w:rsidR="00297B4F" w:rsidRDefault="00297B4F">
      <w:pPr>
        <w:tabs>
          <w:tab w:val="right" w:pos="8640"/>
        </w:tabs>
      </w:pPr>
    </w:p>
    <w:p w14:paraId="00000017" w14:textId="77777777" w:rsidR="00297B4F" w:rsidRDefault="00297B4F">
      <w:pPr>
        <w:tabs>
          <w:tab w:val="right" w:pos="8640"/>
        </w:tabs>
      </w:pPr>
    </w:p>
    <w:p w14:paraId="00000018" w14:textId="77777777" w:rsidR="00297B4F" w:rsidRDefault="00297B4F">
      <w:pPr>
        <w:tabs>
          <w:tab w:val="right" w:pos="8640"/>
        </w:tabs>
      </w:pPr>
    </w:p>
    <w:p w14:paraId="00000019" w14:textId="77777777" w:rsidR="00297B4F" w:rsidRDefault="00297B4F">
      <w:pPr>
        <w:tabs>
          <w:tab w:val="right" w:pos="8640"/>
        </w:tabs>
      </w:pPr>
    </w:p>
    <w:p w14:paraId="0000001A" w14:textId="77777777" w:rsidR="00297B4F" w:rsidRDefault="00297B4F">
      <w:pPr>
        <w:tabs>
          <w:tab w:val="right" w:pos="8640"/>
        </w:tabs>
      </w:pPr>
    </w:p>
    <w:p w14:paraId="0000001B" w14:textId="77777777" w:rsidR="00297B4F" w:rsidRDefault="00297B4F">
      <w:pPr>
        <w:tabs>
          <w:tab w:val="right" w:pos="8640"/>
        </w:tabs>
      </w:pPr>
    </w:p>
    <w:p w14:paraId="23CA7ED5" w14:textId="77777777" w:rsidR="001161D9" w:rsidRPr="00C120F3" w:rsidRDefault="001161D9" w:rsidP="001161D9">
      <w:pPr>
        <w:rPr>
          <w:color w:val="000000" w:themeColor="text1"/>
        </w:rPr>
      </w:pPr>
      <w:r>
        <w:rPr>
          <w:b/>
          <w:color w:val="000000"/>
        </w:rPr>
        <w:lastRenderedPageBreak/>
        <w:t>THESIS STATEMENT:</w:t>
      </w:r>
      <w:r>
        <w:rPr>
          <w:color w:val="000000"/>
        </w:rPr>
        <w:t xml:space="preserve"> </w:t>
      </w:r>
      <w:r w:rsidRPr="00C120F3">
        <w:rPr>
          <w:color w:val="000000" w:themeColor="text1"/>
        </w:rPr>
        <w:t>Christian parents should partner with biblical worldview educational learning programs for minor children rather than rely on public education with the support of local church youth ministries</w:t>
      </w:r>
      <w:r w:rsidRPr="001E0A0F">
        <w:rPr>
          <w:color w:val="000000" w:themeColor="text1"/>
        </w:rPr>
        <w:t>.</w:t>
      </w:r>
    </w:p>
    <w:p w14:paraId="0000001C" w14:textId="77777777" w:rsidR="00297B4F" w:rsidRDefault="00297B4F">
      <w:pPr>
        <w:tabs>
          <w:tab w:val="right" w:pos="8640"/>
        </w:tabs>
      </w:pPr>
    </w:p>
    <w:p w14:paraId="0000001D" w14:textId="77777777" w:rsidR="00297B4F" w:rsidRDefault="00297B4F">
      <w:pPr>
        <w:tabs>
          <w:tab w:val="right" w:pos="8640"/>
        </w:tabs>
      </w:pPr>
    </w:p>
    <w:p w14:paraId="0000001E" w14:textId="77777777" w:rsidR="00297B4F" w:rsidRDefault="00297B4F">
      <w:pPr>
        <w:tabs>
          <w:tab w:val="right" w:pos="8640"/>
        </w:tabs>
      </w:pPr>
    </w:p>
    <w:p w14:paraId="0000001F" w14:textId="77777777" w:rsidR="00297B4F" w:rsidRDefault="00297B4F">
      <w:pPr>
        <w:tabs>
          <w:tab w:val="right" w:pos="8640"/>
        </w:tabs>
      </w:pPr>
    </w:p>
    <w:p w14:paraId="00000020" w14:textId="77777777" w:rsidR="00297B4F" w:rsidRDefault="00297B4F">
      <w:pPr>
        <w:tabs>
          <w:tab w:val="right" w:pos="8640"/>
        </w:tabs>
      </w:pPr>
    </w:p>
    <w:p w14:paraId="00000021" w14:textId="77777777" w:rsidR="00297B4F" w:rsidRDefault="00297B4F">
      <w:pPr>
        <w:tabs>
          <w:tab w:val="right" w:pos="8640"/>
        </w:tabs>
      </w:pPr>
    </w:p>
    <w:p w14:paraId="00000022" w14:textId="77777777" w:rsidR="00297B4F" w:rsidRDefault="00297B4F">
      <w:pPr>
        <w:tabs>
          <w:tab w:val="right" w:pos="8640"/>
        </w:tabs>
      </w:pPr>
    </w:p>
    <w:p w14:paraId="00000023" w14:textId="77777777" w:rsidR="00297B4F" w:rsidRDefault="00297B4F">
      <w:pPr>
        <w:tabs>
          <w:tab w:val="right" w:pos="8640"/>
        </w:tabs>
      </w:pPr>
    </w:p>
    <w:p w14:paraId="00000024" w14:textId="77777777" w:rsidR="00297B4F" w:rsidRDefault="00297B4F">
      <w:pPr>
        <w:tabs>
          <w:tab w:val="right" w:pos="8640"/>
        </w:tabs>
      </w:pPr>
    </w:p>
    <w:p w14:paraId="00000025" w14:textId="2FD62EB3" w:rsidR="00297B4F" w:rsidRDefault="00297B4F">
      <w:pPr>
        <w:tabs>
          <w:tab w:val="right" w:pos="8640"/>
        </w:tabs>
      </w:pPr>
    </w:p>
    <w:p w14:paraId="00000026" w14:textId="77777777" w:rsidR="00297B4F" w:rsidRDefault="00297B4F">
      <w:pPr>
        <w:tabs>
          <w:tab w:val="right" w:pos="8640"/>
        </w:tabs>
      </w:pPr>
    </w:p>
    <w:p w14:paraId="00000027" w14:textId="77777777" w:rsidR="00297B4F" w:rsidRDefault="00297B4F">
      <w:pPr>
        <w:tabs>
          <w:tab w:val="right" w:pos="8640"/>
        </w:tabs>
      </w:pPr>
    </w:p>
    <w:p w14:paraId="00000028" w14:textId="77777777" w:rsidR="00297B4F" w:rsidRDefault="00297B4F">
      <w:pPr>
        <w:tabs>
          <w:tab w:val="right" w:pos="8640"/>
        </w:tabs>
      </w:pPr>
    </w:p>
    <w:p w14:paraId="00000029" w14:textId="77777777" w:rsidR="00297B4F" w:rsidRDefault="00297B4F">
      <w:pPr>
        <w:tabs>
          <w:tab w:val="right" w:pos="8640"/>
        </w:tabs>
      </w:pPr>
    </w:p>
    <w:p w14:paraId="0000002A" w14:textId="77777777" w:rsidR="00297B4F" w:rsidRDefault="00297B4F">
      <w:pPr>
        <w:tabs>
          <w:tab w:val="right" w:pos="8640"/>
        </w:tabs>
      </w:pPr>
    </w:p>
    <w:p w14:paraId="0000002B" w14:textId="77777777" w:rsidR="00297B4F" w:rsidRDefault="00297B4F">
      <w:pPr>
        <w:tabs>
          <w:tab w:val="right" w:pos="8640"/>
        </w:tabs>
      </w:pPr>
    </w:p>
    <w:p w14:paraId="0000002C" w14:textId="77777777" w:rsidR="00297B4F" w:rsidRDefault="00297B4F">
      <w:pPr>
        <w:tabs>
          <w:tab w:val="right" w:pos="8640"/>
        </w:tabs>
      </w:pPr>
    </w:p>
    <w:p w14:paraId="0000002D" w14:textId="77777777" w:rsidR="00297B4F" w:rsidRDefault="00297B4F">
      <w:pPr>
        <w:tabs>
          <w:tab w:val="right" w:pos="8640"/>
        </w:tabs>
      </w:pPr>
    </w:p>
    <w:p w14:paraId="0000002E" w14:textId="77777777" w:rsidR="00297B4F" w:rsidRDefault="00554ACD">
      <w:pPr>
        <w:tabs>
          <w:tab w:val="right" w:pos="8640"/>
        </w:tabs>
      </w:pPr>
      <w:r>
        <w:br w:type="page"/>
      </w:r>
    </w:p>
    <w:p w14:paraId="4FC29377" w14:textId="77777777" w:rsidR="001161D9" w:rsidRDefault="001161D9">
      <w:pPr>
        <w:tabs>
          <w:tab w:val="right" w:pos="8640"/>
        </w:tabs>
        <w:jc w:val="center"/>
      </w:pPr>
    </w:p>
    <w:p w14:paraId="035A0A66" w14:textId="77777777" w:rsidR="001161D9" w:rsidRDefault="001161D9" w:rsidP="001161D9">
      <w:pPr>
        <w:ind w:left="1440"/>
      </w:pPr>
      <w:r>
        <w:t>PERSUASIVE COMMUNICATION OUTLINE</w:t>
      </w:r>
    </w:p>
    <w:p w14:paraId="304D9D2F" w14:textId="77777777" w:rsidR="001161D9" w:rsidRDefault="001161D9" w:rsidP="001161D9">
      <w:pPr>
        <w:pBdr>
          <w:top w:val="nil"/>
          <w:left w:val="nil"/>
          <w:bottom w:val="nil"/>
          <w:right w:val="nil"/>
          <w:between w:val="nil"/>
        </w:pBdr>
        <w:ind w:left="360"/>
        <w:rPr>
          <w:color w:val="000000"/>
        </w:rPr>
      </w:pPr>
    </w:p>
    <w:p w14:paraId="2C93DB68" w14:textId="77777777" w:rsidR="001161D9" w:rsidRPr="00A21E07" w:rsidRDefault="001161D9" w:rsidP="001161D9">
      <w:pPr>
        <w:pBdr>
          <w:top w:val="nil"/>
          <w:left w:val="nil"/>
          <w:bottom w:val="nil"/>
          <w:right w:val="nil"/>
          <w:between w:val="nil"/>
        </w:pBdr>
        <w:ind w:firstLine="0"/>
        <w:rPr>
          <w:color w:val="000000"/>
        </w:rPr>
      </w:pPr>
      <w:r>
        <w:rPr>
          <w:color w:val="000000"/>
        </w:rPr>
        <w:t>I.</w:t>
      </w:r>
      <w:r w:rsidRPr="00A21E07">
        <w:rPr>
          <w:color w:val="000000"/>
        </w:rPr>
        <w:t xml:space="preserve"> Introduction </w:t>
      </w:r>
    </w:p>
    <w:p w14:paraId="3F54FBA0" w14:textId="77777777" w:rsidR="001161D9" w:rsidRDefault="001161D9" w:rsidP="001161D9">
      <w:pPr>
        <w:numPr>
          <w:ilvl w:val="0"/>
          <w:numId w:val="4"/>
        </w:numPr>
        <w:tabs>
          <w:tab w:val="clear" w:pos="8640"/>
        </w:tabs>
        <w:suppressAutoHyphens w:val="0"/>
        <w:autoSpaceDE/>
        <w:autoSpaceDN/>
        <w:ind w:left="850" w:hanging="425"/>
      </w:pPr>
      <w:r>
        <w:t>Christian parents are mandated by God to teach their children.</w:t>
      </w:r>
    </w:p>
    <w:p w14:paraId="3A45F09B" w14:textId="77777777" w:rsidR="001161D9" w:rsidRDefault="001161D9" w:rsidP="001161D9">
      <w:pPr>
        <w:numPr>
          <w:ilvl w:val="0"/>
          <w:numId w:val="4"/>
        </w:numPr>
        <w:tabs>
          <w:tab w:val="clear" w:pos="8640"/>
        </w:tabs>
        <w:suppressAutoHyphens w:val="0"/>
        <w:autoSpaceDE/>
        <w:autoSpaceDN/>
        <w:ind w:left="850" w:hanging="425"/>
      </w:pPr>
      <w:r>
        <w:t>Christian parents should partner with those who are biblical worldview educators and Christian worldview learning programs.</w:t>
      </w:r>
    </w:p>
    <w:p w14:paraId="282C4F17" w14:textId="77777777" w:rsidR="001161D9" w:rsidRDefault="001161D9" w:rsidP="001161D9">
      <w:pPr>
        <w:numPr>
          <w:ilvl w:val="0"/>
          <w:numId w:val="4"/>
        </w:numPr>
        <w:tabs>
          <w:tab w:val="clear" w:pos="8640"/>
        </w:tabs>
        <w:suppressAutoHyphens w:val="0"/>
        <w:autoSpaceDE/>
        <w:autoSpaceDN/>
        <w:ind w:left="850" w:hanging="425"/>
      </w:pPr>
      <w:r>
        <w:t>Christian parents should not rely on public education for their child’s education.</w:t>
      </w:r>
    </w:p>
    <w:p w14:paraId="46E2E498" w14:textId="77777777" w:rsidR="001161D9" w:rsidRDefault="001161D9" w:rsidP="001161D9">
      <w:pPr>
        <w:numPr>
          <w:ilvl w:val="0"/>
          <w:numId w:val="4"/>
        </w:numPr>
        <w:tabs>
          <w:tab w:val="clear" w:pos="8640"/>
        </w:tabs>
        <w:suppressAutoHyphens w:val="0"/>
        <w:autoSpaceDE/>
        <w:autoSpaceDN/>
        <w:ind w:left="850" w:hanging="425"/>
      </w:pPr>
      <w:r>
        <w:t>The local church and para church youth ministries are not responsible for the Christian education of their constituents’ children.</w:t>
      </w:r>
    </w:p>
    <w:p w14:paraId="096880C0" w14:textId="77777777" w:rsidR="001161D9" w:rsidRDefault="001161D9" w:rsidP="001161D9">
      <w:pPr>
        <w:pStyle w:val="ListParagraph"/>
        <w:ind w:left="0"/>
      </w:pPr>
    </w:p>
    <w:p w14:paraId="091FFDF3" w14:textId="21C6784E" w:rsidR="001161D9" w:rsidRDefault="001161D9" w:rsidP="001161D9">
      <w:pPr>
        <w:ind w:firstLine="0"/>
      </w:pPr>
      <w:r>
        <w:t xml:space="preserve">II. </w:t>
      </w:r>
      <w:r w:rsidR="008B6587">
        <w:t>Christian Parent</w:t>
      </w:r>
      <w:r w:rsidR="000E4591">
        <w:t>’</w:t>
      </w:r>
      <w:r w:rsidR="008B6587">
        <w:t xml:space="preserve">s </w:t>
      </w:r>
      <w:r w:rsidR="000E4591">
        <w:t xml:space="preserve">Educational </w:t>
      </w:r>
      <w:r w:rsidR="008B6587">
        <w:t>Responsibility</w:t>
      </w:r>
      <w:r w:rsidR="0087159A">
        <w:t xml:space="preserve"> </w:t>
      </w:r>
      <w:r>
        <w:t xml:space="preserve"> </w:t>
      </w:r>
    </w:p>
    <w:p w14:paraId="2B5E0F99" w14:textId="55E7A633" w:rsidR="001161D9" w:rsidRPr="00F1306A" w:rsidRDefault="0087159A" w:rsidP="001161D9">
      <w:pPr>
        <w:pStyle w:val="ListParagraph"/>
        <w:numPr>
          <w:ilvl w:val="0"/>
          <w:numId w:val="5"/>
        </w:numPr>
        <w:pBdr>
          <w:top w:val="nil"/>
          <w:left w:val="nil"/>
          <w:bottom w:val="nil"/>
          <w:right w:val="nil"/>
          <w:between w:val="nil"/>
        </w:pBdr>
        <w:tabs>
          <w:tab w:val="clear" w:pos="8640"/>
        </w:tabs>
        <w:suppressAutoHyphens w:val="0"/>
        <w:autoSpaceDE/>
        <w:autoSpaceDN/>
        <w:rPr>
          <w:color w:val="000000"/>
        </w:rPr>
      </w:pPr>
      <w:r>
        <w:t>Parental involvement in their child’s schooling effects their child’s development (</w:t>
      </w:r>
      <w:r w:rsidR="00CB4CE0">
        <w:t>Hill, 2022).</w:t>
      </w:r>
    </w:p>
    <w:p w14:paraId="08CE03C0" w14:textId="1508CEAA" w:rsidR="00F1306A" w:rsidRPr="009E7970" w:rsidRDefault="00F1306A" w:rsidP="001161D9">
      <w:pPr>
        <w:pStyle w:val="ListParagraph"/>
        <w:numPr>
          <w:ilvl w:val="0"/>
          <w:numId w:val="5"/>
        </w:numPr>
        <w:pBdr>
          <w:top w:val="nil"/>
          <w:left w:val="nil"/>
          <w:bottom w:val="nil"/>
          <w:right w:val="nil"/>
          <w:between w:val="nil"/>
        </w:pBdr>
        <w:tabs>
          <w:tab w:val="clear" w:pos="8640"/>
        </w:tabs>
        <w:suppressAutoHyphens w:val="0"/>
        <w:autoSpaceDE/>
        <w:autoSpaceDN/>
        <w:rPr>
          <w:color w:val="000000"/>
        </w:rPr>
      </w:pPr>
      <w:r>
        <w:t>Parents model what they believe to their children, however, most don’t have a Christian worldview (94%) and don’t understand what that means (</w:t>
      </w:r>
      <w:proofErr w:type="spellStart"/>
      <w:r>
        <w:t>Barna</w:t>
      </w:r>
      <w:proofErr w:type="spellEnd"/>
      <w:r>
        <w:t xml:space="preserve"> 2021).  </w:t>
      </w:r>
    </w:p>
    <w:p w14:paraId="52891C86" w14:textId="77777777" w:rsidR="001161D9" w:rsidRPr="002E44F2" w:rsidRDefault="001161D9" w:rsidP="001161D9">
      <w:pPr>
        <w:pStyle w:val="ListParagraph"/>
        <w:numPr>
          <w:ilvl w:val="0"/>
          <w:numId w:val="5"/>
        </w:numPr>
        <w:tabs>
          <w:tab w:val="clear" w:pos="8640"/>
        </w:tabs>
        <w:suppressAutoHyphens w:val="0"/>
        <w:autoSpaceDE/>
        <w:autoSpaceDN/>
      </w:pPr>
      <w:r w:rsidRPr="002E44F2">
        <w:rPr>
          <w:color w:val="333333"/>
          <w:shd w:val="clear" w:color="auto" w:fill="FFFFFF"/>
        </w:rPr>
        <w:t xml:space="preserve">To be true to its </w:t>
      </w:r>
      <w:proofErr w:type="gramStart"/>
      <w:r w:rsidRPr="002E44F2">
        <w:rPr>
          <w:color w:val="333333"/>
          <w:shd w:val="clear" w:color="auto" w:fill="FFFFFF"/>
        </w:rPr>
        <w:t>name-sake</w:t>
      </w:r>
      <w:proofErr w:type="gramEnd"/>
      <w:r w:rsidRPr="002E44F2">
        <w:rPr>
          <w:color w:val="333333"/>
          <w:shd w:val="clear" w:color="auto" w:fill="FFFFFF"/>
        </w:rPr>
        <w:t>, the academic focus of Christian education should be in service to discipleship, not vice versa. Only discipleship formation equips for the eternal transcendent issue of life</w:t>
      </w:r>
      <w:r>
        <w:rPr>
          <w:color w:val="333333"/>
          <w:shd w:val="clear" w:color="auto" w:fill="FFFFFF"/>
        </w:rPr>
        <w:t xml:space="preserve"> (Cox &amp; Peck, 2018).</w:t>
      </w:r>
    </w:p>
    <w:p w14:paraId="71182681" w14:textId="1CB04EA3" w:rsidR="001161D9" w:rsidRPr="00705177" w:rsidRDefault="00D61F1D" w:rsidP="001161D9">
      <w:pPr>
        <w:pStyle w:val="ListParagraph"/>
        <w:numPr>
          <w:ilvl w:val="0"/>
          <w:numId w:val="5"/>
        </w:numPr>
        <w:tabs>
          <w:tab w:val="clear" w:pos="8640"/>
        </w:tabs>
        <w:suppressAutoHyphens w:val="0"/>
        <w:autoSpaceDE/>
        <w:autoSpaceDN/>
        <w:rPr>
          <w:color w:val="000000" w:themeColor="text1"/>
        </w:rPr>
      </w:pPr>
      <w:r>
        <w:rPr>
          <w:color w:val="000000" w:themeColor="text1"/>
          <w:shd w:val="clear" w:color="auto" w:fill="FFFFFF"/>
        </w:rPr>
        <w:t xml:space="preserve">Parents have responsibility to make family’s education their </w:t>
      </w:r>
      <w:proofErr w:type="gramStart"/>
      <w:r>
        <w:rPr>
          <w:color w:val="000000" w:themeColor="text1"/>
          <w:shd w:val="clear" w:color="auto" w:fill="FFFFFF"/>
        </w:rPr>
        <w:t>first priority</w:t>
      </w:r>
      <w:proofErr w:type="gramEnd"/>
      <w:r>
        <w:rPr>
          <w:color w:val="000000" w:themeColor="text1"/>
          <w:shd w:val="clear" w:color="auto" w:fill="FFFFFF"/>
        </w:rPr>
        <w:t xml:space="preserve"> </w:t>
      </w:r>
      <w:r w:rsidR="001161D9" w:rsidRPr="00705177">
        <w:rPr>
          <w:color w:val="000000" w:themeColor="text1"/>
          <w:shd w:val="clear" w:color="auto" w:fill="FFFFFF"/>
        </w:rPr>
        <w:t>(Cassidy et al., 2022).</w:t>
      </w:r>
    </w:p>
    <w:p w14:paraId="468A1D4C" w14:textId="0A069375" w:rsidR="001161D9" w:rsidRPr="002E44F2" w:rsidRDefault="00D61F1D" w:rsidP="001161D9">
      <w:pPr>
        <w:pStyle w:val="ListParagraph"/>
        <w:numPr>
          <w:ilvl w:val="0"/>
          <w:numId w:val="5"/>
        </w:numPr>
        <w:tabs>
          <w:tab w:val="clear" w:pos="8640"/>
        </w:tabs>
        <w:suppressAutoHyphens w:val="0"/>
        <w:autoSpaceDE/>
        <w:autoSpaceDN/>
      </w:pPr>
      <w:r>
        <w:t xml:space="preserve">Scripture states that as a child is properly trained while he is young, he will still know what to </w:t>
      </w:r>
      <w:r w:rsidR="00BD5B3F">
        <w:t>believe</w:t>
      </w:r>
      <w:r>
        <w:t xml:space="preserve"> as he is an adult, </w:t>
      </w:r>
      <w:r w:rsidR="001161D9">
        <w:t>Proverbs 22:6. (NASB, 1995).</w:t>
      </w:r>
    </w:p>
    <w:p w14:paraId="3B92BEF5" w14:textId="1A553192" w:rsidR="001161D9" w:rsidRPr="00E02937" w:rsidRDefault="00D61F1D" w:rsidP="001161D9">
      <w:pPr>
        <w:pStyle w:val="ListParagraph"/>
        <w:numPr>
          <w:ilvl w:val="0"/>
          <w:numId w:val="5"/>
        </w:numPr>
        <w:pBdr>
          <w:top w:val="nil"/>
          <w:left w:val="nil"/>
          <w:bottom w:val="nil"/>
          <w:right w:val="nil"/>
          <w:between w:val="nil"/>
        </w:pBdr>
        <w:tabs>
          <w:tab w:val="clear" w:pos="8640"/>
        </w:tabs>
        <w:suppressAutoHyphens w:val="0"/>
        <w:autoSpaceDE/>
        <w:autoSpaceDN/>
        <w:rPr>
          <w:color w:val="000000"/>
        </w:rPr>
      </w:pPr>
      <w:r>
        <w:rPr>
          <w:color w:val="000000"/>
        </w:rPr>
        <w:lastRenderedPageBreak/>
        <w:t xml:space="preserve">Peace is the greatest commodity for children as they are taught the knowledge of the Lord, </w:t>
      </w:r>
      <w:r w:rsidR="001161D9">
        <w:rPr>
          <w:color w:val="000000"/>
        </w:rPr>
        <w:t>Isaiah 54:13 (NASB 1995).</w:t>
      </w:r>
    </w:p>
    <w:p w14:paraId="07B48863" w14:textId="00EAFF86" w:rsidR="001161D9" w:rsidRDefault="008144BB" w:rsidP="001161D9">
      <w:pPr>
        <w:pStyle w:val="ListParagraph"/>
        <w:numPr>
          <w:ilvl w:val="0"/>
          <w:numId w:val="5"/>
        </w:numPr>
        <w:tabs>
          <w:tab w:val="clear" w:pos="8640"/>
        </w:tabs>
        <w:suppressAutoHyphens w:val="0"/>
        <w:autoSpaceDE/>
        <w:autoSpaceDN/>
      </w:pPr>
      <w:r>
        <w:t xml:space="preserve">As children are trained in the Lord’s ways, their own fathers will not </w:t>
      </w:r>
      <w:r w:rsidR="008E39B5">
        <w:t>be</w:t>
      </w:r>
      <w:r>
        <w:t xml:space="preserve"> ang</w:t>
      </w:r>
      <w:r w:rsidR="008E39B5">
        <w:t>ered</w:t>
      </w:r>
      <w:r>
        <w:t>,</w:t>
      </w:r>
      <w:r w:rsidR="001161D9">
        <w:t xml:space="preserve"> Ephesians 6:4. (NASB 1995).</w:t>
      </w:r>
    </w:p>
    <w:p w14:paraId="33E0E71A" w14:textId="77777777" w:rsidR="001161D9" w:rsidRDefault="001161D9" w:rsidP="001161D9">
      <w:pPr>
        <w:pStyle w:val="ListParagraph"/>
        <w:ind w:left="0"/>
      </w:pPr>
    </w:p>
    <w:p w14:paraId="560E9F92" w14:textId="6E1698DE" w:rsidR="001161D9" w:rsidRDefault="001161D9" w:rsidP="001161D9">
      <w:pPr>
        <w:ind w:firstLine="0"/>
      </w:pPr>
      <w:r>
        <w:t xml:space="preserve">III.  </w:t>
      </w:r>
      <w:r w:rsidR="00A7315C">
        <w:t>Partnerships with Christian Worldview Educators</w:t>
      </w:r>
    </w:p>
    <w:p w14:paraId="73F35D14" w14:textId="53240AD0" w:rsidR="00901BAA" w:rsidRDefault="00D211BB" w:rsidP="00D211BB">
      <w:pPr>
        <w:pStyle w:val="ListParagraph"/>
        <w:numPr>
          <w:ilvl w:val="0"/>
          <w:numId w:val="8"/>
        </w:numPr>
      </w:pPr>
      <w:r>
        <w:t>Worldview is a way of studying ourselves and our personal beliefs, not just religions (</w:t>
      </w:r>
      <w:proofErr w:type="spellStart"/>
      <w:r>
        <w:t>Stenmark</w:t>
      </w:r>
      <w:proofErr w:type="spellEnd"/>
      <w:r>
        <w:t xml:space="preserve"> 2022).</w:t>
      </w:r>
    </w:p>
    <w:p w14:paraId="0A0C76B0" w14:textId="77777777" w:rsidR="001161D9" w:rsidRDefault="001161D9" w:rsidP="001161D9">
      <w:pPr>
        <w:pStyle w:val="ListParagraph"/>
        <w:numPr>
          <w:ilvl w:val="0"/>
          <w:numId w:val="8"/>
        </w:numPr>
        <w:tabs>
          <w:tab w:val="clear" w:pos="8640"/>
        </w:tabs>
        <w:suppressAutoHyphens w:val="0"/>
        <w:autoSpaceDE/>
        <w:autoSpaceDN/>
      </w:pPr>
      <w:r>
        <w:t>Christian parents should partner with biblical worldview educators.</w:t>
      </w:r>
    </w:p>
    <w:p w14:paraId="237BD6F8" w14:textId="63DB1273" w:rsidR="001161D9" w:rsidRPr="00F952CB" w:rsidRDefault="008144BB" w:rsidP="00F952CB">
      <w:pPr>
        <w:pStyle w:val="ListParagraph"/>
        <w:numPr>
          <w:ilvl w:val="0"/>
          <w:numId w:val="8"/>
        </w:numPr>
        <w:rPr>
          <w:bCs/>
        </w:rPr>
      </w:pPr>
      <w:r>
        <w:rPr>
          <w:bCs/>
        </w:rPr>
        <w:t>Imperfect approaches to educating children without knowledge of God and His love produces questions, assumptions, and a decline</w:t>
      </w:r>
      <w:r w:rsidR="00F952CB">
        <w:rPr>
          <w:bCs/>
        </w:rPr>
        <w:t xml:space="preserve"> in children’s worldview</w:t>
      </w:r>
      <w:r w:rsidR="001161D9" w:rsidRPr="00F952CB">
        <w:rPr>
          <w:bCs/>
        </w:rPr>
        <w:t xml:space="preserve"> (</w:t>
      </w:r>
      <w:proofErr w:type="spellStart"/>
      <w:r w:rsidR="001161D9" w:rsidRPr="00F952CB">
        <w:rPr>
          <w:bCs/>
        </w:rPr>
        <w:t>Pue</w:t>
      </w:r>
      <w:proofErr w:type="spellEnd"/>
      <w:r w:rsidR="001161D9" w:rsidRPr="00F952CB">
        <w:rPr>
          <w:bCs/>
        </w:rPr>
        <w:t>, 2021).</w:t>
      </w:r>
    </w:p>
    <w:p w14:paraId="60F2A349" w14:textId="3591AF0B" w:rsidR="001161D9" w:rsidRDefault="001161D9" w:rsidP="001161D9">
      <w:pPr>
        <w:ind w:firstLine="0"/>
        <w:rPr>
          <w:bCs/>
        </w:rPr>
      </w:pPr>
      <w:r>
        <w:t xml:space="preserve">      </w:t>
      </w:r>
      <w:r>
        <w:tab/>
        <w:t xml:space="preserve">C. </w:t>
      </w:r>
      <w:r>
        <w:rPr>
          <w:bCs/>
        </w:rPr>
        <w:t xml:space="preserve">Most Christian young people today have lost their identity and believe and rely on </w:t>
      </w:r>
      <w:proofErr w:type="gramStart"/>
      <w:r>
        <w:rPr>
          <w:bCs/>
        </w:rPr>
        <w:t>their</w:t>
      </w:r>
      <w:proofErr w:type="gramEnd"/>
      <w:r>
        <w:rPr>
          <w:bCs/>
        </w:rPr>
        <w:t xml:space="preserve">  </w:t>
      </w:r>
    </w:p>
    <w:p w14:paraId="159361FE" w14:textId="77777777" w:rsidR="001161D9" w:rsidRDefault="001161D9" w:rsidP="001161D9">
      <w:pPr>
        <w:rPr>
          <w:bCs/>
        </w:rPr>
      </w:pPr>
      <w:r>
        <w:rPr>
          <w:bCs/>
        </w:rPr>
        <w:t xml:space="preserve"> peer relationships to understand who they are. Christian teachers must teach them </w:t>
      </w:r>
    </w:p>
    <w:p w14:paraId="41C4B5CE" w14:textId="77777777" w:rsidR="001161D9" w:rsidRDefault="001161D9" w:rsidP="001161D9">
      <w:pPr>
        <w:rPr>
          <w:bCs/>
        </w:rPr>
      </w:pPr>
      <w:r>
        <w:rPr>
          <w:bCs/>
        </w:rPr>
        <w:t>their identity is in Christ, alone. Their beliefs and values determine their behavior. (</w:t>
      </w:r>
      <w:proofErr w:type="spellStart"/>
      <w:r>
        <w:rPr>
          <w:bCs/>
        </w:rPr>
        <w:t>Pue</w:t>
      </w:r>
      <w:proofErr w:type="spellEnd"/>
      <w:r>
        <w:rPr>
          <w:bCs/>
        </w:rPr>
        <w:t xml:space="preserve">, </w:t>
      </w:r>
    </w:p>
    <w:p w14:paraId="5B6E173E" w14:textId="1A837FA6" w:rsidR="001161D9" w:rsidRDefault="001161D9" w:rsidP="001161D9">
      <w:pPr>
        <w:rPr>
          <w:bCs/>
        </w:rPr>
      </w:pPr>
      <w:r>
        <w:rPr>
          <w:bCs/>
        </w:rPr>
        <w:t>2021).</w:t>
      </w:r>
    </w:p>
    <w:p w14:paraId="297E9A57" w14:textId="2CEEEF7E" w:rsidR="001161D9" w:rsidRPr="0058732D" w:rsidRDefault="00732033" w:rsidP="001161D9">
      <w:pPr>
        <w:pStyle w:val="ListParagraph"/>
        <w:numPr>
          <w:ilvl w:val="0"/>
          <w:numId w:val="11"/>
        </w:numPr>
        <w:tabs>
          <w:tab w:val="clear" w:pos="8640"/>
        </w:tabs>
        <w:suppressAutoHyphens w:val="0"/>
        <w:autoSpaceDE/>
        <w:autoSpaceDN/>
      </w:pPr>
      <w:r>
        <w:rPr>
          <w:color w:val="333333"/>
        </w:rPr>
        <w:t>As families understand and develop good relationships in school with administrators and teachers, their children’s life-long learning opportunities are enhanced.</w:t>
      </w:r>
      <w:r w:rsidR="001161D9">
        <w:rPr>
          <w:color w:val="333333"/>
        </w:rPr>
        <w:t xml:space="preserve"> (Meehan &amp; Meehan, 2018).</w:t>
      </w:r>
    </w:p>
    <w:p w14:paraId="78F3B5E6" w14:textId="0F5BDE4A" w:rsidR="001161D9" w:rsidRPr="003E4029" w:rsidRDefault="00AC579B" w:rsidP="001161D9">
      <w:pPr>
        <w:pStyle w:val="ListParagraph"/>
        <w:numPr>
          <w:ilvl w:val="0"/>
          <w:numId w:val="11"/>
        </w:numPr>
        <w:tabs>
          <w:tab w:val="clear" w:pos="8640"/>
        </w:tabs>
        <w:suppressAutoHyphens w:val="0"/>
        <w:autoSpaceDE/>
        <w:autoSpaceDN/>
      </w:pPr>
      <w:r>
        <w:rPr>
          <w:color w:val="333333"/>
          <w:shd w:val="clear" w:color="auto" w:fill="FCFCFC"/>
        </w:rPr>
        <w:t xml:space="preserve">Partnering together with families and school systems offers </w:t>
      </w:r>
      <w:r w:rsidR="00961CB1">
        <w:rPr>
          <w:color w:val="333333"/>
          <w:shd w:val="clear" w:color="auto" w:fill="FCFCFC"/>
        </w:rPr>
        <w:t xml:space="preserve">a </w:t>
      </w:r>
      <w:r>
        <w:rPr>
          <w:color w:val="333333"/>
          <w:shd w:val="clear" w:color="auto" w:fill="FCFCFC"/>
        </w:rPr>
        <w:t>child</w:t>
      </w:r>
      <w:r w:rsidR="00961CB1">
        <w:rPr>
          <w:color w:val="333333"/>
          <w:shd w:val="clear" w:color="auto" w:fill="FCFCFC"/>
        </w:rPr>
        <w:t>’s view to engage both parents and teachers as a path to further their education</w:t>
      </w:r>
      <w:r w:rsidR="001161D9" w:rsidRPr="0058732D">
        <w:rPr>
          <w:color w:val="333333"/>
          <w:shd w:val="clear" w:color="auto" w:fill="FCFCFC"/>
        </w:rPr>
        <w:t xml:space="preserve"> (Smith et al. 2020).</w:t>
      </w:r>
    </w:p>
    <w:p w14:paraId="49765D1F" w14:textId="77777777" w:rsidR="00DC31E8" w:rsidRDefault="00DC31E8" w:rsidP="001161D9">
      <w:pPr>
        <w:ind w:firstLine="0"/>
        <w:rPr>
          <w:bCs/>
        </w:rPr>
      </w:pPr>
    </w:p>
    <w:p w14:paraId="721E297C" w14:textId="4892B72D" w:rsidR="001161D9" w:rsidRDefault="001161D9" w:rsidP="001161D9">
      <w:pPr>
        <w:ind w:firstLine="0"/>
      </w:pPr>
      <w:r>
        <w:t xml:space="preserve">IV. </w:t>
      </w:r>
      <w:r w:rsidR="00A7315C">
        <w:t>Christian Worldview Learning Programs</w:t>
      </w:r>
    </w:p>
    <w:p w14:paraId="0A2A7156" w14:textId="58CBB2B0" w:rsidR="001161D9" w:rsidRDefault="001161D9" w:rsidP="00001D94">
      <w:pPr>
        <w:pStyle w:val="ListParagraph"/>
        <w:numPr>
          <w:ilvl w:val="0"/>
          <w:numId w:val="18"/>
        </w:numPr>
      </w:pPr>
      <w:r>
        <w:t>Parents should partner with Christian worldview learning programs.</w:t>
      </w:r>
    </w:p>
    <w:p w14:paraId="1992F1A4" w14:textId="77C6BEF4" w:rsidR="00042CBC" w:rsidRDefault="00042CBC" w:rsidP="00001D94">
      <w:pPr>
        <w:pStyle w:val="ListParagraph"/>
        <w:numPr>
          <w:ilvl w:val="0"/>
          <w:numId w:val="18"/>
        </w:numPr>
      </w:pPr>
      <w:r>
        <w:lastRenderedPageBreak/>
        <w:t>Staff training in biblical worldview</w:t>
      </w:r>
    </w:p>
    <w:p w14:paraId="1E989F89" w14:textId="0FF66B55" w:rsidR="00042CBC" w:rsidRDefault="00042CBC" w:rsidP="00001D94">
      <w:pPr>
        <w:pStyle w:val="ListParagraph"/>
        <w:numPr>
          <w:ilvl w:val="0"/>
          <w:numId w:val="18"/>
        </w:numPr>
      </w:pPr>
      <w:r>
        <w:t>4 pillars of worldview</w:t>
      </w:r>
    </w:p>
    <w:p w14:paraId="7B8066A7" w14:textId="51CF61EA" w:rsidR="00042CBC" w:rsidRDefault="00042CBC" w:rsidP="00001D94">
      <w:pPr>
        <w:pStyle w:val="ListParagraph"/>
        <w:numPr>
          <w:ilvl w:val="0"/>
          <w:numId w:val="18"/>
        </w:numPr>
      </w:pPr>
      <w:r>
        <w:t>Identity and purpose</w:t>
      </w:r>
    </w:p>
    <w:p w14:paraId="77E62C7D" w14:textId="4442D640" w:rsidR="00001D94" w:rsidRDefault="00001D94" w:rsidP="00001D94">
      <w:pPr>
        <w:pStyle w:val="ListParagraph"/>
        <w:numPr>
          <w:ilvl w:val="0"/>
          <w:numId w:val="18"/>
        </w:numPr>
      </w:pPr>
      <w:r>
        <w:t>A personal worldview is not necessarily a religious worldview</w:t>
      </w:r>
      <w:r w:rsidR="007E7062">
        <w:t>, but what</w:t>
      </w:r>
      <w:r w:rsidR="00042CBC">
        <w:t xml:space="preserve"> is</w:t>
      </w:r>
      <w:r w:rsidR="007E7062">
        <w:t xml:space="preserve"> the difference </w:t>
      </w:r>
      <w:r w:rsidR="00042CBC">
        <w:t xml:space="preserve">between the two </w:t>
      </w:r>
      <w:r w:rsidR="007E7062">
        <w:t>(</w:t>
      </w:r>
      <w:proofErr w:type="spellStart"/>
      <w:r w:rsidR="007E7062">
        <w:t>Miedema</w:t>
      </w:r>
      <w:proofErr w:type="spellEnd"/>
      <w:r w:rsidR="007E7062">
        <w:t xml:space="preserve"> 2022).</w:t>
      </w:r>
    </w:p>
    <w:p w14:paraId="6A662B0B" w14:textId="44B9F9A9" w:rsidR="00961CB1" w:rsidRPr="00BE485E" w:rsidRDefault="001161D9" w:rsidP="001161D9">
      <w:pPr>
        <w:ind w:firstLine="0"/>
        <w:rPr>
          <w:rStyle w:val="apple-converted-space"/>
          <w:color w:val="000000" w:themeColor="text1"/>
          <w:shd w:val="clear" w:color="auto" w:fill="FFFFFF"/>
        </w:rPr>
      </w:pPr>
      <w:r>
        <w:t xml:space="preserve">       </w:t>
      </w:r>
      <w:r w:rsidR="007E7062">
        <w:t>C.</w:t>
      </w:r>
      <w:r w:rsidRPr="00310C6E">
        <w:t xml:space="preserve"> </w:t>
      </w:r>
      <w:r w:rsidRPr="00310C6E">
        <w:rPr>
          <w:rStyle w:val="apple-converted-space"/>
          <w:color w:val="555555"/>
          <w:shd w:val="clear" w:color="auto" w:fill="FFFFFF"/>
        </w:rPr>
        <w:t> </w:t>
      </w:r>
      <w:r w:rsidR="00961CB1" w:rsidRPr="00BE485E">
        <w:rPr>
          <w:rStyle w:val="apple-converted-space"/>
          <w:color w:val="000000" w:themeColor="text1"/>
          <w:shd w:val="clear" w:color="auto" w:fill="FFFFFF"/>
        </w:rPr>
        <w:t>As students learn right thinking from their right believing, then right behaviors will be</w:t>
      </w:r>
    </w:p>
    <w:p w14:paraId="60749022" w14:textId="6641299B" w:rsidR="001161D9" w:rsidRDefault="00961CB1" w:rsidP="00BE485E">
      <w:pPr>
        <w:ind w:firstLine="0"/>
        <w:rPr>
          <w:color w:val="000000" w:themeColor="text1"/>
          <w:shd w:val="clear" w:color="auto" w:fill="FFFFFF"/>
        </w:rPr>
      </w:pPr>
      <w:r w:rsidRPr="00BE485E">
        <w:rPr>
          <w:rStyle w:val="apple-converted-space"/>
          <w:color w:val="000000" w:themeColor="text1"/>
          <w:shd w:val="clear" w:color="auto" w:fill="FFFFFF"/>
        </w:rPr>
        <w:t xml:space="preserve">            the outcome of the</w:t>
      </w:r>
      <w:r w:rsidR="00BE485E" w:rsidRPr="00BE485E">
        <w:rPr>
          <w:rStyle w:val="apple-converted-space"/>
          <w:color w:val="000000" w:themeColor="text1"/>
          <w:shd w:val="clear" w:color="auto" w:fill="FFFFFF"/>
        </w:rPr>
        <w:t>ir efforts in their culture</w:t>
      </w:r>
      <w:r w:rsidR="001161D9" w:rsidRPr="00BE485E">
        <w:rPr>
          <w:color w:val="000000" w:themeColor="text1"/>
          <w:shd w:val="clear" w:color="auto" w:fill="FFFFFF"/>
        </w:rPr>
        <w:t xml:space="preserve"> </w:t>
      </w:r>
      <w:r w:rsidR="001161D9" w:rsidRPr="00ED266B">
        <w:rPr>
          <w:color w:val="000000" w:themeColor="text1"/>
          <w:shd w:val="clear" w:color="auto" w:fill="FFFFFF"/>
        </w:rPr>
        <w:t>(</w:t>
      </w:r>
      <w:proofErr w:type="spellStart"/>
      <w:r w:rsidR="001161D9" w:rsidRPr="00ED266B">
        <w:rPr>
          <w:color w:val="000000" w:themeColor="text1"/>
          <w:shd w:val="clear" w:color="auto" w:fill="FFFFFF"/>
        </w:rPr>
        <w:t>Sosler</w:t>
      </w:r>
      <w:proofErr w:type="spellEnd"/>
      <w:r w:rsidR="001161D9" w:rsidRPr="00ED266B">
        <w:rPr>
          <w:color w:val="000000" w:themeColor="text1"/>
          <w:shd w:val="clear" w:color="auto" w:fill="FFFFFF"/>
        </w:rPr>
        <w:t xml:space="preserve"> 2022).</w:t>
      </w:r>
    </w:p>
    <w:p w14:paraId="6CE61D09" w14:textId="1999478E" w:rsidR="008F2214" w:rsidRPr="008F2214" w:rsidRDefault="008F2214" w:rsidP="008F2214">
      <w:pPr>
        <w:pStyle w:val="ListParagraph"/>
        <w:numPr>
          <w:ilvl w:val="0"/>
          <w:numId w:val="8"/>
        </w:numPr>
        <w:rPr>
          <w:color w:val="000000" w:themeColor="text1"/>
          <w:shd w:val="clear" w:color="auto" w:fill="FFFFFF"/>
        </w:rPr>
      </w:pPr>
      <w:r w:rsidRPr="008F2214">
        <w:rPr>
          <w:color w:val="000000" w:themeColor="text1"/>
          <w:shd w:val="clear" w:color="auto" w:fill="FFFFFF"/>
        </w:rPr>
        <w:t>Homeschool and accredited programs including co-ops and online studies.</w:t>
      </w:r>
    </w:p>
    <w:p w14:paraId="576DC009" w14:textId="46A088D3" w:rsidR="001161D9" w:rsidRPr="00ED266B" w:rsidRDefault="00C932D8" w:rsidP="007E7062">
      <w:pPr>
        <w:pStyle w:val="ListParagraph"/>
        <w:numPr>
          <w:ilvl w:val="0"/>
          <w:numId w:val="18"/>
        </w:numPr>
        <w:tabs>
          <w:tab w:val="clear" w:pos="8640"/>
        </w:tabs>
        <w:suppressAutoHyphens w:val="0"/>
        <w:autoSpaceDE/>
        <w:autoSpaceDN/>
        <w:rPr>
          <w:color w:val="000000" w:themeColor="text1"/>
          <w:shd w:val="clear" w:color="auto" w:fill="FFFFFF"/>
        </w:rPr>
      </w:pPr>
      <w:r>
        <w:rPr>
          <w:color w:val="000000" w:themeColor="text1"/>
          <w:shd w:val="clear" w:color="auto" w:fill="FFFFFF"/>
        </w:rPr>
        <w:t>More than 3 % of US population families have chosen to homeschool their children. This is a legal opportunity in all 50 states since 1993 and continues to grow each year.</w:t>
      </w:r>
      <w:r w:rsidR="001161D9" w:rsidRPr="00ED266B">
        <w:rPr>
          <w:color w:val="000000" w:themeColor="text1"/>
          <w:shd w:val="clear" w:color="auto" w:fill="FFFFFF"/>
        </w:rPr>
        <w:t xml:space="preserve"> (Grace 2020).</w:t>
      </w:r>
    </w:p>
    <w:p w14:paraId="286D0864" w14:textId="2E184316" w:rsidR="001161D9" w:rsidRPr="00A1747D" w:rsidRDefault="00C932D8" w:rsidP="007E7062">
      <w:pPr>
        <w:pStyle w:val="ListParagraph"/>
        <w:numPr>
          <w:ilvl w:val="0"/>
          <w:numId w:val="18"/>
        </w:numPr>
        <w:tabs>
          <w:tab w:val="clear" w:pos="8640"/>
        </w:tabs>
        <w:suppressAutoHyphens w:val="0"/>
        <w:autoSpaceDE/>
        <w:autoSpaceDN/>
      </w:pPr>
      <w:r>
        <w:rPr>
          <w:color w:val="1C1D1E"/>
          <w:shd w:val="clear" w:color="auto" w:fill="FFFFFF"/>
        </w:rPr>
        <w:t>The causes of parent’s choice of homeschool can be religion, public school domain, individualized academic education, and family choice</w:t>
      </w:r>
      <w:r w:rsidR="001161D9">
        <w:rPr>
          <w:color w:val="1C1D1E"/>
          <w:shd w:val="clear" w:color="auto" w:fill="FFFFFF"/>
        </w:rPr>
        <w:t xml:space="preserve"> (Murphy et al. 2021)</w:t>
      </w:r>
      <w:r w:rsidR="001161D9" w:rsidRPr="0058732D">
        <w:rPr>
          <w:color w:val="1C1D1E"/>
          <w:shd w:val="clear" w:color="auto" w:fill="FFFFFF"/>
        </w:rPr>
        <w:t>.</w:t>
      </w:r>
    </w:p>
    <w:p w14:paraId="73D27470" w14:textId="122CB979" w:rsidR="00A1747D" w:rsidRPr="00A1747D" w:rsidRDefault="00A1747D" w:rsidP="00A1747D">
      <w:pPr>
        <w:pStyle w:val="ListParagraph"/>
        <w:numPr>
          <w:ilvl w:val="0"/>
          <w:numId w:val="18"/>
        </w:numPr>
        <w:tabs>
          <w:tab w:val="clear" w:pos="8640"/>
        </w:tabs>
        <w:suppressAutoHyphens w:val="0"/>
        <w:autoSpaceDE/>
        <w:autoSpaceDN/>
        <w:rPr>
          <w:color w:val="000000" w:themeColor="text1"/>
          <w:shd w:val="clear" w:color="auto" w:fill="FFFFFF"/>
        </w:rPr>
      </w:pPr>
      <w:r w:rsidRPr="00A1747D">
        <w:rPr>
          <w:color w:val="000000" w:themeColor="text1"/>
          <w:shd w:val="clear" w:color="auto" w:fill="FFFFFF"/>
        </w:rPr>
        <w:t>Homeschooling parents may use their own biased vocabulary of their rights. And many more understand the family today as still being the most important authority for their children</w:t>
      </w:r>
      <w:r w:rsidRPr="00A1747D">
        <w:rPr>
          <w:b/>
          <w:bCs/>
          <w:color w:val="000000" w:themeColor="text1"/>
          <w:shd w:val="clear" w:color="auto" w:fill="FFFFFF"/>
        </w:rPr>
        <w:t xml:space="preserve"> </w:t>
      </w:r>
      <w:r w:rsidRPr="00A1747D">
        <w:rPr>
          <w:color w:val="000000" w:themeColor="text1"/>
          <w:shd w:val="clear" w:color="auto" w:fill="FFFFFF"/>
        </w:rPr>
        <w:t>(</w:t>
      </w:r>
      <w:proofErr w:type="spellStart"/>
      <w:r w:rsidRPr="00A1747D">
        <w:rPr>
          <w:color w:val="000000" w:themeColor="text1"/>
          <w:shd w:val="clear" w:color="auto" w:fill="FFFFFF"/>
        </w:rPr>
        <w:t>Permoser</w:t>
      </w:r>
      <w:proofErr w:type="spellEnd"/>
      <w:r w:rsidRPr="00A1747D">
        <w:rPr>
          <w:color w:val="000000" w:themeColor="text1"/>
          <w:shd w:val="clear" w:color="auto" w:fill="FFFFFF"/>
        </w:rPr>
        <w:t xml:space="preserve"> et al. 2021).</w:t>
      </w:r>
    </w:p>
    <w:p w14:paraId="79E7A61D" w14:textId="3D7DBF9B" w:rsidR="001161D9" w:rsidRPr="008F2214" w:rsidRDefault="00E13D76" w:rsidP="007E7062">
      <w:pPr>
        <w:pStyle w:val="ListParagraph"/>
        <w:numPr>
          <w:ilvl w:val="0"/>
          <w:numId w:val="18"/>
        </w:numPr>
        <w:tabs>
          <w:tab w:val="clear" w:pos="8640"/>
        </w:tabs>
        <w:suppressAutoHyphens w:val="0"/>
        <w:autoSpaceDE/>
        <w:autoSpaceDN/>
        <w:spacing w:before="100" w:beforeAutospacing="1" w:after="100" w:afterAutospacing="1"/>
      </w:pPr>
      <w:r>
        <w:rPr>
          <w:rFonts w:ascii="TimesNewRomanPSMT" w:hAnsi="TimesNewRomanPSMT"/>
        </w:rPr>
        <w:t>Private school choices for parents are varied from choosing these schools for specific family decisions, quality of education, religion, particular student programs and individual learning experiences, and have continued to grow as one in ten families choose private education</w:t>
      </w:r>
      <w:r w:rsidR="001161D9">
        <w:rPr>
          <w:rFonts w:ascii="TimesNewRomanPSMT" w:hAnsi="TimesNewRomanPSMT"/>
        </w:rPr>
        <w:t xml:space="preserve"> (Murnane et al. 2018).</w:t>
      </w:r>
    </w:p>
    <w:p w14:paraId="1C2C6B16" w14:textId="242630E6" w:rsidR="008F2214" w:rsidRPr="008F2214" w:rsidRDefault="008F2214" w:rsidP="008F2214">
      <w:pPr>
        <w:pStyle w:val="ListParagraph"/>
        <w:numPr>
          <w:ilvl w:val="0"/>
          <w:numId w:val="18"/>
        </w:numPr>
        <w:tabs>
          <w:tab w:val="clear" w:pos="8640"/>
        </w:tabs>
        <w:suppressAutoHyphens w:val="0"/>
        <w:autoSpaceDE/>
        <w:autoSpaceDN/>
        <w:rPr>
          <w:color w:val="000000" w:themeColor="text1"/>
          <w:shd w:val="clear" w:color="auto" w:fill="FFFFFF"/>
        </w:rPr>
      </w:pPr>
      <w:r w:rsidRPr="007E7062">
        <w:rPr>
          <w:color w:val="000000" w:themeColor="text1"/>
          <w:shd w:val="clear" w:color="auto" w:fill="FFFFFF"/>
        </w:rPr>
        <w:t xml:space="preserve">Cooperation is the greatest work within a school and family partnership and parents and teachers share resources and knowledge together for their students’ best, as trust is established in both the school and home (Smith et al. 2020). </w:t>
      </w:r>
    </w:p>
    <w:p w14:paraId="16F8D4CF" w14:textId="4A88887A" w:rsidR="001161D9" w:rsidRDefault="001161D9" w:rsidP="001161D9">
      <w:pPr>
        <w:tabs>
          <w:tab w:val="left" w:pos="450"/>
        </w:tabs>
        <w:ind w:firstLine="0"/>
      </w:pPr>
      <w:r>
        <w:lastRenderedPageBreak/>
        <w:t xml:space="preserve">V.  </w:t>
      </w:r>
      <w:r w:rsidR="00A7315C">
        <w:t>Parents Reliance on Public Education</w:t>
      </w:r>
      <w:r>
        <w:t xml:space="preserve"> </w:t>
      </w:r>
    </w:p>
    <w:p w14:paraId="6308D939" w14:textId="6E76F47A" w:rsidR="001161D9" w:rsidRDefault="001161D9" w:rsidP="001161D9">
      <w:pPr>
        <w:pStyle w:val="ListParagraph"/>
        <w:numPr>
          <w:ilvl w:val="0"/>
          <w:numId w:val="7"/>
        </w:numPr>
        <w:tabs>
          <w:tab w:val="clear" w:pos="8640"/>
        </w:tabs>
        <w:suppressAutoHyphens w:val="0"/>
        <w:autoSpaceDE/>
        <w:autoSpaceDN/>
      </w:pPr>
      <w:r>
        <w:t>Parents should rely on government schools of public education</w:t>
      </w:r>
      <w:r w:rsidR="006A7AB6">
        <w:t xml:space="preserve"> to prepare their children to live in the culture today.</w:t>
      </w:r>
    </w:p>
    <w:p w14:paraId="648DE913" w14:textId="3E2DC03F" w:rsidR="00EA5972" w:rsidRPr="00EA5972" w:rsidRDefault="00EA5972" w:rsidP="00EA5972">
      <w:pPr>
        <w:pStyle w:val="ListParagraph"/>
        <w:numPr>
          <w:ilvl w:val="0"/>
          <w:numId w:val="7"/>
        </w:numPr>
        <w:tabs>
          <w:tab w:val="clear" w:pos="8640"/>
        </w:tabs>
        <w:suppressAutoHyphens w:val="0"/>
        <w:autoSpaceDE/>
        <w:autoSpaceDN/>
        <w:rPr>
          <w:bCs/>
        </w:rPr>
      </w:pPr>
      <w:r>
        <w:rPr>
          <w:bCs/>
        </w:rPr>
        <w:t xml:space="preserve">Many citizens of the US hoped that private schooling would be </w:t>
      </w:r>
      <w:proofErr w:type="gramStart"/>
      <w:r>
        <w:rPr>
          <w:bCs/>
        </w:rPr>
        <w:t>terminated</w:t>
      </w:r>
      <w:proofErr w:type="gramEnd"/>
      <w:r>
        <w:rPr>
          <w:bCs/>
        </w:rPr>
        <w:t xml:space="preserve"> and that government schooling would be achieved as one united school system (Gross, 2022).</w:t>
      </w:r>
    </w:p>
    <w:p w14:paraId="62E49461" w14:textId="4BA56521" w:rsidR="00772A7A" w:rsidRDefault="00772A7A" w:rsidP="001161D9">
      <w:pPr>
        <w:pStyle w:val="ListParagraph"/>
        <w:numPr>
          <w:ilvl w:val="0"/>
          <w:numId w:val="7"/>
        </w:numPr>
        <w:tabs>
          <w:tab w:val="clear" w:pos="8640"/>
        </w:tabs>
        <w:suppressAutoHyphens w:val="0"/>
        <w:autoSpaceDE/>
        <w:autoSpaceDN/>
      </w:pPr>
      <w:r>
        <w:t>The church s</w:t>
      </w:r>
      <w:r w:rsidR="003B7ECA">
        <w:t>h</w:t>
      </w:r>
      <w:r>
        <w:t>ould have a transformational</w:t>
      </w:r>
      <w:r w:rsidR="003B7ECA">
        <w:t xml:space="preserve"> effect on society by being salt and light in the world Matthew 5:13-16 (NASB 1995).</w:t>
      </w:r>
    </w:p>
    <w:p w14:paraId="4FDB020C" w14:textId="6C3C83C9" w:rsidR="001161D9" w:rsidRPr="006A7AB6" w:rsidRDefault="006A7AB6" w:rsidP="006A7AB6">
      <w:pPr>
        <w:pStyle w:val="ListParagraph"/>
        <w:numPr>
          <w:ilvl w:val="0"/>
          <w:numId w:val="7"/>
        </w:numPr>
        <w:tabs>
          <w:tab w:val="clear" w:pos="8640"/>
        </w:tabs>
        <w:suppressAutoHyphens w:val="0"/>
        <w:autoSpaceDE/>
        <w:autoSpaceDN/>
        <w:rPr>
          <w:bCs/>
        </w:rPr>
      </w:pPr>
      <w:r>
        <w:rPr>
          <w:bCs/>
        </w:rPr>
        <w:t>In today’s government schools, it is ancient thought to believe education should help a child to love to learn and be prepared for citizenship in a society</w:t>
      </w:r>
      <w:r w:rsidR="001161D9" w:rsidRPr="006A7AB6">
        <w:rPr>
          <w:bCs/>
        </w:rPr>
        <w:t xml:space="preserve"> (Ravitch, 2020).</w:t>
      </w:r>
    </w:p>
    <w:p w14:paraId="1FEA703C" w14:textId="69E5968B" w:rsidR="001161D9" w:rsidRDefault="006A7AB6" w:rsidP="001161D9">
      <w:pPr>
        <w:pStyle w:val="ListParagraph"/>
        <w:numPr>
          <w:ilvl w:val="0"/>
          <w:numId w:val="7"/>
        </w:numPr>
        <w:tabs>
          <w:tab w:val="clear" w:pos="8640"/>
        </w:tabs>
        <w:suppressAutoHyphens w:val="0"/>
        <w:autoSpaceDE/>
        <w:autoSpaceDN/>
        <w:rPr>
          <w:bCs/>
        </w:rPr>
      </w:pPr>
      <w:r>
        <w:rPr>
          <w:bCs/>
        </w:rPr>
        <w:t xml:space="preserve">Public school has squashed teachers from creative </w:t>
      </w:r>
      <w:r w:rsidR="00416DD2">
        <w:rPr>
          <w:bCs/>
        </w:rPr>
        <w:t>instruction</w:t>
      </w:r>
      <w:r>
        <w:rPr>
          <w:bCs/>
        </w:rPr>
        <w:t xml:space="preserve"> and </w:t>
      </w:r>
      <w:r w:rsidR="00416DD2">
        <w:rPr>
          <w:bCs/>
        </w:rPr>
        <w:t>disheartened them to influence students to love learning. In many cases it taught students to not think as it gave false answers to questions</w:t>
      </w:r>
      <w:r w:rsidR="001161D9">
        <w:rPr>
          <w:bCs/>
        </w:rPr>
        <w:t xml:space="preserve"> (Ravitch, 2020)</w:t>
      </w:r>
      <w:r w:rsidR="001161D9" w:rsidRPr="0036088E">
        <w:rPr>
          <w:bCs/>
        </w:rPr>
        <w:t>.</w:t>
      </w:r>
    </w:p>
    <w:p w14:paraId="27CD4D3B" w14:textId="49820EC5" w:rsidR="00AC3053" w:rsidRPr="00AC3053" w:rsidRDefault="00AC3053" w:rsidP="00AC3053">
      <w:pPr>
        <w:pStyle w:val="ListParagraph"/>
        <w:numPr>
          <w:ilvl w:val="0"/>
          <w:numId w:val="7"/>
        </w:numPr>
        <w:tabs>
          <w:tab w:val="clear" w:pos="8640"/>
        </w:tabs>
        <w:suppressAutoHyphens w:val="0"/>
        <w:autoSpaceDE/>
        <w:autoSpaceDN/>
        <w:rPr>
          <w:bCs/>
        </w:rPr>
      </w:pPr>
      <w:r>
        <w:rPr>
          <w:bCs/>
        </w:rPr>
        <w:t>When parents are involved in their child’s education at school, regardless of their income, the child’s grades and test scores are higher (</w:t>
      </w:r>
      <w:proofErr w:type="spellStart"/>
      <w:r>
        <w:rPr>
          <w:bCs/>
        </w:rPr>
        <w:t>Naite</w:t>
      </w:r>
      <w:proofErr w:type="spellEnd"/>
      <w:r>
        <w:rPr>
          <w:bCs/>
        </w:rPr>
        <w:t>, 2021).</w:t>
      </w:r>
    </w:p>
    <w:p w14:paraId="2B015DC4" w14:textId="09111486" w:rsidR="00EA5972" w:rsidRPr="00AC3053" w:rsidRDefault="008226FD" w:rsidP="00AC3053">
      <w:pPr>
        <w:pStyle w:val="ListParagraph"/>
        <w:numPr>
          <w:ilvl w:val="0"/>
          <w:numId w:val="7"/>
        </w:numPr>
        <w:tabs>
          <w:tab w:val="clear" w:pos="8640"/>
        </w:tabs>
        <w:suppressAutoHyphens w:val="0"/>
        <w:autoSpaceDE/>
        <w:autoSpaceDN/>
        <w:rPr>
          <w:bCs/>
        </w:rPr>
      </w:pPr>
      <w:r>
        <w:rPr>
          <w:bCs/>
        </w:rPr>
        <w:t xml:space="preserve">It is written that </w:t>
      </w:r>
      <w:r w:rsidR="00965135">
        <w:rPr>
          <w:bCs/>
        </w:rPr>
        <w:t xml:space="preserve">Christians’ </w:t>
      </w:r>
      <w:r>
        <w:rPr>
          <w:bCs/>
        </w:rPr>
        <w:t>war is not against what we can see, but it is what we cannot see, what is happening in the spiritual realm is real,</w:t>
      </w:r>
      <w:r w:rsidR="001161D9">
        <w:rPr>
          <w:bCs/>
        </w:rPr>
        <w:t xml:space="preserve"> Ephesians 6:12 (NASB 1915).</w:t>
      </w:r>
    </w:p>
    <w:p w14:paraId="6B192BF3" w14:textId="77777777" w:rsidR="00AC3053" w:rsidRDefault="00AC3053" w:rsidP="00AC3053">
      <w:pPr>
        <w:tabs>
          <w:tab w:val="left" w:pos="450"/>
        </w:tabs>
        <w:ind w:firstLine="0"/>
        <w:jc w:val="center"/>
      </w:pPr>
    </w:p>
    <w:p w14:paraId="6DB8462B" w14:textId="7D585732" w:rsidR="001161D9" w:rsidRDefault="00AC3053" w:rsidP="00AC3053">
      <w:pPr>
        <w:tabs>
          <w:tab w:val="left" w:pos="450"/>
        </w:tabs>
        <w:ind w:firstLine="0"/>
      </w:pPr>
      <w:r>
        <w:t xml:space="preserve">VI.  </w:t>
      </w:r>
      <w:r w:rsidR="00E05611">
        <w:t xml:space="preserve">Parents’ Reliance on </w:t>
      </w:r>
      <w:r w:rsidR="00A7315C">
        <w:t>Local Church and Youth Ministry</w:t>
      </w:r>
    </w:p>
    <w:p w14:paraId="37F2458F" w14:textId="64634947" w:rsidR="00286DDF" w:rsidRDefault="00286DDF" w:rsidP="00AC3053">
      <w:pPr>
        <w:pStyle w:val="ListParagraph"/>
        <w:numPr>
          <w:ilvl w:val="0"/>
          <w:numId w:val="6"/>
        </w:numPr>
        <w:tabs>
          <w:tab w:val="left" w:pos="450"/>
        </w:tabs>
      </w:pPr>
      <w:r>
        <w:t>Parents’ stress is at a high level when dealing with children’s education alone and they need support of family and friends (Yan et al., 2022).</w:t>
      </w:r>
    </w:p>
    <w:p w14:paraId="3D03DA19" w14:textId="7EC3F5A8" w:rsidR="001161D9" w:rsidRPr="00ED266B" w:rsidRDefault="008226FD" w:rsidP="001161D9">
      <w:pPr>
        <w:pStyle w:val="ListParagraph"/>
        <w:numPr>
          <w:ilvl w:val="0"/>
          <w:numId w:val="6"/>
        </w:numPr>
        <w:tabs>
          <w:tab w:val="clear" w:pos="8640"/>
        </w:tabs>
        <w:suppressAutoHyphens w:val="0"/>
        <w:autoSpaceDE/>
        <w:autoSpaceDN/>
        <w:rPr>
          <w:color w:val="000000" w:themeColor="text1"/>
        </w:rPr>
      </w:pPr>
      <w:r>
        <w:rPr>
          <w:color w:val="000000" w:themeColor="text1"/>
          <w:shd w:val="clear" w:color="auto" w:fill="FFFFFF"/>
        </w:rPr>
        <w:t>Church membership and youth groups attendance is plummeting and there is no hope in sight for its reversal</w:t>
      </w:r>
      <w:r w:rsidR="001161D9" w:rsidRPr="00ED266B">
        <w:rPr>
          <w:color w:val="000000" w:themeColor="text1"/>
          <w:shd w:val="clear" w:color="auto" w:fill="FFFFFF"/>
        </w:rPr>
        <w:t xml:space="preserve"> (Moser &amp; Nell, 2019).</w:t>
      </w:r>
    </w:p>
    <w:p w14:paraId="57D2BF75" w14:textId="0A7A7C75" w:rsidR="001161D9" w:rsidRPr="00ED266B" w:rsidRDefault="00DE4D22" w:rsidP="001161D9">
      <w:pPr>
        <w:pStyle w:val="ListParagraph"/>
        <w:numPr>
          <w:ilvl w:val="0"/>
          <w:numId w:val="6"/>
        </w:numPr>
        <w:tabs>
          <w:tab w:val="clear" w:pos="8640"/>
        </w:tabs>
        <w:suppressAutoHyphens w:val="0"/>
        <w:autoSpaceDE/>
        <w:autoSpaceDN/>
        <w:rPr>
          <w:color w:val="000000" w:themeColor="text1"/>
        </w:rPr>
      </w:pPr>
      <w:r>
        <w:rPr>
          <w:color w:val="000000" w:themeColor="text1"/>
          <w:shd w:val="clear" w:color="auto" w:fill="FFFFFF"/>
        </w:rPr>
        <w:lastRenderedPageBreak/>
        <w:t>Faith teaching about identity and relationship in Jesus Christ is life teaching using lo</w:t>
      </w:r>
      <w:r w:rsidR="002E3FC4">
        <w:rPr>
          <w:color w:val="000000" w:themeColor="text1"/>
          <w:shd w:val="clear" w:color="auto" w:fill="FFFFFF"/>
        </w:rPr>
        <w:t>g</w:t>
      </w:r>
      <w:r>
        <w:rPr>
          <w:color w:val="000000" w:themeColor="text1"/>
          <w:shd w:val="clear" w:color="auto" w:fill="FFFFFF"/>
        </w:rPr>
        <w:t>i</w:t>
      </w:r>
      <w:r w:rsidR="002E3FC4">
        <w:rPr>
          <w:color w:val="000000" w:themeColor="text1"/>
          <w:shd w:val="clear" w:color="auto" w:fill="FFFFFF"/>
        </w:rPr>
        <w:t>c</w:t>
      </w:r>
      <w:r>
        <w:rPr>
          <w:color w:val="000000" w:themeColor="text1"/>
          <w:shd w:val="clear" w:color="auto" w:fill="FFFFFF"/>
        </w:rPr>
        <w:t>al reasoning and should be what the church and school is about</w:t>
      </w:r>
      <w:r w:rsidR="001161D9" w:rsidRPr="00ED266B">
        <w:rPr>
          <w:rStyle w:val="apple-converted-space"/>
          <w:color w:val="000000" w:themeColor="text1"/>
          <w:shd w:val="clear" w:color="auto" w:fill="FFFFFF"/>
        </w:rPr>
        <w:t> </w:t>
      </w:r>
      <w:r w:rsidR="001161D9" w:rsidRPr="00ED266B">
        <w:rPr>
          <w:color w:val="000000" w:themeColor="text1"/>
        </w:rPr>
        <w:t>(</w:t>
      </w:r>
      <w:proofErr w:type="spellStart"/>
      <w:r w:rsidR="001161D9" w:rsidRPr="00ED266B">
        <w:rPr>
          <w:color w:val="000000" w:themeColor="text1"/>
        </w:rPr>
        <w:t>Chiroma</w:t>
      </w:r>
      <w:proofErr w:type="spellEnd"/>
      <w:r w:rsidR="001161D9" w:rsidRPr="00ED266B">
        <w:rPr>
          <w:color w:val="000000" w:themeColor="text1"/>
        </w:rPr>
        <w:t xml:space="preserve"> 2019).</w:t>
      </w:r>
    </w:p>
    <w:p w14:paraId="4B07C531" w14:textId="43E12572" w:rsidR="001161D9" w:rsidRPr="00ED266B" w:rsidRDefault="00DE4D22" w:rsidP="001161D9">
      <w:pPr>
        <w:pStyle w:val="ListParagraph"/>
        <w:numPr>
          <w:ilvl w:val="0"/>
          <w:numId w:val="6"/>
        </w:numPr>
        <w:tabs>
          <w:tab w:val="clear" w:pos="8640"/>
        </w:tabs>
        <w:suppressAutoHyphens w:val="0"/>
        <w:autoSpaceDE/>
        <w:autoSpaceDN/>
        <w:rPr>
          <w:color w:val="000000" w:themeColor="text1"/>
        </w:rPr>
      </w:pPr>
      <w:r>
        <w:rPr>
          <w:color w:val="000000" w:themeColor="text1"/>
          <w:shd w:val="clear" w:color="auto" w:fill="FFFFFF"/>
        </w:rPr>
        <w:t xml:space="preserve">If there is to be true religion in a society, the church must have intentional vision to </w:t>
      </w:r>
      <w:r w:rsidR="008A48D8">
        <w:rPr>
          <w:color w:val="000000" w:themeColor="text1"/>
          <w:shd w:val="clear" w:color="auto" w:fill="FFFFFF"/>
        </w:rPr>
        <w:t xml:space="preserve">train </w:t>
      </w:r>
      <w:r>
        <w:rPr>
          <w:color w:val="000000" w:themeColor="text1"/>
          <w:shd w:val="clear" w:color="auto" w:fill="FFFFFF"/>
        </w:rPr>
        <w:t>young students</w:t>
      </w:r>
      <w:r w:rsidR="001161D9" w:rsidRPr="00ED266B">
        <w:rPr>
          <w:color w:val="000000" w:themeColor="text1"/>
          <w:shd w:val="clear" w:color="auto" w:fill="FFFFFF"/>
        </w:rPr>
        <w:t xml:space="preserve"> (Levchenko 2019).</w:t>
      </w:r>
    </w:p>
    <w:p w14:paraId="0424D2E7" w14:textId="77777777" w:rsidR="001161D9" w:rsidRDefault="001161D9" w:rsidP="001161D9"/>
    <w:p w14:paraId="13BBA330" w14:textId="2CCCE3E3" w:rsidR="001161D9" w:rsidRDefault="001161D9" w:rsidP="001161D9">
      <w:pPr>
        <w:ind w:firstLine="0"/>
      </w:pPr>
      <w:r>
        <w:t xml:space="preserve">VII.  </w:t>
      </w:r>
      <w:r w:rsidR="004053D2">
        <w:t xml:space="preserve">Outcomes of Non-parental </w:t>
      </w:r>
      <w:r w:rsidR="00C70567">
        <w:t xml:space="preserve">Education </w:t>
      </w:r>
      <w:r w:rsidR="00F05A00">
        <w:t>Partnership</w:t>
      </w:r>
      <w:r>
        <w:t xml:space="preserve"> </w:t>
      </w:r>
    </w:p>
    <w:p w14:paraId="207035EA" w14:textId="77777777" w:rsidR="001161D9" w:rsidRDefault="001161D9" w:rsidP="001161D9">
      <w:pPr>
        <w:pStyle w:val="ListParagraph"/>
        <w:numPr>
          <w:ilvl w:val="0"/>
          <w:numId w:val="9"/>
        </w:numPr>
        <w:tabs>
          <w:tab w:val="clear" w:pos="8640"/>
        </w:tabs>
        <w:suppressAutoHyphens w:val="0"/>
        <w:autoSpaceDE/>
        <w:autoSpaceDN/>
      </w:pPr>
      <w:r>
        <w:t>Outcomes of Christian parents relying on others for their children’s education.</w:t>
      </w:r>
    </w:p>
    <w:p w14:paraId="0BD124CF" w14:textId="25F33E5E" w:rsidR="001161D9" w:rsidRPr="00DB2CC1" w:rsidRDefault="00DE4D22" w:rsidP="001161D9">
      <w:pPr>
        <w:pStyle w:val="ListParagraph"/>
        <w:numPr>
          <w:ilvl w:val="0"/>
          <w:numId w:val="9"/>
        </w:numPr>
        <w:tabs>
          <w:tab w:val="clear" w:pos="8640"/>
        </w:tabs>
        <w:suppressAutoHyphens w:val="0"/>
        <w:autoSpaceDE/>
        <w:autoSpaceDN/>
      </w:pPr>
      <w:r>
        <w:rPr>
          <w:color w:val="000000"/>
          <w:shd w:val="clear" w:color="auto" w:fill="FFFFFF"/>
        </w:rPr>
        <w:t>It has been said that parents</w:t>
      </w:r>
      <w:r w:rsidR="00535DB7">
        <w:rPr>
          <w:color w:val="000000"/>
          <w:shd w:val="clear" w:color="auto" w:fill="FFFFFF"/>
        </w:rPr>
        <w:t>’</w:t>
      </w:r>
      <w:r>
        <w:rPr>
          <w:color w:val="000000"/>
          <w:shd w:val="clear" w:color="auto" w:fill="FFFFFF"/>
        </w:rPr>
        <w:t xml:space="preserve"> influence </w:t>
      </w:r>
      <w:proofErr w:type="gramStart"/>
      <w:r>
        <w:rPr>
          <w:color w:val="000000"/>
          <w:shd w:val="clear" w:color="auto" w:fill="FFFFFF"/>
        </w:rPr>
        <w:t>to</w:t>
      </w:r>
      <w:proofErr w:type="gramEnd"/>
      <w:r w:rsidR="00C13810">
        <w:rPr>
          <w:color w:val="000000"/>
          <w:shd w:val="clear" w:color="auto" w:fill="FFFFFF"/>
        </w:rPr>
        <w:t xml:space="preserve"> their</w:t>
      </w:r>
      <w:r>
        <w:rPr>
          <w:color w:val="000000"/>
          <w:shd w:val="clear" w:color="auto" w:fill="FFFFFF"/>
        </w:rPr>
        <w:t xml:space="preserve"> family</w:t>
      </w:r>
      <w:r w:rsidR="00535DB7">
        <w:rPr>
          <w:color w:val="000000"/>
          <w:shd w:val="clear" w:color="auto" w:fill="FFFFFF"/>
        </w:rPr>
        <w:t xml:space="preserve"> does have great effect on society. However, they usually train their children as they were trained. Parents need to study and change with the trends as their principles dictate, without losing their identity</w:t>
      </w:r>
      <w:r w:rsidR="001161D9">
        <w:rPr>
          <w:color w:val="000000"/>
          <w:shd w:val="clear" w:color="auto" w:fill="FFFFFF"/>
        </w:rPr>
        <w:t xml:space="preserve"> (</w:t>
      </w:r>
      <w:proofErr w:type="spellStart"/>
      <w:r w:rsidR="001161D9">
        <w:rPr>
          <w:color w:val="000000"/>
          <w:shd w:val="clear" w:color="auto" w:fill="FFFFFF"/>
        </w:rPr>
        <w:t>Hoeg</w:t>
      </w:r>
      <w:proofErr w:type="spellEnd"/>
      <w:r w:rsidR="001161D9">
        <w:rPr>
          <w:color w:val="000000"/>
          <w:shd w:val="clear" w:color="auto" w:fill="FFFFFF"/>
        </w:rPr>
        <w:t xml:space="preserve"> 2020)</w:t>
      </w:r>
      <w:r w:rsidR="001161D9" w:rsidRPr="00DB2CC1">
        <w:rPr>
          <w:color w:val="000000"/>
          <w:shd w:val="clear" w:color="auto" w:fill="FFFFFF"/>
        </w:rPr>
        <w:t>.</w:t>
      </w:r>
    </w:p>
    <w:p w14:paraId="4E049E4E" w14:textId="30BDC1AE" w:rsidR="001161D9" w:rsidRPr="005C53A0" w:rsidRDefault="00357707" w:rsidP="005C53A0">
      <w:pPr>
        <w:pStyle w:val="ListParagraph"/>
        <w:numPr>
          <w:ilvl w:val="0"/>
          <w:numId w:val="9"/>
        </w:numPr>
        <w:tabs>
          <w:tab w:val="clear" w:pos="8640"/>
        </w:tabs>
        <w:suppressAutoHyphens w:val="0"/>
        <w:autoSpaceDE/>
        <w:autoSpaceDN/>
        <w:rPr>
          <w:color w:val="000000" w:themeColor="text1"/>
          <w:shd w:val="clear" w:color="auto" w:fill="FFFFFF"/>
        </w:rPr>
      </w:pPr>
      <w:r>
        <w:rPr>
          <w:color w:val="000000" w:themeColor="text1"/>
          <w:shd w:val="clear" w:color="auto" w:fill="FFFFFF"/>
        </w:rPr>
        <w:t>In a recent discussion in Moscow, proponents talked about religious piety in that many</w:t>
      </w:r>
      <w:r w:rsidR="005C53A0">
        <w:rPr>
          <w:color w:val="000000" w:themeColor="text1"/>
          <w:shd w:val="clear" w:color="auto" w:fill="FFFFFF"/>
        </w:rPr>
        <w:t xml:space="preserve"> do not </w:t>
      </w:r>
      <w:proofErr w:type="gramStart"/>
      <w:r w:rsidR="005C53A0">
        <w:rPr>
          <w:color w:val="000000" w:themeColor="text1"/>
          <w:shd w:val="clear" w:color="auto" w:fill="FFFFFF"/>
        </w:rPr>
        <w:t>tolerate,</w:t>
      </w:r>
      <w:r w:rsidR="00FE1977">
        <w:rPr>
          <w:color w:val="000000" w:themeColor="text1"/>
          <w:shd w:val="clear" w:color="auto" w:fill="FFFFFF"/>
        </w:rPr>
        <w:t xml:space="preserve"> </w:t>
      </w:r>
      <w:r w:rsidR="005C53A0">
        <w:rPr>
          <w:color w:val="000000" w:themeColor="text1"/>
          <w:shd w:val="clear" w:color="auto" w:fill="FFFFFF"/>
        </w:rPr>
        <w:t>but</w:t>
      </w:r>
      <w:proofErr w:type="gramEnd"/>
      <w:r w:rsidR="005C53A0">
        <w:rPr>
          <w:color w:val="000000" w:themeColor="text1"/>
          <w:shd w:val="clear" w:color="auto" w:fill="FFFFFF"/>
        </w:rPr>
        <w:t xml:space="preserve"> speak against minorities. Many of these were religious conservatives</w:t>
      </w:r>
      <w:r w:rsidR="001161D9" w:rsidRPr="005C53A0">
        <w:rPr>
          <w:color w:val="000000" w:themeColor="text1"/>
          <w:shd w:val="clear" w:color="auto" w:fill="FFFFFF"/>
        </w:rPr>
        <w:t xml:space="preserve"> (</w:t>
      </w:r>
      <w:proofErr w:type="spellStart"/>
      <w:r w:rsidR="001161D9" w:rsidRPr="005C53A0">
        <w:rPr>
          <w:color w:val="000000" w:themeColor="text1"/>
          <w:shd w:val="clear" w:color="auto" w:fill="FFFFFF"/>
        </w:rPr>
        <w:t>Permoser</w:t>
      </w:r>
      <w:proofErr w:type="spellEnd"/>
      <w:r w:rsidR="001161D9" w:rsidRPr="005C53A0">
        <w:rPr>
          <w:color w:val="000000" w:themeColor="text1"/>
          <w:shd w:val="clear" w:color="auto" w:fill="FFFFFF"/>
        </w:rPr>
        <w:t xml:space="preserve"> et al. 2021.</w:t>
      </w:r>
    </w:p>
    <w:p w14:paraId="5232C6DC" w14:textId="1D6ACB1B" w:rsidR="00946AF4" w:rsidRPr="0092080C" w:rsidRDefault="00BF17B4" w:rsidP="00946AF4">
      <w:pPr>
        <w:pStyle w:val="ListParagraph"/>
        <w:numPr>
          <w:ilvl w:val="0"/>
          <w:numId w:val="9"/>
        </w:numPr>
        <w:tabs>
          <w:tab w:val="clear" w:pos="8640"/>
        </w:tabs>
        <w:suppressAutoHyphens w:val="0"/>
        <w:autoSpaceDE/>
        <w:autoSpaceDN/>
      </w:pPr>
      <w:r>
        <w:rPr>
          <w:color w:val="000000"/>
        </w:rPr>
        <w:t xml:space="preserve">Public school educators show that </w:t>
      </w:r>
      <w:r w:rsidR="00D47437">
        <w:rPr>
          <w:color w:val="000000"/>
        </w:rPr>
        <w:t xml:space="preserve">their </w:t>
      </w:r>
      <w:r>
        <w:rPr>
          <w:color w:val="000000"/>
        </w:rPr>
        <w:t xml:space="preserve">teaching is </w:t>
      </w:r>
      <w:r w:rsidR="00D47437">
        <w:rPr>
          <w:color w:val="000000"/>
        </w:rPr>
        <w:t xml:space="preserve">more than appropriate </w:t>
      </w:r>
      <w:r>
        <w:rPr>
          <w:color w:val="000000"/>
        </w:rPr>
        <w:t>in stating that high standards and harder tests will be the solution to all future societal challenges (Cohen 2013).</w:t>
      </w:r>
      <w:r w:rsidR="00946AF4">
        <w:rPr>
          <w:color w:val="000000"/>
        </w:rPr>
        <w:t xml:space="preserve"> </w:t>
      </w:r>
    </w:p>
    <w:p w14:paraId="3B5289D7" w14:textId="0087647C" w:rsidR="0092080C" w:rsidRPr="00946AF4" w:rsidRDefault="0092080C" w:rsidP="00946AF4">
      <w:pPr>
        <w:pStyle w:val="ListParagraph"/>
        <w:numPr>
          <w:ilvl w:val="0"/>
          <w:numId w:val="9"/>
        </w:numPr>
        <w:tabs>
          <w:tab w:val="clear" w:pos="8640"/>
        </w:tabs>
        <w:suppressAutoHyphens w:val="0"/>
        <w:autoSpaceDE/>
        <w:autoSpaceDN/>
      </w:pPr>
      <w:r>
        <w:rPr>
          <w:color w:val="000000"/>
        </w:rPr>
        <w:t>In Istanbul, the Department of Basic Education believes that since parents are the main instillers of ethics and hard work, they should be involved in their child’s education with their schools and with their teachers to ensure best development of their child’s education (</w:t>
      </w:r>
      <w:proofErr w:type="spellStart"/>
      <w:r>
        <w:rPr>
          <w:color w:val="000000"/>
        </w:rPr>
        <w:t>Nikosi</w:t>
      </w:r>
      <w:proofErr w:type="spellEnd"/>
      <w:r>
        <w:rPr>
          <w:color w:val="000000"/>
        </w:rPr>
        <w:t xml:space="preserve"> </w:t>
      </w:r>
      <w:r w:rsidR="00FE54EB">
        <w:rPr>
          <w:color w:val="000000"/>
        </w:rPr>
        <w:t>&amp; Adebayo</w:t>
      </w:r>
      <w:r>
        <w:rPr>
          <w:color w:val="000000"/>
        </w:rPr>
        <w:t xml:space="preserve"> 2021).</w:t>
      </w:r>
      <w:r w:rsidR="00255921">
        <w:rPr>
          <w:color w:val="000000"/>
        </w:rPr>
        <w:t xml:space="preserve"> </w:t>
      </w:r>
    </w:p>
    <w:p w14:paraId="7E638F71" w14:textId="77777777" w:rsidR="00946AF4" w:rsidRPr="00BF17B4" w:rsidRDefault="00946AF4" w:rsidP="00BF17B4">
      <w:pPr>
        <w:tabs>
          <w:tab w:val="clear" w:pos="8640"/>
        </w:tabs>
        <w:suppressAutoHyphens w:val="0"/>
        <w:autoSpaceDE/>
        <w:autoSpaceDN/>
        <w:rPr>
          <w:color w:val="222222"/>
          <w:shd w:val="clear" w:color="auto" w:fill="FFFFFF"/>
        </w:rPr>
      </w:pPr>
    </w:p>
    <w:p w14:paraId="46D38C57" w14:textId="77777777" w:rsidR="001161D9" w:rsidRDefault="001161D9" w:rsidP="001161D9">
      <w:pPr>
        <w:ind w:firstLine="0"/>
      </w:pPr>
      <w:r>
        <w:t>VIII.  CONCLUSION</w:t>
      </w:r>
    </w:p>
    <w:p w14:paraId="3CBBCA03" w14:textId="23706390" w:rsidR="001161D9" w:rsidRDefault="001161D9" w:rsidP="001161D9">
      <w:r>
        <w:lastRenderedPageBreak/>
        <w:tab/>
        <w:t>Parent partnering is a choice and an important factor in determining what education is best for each child.  Unfortunately, many believe they have no choice for their children’s education and do</w:t>
      </w:r>
      <w:r w:rsidR="00A1473B">
        <w:t xml:space="preserve"> not</w:t>
      </w:r>
      <w:r>
        <w:t xml:space="preserve"> understand why it is important for them to know</w:t>
      </w:r>
      <w:r w:rsidR="00B7551D">
        <w:t xml:space="preserve"> how to be a partner in their child’s education</w:t>
      </w:r>
      <w:r>
        <w:t xml:space="preserve">. It is a mandated freedom of every parent to ask God what He wants for their child.  Asking major questions of Christian educational learning programs is necessary, wherever a parent wants to partner with a program. </w:t>
      </w:r>
    </w:p>
    <w:p w14:paraId="0B4197DB" w14:textId="77777777" w:rsidR="001161D9" w:rsidRDefault="001161D9" w:rsidP="001161D9">
      <w:r>
        <w:t xml:space="preserve">If we look ahead in our culture for the next generation, will we be afraid of the unknown and our children’s educational futures, or will we have great faith in what He will do through our children who are instructed well in Christian worldview education? </w:t>
      </w:r>
    </w:p>
    <w:p w14:paraId="783BEE08" w14:textId="77777777" w:rsidR="001161D9" w:rsidRDefault="001161D9" w:rsidP="001161D9">
      <w:pPr>
        <w:tabs>
          <w:tab w:val="right" w:pos="8640"/>
        </w:tabs>
        <w:ind w:firstLine="0"/>
      </w:pPr>
    </w:p>
    <w:p w14:paraId="43E85966" w14:textId="77777777" w:rsidR="001161D9" w:rsidRDefault="001161D9">
      <w:pPr>
        <w:tabs>
          <w:tab w:val="right" w:pos="8640"/>
        </w:tabs>
        <w:jc w:val="center"/>
      </w:pPr>
    </w:p>
    <w:p w14:paraId="65316B5E" w14:textId="77777777" w:rsidR="001161D9" w:rsidRDefault="001161D9">
      <w:pPr>
        <w:tabs>
          <w:tab w:val="right" w:pos="8640"/>
        </w:tabs>
        <w:jc w:val="center"/>
      </w:pPr>
    </w:p>
    <w:p w14:paraId="14CE7FA2" w14:textId="77777777" w:rsidR="001161D9" w:rsidRDefault="001161D9" w:rsidP="008265F2">
      <w:pPr>
        <w:tabs>
          <w:tab w:val="right" w:pos="8640"/>
        </w:tabs>
        <w:ind w:firstLine="0"/>
      </w:pPr>
    </w:p>
    <w:p w14:paraId="007D4633" w14:textId="77777777" w:rsidR="001161D9" w:rsidRDefault="001161D9">
      <w:pPr>
        <w:tabs>
          <w:tab w:val="right" w:pos="8640"/>
        </w:tabs>
        <w:jc w:val="center"/>
      </w:pPr>
    </w:p>
    <w:p w14:paraId="7FB05387" w14:textId="77777777" w:rsidR="00327921" w:rsidRDefault="000112E7" w:rsidP="000112E7">
      <w:pPr>
        <w:ind w:firstLine="0"/>
      </w:pPr>
      <w:r>
        <w:t xml:space="preserve">     </w:t>
      </w:r>
      <w:r w:rsidR="008265F2">
        <w:t xml:space="preserve">      </w:t>
      </w:r>
    </w:p>
    <w:p w14:paraId="3E109A53" w14:textId="77777777" w:rsidR="00327921" w:rsidRDefault="00327921" w:rsidP="000112E7">
      <w:pPr>
        <w:ind w:firstLine="0"/>
      </w:pPr>
    </w:p>
    <w:p w14:paraId="16AB742E" w14:textId="77777777" w:rsidR="00327921" w:rsidRDefault="00327921" w:rsidP="000112E7">
      <w:pPr>
        <w:ind w:firstLine="0"/>
      </w:pPr>
    </w:p>
    <w:p w14:paraId="4AE4027E" w14:textId="77777777" w:rsidR="00327921" w:rsidRDefault="00327921" w:rsidP="000112E7">
      <w:pPr>
        <w:ind w:firstLine="0"/>
      </w:pPr>
    </w:p>
    <w:p w14:paraId="4B827E7E" w14:textId="77777777" w:rsidR="00327921" w:rsidRDefault="00327921" w:rsidP="000112E7">
      <w:pPr>
        <w:ind w:firstLine="0"/>
      </w:pPr>
    </w:p>
    <w:p w14:paraId="4DB1982A" w14:textId="77777777" w:rsidR="00327921" w:rsidRDefault="00327921" w:rsidP="000112E7">
      <w:pPr>
        <w:ind w:firstLine="0"/>
      </w:pPr>
    </w:p>
    <w:p w14:paraId="4E5677D0" w14:textId="77777777" w:rsidR="00327921" w:rsidRDefault="00327921" w:rsidP="000112E7">
      <w:pPr>
        <w:ind w:firstLine="0"/>
      </w:pPr>
    </w:p>
    <w:p w14:paraId="25C14822" w14:textId="77777777" w:rsidR="00327921" w:rsidRDefault="00327921" w:rsidP="000112E7">
      <w:pPr>
        <w:ind w:firstLine="0"/>
      </w:pPr>
    </w:p>
    <w:p w14:paraId="11560AAC" w14:textId="68F22B3B" w:rsidR="00020E65" w:rsidRDefault="00327921" w:rsidP="000112E7">
      <w:pPr>
        <w:ind w:firstLine="0"/>
        <w:rPr>
          <w:color w:val="000000" w:themeColor="text1"/>
        </w:rPr>
      </w:pPr>
      <w:r>
        <w:lastRenderedPageBreak/>
        <w:t xml:space="preserve"> </w:t>
      </w:r>
      <w:r>
        <w:tab/>
        <w:t xml:space="preserve">       </w:t>
      </w:r>
      <w:r w:rsidR="002E657A">
        <w:rPr>
          <w:bCs/>
          <w:color w:val="000000"/>
        </w:rPr>
        <w:t xml:space="preserve">Many Christians today </w:t>
      </w:r>
      <w:r w:rsidR="00A77BBA">
        <w:rPr>
          <w:bCs/>
          <w:color w:val="000000"/>
        </w:rPr>
        <w:t xml:space="preserve">need to learn </w:t>
      </w:r>
      <w:r w:rsidR="002E657A">
        <w:rPr>
          <w:bCs/>
          <w:color w:val="000000"/>
        </w:rPr>
        <w:t xml:space="preserve">the value of </w:t>
      </w:r>
      <w:r w:rsidR="009B65A8">
        <w:rPr>
          <w:bCs/>
          <w:color w:val="000000"/>
        </w:rPr>
        <w:t xml:space="preserve">Christian </w:t>
      </w:r>
      <w:r w:rsidR="002E657A">
        <w:rPr>
          <w:bCs/>
          <w:color w:val="000000"/>
        </w:rPr>
        <w:t>education, its purpose and importance for the next generation of children in our world. Some Christians believe that churches in America today supply</w:t>
      </w:r>
      <w:r w:rsidR="00785E1F">
        <w:rPr>
          <w:bCs/>
          <w:color w:val="000000"/>
        </w:rPr>
        <w:t xml:space="preserve"> the</w:t>
      </w:r>
      <w:r w:rsidR="002E657A">
        <w:rPr>
          <w:bCs/>
          <w:color w:val="000000"/>
        </w:rPr>
        <w:t xml:space="preserve"> values and ethics that children need to</w:t>
      </w:r>
      <w:r w:rsidR="00B7551D">
        <w:rPr>
          <w:bCs/>
          <w:color w:val="000000"/>
        </w:rPr>
        <w:t xml:space="preserve"> be successful</w:t>
      </w:r>
      <w:r w:rsidR="002E657A">
        <w:rPr>
          <w:bCs/>
          <w:color w:val="000000"/>
        </w:rPr>
        <w:t xml:space="preserve"> in a public school and do not </w:t>
      </w:r>
      <w:r w:rsidR="00B7551D">
        <w:rPr>
          <w:bCs/>
          <w:color w:val="000000"/>
        </w:rPr>
        <w:t xml:space="preserve">know and </w:t>
      </w:r>
      <w:r w:rsidR="002E657A">
        <w:rPr>
          <w:bCs/>
          <w:color w:val="000000"/>
        </w:rPr>
        <w:t>understand what is taught there. Data proves that today</w:t>
      </w:r>
      <w:r w:rsidR="00391A91">
        <w:rPr>
          <w:bCs/>
          <w:color w:val="000000"/>
        </w:rPr>
        <w:t>’s</w:t>
      </w:r>
      <w:r w:rsidR="002E657A">
        <w:rPr>
          <w:bCs/>
          <w:color w:val="000000"/>
        </w:rPr>
        <w:t xml:space="preserve"> Christian</w:t>
      </w:r>
      <w:r w:rsidR="009B65A8">
        <w:rPr>
          <w:bCs/>
          <w:color w:val="000000"/>
        </w:rPr>
        <w:t xml:space="preserve"> school</w:t>
      </w:r>
      <w:r w:rsidR="002E657A">
        <w:rPr>
          <w:bCs/>
          <w:color w:val="000000"/>
        </w:rPr>
        <w:t xml:space="preserve"> families share the same statistics that families whose children attend government schools share </w:t>
      </w:r>
      <w:r w:rsidR="009B65A8">
        <w:rPr>
          <w:bCs/>
          <w:color w:val="000000"/>
        </w:rPr>
        <w:t>on</w:t>
      </w:r>
      <w:r w:rsidR="002E657A">
        <w:rPr>
          <w:bCs/>
          <w:color w:val="000000"/>
        </w:rPr>
        <w:t xml:space="preserve"> average: </w:t>
      </w:r>
      <w:r w:rsidR="005F02CF">
        <w:rPr>
          <w:bCs/>
          <w:color w:val="000000"/>
        </w:rPr>
        <w:t>“</w:t>
      </w:r>
      <w:r w:rsidR="002E657A">
        <w:rPr>
          <w:bCs/>
          <w:color w:val="000000"/>
        </w:rPr>
        <w:t xml:space="preserve">1,350 school hours per year, 47 hours per year attending church, and on average, a dad spends 15 minutes per day in </w:t>
      </w:r>
      <w:r w:rsidR="00A1473B">
        <w:rPr>
          <w:bCs/>
          <w:color w:val="000000"/>
        </w:rPr>
        <w:t xml:space="preserve">quality </w:t>
      </w:r>
      <w:r w:rsidR="002E657A">
        <w:rPr>
          <w:bCs/>
          <w:color w:val="000000"/>
        </w:rPr>
        <w:t xml:space="preserve">conversations with </w:t>
      </w:r>
      <w:r w:rsidR="00A1473B">
        <w:rPr>
          <w:bCs/>
          <w:color w:val="000000"/>
        </w:rPr>
        <w:t xml:space="preserve">each of his </w:t>
      </w:r>
      <w:r w:rsidR="002E657A">
        <w:rPr>
          <w:bCs/>
          <w:color w:val="000000"/>
        </w:rPr>
        <w:t>child</w:t>
      </w:r>
      <w:r w:rsidR="00A1473B">
        <w:rPr>
          <w:bCs/>
          <w:color w:val="000000"/>
        </w:rPr>
        <w:t>ren</w:t>
      </w:r>
      <w:r w:rsidR="005F02CF">
        <w:rPr>
          <w:bCs/>
          <w:color w:val="000000"/>
        </w:rPr>
        <w:t>,”</w:t>
      </w:r>
      <w:r w:rsidR="002E657A">
        <w:rPr>
          <w:bCs/>
          <w:color w:val="000000"/>
        </w:rPr>
        <w:t xml:space="preserve"> (</w:t>
      </w:r>
      <w:proofErr w:type="spellStart"/>
      <w:r w:rsidR="002E657A">
        <w:rPr>
          <w:bCs/>
          <w:color w:val="000000"/>
        </w:rPr>
        <w:t>Pue</w:t>
      </w:r>
      <w:proofErr w:type="spellEnd"/>
      <w:r w:rsidR="002E657A">
        <w:rPr>
          <w:bCs/>
          <w:color w:val="000000"/>
        </w:rPr>
        <w:t xml:space="preserve">, 2021).  </w:t>
      </w:r>
      <w:r w:rsidR="002E657A">
        <w:rPr>
          <w:color w:val="000000"/>
        </w:rPr>
        <w:t xml:space="preserve">Consider that fact: dads </w:t>
      </w:r>
      <w:r w:rsidR="009B65A8">
        <w:rPr>
          <w:color w:val="000000"/>
        </w:rPr>
        <w:t xml:space="preserve">spend </w:t>
      </w:r>
      <w:r w:rsidR="002E657A">
        <w:rPr>
          <w:color w:val="000000"/>
        </w:rPr>
        <w:t xml:space="preserve">15 minutes per day </w:t>
      </w:r>
      <w:r w:rsidR="00A1473B">
        <w:rPr>
          <w:color w:val="000000"/>
        </w:rPr>
        <w:t xml:space="preserve">with his children, </w:t>
      </w:r>
      <w:r w:rsidR="002E657A">
        <w:rPr>
          <w:color w:val="000000"/>
        </w:rPr>
        <w:t xml:space="preserve">vs. </w:t>
      </w:r>
      <w:r w:rsidR="00A1473B">
        <w:rPr>
          <w:color w:val="000000"/>
        </w:rPr>
        <w:t>children’s in-</w:t>
      </w:r>
      <w:r w:rsidR="002E657A">
        <w:rPr>
          <w:color w:val="000000"/>
        </w:rPr>
        <w:t>school hours</w:t>
      </w:r>
      <w:r w:rsidR="009B65A8">
        <w:rPr>
          <w:color w:val="000000"/>
        </w:rPr>
        <w:t xml:space="preserve"> with other adults and social media influences</w:t>
      </w:r>
      <w:r w:rsidR="002E657A">
        <w:rPr>
          <w:color w:val="000000"/>
        </w:rPr>
        <w:t xml:space="preserve">, 1,350 hours per year. Who </w:t>
      </w:r>
      <w:r w:rsidR="009B65A8">
        <w:rPr>
          <w:color w:val="000000"/>
        </w:rPr>
        <w:t xml:space="preserve">will have the </w:t>
      </w:r>
      <w:r w:rsidR="00FC3DD2">
        <w:rPr>
          <w:color w:val="000000"/>
        </w:rPr>
        <w:t xml:space="preserve">more significant </w:t>
      </w:r>
      <w:r w:rsidR="009B65A8">
        <w:rPr>
          <w:color w:val="000000"/>
        </w:rPr>
        <w:t>opportunity to teach</w:t>
      </w:r>
      <w:r w:rsidR="002E657A">
        <w:rPr>
          <w:color w:val="000000"/>
        </w:rPr>
        <w:t xml:space="preserve"> our school children? </w:t>
      </w:r>
      <w:r w:rsidR="00020E65" w:rsidRPr="00C120F3">
        <w:rPr>
          <w:color w:val="000000" w:themeColor="text1"/>
        </w:rPr>
        <w:t xml:space="preserve">Christian parents </w:t>
      </w:r>
      <w:r w:rsidR="00A1473B">
        <w:rPr>
          <w:color w:val="000000" w:themeColor="text1"/>
        </w:rPr>
        <w:t>can</w:t>
      </w:r>
      <w:r w:rsidR="00D264FD">
        <w:rPr>
          <w:color w:val="000000" w:themeColor="text1"/>
        </w:rPr>
        <w:t xml:space="preserve"> </w:t>
      </w:r>
      <w:r w:rsidR="00020E65" w:rsidRPr="00C120F3">
        <w:rPr>
          <w:color w:val="000000" w:themeColor="text1"/>
        </w:rPr>
        <w:t>partner with biblical worldview educational learning programs</w:t>
      </w:r>
      <w:r w:rsidR="00A1473B">
        <w:rPr>
          <w:color w:val="000000" w:themeColor="text1"/>
        </w:rPr>
        <w:t xml:space="preserve"> and schools</w:t>
      </w:r>
      <w:r w:rsidR="00020E65" w:rsidRPr="00C120F3">
        <w:rPr>
          <w:color w:val="000000" w:themeColor="text1"/>
        </w:rPr>
        <w:t xml:space="preserve"> for minor children</w:t>
      </w:r>
      <w:r w:rsidR="00A1473B">
        <w:rPr>
          <w:color w:val="000000" w:themeColor="text1"/>
        </w:rPr>
        <w:t>,</w:t>
      </w:r>
      <w:r w:rsidR="00020E65" w:rsidRPr="00C120F3">
        <w:rPr>
          <w:color w:val="000000" w:themeColor="text1"/>
        </w:rPr>
        <w:t xml:space="preserve"> </w:t>
      </w:r>
      <w:r w:rsidR="00A1473B" w:rsidRPr="00C120F3">
        <w:rPr>
          <w:color w:val="000000" w:themeColor="text1"/>
        </w:rPr>
        <w:t>with the support of local church youth ministries</w:t>
      </w:r>
      <w:r w:rsidR="00A1473B">
        <w:rPr>
          <w:color w:val="000000" w:themeColor="text1"/>
        </w:rPr>
        <w:t>, r</w:t>
      </w:r>
      <w:r w:rsidR="00020E65" w:rsidRPr="00C120F3">
        <w:rPr>
          <w:color w:val="000000" w:themeColor="text1"/>
        </w:rPr>
        <w:t xml:space="preserve">ather than </w:t>
      </w:r>
      <w:r w:rsidR="00234E9B">
        <w:rPr>
          <w:color w:val="000000" w:themeColor="text1"/>
        </w:rPr>
        <w:t xml:space="preserve">to </w:t>
      </w:r>
      <w:r w:rsidR="00A1473B">
        <w:rPr>
          <w:color w:val="000000" w:themeColor="text1"/>
        </w:rPr>
        <w:t>default</w:t>
      </w:r>
      <w:r w:rsidR="00234E9B">
        <w:rPr>
          <w:color w:val="000000" w:themeColor="text1"/>
        </w:rPr>
        <w:t xml:space="preserve"> </w:t>
      </w:r>
      <w:r w:rsidR="00A1473B">
        <w:rPr>
          <w:color w:val="000000" w:themeColor="text1"/>
        </w:rPr>
        <w:t xml:space="preserve">to </w:t>
      </w:r>
      <w:r w:rsidR="00020E65" w:rsidRPr="00C120F3">
        <w:rPr>
          <w:color w:val="000000" w:themeColor="text1"/>
        </w:rPr>
        <w:t xml:space="preserve">public </w:t>
      </w:r>
      <w:r w:rsidR="00A1473B">
        <w:rPr>
          <w:color w:val="000000" w:themeColor="text1"/>
        </w:rPr>
        <w:t xml:space="preserve">government </w:t>
      </w:r>
      <w:r w:rsidR="00020E65" w:rsidRPr="00C120F3">
        <w:rPr>
          <w:color w:val="000000" w:themeColor="text1"/>
        </w:rPr>
        <w:t>education</w:t>
      </w:r>
      <w:r w:rsidR="00234E9B">
        <w:rPr>
          <w:color w:val="000000" w:themeColor="text1"/>
        </w:rPr>
        <w:t xml:space="preserve"> for their children’s needs.</w:t>
      </w:r>
    </w:p>
    <w:p w14:paraId="52EAB16C" w14:textId="2D89CD28" w:rsidR="000112E7" w:rsidRDefault="008B6587" w:rsidP="00434E77">
      <w:pPr>
        <w:ind w:firstLine="0"/>
        <w:jc w:val="center"/>
        <w:rPr>
          <w:color w:val="000000" w:themeColor="text1"/>
        </w:rPr>
      </w:pPr>
      <w:r>
        <w:rPr>
          <w:color w:val="000000" w:themeColor="text1"/>
        </w:rPr>
        <w:t>Christian Parent</w:t>
      </w:r>
      <w:r w:rsidR="009B75C8">
        <w:rPr>
          <w:color w:val="000000" w:themeColor="text1"/>
        </w:rPr>
        <w:t>’s</w:t>
      </w:r>
      <w:r>
        <w:rPr>
          <w:color w:val="000000" w:themeColor="text1"/>
        </w:rPr>
        <w:t xml:space="preserve"> </w:t>
      </w:r>
      <w:r w:rsidR="009B75C8">
        <w:rPr>
          <w:color w:val="000000" w:themeColor="text1"/>
        </w:rPr>
        <w:t xml:space="preserve">Educational </w:t>
      </w:r>
      <w:r>
        <w:rPr>
          <w:color w:val="000000" w:themeColor="text1"/>
        </w:rPr>
        <w:t>Responsibility</w:t>
      </w:r>
    </w:p>
    <w:p w14:paraId="70EC2945" w14:textId="0FD2025B" w:rsidR="00F912CF" w:rsidRDefault="00CD58B1" w:rsidP="00CD58B1">
      <w:pPr>
        <w:tabs>
          <w:tab w:val="clear" w:pos="8640"/>
        </w:tabs>
        <w:suppressAutoHyphens w:val="0"/>
        <w:autoSpaceDE/>
        <w:autoSpaceDN/>
        <w:ind w:firstLine="0"/>
        <w:rPr>
          <w:color w:val="000000" w:themeColor="text1"/>
          <w:shd w:val="clear" w:color="auto" w:fill="FFFFFF"/>
        </w:rPr>
      </w:pPr>
      <w:r>
        <w:rPr>
          <w:color w:val="000000" w:themeColor="text1"/>
        </w:rPr>
        <w:t xml:space="preserve">           </w:t>
      </w:r>
      <w:r w:rsidR="00E66CBD">
        <w:rPr>
          <w:color w:val="000000" w:themeColor="text1"/>
        </w:rPr>
        <w:t xml:space="preserve">God mandates </w:t>
      </w:r>
      <w:r w:rsidR="002E657A" w:rsidRPr="00CD58B1">
        <w:rPr>
          <w:color w:val="000000" w:themeColor="text1"/>
        </w:rPr>
        <w:t xml:space="preserve">Christian parents teach their children. It is their responsibility </w:t>
      </w:r>
      <w:r w:rsidR="00327921" w:rsidRPr="00CD58B1">
        <w:rPr>
          <w:color w:val="000000" w:themeColor="text1"/>
        </w:rPr>
        <w:t xml:space="preserve">and freedom in Jesus Christ </w:t>
      </w:r>
      <w:r w:rsidR="002E657A" w:rsidRPr="00CD58B1">
        <w:rPr>
          <w:color w:val="000000" w:themeColor="text1"/>
        </w:rPr>
        <w:t xml:space="preserve">to </w:t>
      </w:r>
      <w:r w:rsidR="005F02CF">
        <w:rPr>
          <w:color w:val="000000" w:themeColor="text1"/>
        </w:rPr>
        <w:t>“</w:t>
      </w:r>
      <w:r w:rsidR="002E657A" w:rsidRPr="00CD58B1">
        <w:rPr>
          <w:color w:val="000000" w:themeColor="text1"/>
        </w:rPr>
        <w:t>bring them up in the nurture and admonition of God</w:t>
      </w:r>
      <w:r w:rsidR="008B6587" w:rsidRPr="00CD58B1">
        <w:rPr>
          <w:color w:val="000000" w:themeColor="text1"/>
        </w:rPr>
        <w:t>,</w:t>
      </w:r>
      <w:r w:rsidR="005F02CF">
        <w:rPr>
          <w:color w:val="000000" w:themeColor="text1"/>
        </w:rPr>
        <w:t xml:space="preserve">” </w:t>
      </w:r>
      <w:r w:rsidR="009B65A8" w:rsidRPr="00CD58B1">
        <w:rPr>
          <w:color w:val="000000" w:themeColor="text1"/>
        </w:rPr>
        <w:t>Ephesians 6:4</w:t>
      </w:r>
      <w:r w:rsidR="008B6587" w:rsidRPr="00CD58B1">
        <w:rPr>
          <w:color w:val="000000" w:themeColor="text1"/>
        </w:rPr>
        <w:t xml:space="preserve"> (NASB 1995)</w:t>
      </w:r>
      <w:r w:rsidR="002E657A" w:rsidRPr="00CD58B1">
        <w:rPr>
          <w:color w:val="000000" w:themeColor="text1"/>
        </w:rPr>
        <w:t xml:space="preserve">. </w:t>
      </w:r>
      <w:r w:rsidR="000E4591" w:rsidRPr="00CD58B1">
        <w:rPr>
          <w:color w:val="000000" w:themeColor="text1"/>
        </w:rPr>
        <w:t xml:space="preserve">Parents need to be involved and have the privilege to do so in most private Christian schools. </w:t>
      </w:r>
      <w:r w:rsidR="005F02CF">
        <w:rPr>
          <w:color w:val="000000" w:themeColor="text1"/>
        </w:rPr>
        <w:t>“</w:t>
      </w:r>
      <w:r w:rsidR="000E4591">
        <w:t xml:space="preserve">Parental involvement in their child’s schooling </w:t>
      </w:r>
      <w:r w:rsidR="007F6C9B">
        <w:t>a</w:t>
      </w:r>
      <w:r w:rsidR="000E4591">
        <w:t>ffects the</w:t>
      </w:r>
      <w:r w:rsidR="00E548E8">
        <w:t xml:space="preserve"> child’s </w:t>
      </w:r>
      <w:r w:rsidR="000E4591">
        <w:t xml:space="preserve">development and drive </w:t>
      </w:r>
      <w:r w:rsidR="00E548E8">
        <w:t xml:space="preserve">for his </w:t>
      </w:r>
      <w:r w:rsidR="000E4591">
        <w:t>education</w:t>
      </w:r>
      <w:r w:rsidR="00E548E8">
        <w:t xml:space="preserve">al </w:t>
      </w:r>
      <w:proofErr w:type="gramStart"/>
      <w:r w:rsidR="00E548E8">
        <w:t>success</w:t>
      </w:r>
      <w:r w:rsidR="000E4591">
        <w:t xml:space="preserve"> </w:t>
      </w:r>
      <w:r w:rsidR="005F02CF">
        <w:t>,</w:t>
      </w:r>
      <w:proofErr w:type="gramEnd"/>
      <w:r w:rsidR="005F02CF">
        <w:t xml:space="preserve">” </w:t>
      </w:r>
      <w:r w:rsidR="000E4591">
        <w:t xml:space="preserve">(Hill, 2022). </w:t>
      </w:r>
      <w:r w:rsidR="0079350C">
        <w:t>Most Christian parents would say that modeling what they believe to their children is best, but many don’t have a Christian worldview (94%) and don’t understand what that means</w:t>
      </w:r>
      <w:r w:rsidR="005F02CF">
        <w:t>,”</w:t>
      </w:r>
      <w:r w:rsidR="0079350C">
        <w:t xml:space="preserve"> (</w:t>
      </w:r>
      <w:proofErr w:type="spellStart"/>
      <w:r w:rsidR="0079350C">
        <w:t>Barna</w:t>
      </w:r>
      <w:proofErr w:type="spellEnd"/>
      <w:r w:rsidR="000746BB">
        <w:t>,</w:t>
      </w:r>
      <w:r w:rsidR="0079350C">
        <w:t xml:space="preserve"> 2021). To teach children Christian worldview in a Christian school is </w:t>
      </w:r>
      <w:r w:rsidR="0079350C" w:rsidRPr="00CD58B1">
        <w:rPr>
          <w:color w:val="333333"/>
          <w:shd w:val="clear" w:color="auto" w:fill="FFFFFF"/>
        </w:rPr>
        <w:t xml:space="preserve">to be true to the word, Christian.  </w:t>
      </w:r>
      <w:r w:rsidR="005F02CF">
        <w:rPr>
          <w:color w:val="333333"/>
          <w:shd w:val="clear" w:color="auto" w:fill="FFFFFF"/>
        </w:rPr>
        <w:t>“</w:t>
      </w:r>
      <w:r w:rsidR="0079350C" w:rsidRPr="00CD58B1">
        <w:rPr>
          <w:color w:val="333333"/>
          <w:shd w:val="clear" w:color="auto" w:fill="FFFFFF"/>
        </w:rPr>
        <w:t xml:space="preserve">The academic focus of Christian education should be </w:t>
      </w:r>
      <w:r w:rsidR="00D75447" w:rsidRPr="00CD58B1">
        <w:rPr>
          <w:color w:val="333333"/>
          <w:shd w:val="clear" w:color="auto" w:fill="FFFFFF"/>
        </w:rPr>
        <w:t xml:space="preserve">to teach Jesus Christ, and the gospel. Discipleship and spiritual formation are </w:t>
      </w:r>
      <w:r w:rsidR="000C0BBA">
        <w:rPr>
          <w:color w:val="333333"/>
          <w:shd w:val="clear" w:color="auto" w:fill="FFFFFF"/>
        </w:rPr>
        <w:t>crucial</w:t>
      </w:r>
      <w:r w:rsidR="00D75447" w:rsidRPr="00CD58B1">
        <w:rPr>
          <w:color w:val="333333"/>
          <w:shd w:val="clear" w:color="auto" w:fill="FFFFFF"/>
        </w:rPr>
        <w:t xml:space="preserve"> to </w:t>
      </w:r>
      <w:r w:rsidR="00D75447" w:rsidRPr="00CD58B1">
        <w:rPr>
          <w:color w:val="333333"/>
          <w:shd w:val="clear" w:color="auto" w:fill="FFFFFF"/>
        </w:rPr>
        <w:lastRenderedPageBreak/>
        <w:t>life now, not only eternally</w:t>
      </w:r>
      <w:r w:rsidR="005F02CF">
        <w:rPr>
          <w:color w:val="333333"/>
          <w:shd w:val="clear" w:color="auto" w:fill="FFFFFF"/>
        </w:rPr>
        <w:t>,”</w:t>
      </w:r>
      <w:r w:rsidR="00D75447" w:rsidRPr="00CD58B1">
        <w:rPr>
          <w:color w:val="333333"/>
          <w:shd w:val="clear" w:color="auto" w:fill="FFFFFF"/>
        </w:rPr>
        <w:t xml:space="preserve"> </w:t>
      </w:r>
      <w:r w:rsidR="0079350C" w:rsidRPr="00CD58B1">
        <w:rPr>
          <w:color w:val="333333"/>
          <w:shd w:val="clear" w:color="auto" w:fill="FFFFFF"/>
        </w:rPr>
        <w:t>(Cox &amp; Peck, 2018).</w:t>
      </w:r>
      <w:r w:rsidR="00F50B31" w:rsidRPr="00CD58B1">
        <w:rPr>
          <w:color w:val="333333"/>
          <w:shd w:val="clear" w:color="auto" w:fill="FFFFFF"/>
        </w:rPr>
        <w:t xml:space="preserve"> Many parents don’t know the importance of this issue.  They are hoping their children receive enough religion </w:t>
      </w:r>
      <w:r w:rsidR="0047391D">
        <w:rPr>
          <w:color w:val="333333"/>
          <w:shd w:val="clear" w:color="auto" w:fill="FFFFFF"/>
        </w:rPr>
        <w:t xml:space="preserve">in the Christian school, </w:t>
      </w:r>
      <w:r w:rsidR="00F50B31" w:rsidRPr="00CD58B1">
        <w:rPr>
          <w:color w:val="333333"/>
          <w:shd w:val="clear" w:color="auto" w:fill="FFFFFF"/>
        </w:rPr>
        <w:t>to be able to sustain a Christian life</w:t>
      </w:r>
      <w:r w:rsidR="0047391D">
        <w:rPr>
          <w:color w:val="333333"/>
          <w:shd w:val="clear" w:color="auto" w:fill="FFFFFF"/>
        </w:rPr>
        <w:t>.</w:t>
      </w:r>
      <w:r w:rsidR="00F50B31" w:rsidRPr="00CD58B1">
        <w:rPr>
          <w:color w:val="333333"/>
          <w:shd w:val="clear" w:color="auto" w:fill="FFFFFF"/>
        </w:rPr>
        <w:t xml:space="preserve">  </w:t>
      </w:r>
      <w:r w:rsidR="005F02CF">
        <w:rPr>
          <w:color w:val="333333"/>
          <w:shd w:val="clear" w:color="auto" w:fill="FFFFFF"/>
        </w:rPr>
        <w:t>“</w:t>
      </w:r>
      <w:r w:rsidR="00F50B31" w:rsidRPr="00CD58B1">
        <w:rPr>
          <w:color w:val="333333"/>
          <w:shd w:val="clear" w:color="auto" w:fill="FFFFFF"/>
        </w:rPr>
        <w:t>There is much more, and parents are responsible to make this their number one priority</w:t>
      </w:r>
      <w:r w:rsidR="005F02CF">
        <w:rPr>
          <w:color w:val="333333"/>
          <w:shd w:val="clear" w:color="auto" w:fill="FFFFFF"/>
        </w:rPr>
        <w:t>,”</w:t>
      </w:r>
      <w:r w:rsidR="00F50B31" w:rsidRPr="00CD58B1">
        <w:rPr>
          <w:color w:val="333333"/>
          <w:shd w:val="clear" w:color="auto" w:fill="FFFFFF"/>
        </w:rPr>
        <w:t xml:space="preserve"> </w:t>
      </w:r>
      <w:r w:rsidR="00F50B31" w:rsidRPr="00CD58B1">
        <w:rPr>
          <w:color w:val="000000" w:themeColor="text1"/>
          <w:shd w:val="clear" w:color="auto" w:fill="FFFFFF"/>
        </w:rPr>
        <w:t xml:space="preserve">(Cassidy et al., 2022). </w:t>
      </w:r>
    </w:p>
    <w:p w14:paraId="26F0C9AD" w14:textId="0D2755BE" w:rsidR="00CD58B1" w:rsidRDefault="003C6AC8" w:rsidP="00F912CF">
      <w:pPr>
        <w:tabs>
          <w:tab w:val="clear" w:pos="8640"/>
        </w:tabs>
        <w:suppressAutoHyphens w:val="0"/>
        <w:autoSpaceDE/>
        <w:autoSpaceDN/>
      </w:pPr>
      <w:r w:rsidRPr="00CD58B1">
        <w:rPr>
          <w:color w:val="000000" w:themeColor="text1"/>
          <w:shd w:val="clear" w:color="auto" w:fill="FFFFFF"/>
        </w:rPr>
        <w:t xml:space="preserve">The earlier a child is in Christian </w:t>
      </w:r>
      <w:r w:rsidR="006B29AB" w:rsidRPr="00CD58B1">
        <w:rPr>
          <w:color w:val="000000" w:themeColor="text1"/>
          <w:shd w:val="clear" w:color="auto" w:fill="FFFFFF"/>
        </w:rPr>
        <w:t>educati</w:t>
      </w:r>
      <w:r w:rsidR="006B29AB">
        <w:rPr>
          <w:color w:val="000000" w:themeColor="text1"/>
          <w:shd w:val="clear" w:color="auto" w:fill="FFFFFF"/>
        </w:rPr>
        <w:t>on</w:t>
      </w:r>
      <w:r w:rsidRPr="00CD58B1">
        <w:rPr>
          <w:color w:val="000000" w:themeColor="text1"/>
          <w:shd w:val="clear" w:color="auto" w:fill="FFFFFF"/>
        </w:rPr>
        <w:t xml:space="preserve"> system, the better. Scripture emphasizes that</w:t>
      </w:r>
      <w:r w:rsidR="005F02CF">
        <w:rPr>
          <w:color w:val="000000" w:themeColor="text1"/>
          <w:shd w:val="clear" w:color="auto" w:fill="FFFFFF"/>
        </w:rPr>
        <w:t>, “</w:t>
      </w:r>
      <w:r w:rsidRPr="00CD58B1">
        <w:rPr>
          <w:color w:val="000000" w:themeColor="text1"/>
          <w:shd w:val="clear" w:color="auto" w:fill="FFFFFF"/>
        </w:rPr>
        <w:t>training of a child in the way he should go when he is young, will yield an adult who knows the way he should go,</w:t>
      </w:r>
      <w:r w:rsidR="005F02CF">
        <w:rPr>
          <w:color w:val="000000" w:themeColor="text1"/>
          <w:shd w:val="clear" w:color="auto" w:fill="FFFFFF"/>
        </w:rPr>
        <w:t>”</w:t>
      </w:r>
      <w:r w:rsidRPr="00CD58B1">
        <w:rPr>
          <w:color w:val="000000" w:themeColor="text1"/>
          <w:shd w:val="clear" w:color="auto" w:fill="FFFFFF"/>
        </w:rPr>
        <w:t xml:space="preserve"> Proverbs 22:6 (NASB, 1995).</w:t>
      </w:r>
      <w:r w:rsidR="00721E7D" w:rsidRPr="00CD58B1">
        <w:rPr>
          <w:color w:val="000000" w:themeColor="text1"/>
          <w:shd w:val="clear" w:color="auto" w:fill="FFFFFF"/>
        </w:rPr>
        <w:t xml:space="preserve"> </w:t>
      </w:r>
      <w:r w:rsidR="008E39B5" w:rsidRPr="00CD58B1">
        <w:rPr>
          <w:color w:val="000000" w:themeColor="text1"/>
          <w:shd w:val="clear" w:color="auto" w:fill="FFFFFF"/>
        </w:rPr>
        <w:t xml:space="preserve">And the outcome is peace for the child and parent.  </w:t>
      </w:r>
      <w:r w:rsidR="008E39B5" w:rsidRPr="00CD58B1">
        <w:rPr>
          <w:color w:val="000000"/>
        </w:rPr>
        <w:t xml:space="preserve">Peace is the greatest commodity for children as they are taught the </w:t>
      </w:r>
      <w:r w:rsidR="005F02CF">
        <w:rPr>
          <w:color w:val="000000"/>
        </w:rPr>
        <w:t>“</w:t>
      </w:r>
      <w:r w:rsidR="008E39B5" w:rsidRPr="00CD58B1">
        <w:rPr>
          <w:color w:val="000000"/>
        </w:rPr>
        <w:t>knowledge of the Lord,</w:t>
      </w:r>
      <w:r w:rsidR="005F02CF">
        <w:rPr>
          <w:color w:val="000000"/>
        </w:rPr>
        <w:t xml:space="preserve">” </w:t>
      </w:r>
      <w:r w:rsidR="008E39B5" w:rsidRPr="00CD58B1">
        <w:rPr>
          <w:color w:val="000000"/>
        </w:rPr>
        <w:t xml:space="preserve">Isaiah 54:13 (NASB 1995). </w:t>
      </w:r>
      <w:r w:rsidR="00CD58B1" w:rsidRPr="00CD58B1">
        <w:rPr>
          <w:color w:val="000000"/>
        </w:rPr>
        <w:t xml:space="preserve">All households want peace in heart and mind of their children.  The opposite </w:t>
      </w:r>
      <w:r w:rsidR="0047391D">
        <w:rPr>
          <w:color w:val="000000"/>
        </w:rPr>
        <w:t xml:space="preserve">of peace, </w:t>
      </w:r>
      <w:r w:rsidR="00CD58B1" w:rsidRPr="00CD58B1">
        <w:rPr>
          <w:color w:val="000000"/>
        </w:rPr>
        <w:t>stress</w:t>
      </w:r>
      <w:r w:rsidR="0047391D">
        <w:rPr>
          <w:color w:val="000000"/>
        </w:rPr>
        <w:t>,</w:t>
      </w:r>
      <w:r w:rsidR="00CD58B1" w:rsidRPr="00CD58B1">
        <w:rPr>
          <w:color w:val="000000"/>
        </w:rPr>
        <w:t xml:space="preserve"> </w:t>
      </w:r>
      <w:r w:rsidR="0047391D">
        <w:rPr>
          <w:color w:val="000000"/>
        </w:rPr>
        <w:t xml:space="preserve">can cause </w:t>
      </w:r>
      <w:r w:rsidR="00CD58B1" w:rsidRPr="00CD58B1">
        <w:rPr>
          <w:color w:val="000000"/>
        </w:rPr>
        <w:t>strife and anger. However,</w:t>
      </w:r>
      <w:r w:rsidR="00CD58B1">
        <w:t xml:space="preserve"> </w:t>
      </w:r>
      <w:r w:rsidR="005F02CF">
        <w:t xml:space="preserve">“fathers are admonished to not be angry with children, but to </w:t>
      </w:r>
      <w:r w:rsidR="00CD58B1">
        <w:t>train</w:t>
      </w:r>
      <w:r w:rsidR="005F02CF">
        <w:t xml:space="preserve"> them in</w:t>
      </w:r>
      <w:r w:rsidR="00CD58B1">
        <w:t xml:space="preserve"> the Lord’s ways,</w:t>
      </w:r>
      <w:r w:rsidR="005F02CF">
        <w:t xml:space="preserve">” </w:t>
      </w:r>
      <w:r w:rsidR="00CD58B1">
        <w:t xml:space="preserve">Ephesians 6:4. (NASB 1995). Teaching Jesus Christ and the gospel throughout all education should cause great results mentally, emotionally, </w:t>
      </w:r>
      <w:r w:rsidR="00E548E8">
        <w:t>spiritually,</w:t>
      </w:r>
      <w:r w:rsidR="00CD58B1">
        <w:t xml:space="preserve"> and behaviorally.</w:t>
      </w:r>
    </w:p>
    <w:p w14:paraId="4CE095B8" w14:textId="74B50AAC" w:rsidR="00F912CF" w:rsidRDefault="005A0C44" w:rsidP="005A0C44">
      <w:pPr>
        <w:tabs>
          <w:tab w:val="clear" w:pos="8640"/>
        </w:tabs>
        <w:suppressAutoHyphens w:val="0"/>
        <w:autoSpaceDE/>
        <w:autoSpaceDN/>
        <w:jc w:val="center"/>
      </w:pPr>
      <w:r>
        <w:t>Partnerships with Educators of Christian Worldview</w:t>
      </w:r>
    </w:p>
    <w:p w14:paraId="44E2FEE8" w14:textId="2040D5B0" w:rsidR="00CD15E6" w:rsidRDefault="006728E4" w:rsidP="00CA2B06">
      <w:pPr>
        <w:ind w:firstLine="0"/>
        <w:rPr>
          <w:bCs/>
        </w:rPr>
      </w:pPr>
      <w:r>
        <w:t xml:space="preserve">           </w:t>
      </w:r>
      <w:r w:rsidR="005A0C44">
        <w:t xml:space="preserve">Properly trained Christian Worldview Educators </w:t>
      </w:r>
      <w:r w:rsidR="00246740">
        <w:t>are the</w:t>
      </w:r>
      <w:r w:rsidR="005A0C44">
        <w:t xml:space="preserve"> best </w:t>
      </w:r>
      <w:r w:rsidR="00246740">
        <w:t xml:space="preserve">partners for a parent as he works with the Christian educator who knows how to teach the child’s academics immersed in Christian biblical worldview. </w:t>
      </w:r>
      <w:r w:rsidR="00A24920">
        <w:t xml:space="preserve"> Everyone has a worldview from which they view the world around them, but not everyone knows what to do with what they believe about the world.</w:t>
      </w:r>
      <w:r>
        <w:t xml:space="preserve"> </w:t>
      </w:r>
      <w:r w:rsidR="005F02CF">
        <w:t>“</w:t>
      </w:r>
      <w:r>
        <w:t>Worldview is a way of studying ourselves and our personal beliefs, not just religions</w:t>
      </w:r>
      <w:r w:rsidR="005F02CF">
        <w:t>,”</w:t>
      </w:r>
      <w:r>
        <w:t xml:space="preserve"> (</w:t>
      </w:r>
      <w:proofErr w:type="spellStart"/>
      <w:r>
        <w:t>Stenmark</w:t>
      </w:r>
      <w:proofErr w:type="spellEnd"/>
      <w:r w:rsidR="000D4BE5">
        <w:t>,</w:t>
      </w:r>
      <w:r>
        <w:t xml:space="preserve"> 2022). Many Christian schools today claim they are Christian because they teach Bible curriculum daily, they have weekly chapel services, and all their personnel are believers.  That is good. </w:t>
      </w:r>
      <w:r w:rsidR="005F02CF">
        <w:rPr>
          <w:bCs/>
        </w:rPr>
        <w:t>However, “i</w:t>
      </w:r>
      <w:r w:rsidRPr="006728E4">
        <w:rPr>
          <w:bCs/>
        </w:rPr>
        <w:t xml:space="preserve">mperfect approaches to educating children without knowledge of God and His love </w:t>
      </w:r>
      <w:r w:rsidR="005F02CF">
        <w:rPr>
          <w:bCs/>
        </w:rPr>
        <w:t xml:space="preserve">for them </w:t>
      </w:r>
      <w:r w:rsidRPr="006728E4">
        <w:rPr>
          <w:bCs/>
        </w:rPr>
        <w:t xml:space="preserve">produces questions, assumptions, and a decline in children’s </w:t>
      </w:r>
      <w:proofErr w:type="gramStart"/>
      <w:r w:rsidRPr="006728E4">
        <w:rPr>
          <w:bCs/>
        </w:rPr>
        <w:t xml:space="preserve">worldview </w:t>
      </w:r>
      <w:r w:rsidR="005F02CF">
        <w:rPr>
          <w:bCs/>
        </w:rPr>
        <w:t>,</w:t>
      </w:r>
      <w:proofErr w:type="gramEnd"/>
      <w:r w:rsidR="005F02CF">
        <w:rPr>
          <w:bCs/>
        </w:rPr>
        <w:t xml:space="preserve">” </w:t>
      </w:r>
      <w:r w:rsidRPr="006728E4">
        <w:rPr>
          <w:bCs/>
        </w:rPr>
        <w:t>(</w:t>
      </w:r>
      <w:proofErr w:type="spellStart"/>
      <w:r w:rsidRPr="006728E4">
        <w:rPr>
          <w:bCs/>
        </w:rPr>
        <w:t>Pue</w:t>
      </w:r>
      <w:proofErr w:type="spellEnd"/>
      <w:r w:rsidRPr="006728E4">
        <w:rPr>
          <w:bCs/>
        </w:rPr>
        <w:t>, 2021).</w:t>
      </w:r>
      <w:r>
        <w:rPr>
          <w:bCs/>
        </w:rPr>
        <w:t xml:space="preserve"> Are they </w:t>
      </w:r>
      <w:r>
        <w:rPr>
          <w:bCs/>
        </w:rPr>
        <w:lastRenderedPageBreak/>
        <w:t>teaching the knowledge of God and His love, or just facts about Him and what He has done</w:t>
      </w:r>
      <w:r w:rsidR="000D4BE5">
        <w:rPr>
          <w:bCs/>
        </w:rPr>
        <w:t>?</w:t>
      </w:r>
      <w:r>
        <w:rPr>
          <w:bCs/>
        </w:rPr>
        <w:t xml:space="preserve">  What </w:t>
      </w:r>
      <w:r w:rsidR="002436AA">
        <w:rPr>
          <w:bCs/>
        </w:rPr>
        <w:t xml:space="preserve">is He </w:t>
      </w:r>
      <w:r>
        <w:rPr>
          <w:bCs/>
        </w:rPr>
        <w:t>doing in the lives of those in relationship</w:t>
      </w:r>
      <w:r w:rsidR="00042CBC">
        <w:rPr>
          <w:bCs/>
        </w:rPr>
        <w:t xml:space="preserve"> </w:t>
      </w:r>
      <w:r>
        <w:rPr>
          <w:bCs/>
        </w:rPr>
        <w:t>with Him?</w:t>
      </w:r>
      <w:r w:rsidR="00CA2B06">
        <w:rPr>
          <w:bCs/>
        </w:rPr>
        <w:t xml:space="preserve"> Most Christian young people today have lost their identity</w:t>
      </w:r>
      <w:r w:rsidR="00E548E8">
        <w:rPr>
          <w:bCs/>
        </w:rPr>
        <w:t xml:space="preserve"> and don’t even know what purpose means because they</w:t>
      </w:r>
      <w:r w:rsidR="00CA2B06">
        <w:rPr>
          <w:bCs/>
        </w:rPr>
        <w:t xml:space="preserve"> believe and rely on their peer relationships to understand who they are. Christian teachers must teach them their identity is in Christ, alone. Their beliefs and values determine their behavior</w:t>
      </w:r>
      <w:r w:rsidR="005F02CF">
        <w:rPr>
          <w:bCs/>
        </w:rPr>
        <w:t xml:space="preserve">,” </w:t>
      </w:r>
      <w:r w:rsidR="00CA2B06">
        <w:rPr>
          <w:bCs/>
        </w:rPr>
        <w:t>(</w:t>
      </w:r>
      <w:proofErr w:type="spellStart"/>
      <w:r w:rsidR="00CA2B06">
        <w:rPr>
          <w:bCs/>
        </w:rPr>
        <w:t>Pue</w:t>
      </w:r>
      <w:proofErr w:type="spellEnd"/>
      <w:r w:rsidR="00CA2B06">
        <w:rPr>
          <w:bCs/>
        </w:rPr>
        <w:t>, 2021). This is what a Christian worldview educator proclaims</w:t>
      </w:r>
      <w:r w:rsidR="00CD15E6">
        <w:rPr>
          <w:bCs/>
        </w:rPr>
        <w:t xml:space="preserve"> in a Christian school.</w:t>
      </w:r>
    </w:p>
    <w:p w14:paraId="09542CC7" w14:textId="4B7D49B9" w:rsidR="00CD15E6" w:rsidRDefault="005F02CF" w:rsidP="00CD15E6">
      <w:pPr>
        <w:pStyle w:val="ListParagraph"/>
        <w:tabs>
          <w:tab w:val="clear" w:pos="8640"/>
        </w:tabs>
        <w:suppressAutoHyphens w:val="0"/>
        <w:autoSpaceDE/>
        <w:autoSpaceDN/>
        <w:ind w:firstLine="0"/>
        <w:rPr>
          <w:color w:val="333333"/>
        </w:rPr>
      </w:pPr>
      <w:r>
        <w:rPr>
          <w:color w:val="333333"/>
        </w:rPr>
        <w:t>“</w:t>
      </w:r>
      <w:r w:rsidR="00CD15E6">
        <w:rPr>
          <w:color w:val="333333"/>
        </w:rPr>
        <w:t xml:space="preserve">As parents and families begin to understand and develop good relationships with </w:t>
      </w:r>
      <w:proofErr w:type="gramStart"/>
      <w:r w:rsidR="00CD15E6">
        <w:rPr>
          <w:color w:val="333333"/>
        </w:rPr>
        <w:t>trained</w:t>
      </w:r>
      <w:proofErr w:type="gramEnd"/>
    </w:p>
    <w:p w14:paraId="4B5C6D77" w14:textId="1AA35A62" w:rsidR="001A6570" w:rsidRDefault="00CD15E6" w:rsidP="001A6570">
      <w:pPr>
        <w:tabs>
          <w:tab w:val="clear" w:pos="8640"/>
        </w:tabs>
        <w:suppressAutoHyphens w:val="0"/>
        <w:autoSpaceDE/>
        <w:autoSpaceDN/>
        <w:ind w:firstLine="0"/>
        <w:rPr>
          <w:color w:val="333333"/>
          <w:shd w:val="clear" w:color="auto" w:fill="FCFCFC"/>
        </w:rPr>
      </w:pPr>
      <w:r w:rsidRPr="001A6570">
        <w:rPr>
          <w:color w:val="333333"/>
        </w:rPr>
        <w:t>Christian worldview-based administrators and teachers,</w:t>
      </w:r>
      <w:r w:rsidR="001A6570">
        <w:rPr>
          <w:color w:val="333333"/>
        </w:rPr>
        <w:t xml:space="preserve"> </w:t>
      </w:r>
      <w:r w:rsidRPr="001A6570">
        <w:rPr>
          <w:color w:val="333333"/>
        </w:rPr>
        <w:t>their children’s life-long learning opportunities are enhanced</w:t>
      </w:r>
      <w:r w:rsidR="005F02CF">
        <w:rPr>
          <w:color w:val="333333"/>
        </w:rPr>
        <w:t>,”</w:t>
      </w:r>
      <w:r w:rsidRPr="001A6570">
        <w:rPr>
          <w:color w:val="333333"/>
        </w:rPr>
        <w:t xml:space="preserve"> (Meehan &amp; Meehan, 2018).</w:t>
      </w:r>
      <w:r w:rsidR="001A6570" w:rsidRPr="001A6570">
        <w:rPr>
          <w:color w:val="333333"/>
        </w:rPr>
        <w:t xml:space="preserve"> </w:t>
      </w:r>
      <w:r w:rsidR="005F02CF">
        <w:rPr>
          <w:color w:val="333333"/>
        </w:rPr>
        <w:t>“</w:t>
      </w:r>
      <w:r w:rsidR="001A6570" w:rsidRPr="001A6570">
        <w:rPr>
          <w:color w:val="333333"/>
          <w:shd w:val="clear" w:color="auto" w:fill="FCFCFC"/>
        </w:rPr>
        <w:t xml:space="preserve">Partnering together with </w:t>
      </w:r>
      <w:r w:rsidR="001A6570">
        <w:rPr>
          <w:color w:val="333333"/>
          <w:shd w:val="clear" w:color="auto" w:fill="FCFCFC"/>
        </w:rPr>
        <w:t xml:space="preserve">these </w:t>
      </w:r>
      <w:r w:rsidR="001A6570" w:rsidRPr="001A6570">
        <w:rPr>
          <w:color w:val="333333"/>
          <w:shd w:val="clear" w:color="auto" w:fill="FCFCFC"/>
        </w:rPr>
        <w:t>families</w:t>
      </w:r>
      <w:r w:rsidR="001A6570">
        <w:rPr>
          <w:color w:val="333333"/>
          <w:shd w:val="clear" w:color="auto" w:fill="FCFCFC"/>
        </w:rPr>
        <w:t xml:space="preserve">, the </w:t>
      </w:r>
      <w:r w:rsidR="001A6570" w:rsidRPr="001A6570">
        <w:rPr>
          <w:color w:val="333333"/>
          <w:shd w:val="clear" w:color="auto" w:fill="FCFCFC"/>
        </w:rPr>
        <w:t>school system offers a child’s view to engage both parents and teachers as a path to further their education</w:t>
      </w:r>
      <w:r w:rsidR="005F02CF">
        <w:rPr>
          <w:color w:val="333333"/>
          <w:shd w:val="clear" w:color="auto" w:fill="FCFCFC"/>
        </w:rPr>
        <w:t>,”</w:t>
      </w:r>
      <w:r w:rsidR="001A6570" w:rsidRPr="001A6570">
        <w:rPr>
          <w:color w:val="333333"/>
          <w:shd w:val="clear" w:color="auto" w:fill="FCFCFC"/>
        </w:rPr>
        <w:t xml:space="preserve"> (Smith et al.</w:t>
      </w:r>
      <w:r w:rsidR="00F54EA3">
        <w:rPr>
          <w:color w:val="333333"/>
          <w:shd w:val="clear" w:color="auto" w:fill="FCFCFC"/>
        </w:rPr>
        <w:t>,</w:t>
      </w:r>
      <w:r w:rsidR="001A6570" w:rsidRPr="001A6570">
        <w:rPr>
          <w:color w:val="333333"/>
          <w:shd w:val="clear" w:color="auto" w:fill="FCFCFC"/>
        </w:rPr>
        <w:t xml:space="preserve"> 2020).</w:t>
      </w:r>
      <w:r w:rsidR="001A6570">
        <w:rPr>
          <w:color w:val="333333"/>
          <w:shd w:val="clear" w:color="auto" w:fill="FCFCFC"/>
        </w:rPr>
        <w:t xml:space="preserve"> </w:t>
      </w:r>
      <w:r w:rsidR="00E7640D">
        <w:rPr>
          <w:color w:val="333333"/>
          <w:shd w:val="clear" w:color="auto" w:fill="FCFCFC"/>
        </w:rPr>
        <w:t>L</w:t>
      </w:r>
      <w:r w:rsidR="001A6570">
        <w:rPr>
          <w:color w:val="333333"/>
          <w:shd w:val="clear" w:color="auto" w:fill="FCFCFC"/>
        </w:rPr>
        <w:t xml:space="preserve">earning </w:t>
      </w:r>
      <w:r w:rsidR="005F02CF">
        <w:rPr>
          <w:color w:val="333333"/>
          <w:shd w:val="clear" w:color="auto" w:fill="FCFCFC"/>
        </w:rPr>
        <w:t xml:space="preserve">for </w:t>
      </w:r>
      <w:r w:rsidR="001A6570">
        <w:rPr>
          <w:color w:val="333333"/>
          <w:shd w:val="clear" w:color="auto" w:fill="FCFCFC"/>
        </w:rPr>
        <w:t>the child</w:t>
      </w:r>
      <w:r w:rsidR="00E7640D">
        <w:rPr>
          <w:color w:val="333333"/>
          <w:shd w:val="clear" w:color="auto" w:fill="FCFCFC"/>
        </w:rPr>
        <w:t xml:space="preserve"> </w:t>
      </w:r>
      <w:r w:rsidR="005F02CF">
        <w:rPr>
          <w:color w:val="333333"/>
          <w:shd w:val="clear" w:color="auto" w:fill="FCFCFC"/>
        </w:rPr>
        <w:t xml:space="preserve">occurs </w:t>
      </w:r>
      <w:r w:rsidR="00E7640D">
        <w:rPr>
          <w:color w:val="333333"/>
          <w:shd w:val="clear" w:color="auto" w:fill="FCFCFC"/>
        </w:rPr>
        <w:t>at this point</w:t>
      </w:r>
      <w:r w:rsidR="005F02CF">
        <w:rPr>
          <w:color w:val="333333"/>
          <w:shd w:val="clear" w:color="auto" w:fill="FCFCFC"/>
        </w:rPr>
        <w:t xml:space="preserve"> with involved parents</w:t>
      </w:r>
      <w:r w:rsidR="001A6570">
        <w:rPr>
          <w:color w:val="333333"/>
          <w:shd w:val="clear" w:color="auto" w:fill="FCFCFC"/>
        </w:rPr>
        <w:t xml:space="preserve">.  The child knows he is cared for as he understands his parents are an integral part of the school community.  He understands his parents have a good communication plan with his teachers and school.  He sees his </w:t>
      </w:r>
      <w:r w:rsidR="00246740">
        <w:rPr>
          <w:color w:val="333333"/>
          <w:shd w:val="clear" w:color="auto" w:fill="FCFCFC"/>
        </w:rPr>
        <w:t>parent’s</w:t>
      </w:r>
      <w:r w:rsidR="001A6570">
        <w:rPr>
          <w:color w:val="333333"/>
          <w:shd w:val="clear" w:color="auto" w:fill="FCFCFC"/>
        </w:rPr>
        <w:t xml:space="preserve"> participation </w:t>
      </w:r>
      <w:r w:rsidR="00414938">
        <w:rPr>
          <w:color w:val="333333"/>
          <w:shd w:val="clear" w:color="auto" w:fill="FCFCFC"/>
        </w:rPr>
        <w:t>often</w:t>
      </w:r>
      <w:r w:rsidR="001A6570">
        <w:rPr>
          <w:color w:val="333333"/>
          <w:shd w:val="clear" w:color="auto" w:fill="FCFCFC"/>
        </w:rPr>
        <w:t xml:space="preserve"> at school and he feels safe.</w:t>
      </w:r>
    </w:p>
    <w:p w14:paraId="192C984E" w14:textId="582BCD26" w:rsidR="00246740" w:rsidRDefault="00246740" w:rsidP="00246740">
      <w:pPr>
        <w:tabs>
          <w:tab w:val="clear" w:pos="8640"/>
        </w:tabs>
        <w:suppressAutoHyphens w:val="0"/>
        <w:autoSpaceDE/>
        <w:autoSpaceDN/>
        <w:ind w:firstLine="0"/>
        <w:jc w:val="center"/>
        <w:rPr>
          <w:color w:val="333333"/>
          <w:shd w:val="clear" w:color="auto" w:fill="FCFCFC"/>
        </w:rPr>
      </w:pPr>
      <w:r>
        <w:rPr>
          <w:color w:val="333333"/>
          <w:shd w:val="clear" w:color="auto" w:fill="FCFCFC"/>
        </w:rPr>
        <w:t>Christian Worldview Learning Programs</w:t>
      </w:r>
    </w:p>
    <w:p w14:paraId="1E1B826A" w14:textId="3BD4ED32" w:rsidR="00EC52FD" w:rsidRDefault="00246740" w:rsidP="00EC52FD">
      <w:pPr>
        <w:ind w:firstLine="0"/>
        <w:rPr>
          <w:color w:val="000000" w:themeColor="text1"/>
          <w:shd w:val="clear" w:color="auto" w:fill="FFFFFF"/>
        </w:rPr>
      </w:pPr>
      <w:r>
        <w:rPr>
          <w:color w:val="333333"/>
          <w:shd w:val="clear" w:color="auto" w:fill="FCFCFC"/>
        </w:rPr>
        <w:t xml:space="preserve">           Parents </w:t>
      </w:r>
      <w:r w:rsidR="004030F5">
        <w:rPr>
          <w:color w:val="333333"/>
          <w:shd w:val="clear" w:color="auto" w:fill="FCFCFC"/>
        </w:rPr>
        <w:t xml:space="preserve">can </w:t>
      </w:r>
      <w:r>
        <w:rPr>
          <w:color w:val="333333"/>
          <w:shd w:val="clear" w:color="auto" w:fill="FCFCFC"/>
        </w:rPr>
        <w:t xml:space="preserve">partner with Christian schools and their worldview learning programs. </w:t>
      </w:r>
      <w:r w:rsidR="0093425C">
        <w:rPr>
          <w:color w:val="333333"/>
          <w:shd w:val="clear" w:color="auto" w:fill="FCFCFC"/>
        </w:rPr>
        <w:t>These schools’ staff have been trained in the teachings of Christ</w:t>
      </w:r>
      <w:r w:rsidR="004030F5">
        <w:rPr>
          <w:color w:val="333333"/>
          <w:shd w:val="clear" w:color="auto" w:fill="FCFCFC"/>
        </w:rPr>
        <w:t xml:space="preserve">, </w:t>
      </w:r>
      <w:r w:rsidR="0093425C">
        <w:rPr>
          <w:color w:val="333333"/>
          <w:shd w:val="clear" w:color="auto" w:fill="FCFCFC"/>
        </w:rPr>
        <w:t xml:space="preserve">His finished work, </w:t>
      </w:r>
      <w:r w:rsidR="004030F5">
        <w:rPr>
          <w:color w:val="333333"/>
          <w:shd w:val="clear" w:color="auto" w:fill="FCFCFC"/>
        </w:rPr>
        <w:t xml:space="preserve">and </w:t>
      </w:r>
      <w:r w:rsidR="0093425C">
        <w:rPr>
          <w:color w:val="333333"/>
          <w:shd w:val="clear" w:color="auto" w:fill="FCFCFC"/>
        </w:rPr>
        <w:t>salvation by trusting and depending on Him. The four pillars of biblical worldview</w:t>
      </w:r>
      <w:r w:rsidR="004030F5">
        <w:rPr>
          <w:color w:val="333333"/>
          <w:shd w:val="clear" w:color="auto" w:fill="FCFCFC"/>
        </w:rPr>
        <w:t xml:space="preserve"> are c</w:t>
      </w:r>
      <w:r w:rsidR="0093425C">
        <w:rPr>
          <w:color w:val="333333"/>
          <w:shd w:val="clear" w:color="auto" w:fill="FCFCFC"/>
        </w:rPr>
        <w:t xml:space="preserve">reation, fall redemption and transformation. </w:t>
      </w:r>
      <w:r w:rsidR="00AF3377">
        <w:rPr>
          <w:color w:val="333333"/>
          <w:shd w:val="clear" w:color="auto" w:fill="FCFCFC"/>
        </w:rPr>
        <w:t>A p</w:t>
      </w:r>
      <w:r w:rsidR="0093425C">
        <w:rPr>
          <w:color w:val="333333"/>
          <w:shd w:val="clear" w:color="auto" w:fill="FCFCFC"/>
        </w:rPr>
        <w:t xml:space="preserve">erson’s identity and purpose </w:t>
      </w:r>
      <w:proofErr w:type="gramStart"/>
      <w:r w:rsidR="0093425C">
        <w:rPr>
          <w:color w:val="333333"/>
          <w:shd w:val="clear" w:color="auto" w:fill="FCFCFC"/>
        </w:rPr>
        <w:t>is</w:t>
      </w:r>
      <w:proofErr w:type="gramEnd"/>
      <w:r w:rsidR="0093425C">
        <w:rPr>
          <w:color w:val="333333"/>
          <w:shd w:val="clear" w:color="auto" w:fill="FCFCFC"/>
        </w:rPr>
        <w:t xml:space="preserve"> </w:t>
      </w:r>
      <w:r w:rsidR="00042CBC">
        <w:rPr>
          <w:color w:val="333333"/>
          <w:shd w:val="clear" w:color="auto" w:fill="FCFCFC"/>
        </w:rPr>
        <w:t>known,</w:t>
      </w:r>
      <w:r w:rsidR="0093425C">
        <w:rPr>
          <w:color w:val="333333"/>
          <w:shd w:val="clear" w:color="auto" w:fill="FCFCFC"/>
        </w:rPr>
        <w:t xml:space="preserve"> and they are able to answer what they believe, why they believe it and why it’s important. </w:t>
      </w:r>
      <w:r w:rsidR="004030F5">
        <w:rPr>
          <w:color w:val="333333"/>
          <w:shd w:val="clear" w:color="auto" w:fill="FCFCFC"/>
        </w:rPr>
        <w:t>“</w:t>
      </w:r>
      <w:r w:rsidR="001625C7">
        <w:rPr>
          <w:color w:val="333333"/>
          <w:shd w:val="clear" w:color="auto" w:fill="FCFCFC"/>
        </w:rPr>
        <w:t>A</w:t>
      </w:r>
      <w:r w:rsidR="00042CBC">
        <w:rPr>
          <w:color w:val="333333"/>
          <w:shd w:val="clear" w:color="auto" w:fill="FCFCFC"/>
        </w:rPr>
        <w:t xml:space="preserve"> person </w:t>
      </w:r>
      <w:r w:rsidR="001625C7">
        <w:rPr>
          <w:color w:val="333333"/>
          <w:shd w:val="clear" w:color="auto" w:fill="FCFCFC"/>
        </w:rPr>
        <w:t xml:space="preserve">may </w:t>
      </w:r>
      <w:r w:rsidR="00042CBC">
        <w:rPr>
          <w:color w:val="333333"/>
          <w:shd w:val="clear" w:color="auto" w:fill="FCFCFC"/>
        </w:rPr>
        <w:t>know that</w:t>
      </w:r>
      <w:r w:rsidR="001625C7">
        <w:rPr>
          <w:color w:val="333333"/>
          <w:shd w:val="clear" w:color="auto" w:fill="FCFCFC"/>
        </w:rPr>
        <w:t xml:space="preserve"> his</w:t>
      </w:r>
      <w:r w:rsidR="00042CBC">
        <w:rPr>
          <w:color w:val="333333"/>
          <w:shd w:val="clear" w:color="auto" w:fill="FCFCFC"/>
        </w:rPr>
        <w:t xml:space="preserve"> </w:t>
      </w:r>
      <w:r w:rsidR="00042CBC">
        <w:t>personal worldview is not necessarily a religious worldview, but</w:t>
      </w:r>
      <w:r w:rsidR="001625C7">
        <w:t xml:space="preserve"> it is important to know the</w:t>
      </w:r>
      <w:r w:rsidR="00042CBC">
        <w:t xml:space="preserve"> difference between the two</w:t>
      </w:r>
      <w:r w:rsidR="004030F5">
        <w:t>,”</w:t>
      </w:r>
      <w:r w:rsidR="00042CBC">
        <w:t xml:space="preserve"> (</w:t>
      </w:r>
      <w:proofErr w:type="spellStart"/>
      <w:r w:rsidR="00042CBC">
        <w:t>Miedema</w:t>
      </w:r>
      <w:proofErr w:type="spellEnd"/>
      <w:r w:rsidR="001625C7">
        <w:t>,</w:t>
      </w:r>
      <w:r w:rsidR="00042CBC">
        <w:t xml:space="preserve"> 2022). </w:t>
      </w:r>
      <w:r w:rsidR="004030F5">
        <w:t>This is possible for children to understand. “As</w:t>
      </w:r>
      <w:r w:rsidR="00755F70">
        <w:t xml:space="preserve"> students understand the process of spiritual formation through worldview studies, they</w:t>
      </w:r>
      <w:r w:rsidR="00755F70">
        <w:rPr>
          <w:rStyle w:val="apple-converted-space"/>
          <w:color w:val="000000" w:themeColor="text1"/>
          <w:shd w:val="clear" w:color="auto" w:fill="FFFFFF"/>
        </w:rPr>
        <w:t xml:space="preserve"> </w:t>
      </w:r>
      <w:r w:rsidR="00EC52FD" w:rsidRPr="00BE485E">
        <w:rPr>
          <w:rStyle w:val="apple-converted-space"/>
          <w:color w:val="000000" w:themeColor="text1"/>
          <w:shd w:val="clear" w:color="auto" w:fill="FFFFFF"/>
        </w:rPr>
        <w:t>learn</w:t>
      </w:r>
      <w:r w:rsidR="00B45FCB">
        <w:rPr>
          <w:rStyle w:val="apple-converted-space"/>
          <w:color w:val="000000" w:themeColor="text1"/>
          <w:shd w:val="clear" w:color="auto" w:fill="FFFFFF"/>
        </w:rPr>
        <w:t xml:space="preserve"> </w:t>
      </w:r>
      <w:r w:rsidR="00EC52FD" w:rsidRPr="00BE485E">
        <w:rPr>
          <w:rStyle w:val="apple-converted-space"/>
          <w:color w:val="000000" w:themeColor="text1"/>
          <w:shd w:val="clear" w:color="auto" w:fill="FFFFFF"/>
        </w:rPr>
        <w:t xml:space="preserve">right </w:t>
      </w:r>
      <w:r w:rsidR="00EC52FD" w:rsidRPr="00BE485E">
        <w:rPr>
          <w:rStyle w:val="apple-converted-space"/>
          <w:color w:val="000000" w:themeColor="text1"/>
          <w:shd w:val="clear" w:color="auto" w:fill="FFFFFF"/>
        </w:rPr>
        <w:lastRenderedPageBreak/>
        <w:t>thinking from right beli</w:t>
      </w:r>
      <w:r w:rsidR="00B45FCB">
        <w:rPr>
          <w:rStyle w:val="apple-converted-space"/>
          <w:color w:val="000000" w:themeColor="text1"/>
          <w:shd w:val="clear" w:color="auto" w:fill="FFFFFF"/>
        </w:rPr>
        <w:t>efs</w:t>
      </w:r>
      <w:r w:rsidR="00EC52FD" w:rsidRPr="00BE485E">
        <w:rPr>
          <w:rStyle w:val="apple-converted-space"/>
          <w:color w:val="000000" w:themeColor="text1"/>
          <w:shd w:val="clear" w:color="auto" w:fill="FFFFFF"/>
        </w:rPr>
        <w:t xml:space="preserve">, then right behaviors </w:t>
      </w:r>
      <w:r w:rsidR="00B45FCB">
        <w:rPr>
          <w:rStyle w:val="apple-converted-space"/>
          <w:color w:val="000000" w:themeColor="text1"/>
          <w:shd w:val="clear" w:color="auto" w:fill="FFFFFF"/>
        </w:rPr>
        <w:t xml:space="preserve">are </w:t>
      </w:r>
      <w:r w:rsidR="00EC52FD" w:rsidRPr="00BE485E">
        <w:rPr>
          <w:rStyle w:val="apple-converted-space"/>
          <w:color w:val="000000" w:themeColor="text1"/>
          <w:shd w:val="clear" w:color="auto" w:fill="FFFFFF"/>
        </w:rPr>
        <w:t>outcome of their efforts in their culture</w:t>
      </w:r>
      <w:r w:rsidR="004030F5">
        <w:rPr>
          <w:rStyle w:val="apple-converted-space"/>
          <w:color w:val="000000" w:themeColor="text1"/>
          <w:shd w:val="clear" w:color="auto" w:fill="FFFFFF"/>
        </w:rPr>
        <w:t>,”</w:t>
      </w:r>
      <w:r w:rsidR="00EC52FD" w:rsidRPr="00BE485E">
        <w:rPr>
          <w:color w:val="000000" w:themeColor="text1"/>
          <w:shd w:val="clear" w:color="auto" w:fill="FFFFFF"/>
        </w:rPr>
        <w:t xml:space="preserve"> </w:t>
      </w:r>
      <w:r w:rsidR="00EC52FD" w:rsidRPr="00ED266B">
        <w:rPr>
          <w:color w:val="000000" w:themeColor="text1"/>
          <w:shd w:val="clear" w:color="auto" w:fill="FFFFFF"/>
        </w:rPr>
        <w:t>(</w:t>
      </w:r>
      <w:proofErr w:type="spellStart"/>
      <w:r w:rsidR="00EC52FD" w:rsidRPr="00ED266B">
        <w:rPr>
          <w:color w:val="000000" w:themeColor="text1"/>
          <w:shd w:val="clear" w:color="auto" w:fill="FFFFFF"/>
        </w:rPr>
        <w:t>Sosler</w:t>
      </w:r>
      <w:proofErr w:type="spellEnd"/>
      <w:r w:rsidR="001625C7">
        <w:rPr>
          <w:color w:val="000000" w:themeColor="text1"/>
          <w:shd w:val="clear" w:color="auto" w:fill="FFFFFF"/>
        </w:rPr>
        <w:t>,</w:t>
      </w:r>
      <w:r w:rsidR="00EC52FD" w:rsidRPr="00ED266B">
        <w:rPr>
          <w:color w:val="000000" w:themeColor="text1"/>
          <w:shd w:val="clear" w:color="auto" w:fill="FFFFFF"/>
        </w:rPr>
        <w:t xml:space="preserve"> 2022).</w:t>
      </w:r>
    </w:p>
    <w:p w14:paraId="3F8C3467" w14:textId="475B49AF" w:rsidR="00D47437" w:rsidRPr="00D47437" w:rsidRDefault="00D72F7F" w:rsidP="00D47437">
      <w:pPr>
        <w:tabs>
          <w:tab w:val="clear" w:pos="8640"/>
        </w:tabs>
        <w:suppressAutoHyphens w:val="0"/>
        <w:autoSpaceDE/>
        <w:autoSpaceDN/>
        <w:rPr>
          <w:color w:val="000000" w:themeColor="text1"/>
          <w:shd w:val="clear" w:color="auto" w:fill="FFFFFF"/>
        </w:rPr>
      </w:pPr>
      <w:r w:rsidRPr="00D47437">
        <w:rPr>
          <w:color w:val="000000" w:themeColor="text1"/>
          <w:shd w:val="clear" w:color="auto" w:fill="FFFFFF"/>
        </w:rPr>
        <w:t>Some Christian parents choose to homeschool their children</w:t>
      </w:r>
      <w:r w:rsidR="00F24998">
        <w:rPr>
          <w:color w:val="000000" w:themeColor="text1"/>
          <w:shd w:val="clear" w:color="auto" w:fill="FFFFFF"/>
        </w:rPr>
        <w:t>,</w:t>
      </w:r>
      <w:r w:rsidRPr="00D47437">
        <w:rPr>
          <w:color w:val="000000" w:themeColor="text1"/>
          <w:shd w:val="clear" w:color="auto" w:fill="FFFFFF"/>
        </w:rPr>
        <w:t xml:space="preserve"> and they understand teaching from </w:t>
      </w:r>
      <w:r w:rsidR="006C6C5E">
        <w:rPr>
          <w:color w:val="000000" w:themeColor="text1"/>
          <w:shd w:val="clear" w:color="auto" w:fill="FFFFFF"/>
        </w:rPr>
        <w:t xml:space="preserve">a </w:t>
      </w:r>
      <w:r w:rsidRPr="00D47437">
        <w:rPr>
          <w:color w:val="000000" w:themeColor="text1"/>
          <w:shd w:val="clear" w:color="auto" w:fill="FFFFFF"/>
        </w:rPr>
        <w:t>biblical worldview, however</w:t>
      </w:r>
      <w:r w:rsidR="006C6C5E">
        <w:rPr>
          <w:color w:val="000000" w:themeColor="text1"/>
          <w:shd w:val="clear" w:color="auto" w:fill="FFFFFF"/>
        </w:rPr>
        <w:t>,</w:t>
      </w:r>
      <w:r w:rsidRPr="00D47437">
        <w:rPr>
          <w:color w:val="000000" w:themeColor="text1"/>
          <w:shd w:val="clear" w:color="auto" w:fill="FFFFFF"/>
        </w:rPr>
        <w:t xml:space="preserve"> they still partner with Christian group</w:t>
      </w:r>
      <w:r w:rsidR="004030F5">
        <w:rPr>
          <w:color w:val="000000" w:themeColor="text1"/>
          <w:shd w:val="clear" w:color="auto" w:fill="FFFFFF"/>
        </w:rPr>
        <w:t xml:space="preserve">s </w:t>
      </w:r>
      <w:r w:rsidRPr="00D47437">
        <w:rPr>
          <w:color w:val="000000" w:themeColor="text1"/>
          <w:shd w:val="clear" w:color="auto" w:fill="FFFFFF"/>
        </w:rPr>
        <w:t xml:space="preserve">for support and accountability.  These schools can range from accredited programs teaching </w:t>
      </w:r>
      <w:r w:rsidR="00043C77">
        <w:rPr>
          <w:color w:val="000000" w:themeColor="text1"/>
          <w:shd w:val="clear" w:color="auto" w:fill="FFFFFF"/>
        </w:rPr>
        <w:t>two</w:t>
      </w:r>
      <w:r w:rsidRPr="00D47437">
        <w:rPr>
          <w:color w:val="000000" w:themeColor="text1"/>
          <w:shd w:val="clear" w:color="auto" w:fill="FFFFFF"/>
        </w:rPr>
        <w:t xml:space="preserve"> days per week by certified </w:t>
      </w:r>
      <w:r w:rsidR="008F2214" w:rsidRPr="00D47437">
        <w:rPr>
          <w:color w:val="000000" w:themeColor="text1"/>
          <w:shd w:val="clear" w:color="auto" w:fill="FFFFFF"/>
        </w:rPr>
        <w:t>and licensed teachers</w:t>
      </w:r>
      <w:r w:rsidRPr="00D47437">
        <w:rPr>
          <w:color w:val="000000" w:themeColor="text1"/>
          <w:shd w:val="clear" w:color="auto" w:fill="FFFFFF"/>
        </w:rPr>
        <w:t>, co-ops with other parents</w:t>
      </w:r>
      <w:r w:rsidR="008F2214" w:rsidRPr="00D47437">
        <w:rPr>
          <w:color w:val="000000" w:themeColor="text1"/>
          <w:shd w:val="clear" w:color="auto" w:fill="FFFFFF"/>
        </w:rPr>
        <w:t xml:space="preserve">, and online schools with instructors. </w:t>
      </w:r>
      <w:r w:rsidR="00BB6071">
        <w:rPr>
          <w:color w:val="000000" w:themeColor="text1"/>
          <w:shd w:val="clear" w:color="auto" w:fill="FFFFFF"/>
        </w:rPr>
        <w:t>“</w:t>
      </w:r>
      <w:r w:rsidR="00C178C3" w:rsidRPr="00D47437">
        <w:rPr>
          <w:color w:val="000000" w:themeColor="text1"/>
          <w:shd w:val="clear" w:color="auto" w:fill="FFFFFF"/>
        </w:rPr>
        <w:t>More than 3 % of U</w:t>
      </w:r>
      <w:r w:rsidR="00EC60F3">
        <w:rPr>
          <w:color w:val="000000" w:themeColor="text1"/>
          <w:shd w:val="clear" w:color="auto" w:fill="FFFFFF"/>
        </w:rPr>
        <w:t>nited States</w:t>
      </w:r>
      <w:r w:rsidR="00C178C3" w:rsidRPr="00D47437">
        <w:rPr>
          <w:color w:val="000000" w:themeColor="text1"/>
          <w:shd w:val="clear" w:color="auto" w:fill="FFFFFF"/>
        </w:rPr>
        <w:t xml:space="preserve"> families have chosen to homeschool their children. This is a legal opportunity in all 50 states since 1993 and continues to grow </w:t>
      </w:r>
      <w:r w:rsidR="007C4A92">
        <w:rPr>
          <w:color w:val="000000" w:themeColor="text1"/>
          <w:shd w:val="clear" w:color="auto" w:fill="FFFFFF"/>
        </w:rPr>
        <w:t>yearly</w:t>
      </w:r>
      <w:r w:rsidR="00BB6071">
        <w:rPr>
          <w:color w:val="000000" w:themeColor="text1"/>
          <w:shd w:val="clear" w:color="auto" w:fill="FFFFFF"/>
        </w:rPr>
        <w:t>,”</w:t>
      </w:r>
      <w:r w:rsidR="00C178C3" w:rsidRPr="00D47437">
        <w:rPr>
          <w:color w:val="000000" w:themeColor="text1"/>
          <w:shd w:val="clear" w:color="auto" w:fill="FFFFFF"/>
        </w:rPr>
        <w:t xml:space="preserve"> (Grace</w:t>
      </w:r>
      <w:r w:rsidR="00B14837">
        <w:rPr>
          <w:color w:val="000000" w:themeColor="text1"/>
          <w:shd w:val="clear" w:color="auto" w:fill="FFFFFF"/>
        </w:rPr>
        <w:t>,</w:t>
      </w:r>
      <w:r w:rsidR="00C178C3" w:rsidRPr="00D47437">
        <w:rPr>
          <w:color w:val="000000" w:themeColor="text1"/>
          <w:shd w:val="clear" w:color="auto" w:fill="FFFFFF"/>
        </w:rPr>
        <w:t xml:space="preserve"> 2020). </w:t>
      </w:r>
      <w:r w:rsidR="00F8785F" w:rsidRPr="00D47437">
        <w:rPr>
          <w:color w:val="000000" w:themeColor="text1"/>
          <w:shd w:val="clear" w:color="auto" w:fill="FFFFFF"/>
        </w:rPr>
        <w:t xml:space="preserve"> Parents choose many reasons for homeschooling, and many are equipped in biblical worldview teaching. </w:t>
      </w:r>
      <w:r w:rsidR="00BB6071">
        <w:rPr>
          <w:color w:val="000000" w:themeColor="text1"/>
          <w:shd w:val="clear" w:color="auto" w:fill="FFFFFF"/>
        </w:rPr>
        <w:t>“</w:t>
      </w:r>
      <w:r w:rsidR="00F8785F" w:rsidRPr="00D47437">
        <w:rPr>
          <w:color w:val="1C1D1E"/>
          <w:shd w:val="clear" w:color="auto" w:fill="FFFFFF"/>
        </w:rPr>
        <w:t>The causes of paren</w:t>
      </w:r>
      <w:r w:rsidR="00832094">
        <w:rPr>
          <w:color w:val="1C1D1E"/>
          <w:shd w:val="clear" w:color="auto" w:fill="FFFFFF"/>
        </w:rPr>
        <w:t>ts’</w:t>
      </w:r>
      <w:r w:rsidR="00F8785F" w:rsidRPr="00D47437">
        <w:rPr>
          <w:color w:val="1C1D1E"/>
          <w:shd w:val="clear" w:color="auto" w:fill="FFFFFF"/>
        </w:rPr>
        <w:t xml:space="preserve"> choice of homeschool can be religion, public school domain, individualized academic education, and family choice</w:t>
      </w:r>
      <w:r w:rsidR="00BB6071">
        <w:rPr>
          <w:color w:val="1C1D1E"/>
          <w:shd w:val="clear" w:color="auto" w:fill="FFFFFF"/>
        </w:rPr>
        <w:t>,”</w:t>
      </w:r>
      <w:r w:rsidR="00F8785F" w:rsidRPr="00D47437">
        <w:rPr>
          <w:color w:val="1C1D1E"/>
          <w:shd w:val="clear" w:color="auto" w:fill="FFFFFF"/>
        </w:rPr>
        <w:t xml:space="preserve"> (Murphy et al.</w:t>
      </w:r>
      <w:r w:rsidR="00240EA7">
        <w:rPr>
          <w:color w:val="1C1D1E"/>
          <w:shd w:val="clear" w:color="auto" w:fill="FFFFFF"/>
        </w:rPr>
        <w:t>,</w:t>
      </w:r>
      <w:r w:rsidR="00F8785F" w:rsidRPr="00D47437">
        <w:rPr>
          <w:color w:val="1C1D1E"/>
          <w:shd w:val="clear" w:color="auto" w:fill="FFFFFF"/>
        </w:rPr>
        <w:t xml:space="preserve"> 2021). </w:t>
      </w:r>
      <w:r w:rsidR="00BB6071">
        <w:rPr>
          <w:color w:val="1C1D1E"/>
          <w:shd w:val="clear" w:color="auto" w:fill="FFFFFF"/>
        </w:rPr>
        <w:t>“</w:t>
      </w:r>
      <w:r w:rsidR="00D47437" w:rsidRPr="00D47437">
        <w:rPr>
          <w:color w:val="1C1D1E"/>
          <w:shd w:val="clear" w:color="auto" w:fill="FFFFFF"/>
        </w:rPr>
        <w:t xml:space="preserve">Nonetheless, </w:t>
      </w:r>
      <w:r w:rsidR="00954ED7">
        <w:rPr>
          <w:color w:val="000000" w:themeColor="text1"/>
          <w:shd w:val="clear" w:color="auto" w:fill="FFFFFF"/>
        </w:rPr>
        <w:t>h</w:t>
      </w:r>
      <w:r w:rsidR="00D47437" w:rsidRPr="00D47437">
        <w:rPr>
          <w:color w:val="000000" w:themeColor="text1"/>
          <w:shd w:val="clear" w:color="auto" w:fill="FFFFFF"/>
        </w:rPr>
        <w:t xml:space="preserve">omeschooling parents may use their own biased vocabulary of their rights. And many more understand the </w:t>
      </w:r>
      <w:proofErr w:type="gramStart"/>
      <w:r w:rsidR="00D47437" w:rsidRPr="00D47437">
        <w:rPr>
          <w:color w:val="000000" w:themeColor="text1"/>
          <w:shd w:val="clear" w:color="auto" w:fill="FFFFFF"/>
        </w:rPr>
        <w:t xml:space="preserve">family </w:t>
      </w:r>
      <w:r w:rsidR="00BB6071">
        <w:rPr>
          <w:color w:val="000000" w:themeColor="text1"/>
          <w:shd w:val="clear" w:color="auto" w:fill="FFFFFF"/>
        </w:rPr>
        <w:t>,</w:t>
      </w:r>
      <w:proofErr w:type="gramEnd"/>
      <w:r w:rsidR="00BB6071">
        <w:rPr>
          <w:color w:val="000000" w:themeColor="text1"/>
          <w:shd w:val="clear" w:color="auto" w:fill="FFFFFF"/>
        </w:rPr>
        <w:t xml:space="preserve"> under God, is</w:t>
      </w:r>
      <w:r w:rsidR="00D47437" w:rsidRPr="00D47437">
        <w:rPr>
          <w:color w:val="000000" w:themeColor="text1"/>
          <w:shd w:val="clear" w:color="auto" w:fill="FFFFFF"/>
        </w:rPr>
        <w:t xml:space="preserve"> still the most important authority for their children</w:t>
      </w:r>
      <w:r w:rsidR="00BB6071">
        <w:rPr>
          <w:color w:val="000000" w:themeColor="text1"/>
          <w:shd w:val="clear" w:color="auto" w:fill="FFFFFF"/>
        </w:rPr>
        <w:t>,”</w:t>
      </w:r>
      <w:r w:rsidR="00D47437" w:rsidRPr="00D47437">
        <w:rPr>
          <w:b/>
          <w:bCs/>
          <w:color w:val="000000" w:themeColor="text1"/>
          <w:shd w:val="clear" w:color="auto" w:fill="FFFFFF"/>
        </w:rPr>
        <w:t xml:space="preserve"> </w:t>
      </w:r>
      <w:r w:rsidR="00D47437" w:rsidRPr="00D47437">
        <w:rPr>
          <w:color w:val="000000" w:themeColor="text1"/>
          <w:shd w:val="clear" w:color="auto" w:fill="FFFFFF"/>
        </w:rPr>
        <w:t>(</w:t>
      </w:r>
      <w:proofErr w:type="spellStart"/>
      <w:r w:rsidR="00D47437" w:rsidRPr="00D47437">
        <w:rPr>
          <w:color w:val="000000" w:themeColor="text1"/>
          <w:shd w:val="clear" w:color="auto" w:fill="FFFFFF"/>
        </w:rPr>
        <w:t>Permoser</w:t>
      </w:r>
      <w:proofErr w:type="spellEnd"/>
      <w:r w:rsidR="00D47437" w:rsidRPr="00D47437">
        <w:rPr>
          <w:color w:val="000000" w:themeColor="text1"/>
          <w:shd w:val="clear" w:color="auto" w:fill="FFFFFF"/>
        </w:rPr>
        <w:t xml:space="preserve"> et al.</w:t>
      </w:r>
      <w:r w:rsidR="00954ED7">
        <w:rPr>
          <w:color w:val="000000" w:themeColor="text1"/>
          <w:shd w:val="clear" w:color="auto" w:fill="FFFFFF"/>
        </w:rPr>
        <w:t>,</w:t>
      </w:r>
      <w:r w:rsidR="00D47437" w:rsidRPr="00D47437">
        <w:rPr>
          <w:color w:val="000000" w:themeColor="text1"/>
          <w:shd w:val="clear" w:color="auto" w:fill="FFFFFF"/>
        </w:rPr>
        <w:t xml:space="preserve"> 2021).</w:t>
      </w:r>
    </w:p>
    <w:p w14:paraId="2E6CEB66" w14:textId="4A1F67EF" w:rsidR="008F2214" w:rsidRDefault="002C7DC5" w:rsidP="00D47437">
      <w:pPr>
        <w:tabs>
          <w:tab w:val="clear" w:pos="8640"/>
        </w:tabs>
        <w:suppressAutoHyphens w:val="0"/>
        <w:autoSpaceDE/>
        <w:autoSpaceDN/>
        <w:spacing w:before="100" w:beforeAutospacing="1" w:after="100" w:afterAutospacing="1"/>
        <w:rPr>
          <w:color w:val="000000" w:themeColor="text1"/>
          <w:shd w:val="clear" w:color="auto" w:fill="FFFFFF"/>
        </w:rPr>
      </w:pPr>
      <w:r>
        <w:rPr>
          <w:color w:val="1C1D1E"/>
          <w:shd w:val="clear" w:color="auto" w:fill="FFFFFF"/>
        </w:rPr>
        <w:t>Nevertheless “</w:t>
      </w:r>
      <w:r w:rsidRPr="00E26212">
        <w:rPr>
          <w:rFonts w:ascii="TimesNewRomanPSMT" w:hAnsi="TimesNewRomanPSMT"/>
        </w:rPr>
        <w:t>parents</w:t>
      </w:r>
      <w:r>
        <w:rPr>
          <w:rFonts w:ascii="TimesNewRomanPSMT" w:hAnsi="TimesNewRomanPSMT"/>
        </w:rPr>
        <w:t>’ choice for private education a</w:t>
      </w:r>
      <w:r w:rsidR="00E26212" w:rsidRPr="00E26212">
        <w:rPr>
          <w:rFonts w:ascii="TimesNewRomanPSMT" w:hAnsi="TimesNewRomanPSMT"/>
        </w:rPr>
        <w:t xml:space="preserve">re varied </w:t>
      </w:r>
      <w:r>
        <w:rPr>
          <w:rFonts w:ascii="TimesNewRomanPSMT" w:hAnsi="TimesNewRomanPSMT"/>
        </w:rPr>
        <w:t>and include s</w:t>
      </w:r>
      <w:r w:rsidR="00E26212" w:rsidRPr="00E26212">
        <w:rPr>
          <w:rFonts w:ascii="TimesNewRomanPSMT" w:hAnsi="TimesNewRomanPSMT"/>
        </w:rPr>
        <w:t>pecific family decisions, quality of education, religion, particular student programs</w:t>
      </w:r>
      <w:r w:rsidR="00E654F1">
        <w:rPr>
          <w:rFonts w:ascii="TimesNewRomanPSMT" w:hAnsi="TimesNewRomanPSMT"/>
        </w:rPr>
        <w:t>,</w:t>
      </w:r>
      <w:r w:rsidR="00E26212" w:rsidRPr="00E26212">
        <w:rPr>
          <w:rFonts w:ascii="TimesNewRomanPSMT" w:hAnsi="TimesNewRomanPSMT"/>
        </w:rPr>
        <w:t xml:space="preserve"> and individual learning experiences</w:t>
      </w:r>
      <w:r>
        <w:rPr>
          <w:rFonts w:ascii="TimesNewRomanPSMT" w:hAnsi="TimesNewRomanPSMT"/>
        </w:rPr>
        <w:t xml:space="preserve">. All </w:t>
      </w:r>
      <w:r w:rsidR="00E26212" w:rsidRPr="00E26212">
        <w:rPr>
          <w:rFonts w:ascii="TimesNewRomanPSMT" w:hAnsi="TimesNewRomanPSMT"/>
        </w:rPr>
        <w:t>have continued to grow as one in ten families choose private education</w:t>
      </w:r>
      <w:r>
        <w:rPr>
          <w:rFonts w:ascii="TimesNewRomanPSMT" w:hAnsi="TimesNewRomanPSMT"/>
        </w:rPr>
        <w:t xml:space="preserve">,” </w:t>
      </w:r>
      <w:r w:rsidR="00E26212" w:rsidRPr="00E26212">
        <w:rPr>
          <w:rFonts w:ascii="TimesNewRomanPSMT" w:hAnsi="TimesNewRomanPSMT"/>
        </w:rPr>
        <w:t>(Murnane et al. 2018).</w:t>
      </w:r>
      <w:r w:rsidR="00E26212">
        <w:rPr>
          <w:rFonts w:ascii="TimesNewRomanPSMT" w:hAnsi="TimesNewRomanPSMT"/>
        </w:rPr>
        <w:t xml:space="preserve"> The need of parents for private Christian schooling </w:t>
      </w:r>
      <w:r w:rsidR="008741AA">
        <w:rPr>
          <w:rFonts w:ascii="TimesNewRomanPSMT" w:hAnsi="TimesNewRomanPSMT"/>
        </w:rPr>
        <w:t xml:space="preserve">are </w:t>
      </w:r>
      <w:r w:rsidR="00E26212">
        <w:rPr>
          <w:rFonts w:ascii="TimesNewRomanPSMT" w:hAnsi="TimesNewRomanPSMT"/>
        </w:rPr>
        <w:t xml:space="preserve">great. Some parents who are not Christians </w:t>
      </w:r>
      <w:r w:rsidR="006B2AA2">
        <w:rPr>
          <w:rFonts w:ascii="TimesNewRomanPSMT" w:hAnsi="TimesNewRomanPSMT"/>
        </w:rPr>
        <w:t>want</w:t>
      </w:r>
      <w:r w:rsidR="00E26212">
        <w:rPr>
          <w:rFonts w:ascii="TimesNewRomanPSMT" w:hAnsi="TimesNewRomanPSMT"/>
        </w:rPr>
        <w:t xml:space="preserve"> to be a part of Christian schooling for varied reasons.  </w:t>
      </w:r>
      <w:r w:rsidR="00113AA7">
        <w:rPr>
          <w:color w:val="000000" w:themeColor="text1"/>
          <w:shd w:val="clear" w:color="auto" w:fill="FFFFFF"/>
        </w:rPr>
        <w:t xml:space="preserve">However, </w:t>
      </w:r>
      <w:r>
        <w:rPr>
          <w:color w:val="000000" w:themeColor="text1"/>
          <w:shd w:val="clear" w:color="auto" w:fill="FFFFFF"/>
        </w:rPr>
        <w:t>“</w:t>
      </w:r>
      <w:r w:rsidR="00113AA7">
        <w:rPr>
          <w:color w:val="000000" w:themeColor="text1"/>
          <w:shd w:val="clear" w:color="auto" w:fill="FFFFFF"/>
        </w:rPr>
        <w:t xml:space="preserve">parent and school </w:t>
      </w:r>
      <w:r w:rsidR="008F2214">
        <w:rPr>
          <w:color w:val="000000" w:themeColor="text1"/>
          <w:shd w:val="clear" w:color="auto" w:fill="FFFFFF"/>
        </w:rPr>
        <w:t>c</w:t>
      </w:r>
      <w:r w:rsidR="008F2214" w:rsidRPr="008F2214">
        <w:rPr>
          <w:color w:val="000000" w:themeColor="text1"/>
          <w:shd w:val="clear" w:color="auto" w:fill="FFFFFF"/>
        </w:rPr>
        <w:t xml:space="preserve">ooperation </w:t>
      </w:r>
      <w:proofErr w:type="gramStart"/>
      <w:r w:rsidR="008F2214" w:rsidRPr="008F2214">
        <w:rPr>
          <w:color w:val="000000" w:themeColor="text1"/>
          <w:shd w:val="clear" w:color="auto" w:fill="FFFFFF"/>
        </w:rPr>
        <w:t>is</w:t>
      </w:r>
      <w:proofErr w:type="gramEnd"/>
      <w:r w:rsidR="008F2214" w:rsidRPr="008F2214">
        <w:rPr>
          <w:color w:val="000000" w:themeColor="text1"/>
          <w:shd w:val="clear" w:color="auto" w:fill="FFFFFF"/>
        </w:rPr>
        <w:t xml:space="preserve"> the </w:t>
      </w:r>
      <w:r w:rsidR="00113AA7">
        <w:rPr>
          <w:color w:val="000000" w:themeColor="text1"/>
          <w:shd w:val="clear" w:color="auto" w:fill="FFFFFF"/>
        </w:rPr>
        <w:t>most significant</w:t>
      </w:r>
      <w:r w:rsidR="008F2214" w:rsidRPr="008F2214">
        <w:rPr>
          <w:color w:val="000000" w:themeColor="text1"/>
          <w:shd w:val="clear" w:color="auto" w:fill="FFFFFF"/>
        </w:rPr>
        <w:t xml:space="preserve"> work within a school and family partnership</w:t>
      </w:r>
      <w:r w:rsidR="00113AA7">
        <w:rPr>
          <w:color w:val="000000" w:themeColor="text1"/>
          <w:shd w:val="clear" w:color="auto" w:fill="FFFFFF"/>
        </w:rPr>
        <w:t>.</w:t>
      </w:r>
      <w:r w:rsidR="008F2214" w:rsidRPr="008F2214">
        <w:rPr>
          <w:color w:val="000000" w:themeColor="text1"/>
          <w:shd w:val="clear" w:color="auto" w:fill="FFFFFF"/>
        </w:rPr>
        <w:t xml:space="preserve"> </w:t>
      </w:r>
      <w:r w:rsidR="00113AA7">
        <w:rPr>
          <w:color w:val="000000" w:themeColor="text1"/>
          <w:shd w:val="clear" w:color="auto" w:fill="FFFFFF"/>
        </w:rPr>
        <w:t>P</w:t>
      </w:r>
      <w:r w:rsidR="008F2214" w:rsidRPr="008F2214">
        <w:rPr>
          <w:color w:val="000000" w:themeColor="text1"/>
          <w:shd w:val="clear" w:color="auto" w:fill="FFFFFF"/>
        </w:rPr>
        <w:t>arents</w:t>
      </w:r>
      <w:r w:rsidR="00113AA7">
        <w:rPr>
          <w:color w:val="000000" w:themeColor="text1"/>
          <w:shd w:val="clear" w:color="auto" w:fill="FFFFFF"/>
        </w:rPr>
        <w:t>,</w:t>
      </w:r>
      <w:r w:rsidR="008F2214" w:rsidRPr="008F2214">
        <w:rPr>
          <w:color w:val="000000" w:themeColor="text1"/>
          <w:shd w:val="clear" w:color="auto" w:fill="FFFFFF"/>
        </w:rPr>
        <w:t xml:space="preserve"> teachers</w:t>
      </w:r>
      <w:r w:rsidR="00113AA7">
        <w:rPr>
          <w:color w:val="000000" w:themeColor="text1"/>
          <w:shd w:val="clear" w:color="auto" w:fill="FFFFFF"/>
        </w:rPr>
        <w:t>, and administrators</w:t>
      </w:r>
      <w:r w:rsidR="008F2214" w:rsidRPr="008F2214">
        <w:rPr>
          <w:color w:val="000000" w:themeColor="text1"/>
          <w:shd w:val="clear" w:color="auto" w:fill="FFFFFF"/>
        </w:rPr>
        <w:t xml:space="preserve"> share resources and knowledge together for their students’ best</w:t>
      </w:r>
      <w:r>
        <w:rPr>
          <w:color w:val="000000" w:themeColor="text1"/>
          <w:shd w:val="clear" w:color="auto" w:fill="FFFFFF"/>
        </w:rPr>
        <w:t xml:space="preserve"> outcomes</w:t>
      </w:r>
      <w:r w:rsidR="008F2214" w:rsidRPr="008F2214">
        <w:rPr>
          <w:color w:val="000000" w:themeColor="text1"/>
          <w:shd w:val="clear" w:color="auto" w:fill="FFFFFF"/>
        </w:rPr>
        <w:t>, as trust is established in both the school and home</w:t>
      </w:r>
      <w:r>
        <w:rPr>
          <w:color w:val="000000" w:themeColor="text1"/>
          <w:shd w:val="clear" w:color="auto" w:fill="FFFFFF"/>
        </w:rPr>
        <w:t xml:space="preserve">,” </w:t>
      </w:r>
      <w:r w:rsidR="008F2214" w:rsidRPr="008F2214">
        <w:rPr>
          <w:color w:val="000000" w:themeColor="text1"/>
          <w:shd w:val="clear" w:color="auto" w:fill="FFFFFF"/>
        </w:rPr>
        <w:t xml:space="preserve">(Smith et al. 2020). </w:t>
      </w:r>
    </w:p>
    <w:p w14:paraId="21697C24" w14:textId="00E038C0" w:rsidR="004C167C" w:rsidRDefault="004C167C" w:rsidP="004C167C">
      <w:pPr>
        <w:tabs>
          <w:tab w:val="clear" w:pos="8640"/>
        </w:tabs>
        <w:suppressAutoHyphens w:val="0"/>
        <w:autoSpaceDE/>
        <w:autoSpaceDN/>
        <w:spacing w:before="100" w:beforeAutospacing="1" w:after="100" w:afterAutospacing="1"/>
        <w:jc w:val="center"/>
        <w:rPr>
          <w:color w:val="000000" w:themeColor="text1"/>
          <w:shd w:val="clear" w:color="auto" w:fill="FFFFFF"/>
        </w:rPr>
      </w:pPr>
      <w:r>
        <w:rPr>
          <w:color w:val="000000" w:themeColor="text1"/>
          <w:shd w:val="clear" w:color="auto" w:fill="FFFFFF"/>
        </w:rPr>
        <w:lastRenderedPageBreak/>
        <w:t>Parents’ Reliance on Public Education</w:t>
      </w:r>
    </w:p>
    <w:p w14:paraId="5C6F4375" w14:textId="47A739E4" w:rsidR="00CE5A8C" w:rsidRDefault="00CE5A8C" w:rsidP="00CE5A8C">
      <w:pPr>
        <w:tabs>
          <w:tab w:val="clear" w:pos="8640"/>
        </w:tabs>
        <w:suppressAutoHyphens w:val="0"/>
        <w:autoSpaceDE/>
        <w:autoSpaceDN/>
        <w:ind w:firstLine="0"/>
        <w:rPr>
          <w:bCs/>
        </w:rPr>
      </w:pPr>
      <w:r>
        <w:rPr>
          <w:color w:val="000000" w:themeColor="text1"/>
          <w:shd w:val="clear" w:color="auto" w:fill="FFFFFF"/>
        </w:rPr>
        <w:t xml:space="preserve">           </w:t>
      </w:r>
      <w:r w:rsidR="004C167C" w:rsidRPr="00CE5A8C">
        <w:rPr>
          <w:color w:val="000000" w:themeColor="text1"/>
          <w:shd w:val="clear" w:color="auto" w:fill="FFFFFF"/>
        </w:rPr>
        <w:t>In contrast to Christian School education</w:t>
      </w:r>
      <w:r w:rsidR="009365E7" w:rsidRPr="00CE5A8C">
        <w:rPr>
          <w:color w:val="000000" w:themeColor="text1"/>
          <w:shd w:val="clear" w:color="auto" w:fill="FFFFFF"/>
        </w:rPr>
        <w:t xml:space="preserve">, </w:t>
      </w:r>
      <w:r w:rsidR="004C167C" w:rsidRPr="00CE5A8C">
        <w:rPr>
          <w:color w:val="000000" w:themeColor="text1"/>
          <w:shd w:val="clear" w:color="auto" w:fill="FFFFFF"/>
        </w:rPr>
        <w:t>public education or as it is being called today by many, Government schools</w:t>
      </w:r>
      <w:r w:rsidR="002C7DC5">
        <w:rPr>
          <w:color w:val="000000" w:themeColor="text1"/>
          <w:shd w:val="clear" w:color="auto" w:fill="FFFFFF"/>
        </w:rPr>
        <w:t xml:space="preserve">, </w:t>
      </w:r>
      <w:r w:rsidR="009365E7" w:rsidRPr="00CE5A8C">
        <w:rPr>
          <w:color w:val="000000" w:themeColor="text1"/>
          <w:shd w:val="clear" w:color="auto" w:fill="FFFFFF"/>
        </w:rPr>
        <w:t xml:space="preserve">are </w:t>
      </w:r>
      <w:r w:rsidR="00CF4CE3" w:rsidRPr="00CE5A8C">
        <w:rPr>
          <w:color w:val="000000" w:themeColor="text1"/>
          <w:shd w:val="clear" w:color="auto" w:fill="FFFFFF"/>
        </w:rPr>
        <w:t xml:space="preserve">still a force today.  </w:t>
      </w:r>
      <w:r w:rsidR="002C7DC5">
        <w:rPr>
          <w:color w:val="000000" w:themeColor="text1"/>
          <w:shd w:val="clear" w:color="auto" w:fill="FFFFFF"/>
        </w:rPr>
        <w:t>“</w:t>
      </w:r>
      <w:r w:rsidR="00F10159">
        <w:rPr>
          <w:bCs/>
        </w:rPr>
        <w:t xml:space="preserve">Some </w:t>
      </w:r>
      <w:r w:rsidR="00EA5972" w:rsidRPr="00EA5972">
        <w:rPr>
          <w:bCs/>
        </w:rPr>
        <w:t xml:space="preserve">US </w:t>
      </w:r>
      <w:r w:rsidR="00F10159">
        <w:rPr>
          <w:bCs/>
        </w:rPr>
        <w:t xml:space="preserve">citizens </w:t>
      </w:r>
      <w:r w:rsidR="00EA5972" w:rsidRPr="00EA5972">
        <w:rPr>
          <w:bCs/>
        </w:rPr>
        <w:t>hoped private schooling would be terminated and that government schooling would be achieved as one united school system</w:t>
      </w:r>
      <w:r w:rsidR="002C7DC5">
        <w:rPr>
          <w:bCs/>
        </w:rPr>
        <w:t>,”</w:t>
      </w:r>
      <w:r w:rsidR="00EA5972" w:rsidRPr="00EA5972">
        <w:rPr>
          <w:bCs/>
        </w:rPr>
        <w:t xml:space="preserve"> (Gross, 2022).</w:t>
      </w:r>
      <w:r w:rsidR="003B7ECA">
        <w:t xml:space="preserve">  </w:t>
      </w:r>
      <w:r w:rsidR="002C7DC5">
        <w:t xml:space="preserve">“They </w:t>
      </w:r>
      <w:r>
        <w:t xml:space="preserve">believe </w:t>
      </w:r>
      <w:r w:rsidR="002C7DC5">
        <w:t xml:space="preserve">although </w:t>
      </w:r>
      <w:r>
        <w:t>the school is qualified for education</w:t>
      </w:r>
      <w:r w:rsidR="00F05A00">
        <w:t>,</w:t>
      </w:r>
      <w:r>
        <w:t xml:space="preserve"> </w:t>
      </w:r>
      <w:r w:rsidRPr="00CE5A8C">
        <w:rPr>
          <w:bCs/>
        </w:rPr>
        <w:t xml:space="preserve">it is ancient thought to believe education should help a child to love to learn and be prepared for citizenship in </w:t>
      </w:r>
      <w:r w:rsidR="002C7DC5" w:rsidRPr="00CE5A8C">
        <w:rPr>
          <w:bCs/>
        </w:rPr>
        <w:t>society,</w:t>
      </w:r>
      <w:r w:rsidR="002C7DC5">
        <w:rPr>
          <w:bCs/>
        </w:rPr>
        <w:t xml:space="preserve">” </w:t>
      </w:r>
      <w:r w:rsidRPr="00CE5A8C">
        <w:rPr>
          <w:bCs/>
        </w:rPr>
        <w:t>(Ravitch, 2020).</w:t>
      </w:r>
      <w:r>
        <w:rPr>
          <w:bCs/>
        </w:rPr>
        <w:t xml:space="preserve"> </w:t>
      </w:r>
      <w:r w:rsidR="002C7DC5">
        <w:rPr>
          <w:bCs/>
        </w:rPr>
        <w:t>Those p</w:t>
      </w:r>
      <w:r w:rsidR="002C7DC5">
        <w:t>eople</w:t>
      </w:r>
      <w:r w:rsidR="002C7DC5">
        <w:t xml:space="preserve"> </w:t>
      </w:r>
      <w:r w:rsidR="002C7DC5">
        <w:t xml:space="preserve">further </w:t>
      </w:r>
      <w:r w:rsidR="002C7DC5">
        <w:t xml:space="preserve">believe they should rely on government schools </w:t>
      </w:r>
      <w:r w:rsidR="002C7DC5">
        <w:t xml:space="preserve">to </w:t>
      </w:r>
      <w:r w:rsidR="002C7DC5">
        <w:t>prepare their children to live in the culture today</w:t>
      </w:r>
      <w:r w:rsidR="002C7DC5">
        <w:t>, rather than private Christian schools, while o</w:t>
      </w:r>
      <w:r w:rsidR="002C7DC5">
        <w:t>thers claim that the church is antiquated in its beliefs and has no effect in culture or society today.</w:t>
      </w:r>
      <w:r w:rsidR="002C7DC5">
        <w:t xml:space="preserve"> </w:t>
      </w:r>
      <w:r w:rsidR="00896987">
        <w:t>But</w:t>
      </w:r>
      <w:r w:rsidR="002C7DC5">
        <w:t xml:space="preserve"> b</w:t>
      </w:r>
      <w:r w:rsidR="002C7DC5">
        <w:t xml:space="preserve">elievers are </w:t>
      </w:r>
      <w:r w:rsidR="002C7DC5">
        <w:t xml:space="preserve">persuaded </w:t>
      </w:r>
      <w:r w:rsidR="002C7DC5">
        <w:t>that the church can transform society by “being salt and light in the world,” Matthew 5:13-16 (NASB, 1995)</w:t>
      </w:r>
      <w:r w:rsidR="00896987">
        <w:t xml:space="preserve">. </w:t>
      </w:r>
    </w:p>
    <w:p w14:paraId="74111DDF" w14:textId="06C3C736" w:rsidR="00896987" w:rsidRDefault="00865FF8" w:rsidP="00865FF8">
      <w:pPr>
        <w:tabs>
          <w:tab w:val="clear" w:pos="8640"/>
        </w:tabs>
        <w:suppressAutoHyphens w:val="0"/>
        <w:autoSpaceDE/>
        <w:autoSpaceDN/>
        <w:ind w:firstLine="0"/>
        <w:rPr>
          <w:bCs/>
        </w:rPr>
      </w:pPr>
      <w:r>
        <w:rPr>
          <w:bCs/>
        </w:rPr>
        <w:t xml:space="preserve">           </w:t>
      </w:r>
      <w:r w:rsidR="00B75339" w:rsidRPr="00865FF8">
        <w:rPr>
          <w:bCs/>
        </w:rPr>
        <w:t xml:space="preserve"> </w:t>
      </w:r>
      <w:r w:rsidR="00896987">
        <w:rPr>
          <w:bCs/>
        </w:rPr>
        <w:t>T</w:t>
      </w:r>
      <w:r w:rsidR="00CE5A8C" w:rsidRPr="00865FF8">
        <w:rPr>
          <w:bCs/>
        </w:rPr>
        <w:t xml:space="preserve">eachers </w:t>
      </w:r>
      <w:r w:rsidR="00896987">
        <w:rPr>
          <w:bCs/>
        </w:rPr>
        <w:t xml:space="preserve">in public schools are also struggling, some are </w:t>
      </w:r>
      <w:r w:rsidR="00CE5A8C" w:rsidRPr="00865FF8">
        <w:rPr>
          <w:bCs/>
        </w:rPr>
        <w:t>leav</w:t>
      </w:r>
      <w:r w:rsidR="00896987">
        <w:rPr>
          <w:bCs/>
        </w:rPr>
        <w:t>ing</w:t>
      </w:r>
      <w:r w:rsidR="00CE5A8C" w:rsidRPr="00865FF8">
        <w:rPr>
          <w:bCs/>
        </w:rPr>
        <w:t xml:space="preserve"> public school education</w:t>
      </w:r>
      <w:r w:rsidR="00896987">
        <w:rPr>
          <w:bCs/>
        </w:rPr>
        <w:t>, and not returning. This is disconcerting to parents as they consider their choices</w:t>
      </w:r>
      <w:r w:rsidR="00CE5A8C" w:rsidRPr="00865FF8">
        <w:rPr>
          <w:bCs/>
        </w:rPr>
        <w:t xml:space="preserve">. </w:t>
      </w:r>
      <w:r w:rsidR="00896987">
        <w:rPr>
          <w:bCs/>
        </w:rPr>
        <w:t>“</w:t>
      </w:r>
      <w:r w:rsidR="00CE5A8C" w:rsidRPr="00865FF8">
        <w:rPr>
          <w:bCs/>
        </w:rPr>
        <w:t xml:space="preserve">Public school has squashed teachers from creative instruction and disheartened them to influence students to love learning. In many cases </w:t>
      </w:r>
      <w:r w:rsidR="00EA5972" w:rsidRPr="00865FF8">
        <w:rPr>
          <w:bCs/>
        </w:rPr>
        <w:t>students were</w:t>
      </w:r>
      <w:r w:rsidR="00CE5A8C" w:rsidRPr="00865FF8">
        <w:rPr>
          <w:bCs/>
        </w:rPr>
        <w:t xml:space="preserve"> taught not </w:t>
      </w:r>
      <w:r w:rsidR="007C0568">
        <w:rPr>
          <w:bCs/>
        </w:rPr>
        <w:t xml:space="preserve">to </w:t>
      </w:r>
      <w:r w:rsidR="00CE5A8C" w:rsidRPr="00865FF8">
        <w:rPr>
          <w:bCs/>
        </w:rPr>
        <w:t>think a</w:t>
      </w:r>
      <w:r w:rsidR="00EA5972" w:rsidRPr="00865FF8">
        <w:rPr>
          <w:bCs/>
        </w:rPr>
        <w:t xml:space="preserve">nd they </w:t>
      </w:r>
      <w:r w:rsidR="001F1122">
        <w:rPr>
          <w:bCs/>
        </w:rPr>
        <w:t xml:space="preserve">were given </w:t>
      </w:r>
      <w:r w:rsidR="00CE5A8C" w:rsidRPr="00865FF8">
        <w:rPr>
          <w:bCs/>
        </w:rPr>
        <w:t xml:space="preserve">false answers to their questions or </w:t>
      </w:r>
      <w:r w:rsidR="00EA5972" w:rsidRPr="00865FF8">
        <w:rPr>
          <w:bCs/>
        </w:rPr>
        <w:t xml:space="preserve">no </w:t>
      </w:r>
      <w:r w:rsidR="00CE5A8C" w:rsidRPr="00865FF8">
        <w:rPr>
          <w:bCs/>
        </w:rPr>
        <w:t>answer</w:t>
      </w:r>
      <w:r w:rsidR="00EA5972" w:rsidRPr="00865FF8">
        <w:rPr>
          <w:bCs/>
        </w:rPr>
        <w:t>s</w:t>
      </w:r>
      <w:r w:rsidR="00CE5A8C" w:rsidRPr="00865FF8">
        <w:rPr>
          <w:bCs/>
        </w:rPr>
        <w:t xml:space="preserve"> at all</w:t>
      </w:r>
      <w:r w:rsidR="00896987">
        <w:rPr>
          <w:bCs/>
        </w:rPr>
        <w:t>,”</w:t>
      </w:r>
      <w:r w:rsidR="00EA5972" w:rsidRPr="00865FF8">
        <w:rPr>
          <w:bCs/>
        </w:rPr>
        <w:t xml:space="preserve"> (Ravitch, 2020). </w:t>
      </w:r>
      <w:r w:rsidR="00CA49BB" w:rsidRPr="00865FF8">
        <w:rPr>
          <w:bCs/>
        </w:rPr>
        <w:t xml:space="preserve">Parents are </w:t>
      </w:r>
      <w:r w:rsidR="00896987">
        <w:rPr>
          <w:bCs/>
        </w:rPr>
        <w:t xml:space="preserve">most often </w:t>
      </w:r>
      <w:r w:rsidR="00CA49BB" w:rsidRPr="00865FF8">
        <w:rPr>
          <w:bCs/>
        </w:rPr>
        <w:t xml:space="preserve">not invited </w:t>
      </w:r>
      <w:r w:rsidR="00B75339" w:rsidRPr="00865FF8">
        <w:rPr>
          <w:bCs/>
        </w:rPr>
        <w:t>into</w:t>
      </w:r>
      <w:r w:rsidR="00CA49BB" w:rsidRPr="00865FF8">
        <w:rPr>
          <w:bCs/>
        </w:rPr>
        <w:t xml:space="preserve"> the </w:t>
      </w:r>
      <w:proofErr w:type="gramStart"/>
      <w:r w:rsidR="00CA49BB" w:rsidRPr="00865FF8">
        <w:rPr>
          <w:bCs/>
        </w:rPr>
        <w:t>school</w:t>
      </w:r>
      <w:proofErr w:type="gramEnd"/>
      <w:r w:rsidR="00CA49BB" w:rsidRPr="00865FF8">
        <w:rPr>
          <w:bCs/>
        </w:rPr>
        <w:t xml:space="preserve"> nor are they allowed to have a voice</w:t>
      </w:r>
      <w:r w:rsidR="00B75339" w:rsidRPr="00865FF8">
        <w:rPr>
          <w:bCs/>
        </w:rPr>
        <w:t>.</w:t>
      </w:r>
      <w:r w:rsidR="00CA49BB" w:rsidRPr="00865FF8">
        <w:rPr>
          <w:bCs/>
        </w:rPr>
        <w:t xml:space="preserve"> </w:t>
      </w:r>
      <w:r w:rsidR="00B75339" w:rsidRPr="00865FF8">
        <w:rPr>
          <w:bCs/>
        </w:rPr>
        <w:t>Al</w:t>
      </w:r>
      <w:r w:rsidR="00CA49BB" w:rsidRPr="00865FF8">
        <w:rPr>
          <w:bCs/>
        </w:rPr>
        <w:t xml:space="preserve">though they </w:t>
      </w:r>
      <w:r w:rsidR="00100A7B">
        <w:rPr>
          <w:bCs/>
        </w:rPr>
        <w:t xml:space="preserve">may be </w:t>
      </w:r>
      <w:r w:rsidR="00CA49BB" w:rsidRPr="00865FF8">
        <w:rPr>
          <w:bCs/>
        </w:rPr>
        <w:t xml:space="preserve">heard by administrations and superintendents, they are not listened </w:t>
      </w:r>
      <w:proofErr w:type="gramStart"/>
      <w:r w:rsidR="00CA49BB" w:rsidRPr="00865FF8">
        <w:rPr>
          <w:bCs/>
        </w:rPr>
        <w:t>to</w:t>
      </w:r>
      <w:proofErr w:type="gramEnd"/>
      <w:r w:rsidR="00896987">
        <w:rPr>
          <w:bCs/>
        </w:rPr>
        <w:t xml:space="preserve"> and their opinions have no weight. This is why many Christian parents are becoming actively and aggressively involved in appealing to their local school boards, which can result directly in changes by school administrators.</w:t>
      </w:r>
      <w:r w:rsidR="00CA49BB" w:rsidRPr="00865FF8">
        <w:rPr>
          <w:bCs/>
        </w:rPr>
        <w:t xml:space="preserve"> </w:t>
      </w:r>
    </w:p>
    <w:p w14:paraId="4FDC361F" w14:textId="5345486A" w:rsidR="00865FF8" w:rsidRDefault="00896987" w:rsidP="00896987">
      <w:pPr>
        <w:tabs>
          <w:tab w:val="clear" w:pos="8640"/>
        </w:tabs>
        <w:suppressAutoHyphens w:val="0"/>
        <w:autoSpaceDE/>
        <w:autoSpaceDN/>
        <w:rPr>
          <w:bCs/>
        </w:rPr>
      </w:pPr>
      <w:r>
        <w:rPr>
          <w:bCs/>
        </w:rPr>
        <w:t>This is why parental involvement in school is necessary. It has been said, “w</w:t>
      </w:r>
      <w:r w:rsidR="00B75339" w:rsidRPr="00865FF8">
        <w:rPr>
          <w:bCs/>
        </w:rPr>
        <w:t>hen parents are involved in their child’s education at school, regardless of their income, the child’s grades and test scores are higher</w:t>
      </w:r>
      <w:r>
        <w:rPr>
          <w:bCs/>
        </w:rPr>
        <w:t xml:space="preserve">,” </w:t>
      </w:r>
      <w:r w:rsidR="00B75339" w:rsidRPr="00865FF8">
        <w:rPr>
          <w:bCs/>
        </w:rPr>
        <w:t>(</w:t>
      </w:r>
      <w:proofErr w:type="spellStart"/>
      <w:r w:rsidR="00B75339" w:rsidRPr="00865FF8">
        <w:rPr>
          <w:bCs/>
        </w:rPr>
        <w:t>Naite</w:t>
      </w:r>
      <w:proofErr w:type="spellEnd"/>
      <w:r w:rsidR="00B75339" w:rsidRPr="00865FF8">
        <w:rPr>
          <w:bCs/>
        </w:rPr>
        <w:t xml:space="preserve">, 2021). </w:t>
      </w:r>
      <w:r>
        <w:rPr>
          <w:bCs/>
        </w:rPr>
        <w:t xml:space="preserve">A parent’s desire is to see his child do well in school. </w:t>
      </w:r>
      <w:r>
        <w:rPr>
          <w:bCs/>
        </w:rPr>
        <w:lastRenderedPageBreak/>
        <w:t xml:space="preserve">When parents are not involved in their child’s education, it can </w:t>
      </w:r>
      <w:r w:rsidR="00B75339" w:rsidRPr="00865FF8">
        <w:rPr>
          <w:bCs/>
        </w:rPr>
        <w:t>affect the student and his future successes</w:t>
      </w:r>
      <w:r>
        <w:rPr>
          <w:bCs/>
        </w:rPr>
        <w:t>.</w:t>
      </w:r>
      <w:r w:rsidR="00B75339" w:rsidRPr="00865FF8">
        <w:rPr>
          <w:bCs/>
        </w:rPr>
        <w:t xml:space="preserve"> For </w:t>
      </w:r>
      <w:r>
        <w:rPr>
          <w:bCs/>
        </w:rPr>
        <w:t>Christian parents</w:t>
      </w:r>
      <w:r w:rsidR="00B75339" w:rsidRPr="00865FF8">
        <w:rPr>
          <w:bCs/>
        </w:rPr>
        <w:t xml:space="preserve"> we know where the battle is. It is written that </w:t>
      </w:r>
      <w:r>
        <w:rPr>
          <w:bCs/>
        </w:rPr>
        <w:t xml:space="preserve">our </w:t>
      </w:r>
      <w:r w:rsidR="00B75339" w:rsidRPr="00865FF8">
        <w:rPr>
          <w:bCs/>
        </w:rPr>
        <w:t>battle is not against what we can see, but it is what we cannot see</w:t>
      </w:r>
      <w:r>
        <w:rPr>
          <w:bCs/>
        </w:rPr>
        <w:t>,”</w:t>
      </w:r>
      <w:r w:rsidR="00B75339" w:rsidRPr="00865FF8">
        <w:rPr>
          <w:bCs/>
        </w:rPr>
        <w:t xml:space="preserve"> </w:t>
      </w:r>
      <w:r w:rsidRPr="00865FF8">
        <w:rPr>
          <w:bCs/>
        </w:rPr>
        <w:t xml:space="preserve">Ephesians 6:12 (NASB 1915). </w:t>
      </w:r>
      <w:r w:rsidR="00B75339" w:rsidRPr="00865FF8">
        <w:rPr>
          <w:bCs/>
        </w:rPr>
        <w:t>What is happening in the spiritual realm is real</w:t>
      </w:r>
      <w:r>
        <w:rPr>
          <w:bCs/>
        </w:rPr>
        <w:t>. This is why Christian education is so important.</w:t>
      </w:r>
    </w:p>
    <w:p w14:paraId="28B5793D" w14:textId="07A5FA77" w:rsidR="0027009A" w:rsidRDefault="0027009A" w:rsidP="0027009A">
      <w:pPr>
        <w:tabs>
          <w:tab w:val="clear" w:pos="8640"/>
        </w:tabs>
        <w:suppressAutoHyphens w:val="0"/>
        <w:autoSpaceDE/>
        <w:autoSpaceDN/>
        <w:ind w:firstLine="0"/>
        <w:jc w:val="center"/>
        <w:rPr>
          <w:bCs/>
        </w:rPr>
      </w:pPr>
      <w:r>
        <w:rPr>
          <w:bCs/>
        </w:rPr>
        <w:t>Parents’ Reliance on Local Church and Youth Ministry</w:t>
      </w:r>
    </w:p>
    <w:p w14:paraId="11CD08B8" w14:textId="44200EB2" w:rsidR="00F05A00" w:rsidRDefault="00EF423D" w:rsidP="00EF423D">
      <w:pPr>
        <w:tabs>
          <w:tab w:val="clear" w:pos="8640"/>
        </w:tabs>
        <w:suppressAutoHyphens w:val="0"/>
        <w:autoSpaceDE/>
        <w:autoSpaceDN/>
        <w:rPr>
          <w:color w:val="000000" w:themeColor="text1"/>
        </w:rPr>
      </w:pPr>
      <w:r>
        <w:rPr>
          <w:bCs/>
        </w:rPr>
        <w:t>Although parents rely on local church and youth ministry, some s</w:t>
      </w:r>
      <w:r w:rsidR="00865FF8" w:rsidRPr="0027009A">
        <w:rPr>
          <w:bCs/>
        </w:rPr>
        <w:t xml:space="preserve">tudents do like to go to </w:t>
      </w:r>
      <w:proofErr w:type="gramStart"/>
      <w:r w:rsidR="00865FF8" w:rsidRPr="0027009A">
        <w:rPr>
          <w:bCs/>
        </w:rPr>
        <w:t xml:space="preserve">church </w:t>
      </w:r>
      <w:r w:rsidR="00896987">
        <w:rPr>
          <w:bCs/>
        </w:rPr>
        <w:t>,</w:t>
      </w:r>
      <w:proofErr w:type="gramEnd"/>
      <w:r w:rsidR="00896987">
        <w:rPr>
          <w:bCs/>
        </w:rPr>
        <w:t xml:space="preserve"> even </w:t>
      </w:r>
      <w:r w:rsidR="00865FF8" w:rsidRPr="0027009A">
        <w:rPr>
          <w:bCs/>
        </w:rPr>
        <w:t xml:space="preserve">to meet their peers.  </w:t>
      </w:r>
      <w:r w:rsidR="00A52947">
        <w:rPr>
          <w:bCs/>
        </w:rPr>
        <w:t>P</w:t>
      </w:r>
      <w:r w:rsidR="00865FF8" w:rsidRPr="0027009A">
        <w:rPr>
          <w:bCs/>
        </w:rPr>
        <w:t>eer</w:t>
      </w:r>
      <w:r w:rsidR="00A52947">
        <w:rPr>
          <w:bCs/>
        </w:rPr>
        <w:t xml:space="preserve"> relationships</w:t>
      </w:r>
      <w:r w:rsidR="00865FF8" w:rsidRPr="0027009A">
        <w:rPr>
          <w:bCs/>
        </w:rPr>
        <w:t xml:space="preserve"> are of major importance to them. But </w:t>
      </w:r>
      <w:r w:rsidR="00896987">
        <w:rPr>
          <w:bCs/>
        </w:rPr>
        <w:t>“</w:t>
      </w:r>
      <w:r w:rsidR="00865FF8" w:rsidRPr="0027009A">
        <w:rPr>
          <w:color w:val="000000" w:themeColor="text1"/>
          <w:shd w:val="clear" w:color="auto" w:fill="FFFFFF"/>
        </w:rPr>
        <w:t>church membership and youth groups attendance are plummeting and there is no hope in sight for its reversal</w:t>
      </w:r>
      <w:r w:rsidR="00896987">
        <w:rPr>
          <w:color w:val="000000" w:themeColor="text1"/>
          <w:shd w:val="clear" w:color="auto" w:fill="FFFFFF"/>
        </w:rPr>
        <w:t>,”</w:t>
      </w:r>
      <w:r w:rsidR="00865FF8" w:rsidRPr="0027009A">
        <w:rPr>
          <w:color w:val="000000" w:themeColor="text1"/>
          <w:shd w:val="clear" w:color="auto" w:fill="FFFFFF"/>
        </w:rPr>
        <w:t xml:space="preserve"> (Moser &amp; Nell, 2019). If a church is the only responsible party for its student’s spiritual formation, how will they do so without other community helpers in the school and those of like mind? </w:t>
      </w:r>
      <w:r w:rsidR="0027009A" w:rsidRPr="0027009A">
        <w:rPr>
          <w:color w:val="000000" w:themeColor="text1"/>
          <w:shd w:val="clear" w:color="auto" w:fill="FFFFFF"/>
        </w:rPr>
        <w:t>In a Christian worldview minded church,</w:t>
      </w:r>
      <w:r w:rsidR="00164A07">
        <w:rPr>
          <w:color w:val="000000" w:themeColor="text1"/>
          <w:shd w:val="clear" w:color="auto" w:fill="FFFFFF"/>
        </w:rPr>
        <w:t xml:space="preserve"> folks </w:t>
      </w:r>
      <w:r w:rsidR="0027009A" w:rsidRPr="0027009A">
        <w:rPr>
          <w:color w:val="000000" w:themeColor="text1"/>
          <w:shd w:val="clear" w:color="auto" w:fill="FFFFFF"/>
        </w:rPr>
        <w:t xml:space="preserve">are trained in relationships with Jesus Christ and by faith in Him alone. </w:t>
      </w:r>
      <w:r w:rsidR="00896987">
        <w:rPr>
          <w:color w:val="000000" w:themeColor="text1"/>
          <w:shd w:val="clear" w:color="auto" w:fill="FFFFFF"/>
        </w:rPr>
        <w:t>“</w:t>
      </w:r>
      <w:r w:rsidR="0027009A" w:rsidRPr="0027009A">
        <w:rPr>
          <w:color w:val="000000" w:themeColor="text1"/>
          <w:shd w:val="clear" w:color="auto" w:fill="FFFFFF"/>
        </w:rPr>
        <w:t>Faith teaching about identity and relationship in Jesus Christ is life teaching using logical reasoning and should be what the church and school is about</w:t>
      </w:r>
      <w:r w:rsidR="00896987">
        <w:rPr>
          <w:rStyle w:val="apple-converted-space"/>
          <w:color w:val="000000" w:themeColor="text1"/>
          <w:shd w:val="clear" w:color="auto" w:fill="FFFFFF"/>
        </w:rPr>
        <w:t xml:space="preserve">,” </w:t>
      </w:r>
      <w:r w:rsidR="0027009A" w:rsidRPr="0027009A">
        <w:rPr>
          <w:color w:val="000000" w:themeColor="text1"/>
        </w:rPr>
        <w:t>(</w:t>
      </w:r>
      <w:proofErr w:type="spellStart"/>
      <w:r w:rsidR="0027009A" w:rsidRPr="0027009A">
        <w:rPr>
          <w:color w:val="000000" w:themeColor="text1"/>
        </w:rPr>
        <w:t>Chiroma</w:t>
      </w:r>
      <w:proofErr w:type="spellEnd"/>
      <w:r w:rsidR="00164A07">
        <w:rPr>
          <w:color w:val="000000" w:themeColor="text1"/>
        </w:rPr>
        <w:t>,</w:t>
      </w:r>
      <w:r w:rsidR="0027009A" w:rsidRPr="0027009A">
        <w:rPr>
          <w:color w:val="000000" w:themeColor="text1"/>
        </w:rPr>
        <w:t xml:space="preserve"> 2019). It is ev</w:t>
      </w:r>
      <w:r w:rsidR="0027009A">
        <w:rPr>
          <w:color w:val="000000" w:themeColor="text1"/>
        </w:rPr>
        <w:t xml:space="preserve">ident that church and public school are not in partnership </w:t>
      </w:r>
      <w:r w:rsidR="00896987">
        <w:rPr>
          <w:color w:val="000000" w:themeColor="text1"/>
        </w:rPr>
        <w:t xml:space="preserve">with a proper </w:t>
      </w:r>
      <w:r w:rsidR="0027009A">
        <w:rPr>
          <w:color w:val="000000" w:themeColor="text1"/>
        </w:rPr>
        <w:t xml:space="preserve">worldview. </w:t>
      </w:r>
      <w:r w:rsidR="0027009A" w:rsidRPr="0027009A">
        <w:rPr>
          <w:color w:val="000000" w:themeColor="text1"/>
          <w:shd w:val="clear" w:color="auto" w:fill="FFFFFF"/>
        </w:rPr>
        <w:t xml:space="preserve"> </w:t>
      </w:r>
      <w:r w:rsidR="00FB5BBC" w:rsidRPr="00FB5BBC">
        <w:rPr>
          <w:color w:val="000000" w:themeColor="text1"/>
        </w:rPr>
        <w:t>A proper view of a child’s education must include their vision through proper community advantages of school, church</w:t>
      </w:r>
      <w:r w:rsidR="00164A07">
        <w:rPr>
          <w:color w:val="000000" w:themeColor="text1"/>
        </w:rPr>
        <w:t>,</w:t>
      </w:r>
      <w:r w:rsidR="00FB5BBC" w:rsidRPr="00FB5BBC">
        <w:rPr>
          <w:color w:val="000000" w:themeColor="text1"/>
        </w:rPr>
        <w:t xml:space="preserve"> and family.</w:t>
      </w:r>
      <w:r w:rsidR="00896987">
        <w:rPr>
          <w:color w:val="000000" w:themeColor="text1"/>
        </w:rPr>
        <w:t xml:space="preserve"> Biblical teaching begins at home and ideally should continue through partnering with Christian schools and local churches.</w:t>
      </w:r>
    </w:p>
    <w:p w14:paraId="4DDF965E" w14:textId="429A822B" w:rsidR="00FB5BBC" w:rsidRDefault="00F05A00" w:rsidP="00F05A00">
      <w:pPr>
        <w:tabs>
          <w:tab w:val="clear" w:pos="8640"/>
        </w:tabs>
        <w:suppressAutoHyphens w:val="0"/>
        <w:autoSpaceDE/>
        <w:autoSpaceDN/>
        <w:ind w:firstLine="0"/>
        <w:jc w:val="center"/>
        <w:rPr>
          <w:color w:val="000000" w:themeColor="text1"/>
        </w:rPr>
      </w:pPr>
      <w:r>
        <w:rPr>
          <w:color w:val="000000" w:themeColor="text1"/>
        </w:rPr>
        <w:t xml:space="preserve">Outcomes of Non-parental Education Partnering </w:t>
      </w:r>
    </w:p>
    <w:p w14:paraId="54A0ECC6" w14:textId="28FF552A" w:rsidR="00D47437" w:rsidRDefault="00896987" w:rsidP="00FE1977">
      <w:pPr>
        <w:tabs>
          <w:tab w:val="clear" w:pos="8640"/>
        </w:tabs>
        <w:suppressAutoHyphens w:val="0"/>
        <w:autoSpaceDE/>
        <w:autoSpaceDN/>
        <w:rPr>
          <w:color w:val="000000"/>
          <w:shd w:val="clear" w:color="auto" w:fill="FFFFFF"/>
        </w:rPr>
      </w:pPr>
      <w:r>
        <w:rPr>
          <w:color w:val="000000" w:themeColor="text1"/>
        </w:rPr>
        <w:t xml:space="preserve">A </w:t>
      </w:r>
      <w:r>
        <w:rPr>
          <w:color w:val="000000"/>
          <w:shd w:val="clear" w:color="auto" w:fill="FFFFFF"/>
        </w:rPr>
        <w:t>parent and their i</w:t>
      </w:r>
      <w:r w:rsidR="00E537E0" w:rsidRPr="00FE1977">
        <w:rPr>
          <w:color w:val="000000"/>
          <w:shd w:val="clear" w:color="auto" w:fill="FFFFFF"/>
        </w:rPr>
        <w:t xml:space="preserve">nfluence </w:t>
      </w:r>
      <w:r>
        <w:rPr>
          <w:color w:val="000000"/>
          <w:shd w:val="clear" w:color="auto" w:fill="FFFFFF"/>
        </w:rPr>
        <w:t>on</w:t>
      </w:r>
      <w:r w:rsidR="00E537E0" w:rsidRPr="00FE1977">
        <w:rPr>
          <w:color w:val="000000"/>
          <w:shd w:val="clear" w:color="auto" w:fill="FFFFFF"/>
        </w:rPr>
        <w:t xml:space="preserve"> their family </w:t>
      </w:r>
      <w:r>
        <w:rPr>
          <w:color w:val="000000"/>
          <w:shd w:val="clear" w:color="auto" w:fill="FFFFFF"/>
        </w:rPr>
        <w:t xml:space="preserve">is enormous and has far reaching effects </w:t>
      </w:r>
      <w:r w:rsidR="00E537E0" w:rsidRPr="00FE1977">
        <w:rPr>
          <w:color w:val="000000"/>
          <w:shd w:val="clear" w:color="auto" w:fill="FFFFFF"/>
        </w:rPr>
        <w:t xml:space="preserve">on society. However, </w:t>
      </w:r>
      <w:r>
        <w:rPr>
          <w:color w:val="000000"/>
          <w:shd w:val="clear" w:color="auto" w:fill="FFFFFF"/>
        </w:rPr>
        <w:t xml:space="preserve">moms and dads often </w:t>
      </w:r>
      <w:r w:rsidR="00E537E0" w:rsidRPr="00FE1977">
        <w:rPr>
          <w:color w:val="000000"/>
          <w:shd w:val="clear" w:color="auto" w:fill="FFFFFF"/>
        </w:rPr>
        <w:t xml:space="preserve">train their children as they were trained. </w:t>
      </w:r>
      <w:r>
        <w:rPr>
          <w:color w:val="000000"/>
          <w:shd w:val="clear" w:color="auto" w:fill="FFFFFF"/>
        </w:rPr>
        <w:t>“</w:t>
      </w:r>
      <w:r w:rsidR="00E537E0" w:rsidRPr="00FE1977">
        <w:rPr>
          <w:color w:val="000000"/>
          <w:shd w:val="clear" w:color="auto" w:fill="FFFFFF"/>
        </w:rPr>
        <w:t>Parents need to study and change with the trends as their principles dictate, without losing their identity</w:t>
      </w:r>
      <w:r>
        <w:rPr>
          <w:color w:val="000000"/>
          <w:shd w:val="clear" w:color="auto" w:fill="FFFFFF"/>
        </w:rPr>
        <w:t>,”</w:t>
      </w:r>
      <w:r w:rsidR="00E537E0" w:rsidRPr="00FE1977">
        <w:rPr>
          <w:color w:val="000000"/>
          <w:shd w:val="clear" w:color="auto" w:fill="FFFFFF"/>
        </w:rPr>
        <w:t xml:space="preserve"> (</w:t>
      </w:r>
      <w:proofErr w:type="spellStart"/>
      <w:r w:rsidR="00E537E0" w:rsidRPr="00FE1977">
        <w:rPr>
          <w:color w:val="000000"/>
          <w:shd w:val="clear" w:color="auto" w:fill="FFFFFF"/>
        </w:rPr>
        <w:t>Hoeg</w:t>
      </w:r>
      <w:proofErr w:type="spellEnd"/>
      <w:r w:rsidR="00737235">
        <w:rPr>
          <w:color w:val="000000"/>
          <w:shd w:val="clear" w:color="auto" w:fill="FFFFFF"/>
        </w:rPr>
        <w:t>,</w:t>
      </w:r>
      <w:r w:rsidR="00E537E0" w:rsidRPr="00FE1977">
        <w:rPr>
          <w:color w:val="000000"/>
          <w:shd w:val="clear" w:color="auto" w:fill="FFFFFF"/>
        </w:rPr>
        <w:t xml:space="preserve"> 2020). This can be done through Christian Worldview </w:t>
      </w:r>
      <w:r>
        <w:rPr>
          <w:color w:val="000000"/>
          <w:shd w:val="clear" w:color="auto" w:fill="FFFFFF"/>
        </w:rPr>
        <w:t xml:space="preserve">education </w:t>
      </w:r>
      <w:proofErr w:type="spellStart"/>
      <w:r>
        <w:rPr>
          <w:color w:val="000000"/>
          <w:shd w:val="clear" w:color="auto" w:fill="FFFFFF"/>
        </w:rPr>
        <w:t xml:space="preserve">and </w:t>
      </w:r>
      <w:r w:rsidR="00E537E0" w:rsidRPr="00FE1977">
        <w:rPr>
          <w:color w:val="000000"/>
          <w:shd w:val="clear" w:color="auto" w:fill="FFFFFF"/>
        </w:rPr>
        <w:t>communit</w:t>
      </w:r>
      <w:proofErr w:type="spellEnd"/>
      <w:r w:rsidR="00E537E0" w:rsidRPr="00FE1977">
        <w:rPr>
          <w:color w:val="000000"/>
          <w:shd w:val="clear" w:color="auto" w:fill="FFFFFF"/>
        </w:rPr>
        <w:t xml:space="preserve">y. </w:t>
      </w:r>
    </w:p>
    <w:p w14:paraId="2E5165A1" w14:textId="7C1E65B7" w:rsidR="00896987" w:rsidRDefault="00FE1977" w:rsidP="00FA0CBD">
      <w:pPr>
        <w:tabs>
          <w:tab w:val="clear" w:pos="8640"/>
        </w:tabs>
        <w:suppressAutoHyphens w:val="0"/>
        <w:autoSpaceDE/>
        <w:autoSpaceDN/>
        <w:rPr>
          <w:color w:val="000000" w:themeColor="text1"/>
          <w:shd w:val="clear" w:color="auto" w:fill="FFFFFF"/>
        </w:rPr>
      </w:pPr>
      <w:r w:rsidRPr="00FA0CBD">
        <w:rPr>
          <w:color w:val="000000"/>
          <w:shd w:val="clear" w:color="auto" w:fill="FFFFFF"/>
        </w:rPr>
        <w:lastRenderedPageBreak/>
        <w:t>Many non-believers look at the church and do not want anything to do with it. They believe many churches today have flaws</w:t>
      </w:r>
      <w:r w:rsidR="00896987">
        <w:rPr>
          <w:color w:val="000000"/>
          <w:shd w:val="clear" w:color="auto" w:fill="FFFFFF"/>
        </w:rPr>
        <w:t>, fakes, and are full of hypocrites.</w:t>
      </w:r>
      <w:r w:rsidRPr="00FA0CBD">
        <w:rPr>
          <w:color w:val="000000"/>
          <w:shd w:val="clear" w:color="auto" w:fill="FFFFFF"/>
        </w:rPr>
        <w:t xml:space="preserve"> </w:t>
      </w:r>
      <w:r w:rsidR="00896987">
        <w:rPr>
          <w:color w:val="000000"/>
          <w:shd w:val="clear" w:color="auto" w:fill="FFFFFF"/>
        </w:rPr>
        <w:t>“</w:t>
      </w:r>
      <w:r w:rsidRPr="00FA0CBD">
        <w:rPr>
          <w:color w:val="000000" w:themeColor="text1"/>
          <w:shd w:val="clear" w:color="auto" w:fill="FFFFFF"/>
        </w:rPr>
        <w:t xml:space="preserve">In a recent </w:t>
      </w:r>
      <w:r w:rsidR="00896987">
        <w:rPr>
          <w:color w:val="000000" w:themeColor="text1"/>
          <w:shd w:val="clear" w:color="auto" w:fill="FFFFFF"/>
        </w:rPr>
        <w:t xml:space="preserve">Christian </w:t>
      </w:r>
      <w:r w:rsidRPr="00FA0CBD">
        <w:rPr>
          <w:color w:val="000000" w:themeColor="text1"/>
          <w:shd w:val="clear" w:color="auto" w:fill="FFFFFF"/>
        </w:rPr>
        <w:t>discussion in Moscow, proponents talked about religious piety in that many</w:t>
      </w:r>
      <w:r w:rsidR="00896987">
        <w:rPr>
          <w:color w:val="000000" w:themeColor="text1"/>
          <w:shd w:val="clear" w:color="auto" w:fill="FFFFFF"/>
        </w:rPr>
        <w:t xml:space="preserve"> churches</w:t>
      </w:r>
      <w:r w:rsidRPr="00FA0CBD">
        <w:rPr>
          <w:color w:val="000000" w:themeColor="text1"/>
          <w:shd w:val="clear" w:color="auto" w:fill="FFFFFF"/>
        </w:rPr>
        <w:t xml:space="preserve"> do not tolerate</w:t>
      </w:r>
      <w:r w:rsidR="00896987">
        <w:rPr>
          <w:color w:val="000000" w:themeColor="text1"/>
          <w:shd w:val="clear" w:color="auto" w:fill="FFFFFF"/>
        </w:rPr>
        <w:t>,</w:t>
      </w:r>
      <w:r w:rsidRPr="00FA0CBD">
        <w:rPr>
          <w:color w:val="000000" w:themeColor="text1"/>
          <w:shd w:val="clear" w:color="auto" w:fill="FFFFFF"/>
        </w:rPr>
        <w:t xml:space="preserve"> but even speak against minorities. Many of these were religious conservatives</w:t>
      </w:r>
      <w:r w:rsidR="00896987">
        <w:rPr>
          <w:color w:val="000000" w:themeColor="text1"/>
          <w:shd w:val="clear" w:color="auto" w:fill="FFFFFF"/>
        </w:rPr>
        <w:t>,”</w:t>
      </w:r>
      <w:r w:rsidRPr="00FA0CBD">
        <w:rPr>
          <w:color w:val="000000" w:themeColor="text1"/>
          <w:shd w:val="clear" w:color="auto" w:fill="FFFFFF"/>
        </w:rPr>
        <w:t xml:space="preserve"> (</w:t>
      </w:r>
      <w:proofErr w:type="spellStart"/>
      <w:r w:rsidRPr="00FA0CBD">
        <w:rPr>
          <w:color w:val="000000" w:themeColor="text1"/>
          <w:shd w:val="clear" w:color="auto" w:fill="FFFFFF"/>
        </w:rPr>
        <w:t>Permoser</w:t>
      </w:r>
      <w:proofErr w:type="spellEnd"/>
      <w:r w:rsidRPr="00FA0CBD">
        <w:rPr>
          <w:color w:val="000000" w:themeColor="text1"/>
          <w:shd w:val="clear" w:color="auto" w:fill="FFFFFF"/>
        </w:rPr>
        <w:t xml:space="preserve"> et al.</w:t>
      </w:r>
      <w:r w:rsidR="00C858E2">
        <w:rPr>
          <w:color w:val="000000" w:themeColor="text1"/>
          <w:shd w:val="clear" w:color="auto" w:fill="FFFFFF"/>
        </w:rPr>
        <w:t>,</w:t>
      </w:r>
      <w:r w:rsidRPr="00FA0CBD">
        <w:rPr>
          <w:color w:val="000000" w:themeColor="text1"/>
          <w:shd w:val="clear" w:color="auto" w:fill="FFFFFF"/>
        </w:rPr>
        <w:t xml:space="preserve"> 2021. </w:t>
      </w:r>
    </w:p>
    <w:p w14:paraId="261894BE" w14:textId="5B986ED0" w:rsidR="00FA0CBD" w:rsidRDefault="00FE1977" w:rsidP="00FA0CBD">
      <w:pPr>
        <w:tabs>
          <w:tab w:val="clear" w:pos="8640"/>
        </w:tabs>
        <w:suppressAutoHyphens w:val="0"/>
        <w:autoSpaceDE/>
        <w:autoSpaceDN/>
        <w:rPr>
          <w:color w:val="000000"/>
        </w:rPr>
      </w:pPr>
      <w:r w:rsidRPr="00FA0CBD">
        <w:rPr>
          <w:color w:val="000000" w:themeColor="text1"/>
          <w:shd w:val="clear" w:color="auto" w:fill="FFFFFF"/>
        </w:rPr>
        <w:t xml:space="preserve">This </w:t>
      </w:r>
      <w:r w:rsidR="00896987">
        <w:rPr>
          <w:color w:val="000000" w:themeColor="text1"/>
          <w:shd w:val="clear" w:color="auto" w:fill="FFFFFF"/>
        </w:rPr>
        <w:t>can</w:t>
      </w:r>
      <w:r w:rsidRPr="00FA0CBD">
        <w:rPr>
          <w:color w:val="000000" w:themeColor="text1"/>
          <w:shd w:val="clear" w:color="auto" w:fill="FFFFFF"/>
        </w:rPr>
        <w:t xml:space="preserve"> </w:t>
      </w:r>
      <w:r w:rsidR="00896987">
        <w:rPr>
          <w:color w:val="000000" w:themeColor="text1"/>
          <w:shd w:val="clear" w:color="auto" w:fill="FFFFFF"/>
        </w:rPr>
        <w:t>cause</w:t>
      </w:r>
      <w:r w:rsidRPr="00FA0CBD">
        <w:rPr>
          <w:color w:val="000000" w:themeColor="text1"/>
          <w:shd w:val="clear" w:color="auto" w:fill="FFFFFF"/>
        </w:rPr>
        <w:t xml:space="preserve"> </w:t>
      </w:r>
      <w:r w:rsidR="00896987">
        <w:rPr>
          <w:color w:val="000000" w:themeColor="text1"/>
          <w:shd w:val="clear" w:color="auto" w:fill="FFFFFF"/>
        </w:rPr>
        <w:t>some government</w:t>
      </w:r>
      <w:r w:rsidRPr="00FA0CBD">
        <w:rPr>
          <w:color w:val="000000" w:themeColor="text1"/>
          <w:shd w:val="clear" w:color="auto" w:fill="FFFFFF"/>
        </w:rPr>
        <w:t xml:space="preserve"> schools </w:t>
      </w:r>
      <w:r w:rsidR="00896987">
        <w:rPr>
          <w:color w:val="000000" w:themeColor="text1"/>
          <w:shd w:val="clear" w:color="auto" w:fill="FFFFFF"/>
        </w:rPr>
        <w:t xml:space="preserve">to be </w:t>
      </w:r>
      <w:r w:rsidRPr="00FA0CBD">
        <w:rPr>
          <w:color w:val="000000" w:themeColor="text1"/>
          <w:shd w:val="clear" w:color="auto" w:fill="FFFFFF"/>
        </w:rPr>
        <w:t xml:space="preserve">biased on controversial </w:t>
      </w:r>
      <w:r w:rsidR="00067EF6">
        <w:rPr>
          <w:color w:val="000000" w:themeColor="text1"/>
          <w:shd w:val="clear" w:color="auto" w:fill="FFFFFF"/>
        </w:rPr>
        <w:t xml:space="preserve">moral </w:t>
      </w:r>
      <w:r w:rsidRPr="00FA0CBD">
        <w:rPr>
          <w:color w:val="000000" w:themeColor="text1"/>
          <w:shd w:val="clear" w:color="auto" w:fill="FFFFFF"/>
        </w:rPr>
        <w:t>issues, and they can present</w:t>
      </w:r>
      <w:r w:rsidR="00896987">
        <w:rPr>
          <w:color w:val="000000" w:themeColor="text1"/>
          <w:shd w:val="clear" w:color="auto" w:fill="FFFFFF"/>
        </w:rPr>
        <w:t xml:space="preserve"> information</w:t>
      </w:r>
      <w:r w:rsidRPr="00FA0CBD">
        <w:rPr>
          <w:color w:val="000000" w:themeColor="text1"/>
          <w:shd w:val="clear" w:color="auto" w:fill="FFFFFF"/>
        </w:rPr>
        <w:t xml:space="preserve"> that parents do not want taught to their children</w:t>
      </w:r>
      <w:r w:rsidR="00CE5B30" w:rsidRPr="00FA0CBD">
        <w:rPr>
          <w:color w:val="000000" w:themeColor="text1"/>
          <w:shd w:val="clear" w:color="auto" w:fill="FFFFFF"/>
        </w:rPr>
        <w:t>, which may influence their values taught at home</w:t>
      </w:r>
      <w:r w:rsidRPr="00FA0CBD">
        <w:rPr>
          <w:color w:val="000000" w:themeColor="text1"/>
          <w:shd w:val="clear" w:color="auto" w:fill="FFFFFF"/>
        </w:rPr>
        <w:t>.</w:t>
      </w:r>
      <w:r w:rsidR="005146EC" w:rsidRPr="00FA0CBD">
        <w:rPr>
          <w:color w:val="000000" w:themeColor="text1"/>
          <w:shd w:val="clear" w:color="auto" w:fill="FFFFFF"/>
        </w:rPr>
        <w:t xml:space="preserve"> </w:t>
      </w:r>
      <w:r w:rsidR="00896987" w:rsidRPr="00FA0CBD">
        <w:rPr>
          <w:color w:val="000000" w:themeColor="text1"/>
          <w:shd w:val="clear" w:color="auto" w:fill="FFFFFF"/>
        </w:rPr>
        <w:t>Nevertheless,</w:t>
      </w:r>
      <w:r w:rsidR="005146EC" w:rsidRPr="00FA0CBD">
        <w:rPr>
          <w:color w:val="000000" w:themeColor="text1"/>
          <w:shd w:val="clear" w:color="auto" w:fill="FFFFFF"/>
        </w:rPr>
        <w:t xml:space="preserve"> </w:t>
      </w:r>
      <w:r w:rsidR="00896987">
        <w:rPr>
          <w:color w:val="000000" w:themeColor="text1"/>
          <w:shd w:val="clear" w:color="auto" w:fill="FFFFFF"/>
        </w:rPr>
        <w:t>“</w:t>
      </w:r>
      <w:r w:rsidR="005146EC" w:rsidRPr="00FA0CBD">
        <w:rPr>
          <w:color w:val="000000" w:themeColor="text1"/>
          <w:shd w:val="clear" w:color="auto" w:fill="FFFFFF"/>
        </w:rPr>
        <w:t xml:space="preserve">public school educators </w:t>
      </w:r>
      <w:r w:rsidR="00896987">
        <w:rPr>
          <w:color w:val="000000"/>
        </w:rPr>
        <w:t>believe</w:t>
      </w:r>
      <w:r w:rsidR="005146EC" w:rsidRPr="00FA0CBD">
        <w:rPr>
          <w:color w:val="000000"/>
        </w:rPr>
        <w:t xml:space="preserve"> that their teaching is more than appropriate in </w:t>
      </w:r>
      <w:r w:rsidR="00896987">
        <w:rPr>
          <w:color w:val="000000"/>
        </w:rPr>
        <w:t xml:space="preserve">that it has </w:t>
      </w:r>
      <w:r w:rsidR="005146EC" w:rsidRPr="00FA0CBD">
        <w:rPr>
          <w:color w:val="000000"/>
        </w:rPr>
        <w:t xml:space="preserve">high standards and harder tests </w:t>
      </w:r>
      <w:r w:rsidR="00896987">
        <w:rPr>
          <w:color w:val="000000"/>
        </w:rPr>
        <w:t xml:space="preserve">that can </w:t>
      </w:r>
      <w:r w:rsidR="002C3111">
        <w:rPr>
          <w:color w:val="000000"/>
        </w:rPr>
        <w:t>solve</w:t>
      </w:r>
      <w:r w:rsidR="005146EC" w:rsidRPr="00FA0CBD">
        <w:rPr>
          <w:color w:val="000000"/>
        </w:rPr>
        <w:t xml:space="preserve"> all future societal challenges</w:t>
      </w:r>
      <w:r w:rsidR="00896987">
        <w:rPr>
          <w:color w:val="000000"/>
        </w:rPr>
        <w:t>,”</w:t>
      </w:r>
      <w:r w:rsidR="005146EC" w:rsidRPr="00FA0CBD">
        <w:rPr>
          <w:color w:val="000000"/>
        </w:rPr>
        <w:t xml:space="preserve"> (Cohen</w:t>
      </w:r>
      <w:r w:rsidR="008A1A09">
        <w:rPr>
          <w:color w:val="000000"/>
        </w:rPr>
        <w:t>,</w:t>
      </w:r>
      <w:r w:rsidR="005146EC" w:rsidRPr="00FA0CBD">
        <w:rPr>
          <w:color w:val="000000"/>
        </w:rPr>
        <w:t xml:space="preserve"> 2013). This too may not be valued among all parents.</w:t>
      </w:r>
      <w:r w:rsidR="00FA0CBD" w:rsidRPr="00FA0CBD">
        <w:rPr>
          <w:color w:val="000000"/>
        </w:rPr>
        <w:t xml:space="preserve"> Even in other countries of the world, school systems are trying to do what</w:t>
      </w:r>
      <w:r w:rsidR="00434193">
        <w:rPr>
          <w:color w:val="000000"/>
        </w:rPr>
        <w:t xml:space="preserve"> is</w:t>
      </w:r>
      <w:r w:rsidR="00FA0CBD" w:rsidRPr="00FA0CBD">
        <w:rPr>
          <w:color w:val="000000"/>
        </w:rPr>
        <w:t xml:space="preserve"> best, but according to who</w:t>
      </w:r>
      <w:r w:rsidR="00434193">
        <w:rPr>
          <w:color w:val="000000"/>
        </w:rPr>
        <w:t>m</w:t>
      </w:r>
      <w:r w:rsidR="00FA0CBD" w:rsidRPr="00FA0CBD">
        <w:rPr>
          <w:color w:val="000000"/>
        </w:rPr>
        <w:t xml:space="preserve">? </w:t>
      </w:r>
      <w:r w:rsidR="00896987">
        <w:rPr>
          <w:color w:val="000000"/>
        </w:rPr>
        <w:t>“</w:t>
      </w:r>
      <w:r w:rsidR="00FA0CBD" w:rsidRPr="00FA0CBD">
        <w:rPr>
          <w:color w:val="000000"/>
        </w:rPr>
        <w:t>In Istanbul, the Department of Basic Education believes that since parents are the main instillers of ethics and hard work, they should be involved in their child’s education with their schools and with their teachers to ensure best development of their child’s education</w:t>
      </w:r>
      <w:r w:rsidR="00896987">
        <w:rPr>
          <w:color w:val="000000"/>
        </w:rPr>
        <w:t>,”</w:t>
      </w:r>
      <w:r w:rsidR="00FA0CBD" w:rsidRPr="00FA0CBD">
        <w:rPr>
          <w:color w:val="000000"/>
        </w:rPr>
        <w:t xml:space="preserve"> (</w:t>
      </w:r>
      <w:proofErr w:type="spellStart"/>
      <w:r w:rsidR="00FA0CBD" w:rsidRPr="00FA0CBD">
        <w:rPr>
          <w:color w:val="000000"/>
        </w:rPr>
        <w:t>Nikosi</w:t>
      </w:r>
      <w:proofErr w:type="spellEnd"/>
      <w:r w:rsidR="00FA0CBD" w:rsidRPr="00FA0CBD">
        <w:rPr>
          <w:color w:val="000000"/>
        </w:rPr>
        <w:t xml:space="preserve"> &amp; Adebayo</w:t>
      </w:r>
      <w:r w:rsidR="00E608F7">
        <w:rPr>
          <w:color w:val="000000"/>
        </w:rPr>
        <w:t>,</w:t>
      </w:r>
      <w:r w:rsidR="00FA0CBD" w:rsidRPr="00FA0CBD">
        <w:rPr>
          <w:color w:val="000000"/>
        </w:rPr>
        <w:t xml:space="preserve"> 2021). </w:t>
      </w:r>
      <w:r w:rsidR="00FA0CBD">
        <w:rPr>
          <w:color w:val="000000"/>
        </w:rPr>
        <w:t>Although this may be encouraging</w:t>
      </w:r>
      <w:r w:rsidR="00896987">
        <w:rPr>
          <w:color w:val="000000"/>
        </w:rPr>
        <w:t xml:space="preserve"> around the world, </w:t>
      </w:r>
      <w:r w:rsidR="00FA0CBD">
        <w:rPr>
          <w:color w:val="000000"/>
        </w:rPr>
        <w:t>which school syste</w:t>
      </w:r>
      <w:r w:rsidR="00896987">
        <w:rPr>
          <w:color w:val="000000"/>
        </w:rPr>
        <w:t xml:space="preserve">ms make it known that they </w:t>
      </w:r>
      <w:r w:rsidR="00FA0CBD">
        <w:rPr>
          <w:color w:val="000000"/>
        </w:rPr>
        <w:t>want</w:t>
      </w:r>
      <w:r w:rsidR="00896987">
        <w:rPr>
          <w:color w:val="000000"/>
        </w:rPr>
        <w:t xml:space="preserve"> </w:t>
      </w:r>
      <w:r w:rsidR="00FA0CBD">
        <w:rPr>
          <w:color w:val="000000"/>
        </w:rPr>
        <w:t>parents to partner with them</w:t>
      </w:r>
      <w:r w:rsidR="00E608F7">
        <w:rPr>
          <w:color w:val="000000"/>
        </w:rPr>
        <w:t>?</w:t>
      </w:r>
    </w:p>
    <w:p w14:paraId="5C030951" w14:textId="7906411D" w:rsidR="005511F0" w:rsidRDefault="005511F0" w:rsidP="005511F0">
      <w:r>
        <w:t>Parent partner</w:t>
      </w:r>
      <w:r w:rsidR="00E608F7">
        <w:t>ship</w:t>
      </w:r>
      <w:r>
        <w:t xml:space="preserve"> in a Christian school is a choice and an </w:t>
      </w:r>
      <w:r w:rsidR="005B0833">
        <w:t>essential</w:t>
      </w:r>
      <w:r>
        <w:t xml:space="preserve"> factor in determining what education is best for each child.  Unfortunately, many believe they have no choice for their children’s education and do</w:t>
      </w:r>
      <w:r w:rsidR="00EC6FCF">
        <w:t xml:space="preserve"> not</w:t>
      </w:r>
      <w:r>
        <w:t xml:space="preserve"> even understand why it is </w:t>
      </w:r>
      <w:r w:rsidR="00EC6FCF">
        <w:t>vital</w:t>
      </w:r>
      <w:r>
        <w:t xml:space="preserve"> for them to know. It is a mandated freedom of every Christian parent to ask God what He wants for their child.  Asking major questions of Christian educational learning programs is necessary, wherever a parent wants to partner with a program. </w:t>
      </w:r>
      <w:r w:rsidR="000D4F48">
        <w:t xml:space="preserve">It is best </w:t>
      </w:r>
      <w:r w:rsidR="000D4F48">
        <w:rPr>
          <w:color w:val="000000" w:themeColor="text1"/>
        </w:rPr>
        <w:t xml:space="preserve">to partner </w:t>
      </w:r>
      <w:r w:rsidR="000D4F48" w:rsidRPr="00C120F3">
        <w:rPr>
          <w:color w:val="000000" w:themeColor="text1"/>
        </w:rPr>
        <w:t>with biblical worldview educational learning programs for minor children rather than rely on public education</w:t>
      </w:r>
      <w:r w:rsidR="000D4F48">
        <w:rPr>
          <w:color w:val="000000" w:themeColor="text1"/>
        </w:rPr>
        <w:t>.</w:t>
      </w:r>
      <w:r w:rsidR="00896987">
        <w:rPr>
          <w:color w:val="000000" w:themeColor="text1"/>
        </w:rPr>
        <w:t xml:space="preserve"> Whether a Christian parent </w:t>
      </w:r>
      <w:r w:rsidR="00896987">
        <w:rPr>
          <w:color w:val="000000" w:themeColor="text1"/>
        </w:rPr>
        <w:lastRenderedPageBreak/>
        <w:t xml:space="preserve">chooses public or private Christian education for their child, it is imperative that they be involved in their child’s school as they trust the Lord Jesus. Most of us have strong beliefs and may prefer Christian education for all students. But the grace of Jesus can be sufficient for every student in any educational system which God provides.  </w:t>
      </w:r>
    </w:p>
    <w:p w14:paraId="6DB536C5" w14:textId="77777777" w:rsidR="005511F0" w:rsidRDefault="005511F0" w:rsidP="00FA0CBD">
      <w:pPr>
        <w:tabs>
          <w:tab w:val="clear" w:pos="8640"/>
        </w:tabs>
        <w:suppressAutoHyphens w:val="0"/>
        <w:autoSpaceDE/>
        <w:autoSpaceDN/>
      </w:pPr>
    </w:p>
    <w:p w14:paraId="23DFA2B1" w14:textId="77777777" w:rsidR="00896987" w:rsidRDefault="00896987" w:rsidP="00FA0CBD">
      <w:pPr>
        <w:tabs>
          <w:tab w:val="clear" w:pos="8640"/>
        </w:tabs>
        <w:suppressAutoHyphens w:val="0"/>
        <w:autoSpaceDE/>
        <w:autoSpaceDN/>
      </w:pPr>
    </w:p>
    <w:p w14:paraId="70387222" w14:textId="77777777" w:rsidR="00896987" w:rsidRDefault="00896987" w:rsidP="00FA0CBD">
      <w:pPr>
        <w:tabs>
          <w:tab w:val="clear" w:pos="8640"/>
        </w:tabs>
        <w:suppressAutoHyphens w:val="0"/>
        <w:autoSpaceDE/>
        <w:autoSpaceDN/>
      </w:pPr>
    </w:p>
    <w:p w14:paraId="73173D7D" w14:textId="77777777" w:rsidR="00896987" w:rsidRDefault="00896987" w:rsidP="00FA0CBD">
      <w:pPr>
        <w:tabs>
          <w:tab w:val="clear" w:pos="8640"/>
        </w:tabs>
        <w:suppressAutoHyphens w:val="0"/>
        <w:autoSpaceDE/>
        <w:autoSpaceDN/>
      </w:pPr>
    </w:p>
    <w:p w14:paraId="34CC002A" w14:textId="77777777" w:rsidR="00896987" w:rsidRDefault="00896987" w:rsidP="00FA0CBD">
      <w:pPr>
        <w:tabs>
          <w:tab w:val="clear" w:pos="8640"/>
        </w:tabs>
        <w:suppressAutoHyphens w:val="0"/>
        <w:autoSpaceDE/>
        <w:autoSpaceDN/>
      </w:pPr>
    </w:p>
    <w:p w14:paraId="5633BE55" w14:textId="77777777" w:rsidR="00896987" w:rsidRDefault="00896987" w:rsidP="00FA0CBD">
      <w:pPr>
        <w:tabs>
          <w:tab w:val="clear" w:pos="8640"/>
        </w:tabs>
        <w:suppressAutoHyphens w:val="0"/>
        <w:autoSpaceDE/>
        <w:autoSpaceDN/>
      </w:pPr>
    </w:p>
    <w:p w14:paraId="67CE4046" w14:textId="77777777" w:rsidR="00896987" w:rsidRDefault="00896987" w:rsidP="00FA0CBD">
      <w:pPr>
        <w:tabs>
          <w:tab w:val="clear" w:pos="8640"/>
        </w:tabs>
        <w:suppressAutoHyphens w:val="0"/>
        <w:autoSpaceDE/>
        <w:autoSpaceDN/>
      </w:pPr>
    </w:p>
    <w:p w14:paraId="74F5E6D3" w14:textId="77777777" w:rsidR="00896987" w:rsidRDefault="00896987" w:rsidP="00FA0CBD">
      <w:pPr>
        <w:tabs>
          <w:tab w:val="clear" w:pos="8640"/>
        </w:tabs>
        <w:suppressAutoHyphens w:val="0"/>
        <w:autoSpaceDE/>
        <w:autoSpaceDN/>
      </w:pPr>
    </w:p>
    <w:p w14:paraId="103B8766" w14:textId="77777777" w:rsidR="00896987" w:rsidRDefault="00896987" w:rsidP="00FA0CBD">
      <w:pPr>
        <w:tabs>
          <w:tab w:val="clear" w:pos="8640"/>
        </w:tabs>
        <w:suppressAutoHyphens w:val="0"/>
        <w:autoSpaceDE/>
        <w:autoSpaceDN/>
      </w:pPr>
    </w:p>
    <w:p w14:paraId="08D07EEA" w14:textId="77777777" w:rsidR="00896987" w:rsidRDefault="00896987" w:rsidP="00FA0CBD">
      <w:pPr>
        <w:tabs>
          <w:tab w:val="clear" w:pos="8640"/>
        </w:tabs>
        <w:suppressAutoHyphens w:val="0"/>
        <w:autoSpaceDE/>
        <w:autoSpaceDN/>
      </w:pPr>
    </w:p>
    <w:p w14:paraId="6DDD221F" w14:textId="77777777" w:rsidR="00896987" w:rsidRDefault="00896987" w:rsidP="00FA0CBD">
      <w:pPr>
        <w:tabs>
          <w:tab w:val="clear" w:pos="8640"/>
        </w:tabs>
        <w:suppressAutoHyphens w:val="0"/>
        <w:autoSpaceDE/>
        <w:autoSpaceDN/>
      </w:pPr>
    </w:p>
    <w:p w14:paraId="6EEDCA5C" w14:textId="77777777" w:rsidR="00896987" w:rsidRDefault="00896987" w:rsidP="00FA0CBD">
      <w:pPr>
        <w:tabs>
          <w:tab w:val="clear" w:pos="8640"/>
        </w:tabs>
        <w:suppressAutoHyphens w:val="0"/>
        <w:autoSpaceDE/>
        <w:autoSpaceDN/>
      </w:pPr>
    </w:p>
    <w:p w14:paraId="4A438E2E" w14:textId="77777777" w:rsidR="00896987" w:rsidRDefault="00896987" w:rsidP="00FA0CBD">
      <w:pPr>
        <w:tabs>
          <w:tab w:val="clear" w:pos="8640"/>
        </w:tabs>
        <w:suppressAutoHyphens w:val="0"/>
        <w:autoSpaceDE/>
        <w:autoSpaceDN/>
      </w:pPr>
    </w:p>
    <w:p w14:paraId="00991471" w14:textId="77777777" w:rsidR="00896987" w:rsidRDefault="00896987" w:rsidP="00FA0CBD">
      <w:pPr>
        <w:tabs>
          <w:tab w:val="clear" w:pos="8640"/>
        </w:tabs>
        <w:suppressAutoHyphens w:val="0"/>
        <w:autoSpaceDE/>
        <w:autoSpaceDN/>
      </w:pPr>
    </w:p>
    <w:p w14:paraId="4297FE35" w14:textId="77777777" w:rsidR="00896987" w:rsidRDefault="00896987" w:rsidP="00FA0CBD">
      <w:pPr>
        <w:tabs>
          <w:tab w:val="clear" w:pos="8640"/>
        </w:tabs>
        <w:suppressAutoHyphens w:val="0"/>
        <w:autoSpaceDE/>
        <w:autoSpaceDN/>
      </w:pPr>
    </w:p>
    <w:p w14:paraId="0AB1FAE0" w14:textId="77777777" w:rsidR="00896987" w:rsidRPr="00946AF4" w:rsidRDefault="00896987" w:rsidP="00FA0CBD">
      <w:pPr>
        <w:tabs>
          <w:tab w:val="clear" w:pos="8640"/>
        </w:tabs>
        <w:suppressAutoHyphens w:val="0"/>
        <w:autoSpaceDE/>
        <w:autoSpaceDN/>
      </w:pPr>
    </w:p>
    <w:p w14:paraId="67864018" w14:textId="180F0974" w:rsidR="005146EC" w:rsidRPr="0092080C" w:rsidRDefault="005146EC" w:rsidP="005146EC">
      <w:pPr>
        <w:tabs>
          <w:tab w:val="clear" w:pos="8640"/>
        </w:tabs>
        <w:suppressAutoHyphens w:val="0"/>
        <w:autoSpaceDE/>
        <w:autoSpaceDN/>
      </w:pPr>
    </w:p>
    <w:p w14:paraId="0FA7E208" w14:textId="2455C704" w:rsidR="00FE1977" w:rsidRDefault="00FE1977" w:rsidP="00FE1977">
      <w:pPr>
        <w:tabs>
          <w:tab w:val="clear" w:pos="8640"/>
        </w:tabs>
        <w:suppressAutoHyphens w:val="0"/>
        <w:autoSpaceDE/>
        <w:autoSpaceDN/>
        <w:rPr>
          <w:color w:val="000000" w:themeColor="text1"/>
          <w:shd w:val="clear" w:color="auto" w:fill="FFFFFF"/>
        </w:rPr>
      </w:pPr>
    </w:p>
    <w:p w14:paraId="4DA603D2" w14:textId="655AFB40" w:rsidR="00E537E0" w:rsidRPr="00DB2CC1" w:rsidRDefault="00E537E0" w:rsidP="007A696E">
      <w:pPr>
        <w:tabs>
          <w:tab w:val="clear" w:pos="8640"/>
        </w:tabs>
        <w:suppressAutoHyphens w:val="0"/>
        <w:autoSpaceDE/>
        <w:autoSpaceDN/>
        <w:ind w:firstLine="0"/>
      </w:pPr>
    </w:p>
    <w:p w14:paraId="0000002F" w14:textId="3C7B3317" w:rsidR="00297B4F" w:rsidRPr="008B1537" w:rsidRDefault="00554ACD" w:rsidP="008B1537">
      <w:pPr>
        <w:tabs>
          <w:tab w:val="clear" w:pos="8640"/>
        </w:tabs>
        <w:suppressAutoHyphens w:val="0"/>
        <w:autoSpaceDE/>
        <w:autoSpaceDN/>
        <w:spacing w:before="100" w:beforeAutospacing="1" w:after="100" w:afterAutospacing="1"/>
        <w:ind w:firstLine="0"/>
        <w:jc w:val="center"/>
      </w:pPr>
      <w:r>
        <w:lastRenderedPageBreak/>
        <w:t>WORKS CITED</w:t>
      </w:r>
    </w:p>
    <w:p w14:paraId="5CBBE457" w14:textId="77777777" w:rsidR="00C77906" w:rsidRDefault="00C77906" w:rsidP="00C77906">
      <w:pPr>
        <w:tabs>
          <w:tab w:val="clear" w:pos="8640"/>
        </w:tabs>
        <w:suppressAutoHyphens w:val="0"/>
        <w:autoSpaceDE/>
        <w:autoSpaceDN/>
        <w:ind w:firstLine="0"/>
        <w:rPr>
          <w:color w:val="000000" w:themeColor="text1"/>
          <w:shd w:val="clear" w:color="auto" w:fill="FFFFFF"/>
        </w:rPr>
      </w:pPr>
      <w:proofErr w:type="spellStart"/>
      <w:r>
        <w:rPr>
          <w:color w:val="000000" w:themeColor="text1"/>
          <w:shd w:val="clear" w:color="auto" w:fill="FFFFFF"/>
        </w:rPr>
        <w:t>Barna</w:t>
      </w:r>
      <w:proofErr w:type="spellEnd"/>
      <w:r>
        <w:rPr>
          <w:color w:val="000000" w:themeColor="text1"/>
          <w:shd w:val="clear" w:color="auto" w:fill="FFFFFF"/>
        </w:rPr>
        <w:t>, G. (2021). American worldview inventory: The annual report of the state of worldview</w:t>
      </w:r>
    </w:p>
    <w:p w14:paraId="2F33BB7E" w14:textId="5C5A0962" w:rsidR="00C77906" w:rsidRPr="00F42673" w:rsidRDefault="001E7B4D" w:rsidP="00C77906">
      <w:pPr>
        <w:tabs>
          <w:tab w:val="clear" w:pos="8640"/>
        </w:tabs>
        <w:suppressAutoHyphens w:val="0"/>
        <w:autoSpaceDE/>
        <w:autoSpaceDN/>
        <w:ind w:firstLine="0"/>
      </w:pPr>
      <w:r>
        <w:rPr>
          <w:color w:val="000000" w:themeColor="text1"/>
          <w:shd w:val="clear" w:color="auto" w:fill="FFFFFF"/>
        </w:rPr>
        <w:t xml:space="preserve">           </w:t>
      </w:r>
      <w:r w:rsidR="00C77906">
        <w:rPr>
          <w:color w:val="000000" w:themeColor="text1"/>
          <w:shd w:val="clear" w:color="auto" w:fill="FFFFFF"/>
        </w:rPr>
        <w:t xml:space="preserve">in the </w:t>
      </w:r>
      <w:proofErr w:type="gramStart"/>
      <w:r w:rsidR="00C279DD">
        <w:rPr>
          <w:color w:val="000000" w:themeColor="text1"/>
          <w:shd w:val="clear" w:color="auto" w:fill="FFFFFF"/>
        </w:rPr>
        <w:t>u</w:t>
      </w:r>
      <w:r w:rsidR="00C77906">
        <w:rPr>
          <w:color w:val="000000" w:themeColor="text1"/>
          <w:shd w:val="clear" w:color="auto" w:fill="FFFFFF"/>
        </w:rPr>
        <w:t xml:space="preserve">nited </w:t>
      </w:r>
      <w:r w:rsidR="00C279DD">
        <w:rPr>
          <w:color w:val="000000" w:themeColor="text1"/>
          <w:shd w:val="clear" w:color="auto" w:fill="FFFFFF"/>
        </w:rPr>
        <w:t>s</w:t>
      </w:r>
      <w:r w:rsidR="00C77906">
        <w:rPr>
          <w:color w:val="000000" w:themeColor="text1"/>
          <w:shd w:val="clear" w:color="auto" w:fill="FFFFFF"/>
        </w:rPr>
        <w:t>tates</w:t>
      </w:r>
      <w:proofErr w:type="gramEnd"/>
      <w:r w:rsidR="00C77906">
        <w:rPr>
          <w:color w:val="000000" w:themeColor="text1"/>
          <w:shd w:val="clear" w:color="auto" w:fill="FFFFFF"/>
        </w:rPr>
        <w:t>. Arizona Christian University Press. Glendale, AZ.</w:t>
      </w:r>
    </w:p>
    <w:p w14:paraId="135B1946" w14:textId="67BDEA68" w:rsidR="003B2CEF" w:rsidRDefault="003B2CEF" w:rsidP="0048288C">
      <w:pPr>
        <w:ind w:firstLine="0"/>
        <w:rPr>
          <w:color w:val="555555"/>
          <w:shd w:val="clear" w:color="auto" w:fill="FFFFFF"/>
        </w:rPr>
      </w:pPr>
      <w:r w:rsidRPr="00721093">
        <w:rPr>
          <w:i/>
          <w:iCs/>
          <w:color w:val="555555"/>
        </w:rPr>
        <w:t xml:space="preserve">Cassidy, Scott, </w:t>
      </w:r>
      <w:proofErr w:type="spellStart"/>
      <w:r w:rsidRPr="00721093">
        <w:rPr>
          <w:i/>
          <w:iCs/>
          <w:color w:val="555555"/>
        </w:rPr>
        <w:t>Daines</w:t>
      </w:r>
      <w:proofErr w:type="spellEnd"/>
      <w:r w:rsidRPr="00721093">
        <w:rPr>
          <w:i/>
          <w:iCs/>
          <w:color w:val="555555"/>
        </w:rPr>
        <w:t xml:space="preserve">, Young </w:t>
      </w:r>
      <w:r w:rsidR="00935DF1">
        <w:rPr>
          <w:i/>
          <w:iCs/>
          <w:color w:val="555555"/>
        </w:rPr>
        <w:t>i</w:t>
      </w:r>
      <w:r w:rsidRPr="00721093">
        <w:rPr>
          <w:i/>
          <w:iCs/>
          <w:color w:val="555555"/>
        </w:rPr>
        <w:t xml:space="preserve">ntroduce </w:t>
      </w:r>
      <w:r w:rsidR="00935DF1">
        <w:rPr>
          <w:i/>
          <w:iCs/>
          <w:color w:val="555555"/>
        </w:rPr>
        <w:t>e</w:t>
      </w:r>
      <w:r w:rsidRPr="00721093">
        <w:rPr>
          <w:i/>
          <w:iCs/>
          <w:color w:val="555555"/>
        </w:rPr>
        <w:t xml:space="preserve">ducational </w:t>
      </w:r>
      <w:r w:rsidR="00935DF1">
        <w:rPr>
          <w:i/>
          <w:iCs/>
          <w:color w:val="555555"/>
        </w:rPr>
        <w:t>c</w:t>
      </w:r>
      <w:r w:rsidRPr="00721093">
        <w:rPr>
          <w:i/>
          <w:iCs/>
          <w:color w:val="555555"/>
        </w:rPr>
        <w:t xml:space="preserve">hoice for </w:t>
      </w:r>
      <w:r w:rsidR="00935DF1">
        <w:rPr>
          <w:i/>
          <w:iCs/>
          <w:color w:val="555555"/>
        </w:rPr>
        <w:t>c</w:t>
      </w:r>
      <w:r w:rsidRPr="00721093">
        <w:rPr>
          <w:i/>
          <w:iCs/>
          <w:color w:val="555555"/>
        </w:rPr>
        <w:t xml:space="preserve">hildren </w:t>
      </w:r>
      <w:r w:rsidR="00935DF1">
        <w:rPr>
          <w:i/>
          <w:iCs/>
          <w:color w:val="555555"/>
        </w:rPr>
        <w:t>a</w:t>
      </w:r>
      <w:r w:rsidRPr="00721093">
        <w:rPr>
          <w:i/>
          <w:iCs/>
          <w:color w:val="555555"/>
        </w:rPr>
        <w:t>ct</w:t>
      </w:r>
      <w:r w:rsidRPr="00721093">
        <w:rPr>
          <w:rStyle w:val="apple-converted-space"/>
          <w:color w:val="555555"/>
          <w:shd w:val="clear" w:color="auto" w:fill="FFFFFF"/>
        </w:rPr>
        <w:t> </w:t>
      </w:r>
      <w:r w:rsidRPr="00721093">
        <w:rPr>
          <w:color w:val="555555"/>
          <w:shd w:val="clear" w:color="auto" w:fill="FFFFFF"/>
        </w:rPr>
        <w:t xml:space="preserve">(2022). </w:t>
      </w:r>
    </w:p>
    <w:p w14:paraId="2C9B2FB8" w14:textId="04B6C097" w:rsidR="003B2CEF" w:rsidRDefault="001E7B4D" w:rsidP="001E7B4D">
      <w:pPr>
        <w:ind w:firstLine="0"/>
        <w:rPr>
          <w:color w:val="555555"/>
          <w:shd w:val="clear" w:color="auto" w:fill="FFFFFF"/>
        </w:rPr>
      </w:pPr>
      <w:r>
        <w:rPr>
          <w:color w:val="555555"/>
          <w:shd w:val="clear" w:color="auto" w:fill="FFFFFF"/>
        </w:rPr>
        <w:t xml:space="preserve">          </w:t>
      </w:r>
      <w:r w:rsidR="003B2CEF" w:rsidRPr="00721093">
        <w:rPr>
          <w:color w:val="555555"/>
          <w:shd w:val="clear" w:color="auto" w:fill="FFFFFF"/>
        </w:rPr>
        <w:t>Federal Information &amp; News Dispatch, LLC.</w:t>
      </w:r>
    </w:p>
    <w:p w14:paraId="18363569" w14:textId="2D4E832E" w:rsidR="003B2CEF" w:rsidRDefault="003B2CEF" w:rsidP="0048288C">
      <w:pPr>
        <w:ind w:firstLine="0"/>
        <w:rPr>
          <w:color w:val="555555"/>
          <w:shd w:val="clear" w:color="auto" w:fill="FFFFFF"/>
        </w:rPr>
      </w:pPr>
      <w:proofErr w:type="spellStart"/>
      <w:r w:rsidRPr="00F276CC">
        <w:rPr>
          <w:color w:val="555555"/>
          <w:shd w:val="clear" w:color="auto" w:fill="FFFFFF"/>
        </w:rPr>
        <w:t>Chiroma</w:t>
      </w:r>
      <w:proofErr w:type="spellEnd"/>
      <w:r w:rsidRPr="00F276CC">
        <w:rPr>
          <w:color w:val="555555"/>
          <w:shd w:val="clear" w:color="auto" w:fill="FFFFFF"/>
        </w:rPr>
        <w:t xml:space="preserve">, N. H. (2019). Exploring the nexus between children and youth </w:t>
      </w:r>
    </w:p>
    <w:p w14:paraId="57EDC9AF" w14:textId="15FC00FD" w:rsidR="003B2CEF" w:rsidRDefault="004C547B" w:rsidP="001E7B4D">
      <w:pPr>
        <w:ind w:firstLine="0"/>
        <w:rPr>
          <w:color w:val="000000" w:themeColor="text1"/>
          <w:shd w:val="clear" w:color="auto" w:fill="FFFFFF"/>
        </w:rPr>
      </w:pPr>
      <w:r>
        <w:rPr>
          <w:color w:val="555555"/>
          <w:shd w:val="clear" w:color="auto" w:fill="FFFFFF"/>
        </w:rPr>
        <w:t xml:space="preserve">           </w:t>
      </w:r>
      <w:r w:rsidR="003B2CEF" w:rsidRPr="00F276CC">
        <w:rPr>
          <w:color w:val="555555"/>
          <w:shd w:val="clear" w:color="auto" w:fill="FFFFFF"/>
        </w:rPr>
        <w:t>ministry.</w:t>
      </w:r>
      <w:r w:rsidR="003B2CEF" w:rsidRPr="00F276CC">
        <w:rPr>
          <w:rStyle w:val="apple-converted-space"/>
          <w:i/>
          <w:iCs/>
          <w:color w:val="555555"/>
        </w:rPr>
        <w:t> </w:t>
      </w:r>
      <w:r w:rsidR="003B2CEF" w:rsidRPr="00F276CC">
        <w:rPr>
          <w:i/>
          <w:iCs/>
          <w:color w:val="555555"/>
        </w:rPr>
        <w:t>Verbum Et</w:t>
      </w:r>
      <w:r w:rsidR="003B2CEF">
        <w:rPr>
          <w:i/>
          <w:iCs/>
          <w:color w:val="555555"/>
        </w:rPr>
        <w:t xml:space="preserve">  </w:t>
      </w:r>
      <w:r w:rsidR="003B2CEF" w:rsidRPr="00F276CC">
        <w:rPr>
          <w:i/>
          <w:iCs/>
          <w:color w:val="555555"/>
        </w:rPr>
        <w:t xml:space="preserve"> Ecclesia,</w:t>
      </w:r>
      <w:r w:rsidR="003B2CEF" w:rsidRPr="00F276CC">
        <w:rPr>
          <w:rStyle w:val="apple-converted-space"/>
          <w:i/>
          <w:iCs/>
          <w:color w:val="555555"/>
        </w:rPr>
        <w:t> </w:t>
      </w:r>
      <w:r w:rsidR="003B2CEF" w:rsidRPr="00045330">
        <w:rPr>
          <w:i/>
          <w:iCs/>
          <w:color w:val="000000" w:themeColor="text1"/>
        </w:rPr>
        <w:t>40</w:t>
      </w:r>
      <w:r w:rsidR="003B2CEF" w:rsidRPr="00045330">
        <w:rPr>
          <w:color w:val="000000" w:themeColor="text1"/>
          <w:shd w:val="clear" w:color="auto" w:fill="FFFFFF"/>
        </w:rPr>
        <w:t>(1)</w:t>
      </w:r>
      <w:hyperlink r:id="rId8" w:history="1">
        <w:r w:rsidR="00333B45" w:rsidRPr="00854EFA">
          <w:rPr>
            <w:rStyle w:val="Hyperlink"/>
            <w:color w:val="000000" w:themeColor="text1"/>
            <w:shd w:val="clear" w:color="auto" w:fill="FFFFFF"/>
          </w:rPr>
          <w:t>https://doi.org/10.4102/ve.v40i1.2024</w:t>
        </w:r>
      </w:hyperlink>
    </w:p>
    <w:p w14:paraId="25C97762" w14:textId="1DB36AF2" w:rsidR="00333B45" w:rsidRDefault="00333B45" w:rsidP="00A04A92">
      <w:pPr>
        <w:tabs>
          <w:tab w:val="clear" w:pos="8640"/>
        </w:tabs>
        <w:suppressAutoHyphens w:val="0"/>
        <w:autoSpaceDE/>
        <w:autoSpaceDN/>
        <w:ind w:firstLine="0"/>
        <w:rPr>
          <w:i/>
          <w:iCs/>
          <w:color w:val="222222"/>
        </w:rPr>
      </w:pPr>
      <w:r>
        <w:rPr>
          <w:i/>
          <w:iCs/>
          <w:color w:val="555555"/>
        </w:rPr>
        <w:t xml:space="preserve">           </w:t>
      </w:r>
      <w:r w:rsidR="00A04A92" w:rsidRPr="00A04A92">
        <w:rPr>
          <w:color w:val="222222"/>
          <w:shd w:val="clear" w:color="auto" w:fill="FFFFFF"/>
        </w:rPr>
        <w:t>Cohen, M. I. (2013). The school reform landscape: Fraud, myth, and lies. </w:t>
      </w:r>
      <w:r w:rsidR="00A04A92" w:rsidRPr="00A04A92">
        <w:rPr>
          <w:i/>
          <w:iCs/>
          <w:color w:val="222222"/>
        </w:rPr>
        <w:t>AASA Journal</w:t>
      </w:r>
    </w:p>
    <w:p w14:paraId="37E3C9CA" w14:textId="071A841C" w:rsidR="00A04A92" w:rsidRPr="00A04A92" w:rsidRDefault="00333B45" w:rsidP="00A04A92">
      <w:pPr>
        <w:tabs>
          <w:tab w:val="clear" w:pos="8640"/>
        </w:tabs>
        <w:suppressAutoHyphens w:val="0"/>
        <w:autoSpaceDE/>
        <w:autoSpaceDN/>
        <w:ind w:firstLine="0"/>
        <w:rPr>
          <w:i/>
          <w:iCs/>
          <w:color w:val="222222"/>
        </w:rPr>
      </w:pPr>
      <w:r>
        <w:rPr>
          <w:i/>
          <w:iCs/>
          <w:color w:val="222222"/>
        </w:rPr>
        <w:t xml:space="preserve">           </w:t>
      </w:r>
      <w:r w:rsidR="00A04A92" w:rsidRPr="00A04A92">
        <w:rPr>
          <w:i/>
          <w:iCs/>
          <w:color w:val="222222"/>
        </w:rPr>
        <w:t>of Scholarship &amp; Practice</w:t>
      </w:r>
      <w:r w:rsidR="00A04A92" w:rsidRPr="00A04A92">
        <w:rPr>
          <w:color w:val="222222"/>
          <w:shd w:val="clear" w:color="auto" w:fill="FFFFFF"/>
        </w:rPr>
        <w:t>, </w:t>
      </w:r>
      <w:r w:rsidR="00A04A92" w:rsidRPr="00A04A92">
        <w:rPr>
          <w:i/>
          <w:iCs/>
          <w:color w:val="222222"/>
        </w:rPr>
        <w:t>10</w:t>
      </w:r>
      <w:r w:rsidR="00A04A92" w:rsidRPr="00A04A92">
        <w:rPr>
          <w:color w:val="222222"/>
          <w:shd w:val="clear" w:color="auto" w:fill="FFFFFF"/>
        </w:rPr>
        <w:t>(1), 50-53.</w:t>
      </w:r>
    </w:p>
    <w:p w14:paraId="66170E71" w14:textId="14F47913" w:rsidR="003B2CEF" w:rsidRDefault="003B2CEF" w:rsidP="0048288C">
      <w:pPr>
        <w:ind w:firstLine="0"/>
        <w:rPr>
          <w:color w:val="222222"/>
          <w:shd w:val="clear" w:color="auto" w:fill="FFFFFF"/>
        </w:rPr>
      </w:pPr>
      <w:r w:rsidRPr="002E44F2">
        <w:rPr>
          <w:color w:val="222222"/>
          <w:shd w:val="clear" w:color="auto" w:fill="FFFFFF"/>
        </w:rPr>
        <w:t>Cox Jr, W. F., &amp; Peck, R. A. (2018). Christian education as discipleship</w:t>
      </w:r>
    </w:p>
    <w:p w14:paraId="154CEC2A" w14:textId="295EA246" w:rsidR="003B2CEF" w:rsidRPr="003B2CEF" w:rsidRDefault="003B2CEF" w:rsidP="003B2CEF">
      <w:pPr>
        <w:rPr>
          <w:i/>
          <w:iCs/>
          <w:color w:val="222222"/>
        </w:rPr>
      </w:pPr>
      <w:r w:rsidRPr="002E44F2">
        <w:rPr>
          <w:color w:val="222222"/>
          <w:shd w:val="clear" w:color="auto" w:fill="FFFFFF"/>
        </w:rPr>
        <w:t>formation.</w:t>
      </w:r>
      <w:r w:rsidRPr="002E44F2">
        <w:rPr>
          <w:rStyle w:val="apple-converted-space"/>
          <w:color w:val="222222"/>
          <w:shd w:val="clear" w:color="auto" w:fill="FFFFFF"/>
        </w:rPr>
        <w:t> </w:t>
      </w:r>
      <w:r w:rsidRPr="002E44F2">
        <w:rPr>
          <w:i/>
          <w:iCs/>
          <w:color w:val="222222"/>
        </w:rPr>
        <w:t>Christian Education Journal</w:t>
      </w:r>
      <w:r w:rsidRPr="002E44F2">
        <w:rPr>
          <w:color w:val="222222"/>
          <w:shd w:val="clear" w:color="auto" w:fill="FFFFFF"/>
        </w:rPr>
        <w:t>,</w:t>
      </w:r>
      <w:r w:rsidRPr="002E44F2">
        <w:rPr>
          <w:rStyle w:val="apple-converted-space"/>
          <w:color w:val="222222"/>
          <w:shd w:val="clear" w:color="auto" w:fill="FFFFFF"/>
        </w:rPr>
        <w:t> </w:t>
      </w:r>
      <w:r w:rsidRPr="002E44F2">
        <w:rPr>
          <w:i/>
          <w:iCs/>
          <w:color w:val="222222"/>
        </w:rPr>
        <w:t>15</w:t>
      </w:r>
      <w:r w:rsidRPr="002E44F2">
        <w:rPr>
          <w:color w:val="222222"/>
          <w:shd w:val="clear" w:color="auto" w:fill="FFFFFF"/>
        </w:rPr>
        <w:t>(2), 243-261.</w:t>
      </w:r>
    </w:p>
    <w:p w14:paraId="325ACCA7" w14:textId="64A68AE5" w:rsidR="003B2CEF" w:rsidRDefault="003B2CEF" w:rsidP="0048288C">
      <w:pPr>
        <w:ind w:firstLine="0"/>
        <w:rPr>
          <w:color w:val="000000" w:themeColor="text1"/>
          <w:shd w:val="clear" w:color="auto" w:fill="FFFFFF"/>
        </w:rPr>
      </w:pPr>
      <w:r w:rsidRPr="00ED266B">
        <w:rPr>
          <w:color w:val="000000" w:themeColor="text1"/>
          <w:shd w:val="clear" w:color="auto" w:fill="FFFFFF"/>
        </w:rPr>
        <w:t xml:space="preserve">Grace, H. L. (2020). The </w:t>
      </w:r>
      <w:r w:rsidR="00935DF1">
        <w:rPr>
          <w:color w:val="000000" w:themeColor="text1"/>
          <w:shd w:val="clear" w:color="auto" w:fill="FFFFFF"/>
        </w:rPr>
        <w:t>h</w:t>
      </w:r>
      <w:r w:rsidRPr="00ED266B">
        <w:rPr>
          <w:color w:val="000000" w:themeColor="text1"/>
          <w:shd w:val="clear" w:color="auto" w:fill="FFFFFF"/>
        </w:rPr>
        <w:t xml:space="preserve">ome </w:t>
      </w:r>
      <w:r w:rsidR="00935DF1">
        <w:rPr>
          <w:color w:val="000000" w:themeColor="text1"/>
          <w:shd w:val="clear" w:color="auto" w:fill="FFFFFF"/>
        </w:rPr>
        <w:t>t</w:t>
      </w:r>
      <w:r w:rsidRPr="00ED266B">
        <w:rPr>
          <w:color w:val="000000" w:themeColor="text1"/>
          <w:shd w:val="clear" w:color="auto" w:fill="FFFFFF"/>
        </w:rPr>
        <w:t>eam: Libraries are invaluable partners in the</w:t>
      </w:r>
    </w:p>
    <w:p w14:paraId="2C32B235" w14:textId="0A7C16F3" w:rsidR="003B2CEF" w:rsidRDefault="003B2CEF" w:rsidP="003B2CEF">
      <w:pPr>
        <w:rPr>
          <w:color w:val="000000" w:themeColor="text1"/>
          <w:shd w:val="clear" w:color="auto" w:fill="FFFFFF"/>
        </w:rPr>
      </w:pPr>
      <w:r w:rsidRPr="00ED266B">
        <w:rPr>
          <w:color w:val="000000" w:themeColor="text1"/>
          <w:shd w:val="clear" w:color="auto" w:fill="FFFFFF"/>
        </w:rPr>
        <w:t>homeschooling movement.</w:t>
      </w:r>
      <w:r w:rsidRPr="00ED266B">
        <w:rPr>
          <w:rStyle w:val="apple-converted-space"/>
          <w:i/>
          <w:iCs/>
          <w:color w:val="000000" w:themeColor="text1"/>
        </w:rPr>
        <w:t> </w:t>
      </w:r>
      <w:r w:rsidRPr="00ED266B">
        <w:rPr>
          <w:i/>
          <w:iCs/>
          <w:color w:val="000000" w:themeColor="text1"/>
        </w:rPr>
        <w:t>School Library Journal,</w:t>
      </w:r>
      <w:r w:rsidRPr="00ED266B">
        <w:rPr>
          <w:rStyle w:val="apple-converted-space"/>
          <w:i/>
          <w:iCs/>
          <w:color w:val="000000" w:themeColor="text1"/>
        </w:rPr>
        <w:t> </w:t>
      </w:r>
      <w:r w:rsidRPr="00ED266B">
        <w:rPr>
          <w:i/>
          <w:iCs/>
          <w:color w:val="000000" w:themeColor="text1"/>
        </w:rPr>
        <w:t>66</w:t>
      </w:r>
      <w:r w:rsidRPr="00ED266B">
        <w:rPr>
          <w:color w:val="000000" w:themeColor="text1"/>
          <w:shd w:val="clear" w:color="auto" w:fill="FFFFFF"/>
        </w:rPr>
        <w:t xml:space="preserve">(3), 44. </w:t>
      </w:r>
    </w:p>
    <w:p w14:paraId="7C8F7C62" w14:textId="08538793" w:rsidR="003B2CEF" w:rsidRPr="003B2CEF" w:rsidRDefault="003B2CEF" w:rsidP="003B2CEF">
      <w:pPr>
        <w:ind w:firstLine="0"/>
        <w:rPr>
          <w:color w:val="000000" w:themeColor="text1"/>
          <w:shd w:val="clear" w:color="auto" w:fill="FFFFFF"/>
        </w:rPr>
      </w:pPr>
      <w:r w:rsidRPr="0048288C">
        <w:rPr>
          <w:color w:val="000000" w:themeColor="text1"/>
          <w:shd w:val="clear" w:color="auto" w:fill="FFFFFF"/>
        </w:rPr>
        <w:t xml:space="preserve">            </w:t>
      </w:r>
      <w:hyperlink r:id="rId9" w:history="1">
        <w:r w:rsidRPr="0048288C">
          <w:rPr>
            <w:rStyle w:val="Hyperlink"/>
            <w:color w:val="000000" w:themeColor="text1"/>
            <w:shd w:val="clear" w:color="auto" w:fill="FFFFFF"/>
          </w:rPr>
          <w:t>https://www.proquest.com/trade-</w:t>
        </w:r>
      </w:hyperlink>
      <w:r w:rsidRPr="00ED266B">
        <w:rPr>
          <w:color w:val="000000" w:themeColor="text1"/>
          <w:shd w:val="clear" w:color="auto" w:fill="FFFFFF"/>
        </w:rPr>
        <w:t>journals/home-team/docview/2368747356/se-2.</w:t>
      </w:r>
    </w:p>
    <w:p w14:paraId="7C776A07" w14:textId="77777777" w:rsidR="003B2CEF" w:rsidRDefault="003B2CEF" w:rsidP="0048288C">
      <w:pPr>
        <w:ind w:firstLine="0"/>
      </w:pPr>
      <w:r>
        <w:t xml:space="preserve">Gross, R. (2022). </w:t>
      </w:r>
      <w:r w:rsidRPr="00286163">
        <w:rPr>
          <w:i/>
          <w:iCs/>
        </w:rPr>
        <w:t xml:space="preserve">Public vs. private: the early history of school choice in </w:t>
      </w:r>
      <w:proofErr w:type="spellStart"/>
      <w:r w:rsidRPr="00286163">
        <w:rPr>
          <w:i/>
          <w:iCs/>
        </w:rPr>
        <w:t>america</w:t>
      </w:r>
      <w:proofErr w:type="spellEnd"/>
      <w:r>
        <w:t xml:space="preserve">. </w:t>
      </w:r>
    </w:p>
    <w:p w14:paraId="4FEA053A" w14:textId="508CF3ED" w:rsidR="003B2CEF" w:rsidRDefault="003B2CEF" w:rsidP="003B2CEF">
      <w:r>
        <w:t>Oxford press.</w:t>
      </w:r>
    </w:p>
    <w:p w14:paraId="47CCC2B3" w14:textId="77777777" w:rsidR="001E7B4D" w:rsidRPr="001E7B4D" w:rsidRDefault="001E7B4D" w:rsidP="001E7B4D">
      <w:pPr>
        <w:tabs>
          <w:tab w:val="clear" w:pos="8640"/>
        </w:tabs>
        <w:suppressAutoHyphens w:val="0"/>
        <w:autoSpaceDE/>
        <w:autoSpaceDN/>
        <w:ind w:firstLine="0"/>
        <w:rPr>
          <w:color w:val="000000" w:themeColor="text1"/>
          <w:shd w:val="clear" w:color="auto" w:fill="FFFFFF"/>
        </w:rPr>
      </w:pPr>
      <w:r w:rsidRPr="001E7B4D">
        <w:rPr>
          <w:color w:val="000000" w:themeColor="text1"/>
          <w:shd w:val="clear" w:color="auto" w:fill="FFFFFF"/>
        </w:rPr>
        <w:t xml:space="preserve">Hill, N. E. (2022). Parental involvement in education: Toward a more inclusive understanding of </w:t>
      </w:r>
    </w:p>
    <w:p w14:paraId="2537C329" w14:textId="77777777" w:rsidR="001E7B4D" w:rsidRPr="001E7B4D" w:rsidRDefault="001E7B4D" w:rsidP="001E7B4D">
      <w:pPr>
        <w:tabs>
          <w:tab w:val="clear" w:pos="8640"/>
        </w:tabs>
        <w:suppressAutoHyphens w:val="0"/>
        <w:autoSpaceDE/>
        <w:autoSpaceDN/>
        <w:rPr>
          <w:color w:val="000000" w:themeColor="text1"/>
          <w:shd w:val="clear" w:color="auto" w:fill="FFFFFF"/>
        </w:rPr>
      </w:pPr>
      <w:r w:rsidRPr="001E7B4D">
        <w:rPr>
          <w:color w:val="000000" w:themeColor="text1"/>
          <w:shd w:val="clear" w:color="auto" w:fill="FFFFFF"/>
        </w:rPr>
        <w:t>parents’ role construction.</w:t>
      </w:r>
      <w:r w:rsidRPr="001E7B4D">
        <w:rPr>
          <w:i/>
          <w:iCs/>
          <w:color w:val="000000" w:themeColor="text1"/>
        </w:rPr>
        <w:t> Educational Psychologist, 57</w:t>
      </w:r>
      <w:r w:rsidRPr="001E7B4D">
        <w:rPr>
          <w:color w:val="000000" w:themeColor="text1"/>
          <w:shd w:val="clear" w:color="auto" w:fill="FFFFFF"/>
        </w:rPr>
        <w:t xml:space="preserve">(4), 309-314. </w:t>
      </w:r>
    </w:p>
    <w:p w14:paraId="402475C3" w14:textId="1556278B" w:rsidR="001E7B4D" w:rsidRPr="001E7B4D" w:rsidRDefault="001E7B4D" w:rsidP="001E7B4D">
      <w:pPr>
        <w:tabs>
          <w:tab w:val="clear" w:pos="8640"/>
        </w:tabs>
        <w:suppressAutoHyphens w:val="0"/>
        <w:autoSpaceDE/>
        <w:autoSpaceDN/>
        <w:rPr>
          <w:color w:val="000000" w:themeColor="text1"/>
        </w:rPr>
      </w:pPr>
      <w:r w:rsidRPr="001E7B4D">
        <w:rPr>
          <w:color w:val="000000" w:themeColor="text1"/>
          <w:shd w:val="clear" w:color="auto" w:fill="FFFFFF"/>
        </w:rPr>
        <w:t>https://doi.org/10.1080/00461520.2022.2129652</w:t>
      </w:r>
    </w:p>
    <w:p w14:paraId="2A79D24A" w14:textId="6E3D6206" w:rsidR="003B2CEF" w:rsidRDefault="003B2CEF" w:rsidP="003B2CEF">
      <w:pPr>
        <w:ind w:firstLine="0"/>
        <w:rPr>
          <w:color w:val="222222"/>
          <w:shd w:val="clear" w:color="auto" w:fill="FFFFFF"/>
        </w:rPr>
      </w:pPr>
      <w:proofErr w:type="spellStart"/>
      <w:r w:rsidRPr="009005A2">
        <w:rPr>
          <w:color w:val="222222"/>
          <w:shd w:val="clear" w:color="auto" w:fill="FFFFFF"/>
        </w:rPr>
        <w:t>Høeg</w:t>
      </w:r>
      <w:proofErr w:type="spellEnd"/>
      <w:r w:rsidRPr="009005A2">
        <w:rPr>
          <w:color w:val="222222"/>
          <w:shd w:val="clear" w:color="auto" w:fill="FFFFFF"/>
        </w:rPr>
        <w:t xml:space="preserve">, I. M. (2020). Religious </w:t>
      </w:r>
      <w:r w:rsidR="00935DF1">
        <w:rPr>
          <w:color w:val="222222"/>
          <w:shd w:val="clear" w:color="auto" w:fill="FFFFFF"/>
        </w:rPr>
        <w:t>p</w:t>
      </w:r>
      <w:r w:rsidRPr="009005A2">
        <w:rPr>
          <w:color w:val="222222"/>
          <w:shd w:val="clear" w:color="auto" w:fill="FFFFFF"/>
        </w:rPr>
        <w:t xml:space="preserve">arental </w:t>
      </w:r>
      <w:r w:rsidR="00935DF1">
        <w:rPr>
          <w:color w:val="222222"/>
          <w:shd w:val="clear" w:color="auto" w:fill="FFFFFF"/>
        </w:rPr>
        <w:t>t</w:t>
      </w:r>
      <w:r w:rsidRPr="009005A2">
        <w:rPr>
          <w:color w:val="222222"/>
          <w:shd w:val="clear" w:color="auto" w:fill="FFFFFF"/>
        </w:rPr>
        <w:t xml:space="preserve">ransmission and the </w:t>
      </w:r>
      <w:r w:rsidR="00935DF1">
        <w:rPr>
          <w:color w:val="222222"/>
          <w:shd w:val="clear" w:color="auto" w:fill="FFFFFF"/>
        </w:rPr>
        <w:t>i</w:t>
      </w:r>
      <w:r w:rsidRPr="009005A2">
        <w:rPr>
          <w:color w:val="222222"/>
          <w:shd w:val="clear" w:color="auto" w:fill="FFFFFF"/>
        </w:rPr>
        <w:t xml:space="preserve">mportance of </w:t>
      </w:r>
    </w:p>
    <w:p w14:paraId="7D97C5E7" w14:textId="0BB4EE44" w:rsidR="003B2CEF" w:rsidRPr="009005A2" w:rsidRDefault="003B2CEF" w:rsidP="003B2CEF">
      <w:r>
        <w:rPr>
          <w:color w:val="222222"/>
          <w:shd w:val="clear" w:color="auto" w:fill="FFFFFF"/>
        </w:rPr>
        <w:t xml:space="preserve"> </w:t>
      </w:r>
      <w:r w:rsidR="00935DF1">
        <w:rPr>
          <w:color w:val="222222"/>
          <w:shd w:val="clear" w:color="auto" w:fill="FFFFFF"/>
        </w:rPr>
        <w:t>a</w:t>
      </w:r>
      <w:r w:rsidRPr="009005A2">
        <w:rPr>
          <w:color w:val="222222"/>
          <w:shd w:val="clear" w:color="auto" w:fill="FFFFFF"/>
        </w:rPr>
        <w:t>uthenticity.</w:t>
      </w:r>
      <w:r w:rsidRPr="009005A2">
        <w:rPr>
          <w:rStyle w:val="apple-converted-space"/>
          <w:color w:val="222222"/>
          <w:shd w:val="clear" w:color="auto" w:fill="FFFFFF"/>
        </w:rPr>
        <w:t> </w:t>
      </w:r>
      <w:r w:rsidRPr="009005A2">
        <w:rPr>
          <w:i/>
          <w:iCs/>
          <w:color w:val="222222"/>
        </w:rPr>
        <w:t xml:space="preserve">Mission </w:t>
      </w:r>
      <w:r w:rsidR="00935DF1">
        <w:rPr>
          <w:i/>
          <w:iCs/>
          <w:color w:val="222222"/>
        </w:rPr>
        <w:t>s</w:t>
      </w:r>
      <w:r w:rsidRPr="009005A2">
        <w:rPr>
          <w:i/>
          <w:iCs/>
          <w:color w:val="222222"/>
        </w:rPr>
        <w:t>tudies</w:t>
      </w:r>
      <w:r w:rsidRPr="009005A2">
        <w:rPr>
          <w:color w:val="222222"/>
          <w:shd w:val="clear" w:color="auto" w:fill="FFFFFF"/>
        </w:rPr>
        <w:t>,</w:t>
      </w:r>
      <w:r w:rsidRPr="009005A2">
        <w:rPr>
          <w:rStyle w:val="apple-converted-space"/>
          <w:color w:val="222222"/>
          <w:shd w:val="clear" w:color="auto" w:fill="FFFFFF"/>
        </w:rPr>
        <w:t> </w:t>
      </w:r>
      <w:r w:rsidRPr="009005A2">
        <w:rPr>
          <w:i/>
          <w:iCs/>
          <w:color w:val="222222"/>
        </w:rPr>
        <w:t>37</w:t>
      </w:r>
      <w:r w:rsidRPr="009005A2">
        <w:rPr>
          <w:color w:val="222222"/>
          <w:shd w:val="clear" w:color="auto" w:fill="FFFFFF"/>
        </w:rPr>
        <w:t>(3), 416-434.</w:t>
      </w:r>
    </w:p>
    <w:p w14:paraId="00756665" w14:textId="24488A4F" w:rsidR="003B2CEF" w:rsidRDefault="003B2CEF" w:rsidP="0048288C">
      <w:pPr>
        <w:ind w:firstLine="0"/>
        <w:rPr>
          <w:rFonts w:asciiTheme="majorHAnsi" w:hAnsiTheme="majorHAnsi" w:cstheme="majorHAnsi"/>
          <w:color w:val="000000" w:themeColor="text1"/>
          <w:shd w:val="clear" w:color="auto" w:fill="FFFFFF"/>
        </w:rPr>
      </w:pPr>
      <w:r>
        <w:rPr>
          <w:rFonts w:asciiTheme="majorHAnsi" w:hAnsiTheme="majorHAnsi" w:cstheme="majorHAnsi"/>
          <w:color w:val="000000" w:themeColor="text1"/>
          <w:shd w:val="clear" w:color="auto" w:fill="FFFFFF"/>
        </w:rPr>
        <w:t xml:space="preserve">Hornby, A.S. (1995). </w:t>
      </w:r>
      <w:r w:rsidRPr="001272AC">
        <w:rPr>
          <w:rFonts w:asciiTheme="majorHAnsi" w:hAnsiTheme="majorHAnsi" w:cstheme="majorHAnsi"/>
          <w:i/>
          <w:iCs/>
          <w:color w:val="000000" w:themeColor="text1"/>
          <w:shd w:val="clear" w:color="auto" w:fill="FFFFFF"/>
        </w:rPr>
        <w:t>Oxford advanced learners dictionary</w:t>
      </w:r>
      <w:r>
        <w:rPr>
          <w:rFonts w:asciiTheme="majorHAnsi" w:hAnsiTheme="majorHAnsi" w:cstheme="majorHAnsi"/>
          <w:color w:val="000000" w:themeColor="text1"/>
          <w:shd w:val="clear" w:color="auto" w:fill="FFFFFF"/>
        </w:rPr>
        <w:t xml:space="preserve">. Oxford </w:t>
      </w:r>
      <w:r w:rsidR="00935DF1">
        <w:rPr>
          <w:rFonts w:asciiTheme="majorHAnsi" w:hAnsiTheme="majorHAnsi" w:cstheme="majorHAnsi"/>
          <w:color w:val="000000" w:themeColor="text1"/>
          <w:shd w:val="clear" w:color="auto" w:fill="FFFFFF"/>
        </w:rPr>
        <w:t>u</w:t>
      </w:r>
      <w:r>
        <w:rPr>
          <w:rFonts w:asciiTheme="majorHAnsi" w:hAnsiTheme="majorHAnsi" w:cstheme="majorHAnsi"/>
          <w:color w:val="000000" w:themeColor="text1"/>
          <w:shd w:val="clear" w:color="auto" w:fill="FFFFFF"/>
        </w:rPr>
        <w:t xml:space="preserve">niversity </w:t>
      </w:r>
      <w:r w:rsidR="00935DF1">
        <w:rPr>
          <w:rFonts w:asciiTheme="majorHAnsi" w:hAnsiTheme="majorHAnsi" w:cstheme="majorHAnsi"/>
          <w:color w:val="000000" w:themeColor="text1"/>
          <w:shd w:val="clear" w:color="auto" w:fill="FFFFFF"/>
        </w:rPr>
        <w:t>p</w:t>
      </w:r>
      <w:r>
        <w:rPr>
          <w:rFonts w:asciiTheme="majorHAnsi" w:hAnsiTheme="majorHAnsi" w:cstheme="majorHAnsi"/>
          <w:color w:val="000000" w:themeColor="text1"/>
          <w:shd w:val="clear" w:color="auto" w:fill="FFFFFF"/>
        </w:rPr>
        <w:t>ress.</w:t>
      </w:r>
    </w:p>
    <w:p w14:paraId="39B6C88D" w14:textId="1579DB2E" w:rsidR="003B2CEF" w:rsidRPr="00207024" w:rsidRDefault="003B2CEF" w:rsidP="0048288C">
      <w:pPr>
        <w:ind w:firstLine="0"/>
        <w:rPr>
          <w:color w:val="000000" w:themeColor="text1"/>
          <w:shd w:val="clear" w:color="auto" w:fill="FFFFFF"/>
        </w:rPr>
      </w:pPr>
      <w:r w:rsidRPr="00207024">
        <w:rPr>
          <w:color w:val="000000" w:themeColor="text1"/>
          <w:shd w:val="clear" w:color="auto" w:fill="FFFFFF"/>
        </w:rPr>
        <w:t xml:space="preserve">Levchenko, I. (2021). Work with </w:t>
      </w:r>
      <w:r w:rsidR="00935DF1">
        <w:rPr>
          <w:color w:val="000000" w:themeColor="text1"/>
          <w:shd w:val="clear" w:color="auto" w:fill="FFFFFF"/>
        </w:rPr>
        <w:t>y</w:t>
      </w:r>
      <w:r w:rsidRPr="00207024">
        <w:rPr>
          <w:color w:val="000000" w:themeColor="text1"/>
          <w:shd w:val="clear" w:color="auto" w:fill="FFFFFF"/>
        </w:rPr>
        <w:t xml:space="preserve">outh in the </w:t>
      </w:r>
      <w:proofErr w:type="spellStart"/>
      <w:r w:rsidR="00935DF1">
        <w:rPr>
          <w:color w:val="000000" w:themeColor="text1"/>
          <w:shd w:val="clear" w:color="auto" w:fill="FFFFFF"/>
        </w:rPr>
        <w:t>r</w:t>
      </w:r>
      <w:r w:rsidRPr="00207024">
        <w:rPr>
          <w:color w:val="000000" w:themeColor="text1"/>
          <w:shd w:val="clear" w:color="auto" w:fill="FFFFFF"/>
        </w:rPr>
        <w:t>ussian</w:t>
      </w:r>
      <w:proofErr w:type="spellEnd"/>
      <w:r w:rsidRPr="00207024">
        <w:rPr>
          <w:color w:val="000000" w:themeColor="text1"/>
          <w:shd w:val="clear" w:color="auto" w:fill="FFFFFF"/>
        </w:rPr>
        <w:t xml:space="preserve"> </w:t>
      </w:r>
      <w:r w:rsidR="00935DF1">
        <w:rPr>
          <w:color w:val="000000" w:themeColor="text1"/>
          <w:shd w:val="clear" w:color="auto" w:fill="FFFFFF"/>
        </w:rPr>
        <w:t>o</w:t>
      </w:r>
      <w:r w:rsidRPr="00207024">
        <w:rPr>
          <w:color w:val="000000" w:themeColor="text1"/>
          <w:shd w:val="clear" w:color="auto" w:fill="FFFFFF"/>
        </w:rPr>
        <w:t xml:space="preserve">rthodox </w:t>
      </w:r>
      <w:r w:rsidR="00935DF1">
        <w:rPr>
          <w:color w:val="000000" w:themeColor="text1"/>
          <w:shd w:val="clear" w:color="auto" w:fill="FFFFFF"/>
        </w:rPr>
        <w:t>c</w:t>
      </w:r>
      <w:r w:rsidRPr="00207024">
        <w:rPr>
          <w:color w:val="000000" w:themeColor="text1"/>
          <w:shd w:val="clear" w:color="auto" w:fill="FFFFFF"/>
        </w:rPr>
        <w:t xml:space="preserve">hurch in the </w:t>
      </w:r>
    </w:p>
    <w:p w14:paraId="3438A4AC" w14:textId="2D5E9541" w:rsidR="003B2CEF" w:rsidRDefault="003B2CEF" w:rsidP="003B2CEF">
      <w:pPr>
        <w:rPr>
          <w:color w:val="555555"/>
          <w:shd w:val="clear" w:color="auto" w:fill="FFFFFF"/>
        </w:rPr>
      </w:pPr>
      <w:r w:rsidRPr="00207024">
        <w:rPr>
          <w:color w:val="000000" w:themeColor="text1"/>
          <w:shd w:val="clear" w:color="auto" w:fill="FFFFFF"/>
        </w:rPr>
        <w:lastRenderedPageBreak/>
        <w:t xml:space="preserve"> </w:t>
      </w:r>
      <w:r w:rsidR="00935DF1">
        <w:rPr>
          <w:color w:val="000000" w:themeColor="text1"/>
          <w:shd w:val="clear" w:color="auto" w:fill="FFFFFF"/>
        </w:rPr>
        <w:t>c</w:t>
      </w:r>
      <w:r w:rsidRPr="00207024">
        <w:rPr>
          <w:color w:val="000000" w:themeColor="text1"/>
          <w:shd w:val="clear" w:color="auto" w:fill="FFFFFF"/>
        </w:rPr>
        <w:t xml:space="preserve">ontemporary </w:t>
      </w:r>
      <w:r w:rsidR="00935DF1">
        <w:rPr>
          <w:color w:val="000000" w:themeColor="text1"/>
          <w:shd w:val="clear" w:color="auto" w:fill="FFFFFF"/>
        </w:rPr>
        <w:t>p</w:t>
      </w:r>
      <w:r w:rsidRPr="00207024">
        <w:rPr>
          <w:color w:val="000000" w:themeColor="text1"/>
          <w:shd w:val="clear" w:color="auto" w:fill="FFFFFF"/>
        </w:rPr>
        <w:t>eriod.</w:t>
      </w:r>
      <w:r w:rsidRPr="00207024">
        <w:rPr>
          <w:rStyle w:val="apple-converted-space"/>
          <w:i/>
          <w:iCs/>
          <w:color w:val="000000" w:themeColor="text1"/>
        </w:rPr>
        <w:t> </w:t>
      </w:r>
      <w:r w:rsidRPr="00207024">
        <w:rPr>
          <w:i/>
          <w:iCs/>
          <w:color w:val="000000" w:themeColor="text1"/>
        </w:rPr>
        <w:t>Religions,</w:t>
      </w:r>
      <w:r w:rsidRPr="00207024">
        <w:rPr>
          <w:rStyle w:val="apple-converted-space"/>
          <w:i/>
          <w:iCs/>
          <w:color w:val="000000" w:themeColor="text1"/>
        </w:rPr>
        <w:t> </w:t>
      </w:r>
      <w:r w:rsidRPr="00207024">
        <w:rPr>
          <w:i/>
          <w:iCs/>
          <w:color w:val="000000" w:themeColor="text1"/>
        </w:rPr>
        <w:t>12</w:t>
      </w:r>
      <w:r w:rsidRPr="00207024">
        <w:rPr>
          <w:color w:val="000000" w:themeColor="text1"/>
          <w:shd w:val="clear" w:color="auto" w:fill="FFFFFF"/>
        </w:rPr>
        <w:t>(7), 499</w:t>
      </w:r>
      <w:r w:rsidRPr="00926FB8">
        <w:rPr>
          <w:color w:val="555555"/>
          <w:shd w:val="clear" w:color="auto" w:fill="FFFFFF"/>
        </w:rPr>
        <w:t xml:space="preserve">. </w:t>
      </w:r>
      <w:hyperlink r:id="rId10" w:history="1">
        <w:r w:rsidRPr="00ED266B">
          <w:rPr>
            <w:rStyle w:val="Hyperlink"/>
            <w:color w:val="000000" w:themeColor="text1"/>
            <w:shd w:val="clear" w:color="auto" w:fill="FFFFFF"/>
          </w:rPr>
          <w:t>https://doi.org/10.3390/rel12070499</w:t>
        </w:r>
      </w:hyperlink>
      <w:r w:rsidRPr="00ED266B">
        <w:rPr>
          <w:color w:val="000000" w:themeColor="text1"/>
          <w:shd w:val="clear" w:color="auto" w:fill="FFFFFF"/>
        </w:rPr>
        <w:t>.</w:t>
      </w:r>
    </w:p>
    <w:p w14:paraId="6CFB5C69" w14:textId="77777777" w:rsidR="003B2CEF" w:rsidRDefault="003B2CEF" w:rsidP="00207024">
      <w:pPr>
        <w:ind w:firstLine="0"/>
        <w:rPr>
          <w:color w:val="222222"/>
          <w:shd w:val="clear" w:color="auto" w:fill="FFFFFF"/>
        </w:rPr>
      </w:pPr>
      <w:r w:rsidRPr="008E3D18">
        <w:rPr>
          <w:color w:val="222222"/>
          <w:shd w:val="clear" w:color="auto" w:fill="FFFFFF"/>
        </w:rPr>
        <w:t xml:space="preserve">Meehan, C., &amp; Meehan, P. J. (2018). Trainee teachers’ perceptions about parent </w:t>
      </w:r>
    </w:p>
    <w:p w14:paraId="713D31B3" w14:textId="714C7E2D" w:rsidR="003B2CEF" w:rsidRDefault="003B2CEF" w:rsidP="003B2CEF">
      <w:pPr>
        <w:rPr>
          <w:color w:val="222222"/>
          <w:shd w:val="clear" w:color="auto" w:fill="FFFFFF"/>
        </w:rPr>
      </w:pPr>
      <w:r>
        <w:rPr>
          <w:color w:val="222222"/>
          <w:shd w:val="clear" w:color="auto" w:fill="FFFFFF"/>
        </w:rPr>
        <w:t xml:space="preserve"> </w:t>
      </w:r>
      <w:r w:rsidRPr="008E3D18">
        <w:rPr>
          <w:color w:val="222222"/>
          <w:shd w:val="clear" w:color="auto" w:fill="FFFFFF"/>
        </w:rPr>
        <w:t xml:space="preserve">partnerships: are </w:t>
      </w:r>
      <w:proofErr w:type="gramStart"/>
      <w:r w:rsidRPr="008E3D18">
        <w:rPr>
          <w:color w:val="222222"/>
          <w:shd w:val="clear" w:color="auto" w:fill="FFFFFF"/>
        </w:rPr>
        <w:t>parents</w:t>
      </w:r>
      <w:proofErr w:type="gramEnd"/>
      <w:r w:rsidRPr="008E3D18">
        <w:rPr>
          <w:color w:val="222222"/>
          <w:shd w:val="clear" w:color="auto" w:fill="FFFFFF"/>
        </w:rPr>
        <w:t xml:space="preserve"> partners?</w:t>
      </w:r>
      <w:r w:rsidRPr="008E3D18">
        <w:rPr>
          <w:rStyle w:val="apple-converted-space"/>
          <w:color w:val="222222"/>
          <w:shd w:val="clear" w:color="auto" w:fill="FFFFFF"/>
        </w:rPr>
        <w:t> </w:t>
      </w:r>
      <w:r w:rsidRPr="008E3D18">
        <w:rPr>
          <w:i/>
          <w:iCs/>
          <w:color w:val="222222"/>
        </w:rPr>
        <w:t>Early Child Development and Care</w:t>
      </w:r>
      <w:r w:rsidRPr="008E3D18">
        <w:rPr>
          <w:color w:val="222222"/>
          <w:shd w:val="clear" w:color="auto" w:fill="FFFFFF"/>
        </w:rPr>
        <w:t>,</w:t>
      </w:r>
      <w:r w:rsidRPr="008E3D18">
        <w:rPr>
          <w:rStyle w:val="apple-converted-space"/>
          <w:color w:val="222222"/>
          <w:shd w:val="clear" w:color="auto" w:fill="FFFFFF"/>
        </w:rPr>
        <w:t> </w:t>
      </w:r>
      <w:r w:rsidRPr="008E3D18">
        <w:rPr>
          <w:i/>
          <w:iCs/>
          <w:color w:val="222222"/>
        </w:rPr>
        <w:t>188</w:t>
      </w:r>
      <w:r w:rsidRPr="008E3D18">
        <w:rPr>
          <w:color w:val="222222"/>
          <w:shd w:val="clear" w:color="auto" w:fill="FFFFFF"/>
        </w:rPr>
        <w:t xml:space="preserve">(12), </w:t>
      </w:r>
    </w:p>
    <w:p w14:paraId="7EE8DC4A" w14:textId="43D74065" w:rsidR="003B2CEF" w:rsidRDefault="003B2CEF" w:rsidP="003B2CEF">
      <w:pPr>
        <w:rPr>
          <w:color w:val="222222"/>
          <w:shd w:val="clear" w:color="auto" w:fill="FFFFFF"/>
        </w:rPr>
      </w:pPr>
      <w:r>
        <w:rPr>
          <w:color w:val="222222"/>
          <w:shd w:val="clear" w:color="auto" w:fill="FFFFFF"/>
        </w:rPr>
        <w:t xml:space="preserve"> </w:t>
      </w:r>
      <w:r w:rsidRPr="008E3D18">
        <w:rPr>
          <w:color w:val="222222"/>
          <w:shd w:val="clear" w:color="auto" w:fill="FFFFFF"/>
        </w:rPr>
        <w:t>1750-1763.</w:t>
      </w:r>
    </w:p>
    <w:p w14:paraId="7F955454" w14:textId="768001A2" w:rsidR="007E7062" w:rsidRDefault="007E7062" w:rsidP="007E7062">
      <w:pPr>
        <w:tabs>
          <w:tab w:val="clear" w:pos="8640"/>
        </w:tabs>
        <w:suppressAutoHyphens w:val="0"/>
        <w:autoSpaceDE/>
        <w:autoSpaceDN/>
        <w:ind w:firstLine="0"/>
        <w:rPr>
          <w:color w:val="000000" w:themeColor="text1"/>
          <w:shd w:val="clear" w:color="auto" w:fill="FFFFFF"/>
        </w:rPr>
      </w:pPr>
      <w:proofErr w:type="spellStart"/>
      <w:r w:rsidRPr="007E7062">
        <w:rPr>
          <w:color w:val="000000" w:themeColor="text1"/>
          <w:shd w:val="clear" w:color="auto" w:fill="FFFFFF"/>
        </w:rPr>
        <w:t>Miedema</w:t>
      </w:r>
      <w:proofErr w:type="spellEnd"/>
      <w:r w:rsidRPr="007E7062">
        <w:rPr>
          <w:color w:val="000000" w:themeColor="text1"/>
          <w:shd w:val="clear" w:color="auto" w:fill="FFFFFF"/>
        </w:rPr>
        <w:t xml:space="preserve">, S. (2022). Need the </w:t>
      </w:r>
      <w:r>
        <w:rPr>
          <w:color w:val="000000" w:themeColor="text1"/>
          <w:shd w:val="clear" w:color="auto" w:fill="FFFFFF"/>
        </w:rPr>
        <w:t>c</w:t>
      </w:r>
      <w:r w:rsidRPr="007E7062">
        <w:rPr>
          <w:color w:val="000000" w:themeColor="text1"/>
          <w:shd w:val="clear" w:color="auto" w:fill="FFFFFF"/>
        </w:rPr>
        <w:t>oncept of ‘</w:t>
      </w:r>
      <w:r>
        <w:rPr>
          <w:color w:val="000000" w:themeColor="text1"/>
          <w:shd w:val="clear" w:color="auto" w:fill="FFFFFF"/>
        </w:rPr>
        <w:t>p</w:t>
      </w:r>
      <w:r w:rsidRPr="007E7062">
        <w:rPr>
          <w:color w:val="000000" w:themeColor="text1"/>
          <w:shd w:val="clear" w:color="auto" w:fill="FFFFFF"/>
        </w:rPr>
        <w:t xml:space="preserve">ersonal </w:t>
      </w:r>
      <w:r>
        <w:rPr>
          <w:color w:val="000000" w:themeColor="text1"/>
          <w:shd w:val="clear" w:color="auto" w:fill="FFFFFF"/>
        </w:rPr>
        <w:t>w</w:t>
      </w:r>
      <w:r w:rsidRPr="007E7062">
        <w:rPr>
          <w:color w:val="000000" w:themeColor="text1"/>
          <w:shd w:val="clear" w:color="auto" w:fill="FFFFFF"/>
        </w:rPr>
        <w:t xml:space="preserve">orldview’ be </w:t>
      </w:r>
      <w:r>
        <w:rPr>
          <w:color w:val="000000" w:themeColor="text1"/>
          <w:shd w:val="clear" w:color="auto" w:fill="FFFFFF"/>
        </w:rPr>
        <w:t>r</w:t>
      </w:r>
      <w:r w:rsidRPr="007E7062">
        <w:rPr>
          <w:color w:val="000000" w:themeColor="text1"/>
          <w:shd w:val="clear" w:color="auto" w:fill="FFFFFF"/>
        </w:rPr>
        <w:t xml:space="preserve">eplaced or </w:t>
      </w:r>
      <w:r>
        <w:rPr>
          <w:color w:val="000000" w:themeColor="text1"/>
          <w:shd w:val="clear" w:color="auto" w:fill="FFFFFF"/>
        </w:rPr>
        <w:t>j</w:t>
      </w:r>
      <w:r w:rsidRPr="007E7062">
        <w:rPr>
          <w:color w:val="000000" w:themeColor="text1"/>
          <w:shd w:val="clear" w:color="auto" w:fill="FFFFFF"/>
        </w:rPr>
        <w:t xml:space="preserve">ust </w:t>
      </w:r>
    </w:p>
    <w:p w14:paraId="5822E958" w14:textId="62A8064B" w:rsidR="007E7062" w:rsidRDefault="007E7062" w:rsidP="007E7062">
      <w:pPr>
        <w:tabs>
          <w:tab w:val="clear" w:pos="8640"/>
        </w:tabs>
        <w:suppressAutoHyphens w:val="0"/>
        <w:autoSpaceDE/>
        <w:autoSpaceDN/>
        <w:rPr>
          <w:color w:val="000000" w:themeColor="text1"/>
          <w:shd w:val="clear" w:color="auto" w:fill="FFFFFF"/>
        </w:rPr>
      </w:pPr>
      <w:r>
        <w:rPr>
          <w:color w:val="000000" w:themeColor="text1"/>
          <w:shd w:val="clear" w:color="auto" w:fill="FFFFFF"/>
        </w:rPr>
        <w:t>e</w:t>
      </w:r>
      <w:r w:rsidRPr="007E7062">
        <w:rPr>
          <w:color w:val="000000" w:themeColor="text1"/>
          <w:shd w:val="clear" w:color="auto" w:fill="FFFFFF"/>
        </w:rPr>
        <w:t>laborated?</w:t>
      </w:r>
      <w:r>
        <w:rPr>
          <w:color w:val="000000" w:themeColor="text1"/>
          <w:shd w:val="clear" w:color="auto" w:fill="FFFFFF"/>
        </w:rPr>
        <w:t xml:space="preserve"> </w:t>
      </w:r>
      <w:r>
        <w:rPr>
          <w:i/>
          <w:iCs/>
          <w:color w:val="000000" w:themeColor="text1"/>
        </w:rPr>
        <w:t>d</w:t>
      </w:r>
      <w:r w:rsidRPr="007E7062">
        <w:rPr>
          <w:i/>
          <w:iCs/>
          <w:color w:val="000000" w:themeColor="text1"/>
        </w:rPr>
        <w:t xml:space="preserve">iscourse and </w:t>
      </w:r>
      <w:r>
        <w:rPr>
          <w:i/>
          <w:iCs/>
          <w:color w:val="000000" w:themeColor="text1"/>
        </w:rPr>
        <w:t>c</w:t>
      </w:r>
      <w:r w:rsidRPr="007E7062">
        <w:rPr>
          <w:i/>
          <w:iCs/>
          <w:color w:val="000000" w:themeColor="text1"/>
        </w:rPr>
        <w:t xml:space="preserve">ommunication for </w:t>
      </w:r>
      <w:r>
        <w:rPr>
          <w:i/>
          <w:iCs/>
          <w:color w:val="000000" w:themeColor="text1"/>
        </w:rPr>
        <w:t>s</w:t>
      </w:r>
      <w:r w:rsidRPr="007E7062">
        <w:rPr>
          <w:i/>
          <w:iCs/>
          <w:color w:val="000000" w:themeColor="text1"/>
        </w:rPr>
        <w:t xml:space="preserve">ustainable </w:t>
      </w:r>
      <w:r>
        <w:rPr>
          <w:i/>
          <w:iCs/>
          <w:color w:val="000000" w:themeColor="text1"/>
        </w:rPr>
        <w:t>e</w:t>
      </w:r>
      <w:r w:rsidRPr="007E7062">
        <w:rPr>
          <w:i/>
          <w:iCs/>
          <w:color w:val="000000" w:themeColor="text1"/>
        </w:rPr>
        <w:t>ducation, 13</w:t>
      </w:r>
      <w:r w:rsidRPr="007E7062">
        <w:rPr>
          <w:color w:val="000000" w:themeColor="text1"/>
          <w:shd w:val="clear" w:color="auto" w:fill="FFFFFF"/>
        </w:rPr>
        <w:t xml:space="preserve">(2), 72-78. </w:t>
      </w:r>
    </w:p>
    <w:p w14:paraId="15D5F1E9" w14:textId="1ED12270" w:rsidR="007E7062" w:rsidRPr="007E7062" w:rsidRDefault="007E7062" w:rsidP="007E7062">
      <w:pPr>
        <w:tabs>
          <w:tab w:val="clear" w:pos="8640"/>
        </w:tabs>
        <w:suppressAutoHyphens w:val="0"/>
        <w:autoSpaceDE/>
        <w:autoSpaceDN/>
        <w:rPr>
          <w:color w:val="000000" w:themeColor="text1"/>
        </w:rPr>
      </w:pPr>
      <w:r w:rsidRPr="007E7062">
        <w:rPr>
          <w:color w:val="000000" w:themeColor="text1"/>
          <w:shd w:val="clear" w:color="auto" w:fill="FFFFFF"/>
        </w:rPr>
        <w:t>https://doi.org/10.2478/dcse-2022-0019</w:t>
      </w:r>
    </w:p>
    <w:p w14:paraId="56D8C2B6" w14:textId="54B293E3" w:rsidR="003B2CEF" w:rsidRPr="00207024" w:rsidRDefault="003B2CEF" w:rsidP="00207024">
      <w:pPr>
        <w:ind w:firstLine="0"/>
        <w:rPr>
          <w:color w:val="000000" w:themeColor="text1"/>
          <w:shd w:val="clear" w:color="auto" w:fill="FFFFFF"/>
        </w:rPr>
      </w:pPr>
      <w:r w:rsidRPr="00207024">
        <w:rPr>
          <w:color w:val="000000" w:themeColor="text1"/>
          <w:shd w:val="clear" w:color="auto" w:fill="FFFFFF"/>
        </w:rPr>
        <w:t xml:space="preserve">Moser, K. A., &amp; Nel, M. (2019). The connection between youth ministry’s division of </w:t>
      </w:r>
    </w:p>
    <w:p w14:paraId="1E7C16F3" w14:textId="78D8C445" w:rsidR="003B2CEF" w:rsidRPr="00207024" w:rsidRDefault="003B2CEF" w:rsidP="003B2CEF">
      <w:pPr>
        <w:rPr>
          <w:color w:val="000000" w:themeColor="text1"/>
          <w:shd w:val="clear" w:color="auto" w:fill="FFFFFF"/>
        </w:rPr>
      </w:pPr>
      <w:r w:rsidRPr="00207024">
        <w:rPr>
          <w:color w:val="000000" w:themeColor="text1"/>
          <w:shd w:val="clear" w:color="auto" w:fill="FFFFFF"/>
        </w:rPr>
        <w:t xml:space="preserve">  evangelism and discipleship, and the lack of retention of youth in North American</w:t>
      </w:r>
    </w:p>
    <w:p w14:paraId="6FD3C469" w14:textId="42F9D092" w:rsidR="00293357" w:rsidRDefault="003B2CEF" w:rsidP="003B0EDF">
      <w:pPr>
        <w:rPr>
          <w:rStyle w:val="Hyperlink"/>
          <w:color w:val="000000" w:themeColor="text1"/>
          <w:shd w:val="clear" w:color="auto" w:fill="FFFFFF"/>
        </w:rPr>
      </w:pPr>
      <w:r w:rsidRPr="00207024">
        <w:rPr>
          <w:color w:val="000000" w:themeColor="text1"/>
          <w:shd w:val="clear" w:color="auto" w:fill="FFFFFF"/>
        </w:rPr>
        <w:t xml:space="preserve">  churches.</w:t>
      </w:r>
      <w:r w:rsidRPr="00207024">
        <w:rPr>
          <w:rStyle w:val="apple-converted-space"/>
          <w:i/>
          <w:iCs/>
          <w:color w:val="000000" w:themeColor="text1"/>
        </w:rPr>
        <w:t> </w:t>
      </w:r>
      <w:r w:rsidRPr="00207024">
        <w:rPr>
          <w:i/>
          <w:iCs/>
          <w:color w:val="000000" w:themeColor="text1"/>
        </w:rPr>
        <w:t>VerbumEtEcclesia,</w:t>
      </w:r>
      <w:r w:rsidRPr="00207024">
        <w:rPr>
          <w:rStyle w:val="apple-converted-space"/>
          <w:i/>
          <w:iCs/>
          <w:color w:val="000000" w:themeColor="text1"/>
        </w:rPr>
        <w:t> </w:t>
      </w:r>
      <w:r w:rsidRPr="00207024">
        <w:rPr>
          <w:i/>
          <w:iCs/>
          <w:color w:val="000000" w:themeColor="text1"/>
        </w:rPr>
        <w:t>40</w:t>
      </w:r>
      <w:r w:rsidRPr="000B5D07">
        <w:rPr>
          <w:color w:val="000000" w:themeColor="text1"/>
          <w:shd w:val="clear" w:color="auto" w:fill="FFFFFF"/>
        </w:rPr>
        <w:t>(1)</w:t>
      </w:r>
      <w:hyperlink r:id="rId11" w:history="1">
        <w:r w:rsidRPr="000B5D07">
          <w:rPr>
            <w:rStyle w:val="Hyperlink"/>
            <w:color w:val="000000" w:themeColor="text1"/>
            <w:shd w:val="clear" w:color="auto" w:fill="FFFFFF"/>
          </w:rPr>
          <w:t>https://doi.org/10.4102/ve.v40i1.2020</w:t>
        </w:r>
      </w:hyperlink>
    </w:p>
    <w:p w14:paraId="768052C3" w14:textId="3EBD4754" w:rsidR="003B2CEF" w:rsidRPr="00293357" w:rsidRDefault="003B2CEF" w:rsidP="00293357">
      <w:pPr>
        <w:ind w:firstLine="0"/>
        <w:rPr>
          <w:color w:val="222222"/>
          <w:shd w:val="clear" w:color="auto" w:fill="FFFFFF"/>
        </w:rPr>
      </w:pPr>
      <w:r w:rsidRPr="00C3251F">
        <w:rPr>
          <w:color w:val="222222"/>
          <w:shd w:val="clear" w:color="auto" w:fill="FFFFFF"/>
        </w:rPr>
        <w:t>Murnane, R.</w:t>
      </w:r>
      <w:r w:rsidR="00293357">
        <w:rPr>
          <w:color w:val="222222"/>
          <w:shd w:val="clear" w:color="auto" w:fill="FFFFFF"/>
        </w:rPr>
        <w:t xml:space="preserve"> </w:t>
      </w:r>
      <w:r w:rsidRPr="00C3251F">
        <w:rPr>
          <w:color w:val="222222"/>
          <w:shd w:val="clear" w:color="auto" w:fill="FFFFFF"/>
        </w:rPr>
        <w:t xml:space="preserve">J., Reardon, S. F., </w:t>
      </w:r>
      <w:proofErr w:type="spellStart"/>
      <w:r w:rsidRPr="00C3251F">
        <w:rPr>
          <w:color w:val="222222"/>
          <w:shd w:val="clear" w:color="auto" w:fill="FFFFFF"/>
        </w:rPr>
        <w:t>Mbekeani</w:t>
      </w:r>
      <w:proofErr w:type="spellEnd"/>
      <w:r w:rsidRPr="00C3251F">
        <w:rPr>
          <w:color w:val="222222"/>
          <w:shd w:val="clear" w:color="auto" w:fill="FFFFFF"/>
        </w:rPr>
        <w:t xml:space="preserve">, P. P., &amp; Lamb, A. (2018). Who goes to </w:t>
      </w:r>
      <w:proofErr w:type="gramStart"/>
      <w:r w:rsidRPr="00C3251F">
        <w:rPr>
          <w:color w:val="222222"/>
          <w:shd w:val="clear" w:color="auto" w:fill="FFFFFF"/>
        </w:rPr>
        <w:t>private</w:t>
      </w:r>
      <w:proofErr w:type="gramEnd"/>
      <w:r w:rsidRPr="00C3251F">
        <w:rPr>
          <w:color w:val="222222"/>
          <w:shd w:val="clear" w:color="auto" w:fill="FFFFFF"/>
        </w:rPr>
        <w:t xml:space="preserve"> </w:t>
      </w:r>
    </w:p>
    <w:p w14:paraId="33F3E931" w14:textId="7F79564E" w:rsidR="003B2CEF" w:rsidRDefault="003B2CEF" w:rsidP="003B2CEF">
      <w:pPr>
        <w:rPr>
          <w:i/>
          <w:iCs/>
          <w:color w:val="222222"/>
        </w:rPr>
      </w:pPr>
      <w:r>
        <w:rPr>
          <w:color w:val="222222"/>
          <w:shd w:val="clear" w:color="auto" w:fill="FFFFFF"/>
        </w:rPr>
        <w:t xml:space="preserve">  </w:t>
      </w:r>
      <w:r w:rsidR="001E7B4D">
        <w:rPr>
          <w:color w:val="222222"/>
          <w:shd w:val="clear" w:color="auto" w:fill="FFFFFF"/>
        </w:rPr>
        <w:t xml:space="preserve"> </w:t>
      </w:r>
      <w:r w:rsidRPr="00C3251F">
        <w:rPr>
          <w:color w:val="222222"/>
          <w:shd w:val="clear" w:color="auto" w:fill="FFFFFF"/>
        </w:rPr>
        <w:t>school? Long-term enrollment trends by family income.</w:t>
      </w:r>
      <w:r w:rsidRPr="00C3251F">
        <w:rPr>
          <w:rStyle w:val="apple-converted-space"/>
          <w:color w:val="222222"/>
          <w:shd w:val="clear" w:color="auto" w:fill="FFFFFF"/>
        </w:rPr>
        <w:t> </w:t>
      </w:r>
      <w:r w:rsidRPr="00C3251F">
        <w:rPr>
          <w:i/>
          <w:iCs/>
          <w:color w:val="222222"/>
        </w:rPr>
        <w:t>The WERA Educational</w:t>
      </w:r>
      <w:r>
        <w:rPr>
          <w:i/>
          <w:iCs/>
          <w:color w:val="222222"/>
        </w:rPr>
        <w:t xml:space="preserve"> </w:t>
      </w:r>
      <w:r w:rsidRPr="00C3251F">
        <w:rPr>
          <w:i/>
          <w:iCs/>
          <w:color w:val="222222"/>
        </w:rPr>
        <w:t xml:space="preserve"> </w:t>
      </w:r>
    </w:p>
    <w:p w14:paraId="2F45DB70" w14:textId="70C583D8" w:rsidR="003B2CEF" w:rsidRDefault="003B2CEF" w:rsidP="003B2CEF">
      <w:pPr>
        <w:rPr>
          <w:color w:val="222222"/>
          <w:shd w:val="clear" w:color="auto" w:fill="FFFFFF"/>
        </w:rPr>
      </w:pPr>
      <w:r>
        <w:rPr>
          <w:i/>
          <w:iCs/>
          <w:color w:val="222222"/>
        </w:rPr>
        <w:t xml:space="preserve">   </w:t>
      </w:r>
      <w:r w:rsidRPr="00C3251F">
        <w:rPr>
          <w:i/>
          <w:iCs/>
          <w:color w:val="222222"/>
        </w:rPr>
        <w:t>Journal</w:t>
      </w:r>
      <w:r w:rsidRPr="00C3251F">
        <w:rPr>
          <w:color w:val="222222"/>
          <w:shd w:val="clear" w:color="auto" w:fill="FFFFFF"/>
        </w:rPr>
        <w:t>,</w:t>
      </w:r>
      <w:r w:rsidRPr="00C3251F">
        <w:rPr>
          <w:rStyle w:val="apple-converted-space"/>
          <w:color w:val="222222"/>
          <w:shd w:val="clear" w:color="auto" w:fill="FFFFFF"/>
        </w:rPr>
        <w:t> </w:t>
      </w:r>
      <w:r w:rsidRPr="00C3251F">
        <w:rPr>
          <w:i/>
          <w:iCs/>
          <w:color w:val="222222"/>
        </w:rPr>
        <w:t>40</w:t>
      </w:r>
      <w:r w:rsidRPr="00C3251F">
        <w:rPr>
          <w:color w:val="222222"/>
          <w:shd w:val="clear" w:color="auto" w:fill="FFFFFF"/>
        </w:rPr>
        <w:t>.</w:t>
      </w:r>
    </w:p>
    <w:p w14:paraId="2F30E786" w14:textId="77777777" w:rsidR="003B2CEF" w:rsidRDefault="003B2CEF" w:rsidP="00207024">
      <w:pPr>
        <w:ind w:firstLine="0"/>
        <w:rPr>
          <w:color w:val="222222"/>
          <w:shd w:val="clear" w:color="auto" w:fill="FFFFFF"/>
        </w:rPr>
      </w:pPr>
      <w:r w:rsidRPr="00675DAB">
        <w:rPr>
          <w:color w:val="222222"/>
          <w:shd w:val="clear" w:color="auto" w:fill="FFFFFF"/>
        </w:rPr>
        <w:t xml:space="preserve">Murphy, J., Gaither, M., &amp; Gleim, C. E. (2021). The calculus of departure: Parent </w:t>
      </w:r>
    </w:p>
    <w:p w14:paraId="3E7A99C8" w14:textId="2D85C616" w:rsidR="003B2CEF" w:rsidRPr="003B2CEF" w:rsidRDefault="003B2CEF" w:rsidP="003B2CEF">
      <w:pPr>
        <w:rPr>
          <w:color w:val="222222"/>
          <w:shd w:val="clear" w:color="auto" w:fill="FFFFFF"/>
        </w:rPr>
      </w:pPr>
      <w:r>
        <w:rPr>
          <w:color w:val="222222"/>
          <w:shd w:val="clear" w:color="auto" w:fill="FFFFFF"/>
        </w:rPr>
        <w:t xml:space="preserve">    </w:t>
      </w:r>
      <w:r w:rsidRPr="00675DAB">
        <w:rPr>
          <w:color w:val="222222"/>
          <w:shd w:val="clear" w:color="auto" w:fill="FFFFFF"/>
        </w:rPr>
        <w:t>motivations for homeschooling.</w:t>
      </w:r>
      <w:r w:rsidRPr="00675DAB">
        <w:rPr>
          <w:rStyle w:val="apple-converted-space"/>
          <w:color w:val="222222"/>
          <w:shd w:val="clear" w:color="auto" w:fill="FFFFFF"/>
        </w:rPr>
        <w:t> </w:t>
      </w:r>
      <w:r w:rsidRPr="00675DAB">
        <w:rPr>
          <w:i/>
          <w:iCs/>
          <w:color w:val="222222"/>
        </w:rPr>
        <w:t>The Wiley handbook of home education</w:t>
      </w:r>
      <w:r w:rsidRPr="00675DAB">
        <w:rPr>
          <w:color w:val="222222"/>
          <w:shd w:val="clear" w:color="auto" w:fill="FFFFFF"/>
        </w:rPr>
        <w:t>, 86-120.</w:t>
      </w:r>
    </w:p>
    <w:p w14:paraId="18746FBD" w14:textId="393E554B" w:rsidR="00253B52" w:rsidRPr="00253B52" w:rsidRDefault="00253B52" w:rsidP="00253B52">
      <w:pPr>
        <w:tabs>
          <w:tab w:val="clear" w:pos="8640"/>
        </w:tabs>
        <w:suppressAutoHyphens w:val="0"/>
        <w:autoSpaceDE/>
        <w:autoSpaceDN/>
        <w:ind w:firstLine="0"/>
        <w:rPr>
          <w:color w:val="000000" w:themeColor="text1"/>
          <w:shd w:val="clear" w:color="auto" w:fill="FFFFFF"/>
        </w:rPr>
      </w:pPr>
      <w:proofErr w:type="spellStart"/>
      <w:r w:rsidRPr="00253B52">
        <w:rPr>
          <w:color w:val="000000" w:themeColor="text1"/>
          <w:shd w:val="clear" w:color="auto" w:fill="FFFFFF"/>
        </w:rPr>
        <w:t>Naite</w:t>
      </w:r>
      <w:proofErr w:type="spellEnd"/>
      <w:r w:rsidRPr="00253B52">
        <w:rPr>
          <w:color w:val="000000" w:themeColor="text1"/>
          <w:shd w:val="clear" w:color="auto" w:fill="FFFFFF"/>
        </w:rPr>
        <w:t xml:space="preserve">, I. (2021). Impact of parental involvement on children’s academic performance at </w:t>
      </w:r>
    </w:p>
    <w:p w14:paraId="0E8B33BB" w14:textId="003A8D9D" w:rsidR="00253B52" w:rsidRPr="00253B52" w:rsidRDefault="00253B52" w:rsidP="00253B52">
      <w:pPr>
        <w:tabs>
          <w:tab w:val="clear" w:pos="8640"/>
        </w:tabs>
        <w:suppressAutoHyphens w:val="0"/>
        <w:autoSpaceDE/>
        <w:autoSpaceDN/>
        <w:rPr>
          <w:i/>
          <w:iCs/>
          <w:color w:val="000000" w:themeColor="text1"/>
        </w:rPr>
      </w:pPr>
      <w:r w:rsidRPr="00253B52">
        <w:rPr>
          <w:color w:val="000000" w:themeColor="text1"/>
          <w:shd w:val="clear" w:color="auto" w:fill="FFFFFF"/>
        </w:rPr>
        <w:t xml:space="preserve">crescent international school, </w:t>
      </w:r>
      <w:proofErr w:type="spellStart"/>
      <w:r w:rsidRPr="00253B52">
        <w:rPr>
          <w:color w:val="000000" w:themeColor="text1"/>
          <w:shd w:val="clear" w:color="auto" w:fill="FFFFFF"/>
        </w:rPr>
        <w:t>bangkok</w:t>
      </w:r>
      <w:proofErr w:type="spellEnd"/>
      <w:r w:rsidRPr="00253B52">
        <w:rPr>
          <w:color w:val="000000" w:themeColor="text1"/>
          <w:shd w:val="clear" w:color="auto" w:fill="FFFFFF"/>
        </w:rPr>
        <w:t xml:space="preserve">, </w:t>
      </w:r>
      <w:proofErr w:type="spellStart"/>
      <w:r w:rsidRPr="00253B52">
        <w:rPr>
          <w:color w:val="000000" w:themeColor="text1"/>
          <w:shd w:val="clear" w:color="auto" w:fill="FFFFFF"/>
        </w:rPr>
        <w:t>thailand</w:t>
      </w:r>
      <w:proofErr w:type="spellEnd"/>
      <w:r w:rsidRPr="00253B52">
        <w:rPr>
          <w:color w:val="000000" w:themeColor="text1"/>
          <w:shd w:val="clear" w:color="auto" w:fill="FFFFFF"/>
        </w:rPr>
        <w:t>.</w:t>
      </w:r>
      <w:r w:rsidRPr="00253B52">
        <w:rPr>
          <w:i/>
          <w:iCs/>
          <w:color w:val="000000" w:themeColor="text1"/>
        </w:rPr>
        <w:t xml:space="preserve"> IOP conference </w:t>
      </w:r>
      <w:proofErr w:type="spellStart"/>
      <w:proofErr w:type="gramStart"/>
      <w:r w:rsidRPr="00253B52">
        <w:rPr>
          <w:i/>
          <w:iCs/>
          <w:color w:val="000000" w:themeColor="text1"/>
        </w:rPr>
        <w:t>series.earth</w:t>
      </w:r>
      <w:proofErr w:type="spellEnd"/>
      <w:proofErr w:type="gramEnd"/>
      <w:r w:rsidRPr="00253B52">
        <w:rPr>
          <w:i/>
          <w:iCs/>
          <w:color w:val="000000" w:themeColor="text1"/>
        </w:rPr>
        <w:t xml:space="preserve"> and</w:t>
      </w:r>
    </w:p>
    <w:p w14:paraId="78C38643" w14:textId="6D8E0CAE" w:rsidR="00253B52" w:rsidRPr="00253B52" w:rsidRDefault="00253B52" w:rsidP="00253B52">
      <w:pPr>
        <w:tabs>
          <w:tab w:val="clear" w:pos="8640"/>
        </w:tabs>
        <w:suppressAutoHyphens w:val="0"/>
        <w:autoSpaceDE/>
        <w:autoSpaceDN/>
        <w:rPr>
          <w:color w:val="000000" w:themeColor="text1"/>
        </w:rPr>
      </w:pPr>
      <w:r w:rsidRPr="00253B52">
        <w:rPr>
          <w:i/>
          <w:iCs/>
          <w:color w:val="000000" w:themeColor="text1"/>
        </w:rPr>
        <w:t xml:space="preserve"> environmental science, 690</w:t>
      </w:r>
      <w:r w:rsidRPr="00253B52">
        <w:rPr>
          <w:color w:val="000000" w:themeColor="text1"/>
          <w:shd w:val="clear" w:color="auto" w:fill="FFFFFF"/>
        </w:rPr>
        <w:t>(</w:t>
      </w:r>
      <w:proofErr w:type="gramStart"/>
      <w:r w:rsidRPr="00253B52">
        <w:rPr>
          <w:color w:val="000000" w:themeColor="text1"/>
          <w:shd w:val="clear" w:color="auto" w:fill="FFFFFF"/>
        </w:rPr>
        <w:t>1)https://doi.org/10.1088/1755-1315/690/1/012064</w:t>
      </w:r>
      <w:proofErr w:type="gramEnd"/>
    </w:p>
    <w:p w14:paraId="7D81734A" w14:textId="36DD10A2" w:rsidR="003B2CEF" w:rsidRDefault="003B2CEF" w:rsidP="00207024">
      <w:pPr>
        <w:ind w:firstLine="0"/>
        <w:rPr>
          <w:rFonts w:asciiTheme="majorHAnsi" w:hAnsiTheme="majorHAnsi" w:cstheme="majorHAnsi"/>
          <w:color w:val="000000" w:themeColor="text1"/>
          <w:shd w:val="clear" w:color="auto" w:fill="FFFFFF"/>
        </w:rPr>
      </w:pPr>
      <w:r w:rsidRPr="00014A7E">
        <w:rPr>
          <w:rFonts w:asciiTheme="majorHAnsi" w:hAnsiTheme="majorHAnsi" w:cstheme="majorHAnsi"/>
          <w:i/>
          <w:iCs/>
          <w:color w:val="000000" w:themeColor="text1"/>
          <w:shd w:val="clear" w:color="auto" w:fill="FFFFFF"/>
        </w:rPr>
        <w:t>New American Standard Bible.</w:t>
      </w:r>
      <w:r>
        <w:rPr>
          <w:rFonts w:asciiTheme="majorHAnsi" w:hAnsiTheme="majorHAnsi" w:cstheme="majorHAnsi"/>
          <w:color w:val="000000" w:themeColor="text1"/>
          <w:shd w:val="clear" w:color="auto" w:fill="FFFFFF"/>
        </w:rPr>
        <w:t xml:space="preserve"> (1995). Thomas </w:t>
      </w:r>
      <w:r w:rsidR="0001799D">
        <w:rPr>
          <w:rFonts w:asciiTheme="majorHAnsi" w:hAnsiTheme="majorHAnsi" w:cstheme="majorHAnsi"/>
          <w:color w:val="000000" w:themeColor="text1"/>
          <w:shd w:val="clear" w:color="auto" w:fill="FFFFFF"/>
        </w:rPr>
        <w:t>n</w:t>
      </w:r>
      <w:r>
        <w:rPr>
          <w:rFonts w:asciiTheme="majorHAnsi" w:hAnsiTheme="majorHAnsi" w:cstheme="majorHAnsi"/>
          <w:color w:val="000000" w:themeColor="text1"/>
          <w:shd w:val="clear" w:color="auto" w:fill="FFFFFF"/>
        </w:rPr>
        <w:t>elson. (Original work publish</w:t>
      </w:r>
      <w:r w:rsidR="00207024">
        <w:rPr>
          <w:rFonts w:asciiTheme="majorHAnsi" w:hAnsiTheme="majorHAnsi" w:cstheme="majorHAnsi"/>
          <w:color w:val="000000" w:themeColor="text1"/>
          <w:shd w:val="clear" w:color="auto" w:fill="FFFFFF"/>
        </w:rPr>
        <w:t>ed</w:t>
      </w:r>
      <w:r>
        <w:rPr>
          <w:rFonts w:asciiTheme="majorHAnsi" w:hAnsiTheme="majorHAnsi" w:cstheme="majorHAnsi"/>
          <w:color w:val="000000" w:themeColor="text1"/>
          <w:shd w:val="clear" w:color="auto" w:fill="FFFFFF"/>
        </w:rPr>
        <w:t xml:space="preserve">  </w:t>
      </w:r>
    </w:p>
    <w:p w14:paraId="2A07D0C7" w14:textId="38D9A732" w:rsidR="003B2CEF" w:rsidRDefault="003B2CEF" w:rsidP="003B2CEF">
      <w:pPr>
        <w:rPr>
          <w:rFonts w:asciiTheme="majorHAnsi" w:hAnsiTheme="majorHAnsi" w:cstheme="majorHAnsi"/>
          <w:color w:val="000000" w:themeColor="text1"/>
          <w:shd w:val="clear" w:color="auto" w:fill="FFFFFF"/>
        </w:rPr>
      </w:pPr>
      <w:r>
        <w:rPr>
          <w:rFonts w:asciiTheme="majorHAnsi" w:hAnsiTheme="majorHAnsi" w:cstheme="majorHAnsi"/>
          <w:color w:val="000000" w:themeColor="text1"/>
          <w:shd w:val="clear" w:color="auto" w:fill="FFFFFF"/>
        </w:rPr>
        <w:t xml:space="preserve">    1971).</w:t>
      </w:r>
    </w:p>
    <w:p w14:paraId="78C27241" w14:textId="77777777" w:rsidR="007E63A9" w:rsidRDefault="00FE54EB" w:rsidP="007E63A9">
      <w:pPr>
        <w:tabs>
          <w:tab w:val="clear" w:pos="8640"/>
        </w:tabs>
        <w:suppressAutoHyphens w:val="0"/>
        <w:autoSpaceDE/>
        <w:autoSpaceDN/>
        <w:ind w:firstLine="0"/>
        <w:rPr>
          <w:color w:val="000000" w:themeColor="text1"/>
          <w:shd w:val="clear" w:color="auto" w:fill="FFFFFF"/>
        </w:rPr>
      </w:pPr>
      <w:r w:rsidRPr="00FE54EB">
        <w:rPr>
          <w:color w:val="000000" w:themeColor="text1"/>
          <w:shd w:val="clear" w:color="auto" w:fill="FFFFFF"/>
        </w:rPr>
        <w:t xml:space="preserve">Nkosi, T. P., &amp; Adebayo, R. O. (2021). </w:t>
      </w:r>
      <w:r w:rsidR="007E63A9">
        <w:rPr>
          <w:color w:val="000000" w:themeColor="text1"/>
          <w:shd w:val="clear" w:color="auto" w:fill="FFFFFF"/>
        </w:rPr>
        <w:t xml:space="preserve">Teachers’ perceptions of parental involvement among </w:t>
      </w:r>
    </w:p>
    <w:p w14:paraId="75DA6483" w14:textId="77777777" w:rsidR="007E63A9" w:rsidRDefault="007E63A9" w:rsidP="007E63A9">
      <w:pPr>
        <w:tabs>
          <w:tab w:val="clear" w:pos="8640"/>
        </w:tabs>
        <w:suppressAutoHyphens w:val="0"/>
        <w:autoSpaceDE/>
        <w:autoSpaceDN/>
        <w:ind w:firstLine="0"/>
        <w:rPr>
          <w:i/>
          <w:iCs/>
          <w:color w:val="000000" w:themeColor="text1"/>
        </w:rPr>
      </w:pPr>
      <w:r>
        <w:rPr>
          <w:color w:val="000000" w:themeColor="text1"/>
          <w:shd w:val="clear" w:color="auto" w:fill="FFFFFF"/>
        </w:rPr>
        <w:t xml:space="preserve">             selected secondary schools in the </w:t>
      </w:r>
      <w:proofErr w:type="spellStart"/>
      <w:r>
        <w:rPr>
          <w:color w:val="000000" w:themeColor="text1"/>
          <w:shd w:val="clear" w:color="auto" w:fill="FFFFFF"/>
        </w:rPr>
        <w:t>pinetown</w:t>
      </w:r>
      <w:proofErr w:type="spellEnd"/>
      <w:r>
        <w:rPr>
          <w:color w:val="000000" w:themeColor="text1"/>
          <w:shd w:val="clear" w:color="auto" w:fill="FFFFFF"/>
        </w:rPr>
        <w:t xml:space="preserve"> district, Durban</w:t>
      </w:r>
      <w:r w:rsidR="00FE54EB" w:rsidRPr="00FE54EB">
        <w:rPr>
          <w:color w:val="000000" w:themeColor="text1"/>
          <w:shd w:val="clear" w:color="auto" w:fill="FFFFFF"/>
        </w:rPr>
        <w:t>.</w:t>
      </w:r>
      <w:r w:rsidR="00FE54EB" w:rsidRPr="00FE54EB">
        <w:rPr>
          <w:i/>
          <w:iCs/>
          <w:color w:val="000000" w:themeColor="text1"/>
        </w:rPr>
        <w:t xml:space="preserve"> Eurasian </w:t>
      </w:r>
      <w:r>
        <w:rPr>
          <w:i/>
          <w:iCs/>
          <w:color w:val="000000" w:themeColor="text1"/>
        </w:rPr>
        <w:t>j</w:t>
      </w:r>
      <w:r w:rsidR="00FE54EB" w:rsidRPr="00FE54EB">
        <w:rPr>
          <w:i/>
          <w:iCs/>
          <w:color w:val="000000" w:themeColor="text1"/>
        </w:rPr>
        <w:t>ournal of</w:t>
      </w:r>
    </w:p>
    <w:p w14:paraId="1CE70BDE" w14:textId="672B5DDB" w:rsidR="00FE54EB" w:rsidRDefault="007E63A9" w:rsidP="007E63A9">
      <w:pPr>
        <w:tabs>
          <w:tab w:val="clear" w:pos="8640"/>
        </w:tabs>
        <w:suppressAutoHyphens w:val="0"/>
        <w:autoSpaceDE/>
        <w:autoSpaceDN/>
        <w:ind w:firstLine="0"/>
        <w:rPr>
          <w:color w:val="000000" w:themeColor="text1"/>
          <w:shd w:val="clear" w:color="auto" w:fill="FFFFFF"/>
        </w:rPr>
      </w:pPr>
      <w:r>
        <w:rPr>
          <w:i/>
          <w:iCs/>
          <w:color w:val="000000" w:themeColor="text1"/>
        </w:rPr>
        <w:t xml:space="preserve">            </w:t>
      </w:r>
      <w:r w:rsidR="00FE54EB" w:rsidRPr="00FE54EB">
        <w:rPr>
          <w:i/>
          <w:iCs/>
          <w:color w:val="000000" w:themeColor="text1"/>
        </w:rPr>
        <w:t xml:space="preserve"> </w:t>
      </w:r>
      <w:r>
        <w:rPr>
          <w:i/>
          <w:iCs/>
          <w:color w:val="000000" w:themeColor="text1"/>
        </w:rPr>
        <w:t>b</w:t>
      </w:r>
      <w:r w:rsidR="00FE54EB" w:rsidRPr="00FE54EB">
        <w:rPr>
          <w:i/>
          <w:iCs/>
          <w:color w:val="000000" w:themeColor="text1"/>
        </w:rPr>
        <w:t>usiness and</w:t>
      </w:r>
      <w:r>
        <w:rPr>
          <w:color w:val="000000" w:themeColor="text1"/>
          <w:shd w:val="clear" w:color="auto" w:fill="FFFFFF"/>
        </w:rPr>
        <w:t xml:space="preserve"> </w:t>
      </w:r>
      <w:r>
        <w:rPr>
          <w:i/>
          <w:iCs/>
          <w:color w:val="000000" w:themeColor="text1"/>
        </w:rPr>
        <w:t>m</w:t>
      </w:r>
      <w:r w:rsidR="00FE54EB" w:rsidRPr="00FE54EB">
        <w:rPr>
          <w:i/>
          <w:iCs/>
          <w:color w:val="000000" w:themeColor="text1"/>
        </w:rPr>
        <w:t>anagement, 9</w:t>
      </w:r>
      <w:r w:rsidR="00FE54EB" w:rsidRPr="00FE54EB">
        <w:rPr>
          <w:color w:val="000000" w:themeColor="text1"/>
          <w:shd w:val="clear" w:color="auto" w:fill="FFFFFF"/>
        </w:rPr>
        <w:t xml:space="preserve">(1), 61-70. </w:t>
      </w:r>
      <w:hyperlink r:id="rId12" w:history="1">
        <w:r w:rsidRPr="00FE54EB">
          <w:rPr>
            <w:rStyle w:val="Hyperlink"/>
            <w:shd w:val="clear" w:color="auto" w:fill="FFFFFF"/>
          </w:rPr>
          <w:t>https://doi.org/10.15604/ejbm.2021.09.01.005</w:t>
        </w:r>
      </w:hyperlink>
    </w:p>
    <w:p w14:paraId="05BC79F2" w14:textId="77777777" w:rsidR="007E63A9" w:rsidRDefault="007E63A9" w:rsidP="007E63A9">
      <w:pPr>
        <w:ind w:firstLine="0"/>
        <w:rPr>
          <w:color w:val="222222"/>
          <w:shd w:val="clear" w:color="auto" w:fill="FFFFFF"/>
        </w:rPr>
      </w:pPr>
      <w:proofErr w:type="spellStart"/>
      <w:r w:rsidRPr="00363053">
        <w:rPr>
          <w:color w:val="222222"/>
          <w:shd w:val="clear" w:color="auto" w:fill="FFFFFF"/>
        </w:rPr>
        <w:lastRenderedPageBreak/>
        <w:t>Permoser</w:t>
      </w:r>
      <w:proofErr w:type="spellEnd"/>
      <w:r w:rsidRPr="00363053">
        <w:rPr>
          <w:color w:val="222222"/>
          <w:shd w:val="clear" w:color="auto" w:fill="FFFFFF"/>
        </w:rPr>
        <w:t xml:space="preserve">, J. M., &amp; </w:t>
      </w:r>
      <w:proofErr w:type="spellStart"/>
      <w:r w:rsidRPr="00363053">
        <w:rPr>
          <w:color w:val="222222"/>
          <w:shd w:val="clear" w:color="auto" w:fill="FFFFFF"/>
        </w:rPr>
        <w:t>Stoeckl</w:t>
      </w:r>
      <w:proofErr w:type="spellEnd"/>
      <w:r w:rsidRPr="00363053">
        <w:rPr>
          <w:color w:val="222222"/>
          <w:shd w:val="clear" w:color="auto" w:fill="FFFFFF"/>
        </w:rPr>
        <w:t xml:space="preserve">, K. (2021). Reframing human rights: the global network of </w:t>
      </w:r>
    </w:p>
    <w:p w14:paraId="2A9EF528" w14:textId="77777777" w:rsidR="007E63A9" w:rsidRDefault="007E63A9" w:rsidP="007E63A9">
      <w:pPr>
        <w:rPr>
          <w:color w:val="222222"/>
          <w:shd w:val="clear" w:color="auto" w:fill="FFFFFF"/>
        </w:rPr>
      </w:pPr>
      <w:r>
        <w:rPr>
          <w:color w:val="222222"/>
          <w:shd w:val="clear" w:color="auto" w:fill="FFFFFF"/>
        </w:rPr>
        <w:t xml:space="preserve">    </w:t>
      </w:r>
      <w:r w:rsidRPr="00363053">
        <w:rPr>
          <w:color w:val="222222"/>
          <w:shd w:val="clear" w:color="auto" w:fill="FFFFFF"/>
        </w:rPr>
        <w:t>moral conservative homeschooling activists.</w:t>
      </w:r>
      <w:r w:rsidRPr="00363053">
        <w:rPr>
          <w:rStyle w:val="apple-converted-space"/>
          <w:color w:val="222222"/>
          <w:shd w:val="clear" w:color="auto" w:fill="FFFFFF"/>
        </w:rPr>
        <w:t> </w:t>
      </w:r>
      <w:r w:rsidRPr="00363053">
        <w:rPr>
          <w:i/>
          <w:iCs/>
          <w:color w:val="222222"/>
        </w:rPr>
        <w:t xml:space="preserve">Global </w:t>
      </w:r>
      <w:r>
        <w:rPr>
          <w:i/>
          <w:iCs/>
          <w:color w:val="222222"/>
        </w:rPr>
        <w:t>n</w:t>
      </w:r>
      <w:r w:rsidRPr="00363053">
        <w:rPr>
          <w:i/>
          <w:iCs/>
          <w:color w:val="222222"/>
        </w:rPr>
        <w:t>etworks</w:t>
      </w:r>
      <w:r w:rsidRPr="00363053">
        <w:rPr>
          <w:color w:val="222222"/>
          <w:shd w:val="clear" w:color="auto" w:fill="FFFFFF"/>
        </w:rPr>
        <w:t>,</w:t>
      </w:r>
      <w:r w:rsidRPr="00363053">
        <w:rPr>
          <w:rStyle w:val="apple-converted-space"/>
          <w:color w:val="222222"/>
          <w:shd w:val="clear" w:color="auto" w:fill="FFFFFF"/>
        </w:rPr>
        <w:t> </w:t>
      </w:r>
      <w:r w:rsidRPr="00363053">
        <w:rPr>
          <w:i/>
          <w:iCs/>
          <w:color w:val="222222"/>
        </w:rPr>
        <w:t>21</w:t>
      </w:r>
      <w:r w:rsidRPr="00363053">
        <w:rPr>
          <w:color w:val="222222"/>
          <w:shd w:val="clear" w:color="auto" w:fill="FFFFFF"/>
        </w:rPr>
        <w:t>(4), 681-702.</w:t>
      </w:r>
    </w:p>
    <w:p w14:paraId="5024BE23" w14:textId="77777777" w:rsidR="003B2CEF" w:rsidRDefault="003B2CEF" w:rsidP="00207024">
      <w:pPr>
        <w:ind w:firstLine="0"/>
      </w:pPr>
      <w:proofErr w:type="spellStart"/>
      <w:r>
        <w:t>Pue</w:t>
      </w:r>
      <w:proofErr w:type="spellEnd"/>
      <w:r>
        <w:t xml:space="preserve">, A (2021). </w:t>
      </w:r>
      <w:r w:rsidRPr="00286163">
        <w:rPr>
          <w:i/>
          <w:iCs/>
        </w:rPr>
        <w:t xml:space="preserve">Rethinking discipleship: why </w:t>
      </w:r>
      <w:proofErr w:type="spellStart"/>
      <w:r w:rsidRPr="00286163">
        <w:rPr>
          <w:i/>
          <w:iCs/>
        </w:rPr>
        <w:t>christian</w:t>
      </w:r>
      <w:proofErr w:type="spellEnd"/>
      <w:r w:rsidRPr="00286163">
        <w:rPr>
          <w:i/>
          <w:iCs/>
        </w:rPr>
        <w:t xml:space="preserve"> schooling matters</w:t>
      </w:r>
      <w:r>
        <w:t>. Purposeful</w:t>
      </w:r>
    </w:p>
    <w:p w14:paraId="0C2CBAB8" w14:textId="2CFB517A" w:rsidR="003B2CEF" w:rsidRPr="004B09A5" w:rsidRDefault="003B2CEF" w:rsidP="003B2CEF">
      <w:r>
        <w:t xml:space="preserve">   </w:t>
      </w:r>
      <w:r w:rsidR="001E7B4D">
        <w:t xml:space="preserve"> </w:t>
      </w:r>
      <w:r>
        <w:t xml:space="preserve">design </w:t>
      </w:r>
      <w:r w:rsidR="0001799D">
        <w:t>p</w:t>
      </w:r>
      <w:r>
        <w:t>ublications.</w:t>
      </w:r>
    </w:p>
    <w:p w14:paraId="3F05E025" w14:textId="133BDFA4" w:rsidR="003B2CEF" w:rsidRDefault="003B2CEF" w:rsidP="003B2CEF">
      <w:pPr>
        <w:ind w:firstLine="0"/>
        <w:rPr>
          <w:i/>
          <w:iCs/>
          <w:color w:val="222222"/>
        </w:rPr>
      </w:pPr>
      <w:r w:rsidRPr="00F84CC2">
        <w:rPr>
          <w:color w:val="222222"/>
          <w:shd w:val="clear" w:color="auto" w:fill="FFFFFF"/>
        </w:rPr>
        <w:t>Ravitch, D. (2020).</w:t>
      </w:r>
      <w:r w:rsidRPr="00F84CC2">
        <w:rPr>
          <w:rStyle w:val="apple-converted-space"/>
          <w:color w:val="222222"/>
          <w:shd w:val="clear" w:color="auto" w:fill="FFFFFF"/>
        </w:rPr>
        <w:t> </w:t>
      </w:r>
      <w:r w:rsidRPr="00F84CC2">
        <w:rPr>
          <w:i/>
          <w:iCs/>
          <w:color w:val="222222"/>
        </w:rPr>
        <w:t>Slaying Goliath: The passionate resistance to privatization and the</w:t>
      </w:r>
    </w:p>
    <w:p w14:paraId="4BB2E40A" w14:textId="5C6ECD84" w:rsidR="003B2CEF" w:rsidRPr="003B2CEF" w:rsidRDefault="003B2CEF" w:rsidP="003B2CEF">
      <w:pPr>
        <w:rPr>
          <w:i/>
          <w:iCs/>
          <w:color w:val="222222"/>
        </w:rPr>
      </w:pPr>
      <w:r>
        <w:rPr>
          <w:i/>
          <w:iCs/>
          <w:color w:val="222222"/>
        </w:rPr>
        <w:t xml:space="preserve"> </w:t>
      </w:r>
      <w:r w:rsidR="001E7B4D">
        <w:rPr>
          <w:i/>
          <w:iCs/>
          <w:color w:val="222222"/>
        </w:rPr>
        <w:t xml:space="preserve">  </w:t>
      </w:r>
      <w:r>
        <w:rPr>
          <w:i/>
          <w:iCs/>
          <w:color w:val="222222"/>
        </w:rPr>
        <w:t xml:space="preserve"> </w:t>
      </w:r>
      <w:r w:rsidRPr="00F84CC2">
        <w:rPr>
          <w:i/>
          <w:iCs/>
          <w:color w:val="222222"/>
        </w:rPr>
        <w:t>fight to save America's public schools</w:t>
      </w:r>
      <w:r w:rsidRPr="00F84CC2">
        <w:rPr>
          <w:color w:val="222222"/>
          <w:shd w:val="clear" w:color="auto" w:fill="FFFFFF"/>
        </w:rPr>
        <w:t>. Vintage.</w:t>
      </w:r>
    </w:p>
    <w:p w14:paraId="2E309BD3" w14:textId="77777777" w:rsidR="003B2CEF" w:rsidRDefault="003B2CEF" w:rsidP="00207024">
      <w:pPr>
        <w:ind w:firstLine="0"/>
        <w:rPr>
          <w:color w:val="222222"/>
          <w:shd w:val="clear" w:color="auto" w:fill="FFFFFF"/>
        </w:rPr>
      </w:pPr>
      <w:r w:rsidRPr="00114D48">
        <w:rPr>
          <w:color w:val="222222"/>
          <w:shd w:val="clear" w:color="auto" w:fill="FFFFFF"/>
        </w:rPr>
        <w:t xml:space="preserve">Smith, T. E., Sheridan, S. M., Kim, E. M., Park, S., &amp; </w:t>
      </w:r>
      <w:proofErr w:type="spellStart"/>
      <w:r w:rsidRPr="00114D48">
        <w:rPr>
          <w:color w:val="222222"/>
          <w:shd w:val="clear" w:color="auto" w:fill="FFFFFF"/>
        </w:rPr>
        <w:t>Beretvas</w:t>
      </w:r>
      <w:proofErr w:type="spellEnd"/>
      <w:r w:rsidRPr="00114D48">
        <w:rPr>
          <w:color w:val="222222"/>
          <w:shd w:val="clear" w:color="auto" w:fill="FFFFFF"/>
        </w:rPr>
        <w:t>, S. N. (2020). The effects</w:t>
      </w:r>
    </w:p>
    <w:p w14:paraId="590A9BF8" w14:textId="21CF3B77" w:rsidR="003B2CEF" w:rsidRDefault="003B2CEF" w:rsidP="003B2CEF">
      <w:pPr>
        <w:rPr>
          <w:color w:val="222222"/>
          <w:shd w:val="clear" w:color="auto" w:fill="FFFFFF"/>
        </w:rPr>
      </w:pPr>
      <w:r>
        <w:rPr>
          <w:color w:val="222222"/>
          <w:shd w:val="clear" w:color="auto" w:fill="FFFFFF"/>
        </w:rPr>
        <w:t xml:space="preserve"> </w:t>
      </w:r>
      <w:r w:rsidR="00CB76C1">
        <w:rPr>
          <w:color w:val="222222"/>
          <w:shd w:val="clear" w:color="auto" w:fill="FFFFFF"/>
        </w:rPr>
        <w:t xml:space="preserve"> </w:t>
      </w:r>
      <w:r w:rsidR="001E7B4D">
        <w:rPr>
          <w:color w:val="222222"/>
          <w:shd w:val="clear" w:color="auto" w:fill="FFFFFF"/>
        </w:rPr>
        <w:t xml:space="preserve"> </w:t>
      </w:r>
      <w:r w:rsidRPr="00114D48">
        <w:rPr>
          <w:color w:val="222222"/>
          <w:shd w:val="clear" w:color="auto" w:fill="FFFFFF"/>
        </w:rPr>
        <w:t xml:space="preserve">of family-school partnership interventions on academic and social-emotional </w:t>
      </w:r>
    </w:p>
    <w:p w14:paraId="52A98C6D" w14:textId="7FE809E1" w:rsidR="003B2CEF" w:rsidRDefault="003B2CEF" w:rsidP="003B2CEF">
      <w:pPr>
        <w:ind w:firstLine="0"/>
        <w:rPr>
          <w:i/>
          <w:iCs/>
          <w:color w:val="222222"/>
        </w:rPr>
      </w:pPr>
      <w:r>
        <w:rPr>
          <w:color w:val="222222"/>
          <w:shd w:val="clear" w:color="auto" w:fill="FFFFFF"/>
        </w:rPr>
        <w:t xml:space="preserve">             </w:t>
      </w:r>
      <w:r w:rsidR="00CB76C1">
        <w:rPr>
          <w:color w:val="222222"/>
          <w:shd w:val="clear" w:color="auto" w:fill="FFFFFF"/>
        </w:rPr>
        <w:t xml:space="preserve"> </w:t>
      </w:r>
      <w:r>
        <w:rPr>
          <w:color w:val="222222"/>
          <w:shd w:val="clear" w:color="auto" w:fill="FFFFFF"/>
        </w:rPr>
        <w:t xml:space="preserve"> </w:t>
      </w:r>
      <w:r w:rsidRPr="00114D48">
        <w:rPr>
          <w:color w:val="222222"/>
          <w:shd w:val="clear" w:color="auto" w:fill="FFFFFF"/>
        </w:rPr>
        <w:t>functioning: A meta-analysis exploring what works for whom.</w:t>
      </w:r>
      <w:r w:rsidRPr="00114D48">
        <w:rPr>
          <w:rStyle w:val="apple-converted-space"/>
          <w:color w:val="222222"/>
          <w:shd w:val="clear" w:color="auto" w:fill="FFFFFF"/>
        </w:rPr>
        <w:t> </w:t>
      </w:r>
      <w:r w:rsidRPr="00114D48">
        <w:rPr>
          <w:i/>
          <w:iCs/>
          <w:color w:val="222222"/>
        </w:rPr>
        <w:t xml:space="preserve">Educational </w:t>
      </w:r>
    </w:p>
    <w:p w14:paraId="5EF132A9" w14:textId="534E5A38" w:rsidR="003B2CEF" w:rsidRPr="003B2CEF" w:rsidRDefault="003B2CEF" w:rsidP="003B2CEF">
      <w:pPr>
        <w:ind w:firstLine="0"/>
        <w:rPr>
          <w:color w:val="222222"/>
          <w:shd w:val="clear" w:color="auto" w:fill="FFFFFF"/>
        </w:rPr>
      </w:pPr>
      <w:r>
        <w:rPr>
          <w:i/>
          <w:iCs/>
          <w:color w:val="222222"/>
        </w:rPr>
        <w:t xml:space="preserve">               </w:t>
      </w:r>
      <w:r w:rsidRPr="00114D48">
        <w:rPr>
          <w:i/>
          <w:iCs/>
          <w:color w:val="222222"/>
        </w:rPr>
        <w:t>Psychology Review</w:t>
      </w:r>
      <w:r w:rsidRPr="00114D48">
        <w:rPr>
          <w:color w:val="222222"/>
          <w:shd w:val="clear" w:color="auto" w:fill="FFFFFF"/>
        </w:rPr>
        <w:t>,</w:t>
      </w:r>
      <w:r w:rsidRPr="00114D48">
        <w:rPr>
          <w:rStyle w:val="apple-converted-space"/>
          <w:color w:val="222222"/>
          <w:shd w:val="clear" w:color="auto" w:fill="FFFFFF"/>
        </w:rPr>
        <w:t> </w:t>
      </w:r>
      <w:r w:rsidRPr="00114D48">
        <w:rPr>
          <w:i/>
          <w:iCs/>
          <w:color w:val="222222"/>
        </w:rPr>
        <w:t>32</w:t>
      </w:r>
      <w:r w:rsidRPr="00114D48">
        <w:rPr>
          <w:color w:val="222222"/>
          <w:shd w:val="clear" w:color="auto" w:fill="FFFFFF"/>
        </w:rPr>
        <w:t>(2), 511-544.</w:t>
      </w:r>
    </w:p>
    <w:p w14:paraId="10A6EB0C" w14:textId="3EC9474A" w:rsidR="003B2CEF" w:rsidRPr="00493345" w:rsidRDefault="003B2CEF" w:rsidP="00207024">
      <w:pPr>
        <w:ind w:firstLine="0"/>
        <w:rPr>
          <w:color w:val="000000" w:themeColor="text1"/>
          <w:shd w:val="clear" w:color="auto" w:fill="FFFFFF"/>
        </w:rPr>
      </w:pPr>
      <w:proofErr w:type="spellStart"/>
      <w:r w:rsidRPr="00493345">
        <w:rPr>
          <w:color w:val="000000" w:themeColor="text1"/>
          <w:shd w:val="clear" w:color="auto" w:fill="FFFFFF"/>
        </w:rPr>
        <w:t>Sosler</w:t>
      </w:r>
      <w:proofErr w:type="spellEnd"/>
      <w:r w:rsidRPr="00493345">
        <w:rPr>
          <w:color w:val="000000" w:themeColor="text1"/>
          <w:shd w:val="clear" w:color="auto" w:fill="FFFFFF"/>
        </w:rPr>
        <w:t xml:space="preserve">, A. (2022). Going to </w:t>
      </w:r>
      <w:r w:rsidR="0001799D" w:rsidRPr="00493345">
        <w:rPr>
          <w:color w:val="000000" w:themeColor="text1"/>
          <w:shd w:val="clear" w:color="auto" w:fill="FFFFFF"/>
        </w:rPr>
        <w:t>s</w:t>
      </w:r>
      <w:r w:rsidRPr="00493345">
        <w:rPr>
          <w:color w:val="000000" w:themeColor="text1"/>
          <w:shd w:val="clear" w:color="auto" w:fill="FFFFFF"/>
        </w:rPr>
        <w:t xml:space="preserve">chool with </w:t>
      </w:r>
      <w:proofErr w:type="spellStart"/>
      <w:r w:rsidR="0001799D" w:rsidRPr="00493345">
        <w:rPr>
          <w:color w:val="000000" w:themeColor="text1"/>
          <w:shd w:val="clear" w:color="auto" w:fill="FFFFFF"/>
        </w:rPr>
        <w:t>m</w:t>
      </w:r>
      <w:r w:rsidRPr="00493345">
        <w:rPr>
          <w:color w:val="000000" w:themeColor="text1"/>
          <w:shd w:val="clear" w:color="auto" w:fill="FFFFFF"/>
        </w:rPr>
        <w:t>arilynne</w:t>
      </w:r>
      <w:proofErr w:type="spellEnd"/>
      <w:r w:rsidRPr="00493345">
        <w:rPr>
          <w:color w:val="000000" w:themeColor="text1"/>
          <w:shd w:val="clear" w:color="auto" w:fill="FFFFFF"/>
        </w:rPr>
        <w:t xml:space="preserve"> </w:t>
      </w:r>
      <w:proofErr w:type="spellStart"/>
      <w:r w:rsidR="0001799D" w:rsidRPr="00493345">
        <w:rPr>
          <w:color w:val="000000" w:themeColor="text1"/>
          <w:shd w:val="clear" w:color="auto" w:fill="FFFFFF"/>
        </w:rPr>
        <w:t>r</w:t>
      </w:r>
      <w:r w:rsidRPr="00493345">
        <w:rPr>
          <w:color w:val="000000" w:themeColor="text1"/>
          <w:shd w:val="clear" w:color="auto" w:fill="FFFFFF"/>
        </w:rPr>
        <w:t>obinson</w:t>
      </w:r>
      <w:proofErr w:type="spellEnd"/>
      <w:r w:rsidRPr="00493345">
        <w:rPr>
          <w:color w:val="000000" w:themeColor="text1"/>
          <w:shd w:val="clear" w:color="auto" w:fill="FFFFFF"/>
        </w:rPr>
        <w:t xml:space="preserve">: </w:t>
      </w:r>
      <w:r w:rsidR="0001799D" w:rsidRPr="00493345">
        <w:rPr>
          <w:color w:val="000000" w:themeColor="text1"/>
          <w:shd w:val="clear" w:color="auto" w:fill="FFFFFF"/>
        </w:rPr>
        <w:t>s</w:t>
      </w:r>
      <w:r w:rsidRPr="00493345">
        <w:rPr>
          <w:color w:val="000000" w:themeColor="text1"/>
          <w:shd w:val="clear" w:color="auto" w:fill="FFFFFF"/>
        </w:rPr>
        <w:t xml:space="preserve">acramental </w:t>
      </w:r>
      <w:r w:rsidR="0001799D" w:rsidRPr="00493345">
        <w:rPr>
          <w:color w:val="000000" w:themeColor="text1"/>
          <w:shd w:val="clear" w:color="auto" w:fill="FFFFFF"/>
        </w:rPr>
        <w:t>e</w:t>
      </w:r>
      <w:r w:rsidRPr="00493345">
        <w:rPr>
          <w:color w:val="000000" w:themeColor="text1"/>
          <w:shd w:val="clear" w:color="auto" w:fill="FFFFFF"/>
        </w:rPr>
        <w:t>ducation as</w:t>
      </w:r>
    </w:p>
    <w:p w14:paraId="0C97005E" w14:textId="276400C1" w:rsidR="00CB76C1" w:rsidRPr="00493345" w:rsidRDefault="003B2CEF" w:rsidP="00CB76C1">
      <w:pPr>
        <w:rPr>
          <w:color w:val="000000" w:themeColor="text1"/>
          <w:shd w:val="clear" w:color="auto" w:fill="FFFFFF"/>
        </w:rPr>
      </w:pPr>
      <w:r w:rsidRPr="00493345">
        <w:rPr>
          <w:color w:val="000000" w:themeColor="text1"/>
          <w:shd w:val="clear" w:color="auto" w:fill="FFFFFF"/>
        </w:rPr>
        <w:t xml:space="preserve"> </w:t>
      </w:r>
      <w:r w:rsidR="0001799D" w:rsidRPr="00493345">
        <w:rPr>
          <w:color w:val="000000" w:themeColor="text1"/>
          <w:shd w:val="clear" w:color="auto" w:fill="FFFFFF"/>
        </w:rPr>
        <w:t>a</w:t>
      </w:r>
      <w:r w:rsidRPr="00493345">
        <w:rPr>
          <w:color w:val="000000" w:themeColor="text1"/>
          <w:shd w:val="clear" w:color="auto" w:fill="FFFFFF"/>
        </w:rPr>
        <w:t xml:space="preserve">lternative </w:t>
      </w:r>
      <w:r w:rsidR="0001799D" w:rsidRPr="00493345">
        <w:rPr>
          <w:color w:val="000000" w:themeColor="text1"/>
          <w:shd w:val="clear" w:color="auto" w:fill="FFFFFF"/>
        </w:rPr>
        <w:t>p</w:t>
      </w:r>
      <w:r w:rsidRPr="00493345">
        <w:rPr>
          <w:color w:val="000000" w:themeColor="text1"/>
          <w:shd w:val="clear" w:color="auto" w:fill="FFFFFF"/>
        </w:rPr>
        <w:t xml:space="preserve">aradigm for </w:t>
      </w:r>
      <w:r w:rsidR="0001799D" w:rsidRPr="00493345">
        <w:rPr>
          <w:color w:val="000000" w:themeColor="text1"/>
          <w:shd w:val="clear" w:color="auto" w:fill="FFFFFF"/>
        </w:rPr>
        <w:t>f</w:t>
      </w:r>
      <w:r w:rsidRPr="00493345">
        <w:rPr>
          <w:color w:val="000000" w:themeColor="text1"/>
          <w:shd w:val="clear" w:color="auto" w:fill="FFFFFF"/>
        </w:rPr>
        <w:t>aith.</w:t>
      </w:r>
      <w:r w:rsidRPr="00493345">
        <w:rPr>
          <w:rStyle w:val="apple-converted-space"/>
          <w:i/>
          <w:iCs/>
          <w:color w:val="000000" w:themeColor="text1"/>
        </w:rPr>
        <w:t> </w:t>
      </w:r>
      <w:r w:rsidRPr="00493345">
        <w:rPr>
          <w:i/>
          <w:iCs/>
          <w:color w:val="000000" w:themeColor="text1"/>
        </w:rPr>
        <w:t xml:space="preserve">Christian </w:t>
      </w:r>
      <w:r w:rsidR="0001799D" w:rsidRPr="00493345">
        <w:rPr>
          <w:i/>
          <w:iCs/>
          <w:color w:val="000000" w:themeColor="text1"/>
        </w:rPr>
        <w:t>s</w:t>
      </w:r>
      <w:r w:rsidRPr="00493345">
        <w:rPr>
          <w:i/>
          <w:iCs/>
          <w:color w:val="000000" w:themeColor="text1"/>
        </w:rPr>
        <w:t xml:space="preserve">cholar's </w:t>
      </w:r>
      <w:r w:rsidR="0001799D" w:rsidRPr="00493345">
        <w:rPr>
          <w:i/>
          <w:iCs/>
          <w:color w:val="000000" w:themeColor="text1"/>
        </w:rPr>
        <w:t>r</w:t>
      </w:r>
      <w:r w:rsidRPr="00493345">
        <w:rPr>
          <w:i/>
          <w:iCs/>
          <w:color w:val="000000" w:themeColor="text1"/>
        </w:rPr>
        <w:t>eview,</w:t>
      </w:r>
      <w:r w:rsidRPr="00493345">
        <w:rPr>
          <w:rStyle w:val="apple-converted-space"/>
          <w:i/>
          <w:iCs/>
          <w:color w:val="000000" w:themeColor="text1"/>
        </w:rPr>
        <w:t> </w:t>
      </w:r>
      <w:r w:rsidRPr="00493345">
        <w:rPr>
          <w:i/>
          <w:iCs/>
          <w:color w:val="000000" w:themeColor="text1"/>
        </w:rPr>
        <w:t>52</w:t>
      </w:r>
      <w:r w:rsidRPr="00493345">
        <w:rPr>
          <w:color w:val="000000" w:themeColor="text1"/>
          <w:shd w:val="clear" w:color="auto" w:fill="FFFFFF"/>
        </w:rPr>
        <w:t>(1), 57-70.</w:t>
      </w:r>
    </w:p>
    <w:p w14:paraId="3FBF61DE" w14:textId="6B6A23B7" w:rsidR="003B2CEF" w:rsidRPr="00493345" w:rsidRDefault="001F417C" w:rsidP="001F417C">
      <w:pPr>
        <w:ind w:firstLine="0"/>
        <w:rPr>
          <w:color w:val="000000" w:themeColor="text1"/>
          <w:shd w:val="clear" w:color="auto" w:fill="FFFFFF"/>
        </w:rPr>
      </w:pPr>
      <w:r w:rsidRPr="00493345">
        <w:rPr>
          <w:color w:val="000000" w:themeColor="text1"/>
          <w:shd w:val="clear" w:color="auto" w:fill="FFFFFF"/>
        </w:rPr>
        <w:t xml:space="preserve">           </w:t>
      </w:r>
      <w:r w:rsidR="003B2CEF" w:rsidRPr="00493345">
        <w:rPr>
          <w:color w:val="000000" w:themeColor="text1"/>
          <w:shd w:val="clear" w:color="auto" w:fill="FFFFFF"/>
        </w:rPr>
        <w:t xml:space="preserve">  </w:t>
      </w:r>
      <w:hyperlink r:id="rId13" w:history="1">
        <w:r w:rsidR="003B2CEF" w:rsidRPr="00493345">
          <w:rPr>
            <w:rStyle w:val="Hyperlink"/>
            <w:color w:val="000000" w:themeColor="text1"/>
            <w:shd w:val="clear" w:color="auto" w:fill="FFFFFF"/>
          </w:rPr>
          <w:t>https://www.proquest.com/scholarly-journals/going-school-with-marilynne-</w:t>
        </w:r>
      </w:hyperlink>
    </w:p>
    <w:p w14:paraId="5FD6BC01" w14:textId="64F68506" w:rsidR="003B2CEF" w:rsidRPr="00493345" w:rsidRDefault="003B2CEF" w:rsidP="003B2CEF">
      <w:pPr>
        <w:rPr>
          <w:color w:val="000000" w:themeColor="text1"/>
          <w:shd w:val="clear" w:color="auto" w:fill="FFFFFF"/>
        </w:rPr>
      </w:pPr>
      <w:r w:rsidRPr="00493345">
        <w:rPr>
          <w:color w:val="000000" w:themeColor="text1"/>
          <w:shd w:val="clear" w:color="auto" w:fill="FFFFFF"/>
        </w:rPr>
        <w:t xml:space="preserve"> </w:t>
      </w:r>
      <w:proofErr w:type="spellStart"/>
      <w:r w:rsidRPr="00493345">
        <w:rPr>
          <w:color w:val="000000" w:themeColor="text1"/>
          <w:shd w:val="clear" w:color="auto" w:fill="FFFFFF"/>
        </w:rPr>
        <w:t>robinson</w:t>
      </w:r>
      <w:proofErr w:type="spellEnd"/>
      <w:r w:rsidRPr="00493345">
        <w:rPr>
          <w:color w:val="000000" w:themeColor="text1"/>
          <w:shd w:val="clear" w:color="auto" w:fill="FFFFFF"/>
        </w:rPr>
        <w:t>-sacramental/</w:t>
      </w:r>
      <w:proofErr w:type="spellStart"/>
      <w:r w:rsidRPr="00493345">
        <w:rPr>
          <w:color w:val="000000" w:themeColor="text1"/>
          <w:shd w:val="clear" w:color="auto" w:fill="FFFFFF"/>
        </w:rPr>
        <w:t>docview</w:t>
      </w:r>
      <w:proofErr w:type="spellEnd"/>
      <w:r w:rsidRPr="00493345">
        <w:rPr>
          <w:color w:val="000000" w:themeColor="text1"/>
          <w:shd w:val="clear" w:color="auto" w:fill="FFFFFF"/>
        </w:rPr>
        <w:t>/2739204187/se-2</w:t>
      </w:r>
    </w:p>
    <w:p w14:paraId="25BAA4C9" w14:textId="37250BC9" w:rsidR="002A13D1" w:rsidRPr="002A13D1" w:rsidRDefault="002A13D1" w:rsidP="002A13D1">
      <w:pPr>
        <w:tabs>
          <w:tab w:val="clear" w:pos="8640"/>
        </w:tabs>
        <w:suppressAutoHyphens w:val="0"/>
        <w:autoSpaceDE/>
        <w:autoSpaceDN/>
        <w:ind w:firstLine="0"/>
        <w:rPr>
          <w:color w:val="000000" w:themeColor="text1"/>
          <w:shd w:val="clear" w:color="auto" w:fill="FFFFFF"/>
        </w:rPr>
      </w:pPr>
      <w:proofErr w:type="spellStart"/>
      <w:r w:rsidRPr="002A13D1">
        <w:rPr>
          <w:color w:val="000000" w:themeColor="text1"/>
          <w:shd w:val="clear" w:color="auto" w:fill="FFFFFF"/>
        </w:rPr>
        <w:t>Stenmark</w:t>
      </w:r>
      <w:proofErr w:type="spellEnd"/>
      <w:r w:rsidRPr="002A13D1">
        <w:rPr>
          <w:color w:val="000000" w:themeColor="text1"/>
          <w:shd w:val="clear" w:color="auto" w:fill="FFFFFF"/>
        </w:rPr>
        <w:t>, M. (2022). Worldview studies.</w:t>
      </w:r>
      <w:r w:rsidRPr="002A13D1">
        <w:rPr>
          <w:i/>
          <w:iCs/>
          <w:color w:val="000000" w:themeColor="text1"/>
        </w:rPr>
        <w:t> Religious studies, 58</w:t>
      </w:r>
      <w:r w:rsidRPr="002A13D1">
        <w:rPr>
          <w:color w:val="000000" w:themeColor="text1"/>
          <w:shd w:val="clear" w:color="auto" w:fill="FFFFFF"/>
        </w:rPr>
        <w:t xml:space="preserve">(3), 564-582. </w:t>
      </w:r>
    </w:p>
    <w:p w14:paraId="7408DF79" w14:textId="74C3D7A4" w:rsidR="002A13D1" w:rsidRPr="002A13D1" w:rsidRDefault="002A13D1" w:rsidP="002A13D1">
      <w:pPr>
        <w:tabs>
          <w:tab w:val="clear" w:pos="8640"/>
        </w:tabs>
        <w:suppressAutoHyphens w:val="0"/>
        <w:autoSpaceDE/>
        <w:autoSpaceDN/>
        <w:ind w:firstLine="0"/>
        <w:rPr>
          <w:color w:val="000000" w:themeColor="text1"/>
        </w:rPr>
      </w:pPr>
      <w:r w:rsidRPr="002A13D1">
        <w:rPr>
          <w:color w:val="000000" w:themeColor="text1"/>
          <w:shd w:val="clear" w:color="auto" w:fill="FFFFFF"/>
        </w:rPr>
        <w:t xml:space="preserve">              https://doi.org/10.1017/S0034412521000135</w:t>
      </w:r>
    </w:p>
    <w:p w14:paraId="082E584D" w14:textId="7EC477A4" w:rsidR="001F417C" w:rsidRPr="001F417C" w:rsidRDefault="001F417C" w:rsidP="001F417C">
      <w:pPr>
        <w:tabs>
          <w:tab w:val="clear" w:pos="8640"/>
        </w:tabs>
        <w:suppressAutoHyphens w:val="0"/>
        <w:autoSpaceDE/>
        <w:autoSpaceDN/>
        <w:ind w:firstLine="0"/>
        <w:rPr>
          <w:color w:val="000000" w:themeColor="text1"/>
          <w:shd w:val="clear" w:color="auto" w:fill="FFFFFF"/>
        </w:rPr>
      </w:pPr>
      <w:r w:rsidRPr="001F417C">
        <w:rPr>
          <w:color w:val="000000" w:themeColor="text1"/>
          <w:shd w:val="clear" w:color="auto" w:fill="FFFFFF"/>
        </w:rPr>
        <w:t xml:space="preserve">Yan, T., Hou, Y., &amp; Deng, M. (2022). Direct, </w:t>
      </w:r>
      <w:r>
        <w:rPr>
          <w:color w:val="000000" w:themeColor="text1"/>
          <w:shd w:val="clear" w:color="auto" w:fill="FFFFFF"/>
        </w:rPr>
        <w:t>i</w:t>
      </w:r>
      <w:r w:rsidRPr="001F417C">
        <w:rPr>
          <w:color w:val="000000" w:themeColor="text1"/>
          <w:shd w:val="clear" w:color="auto" w:fill="FFFFFF"/>
        </w:rPr>
        <w:t xml:space="preserve">ndirect, and </w:t>
      </w:r>
      <w:r>
        <w:rPr>
          <w:color w:val="000000" w:themeColor="text1"/>
          <w:shd w:val="clear" w:color="auto" w:fill="FFFFFF"/>
        </w:rPr>
        <w:t>b</w:t>
      </w:r>
      <w:r w:rsidRPr="001F417C">
        <w:rPr>
          <w:color w:val="000000" w:themeColor="text1"/>
          <w:shd w:val="clear" w:color="auto" w:fill="FFFFFF"/>
        </w:rPr>
        <w:t xml:space="preserve">uffering </w:t>
      </w:r>
      <w:r>
        <w:rPr>
          <w:color w:val="000000" w:themeColor="text1"/>
          <w:shd w:val="clear" w:color="auto" w:fill="FFFFFF"/>
        </w:rPr>
        <w:t>e</w:t>
      </w:r>
      <w:r w:rsidRPr="001F417C">
        <w:rPr>
          <w:color w:val="000000" w:themeColor="text1"/>
          <w:shd w:val="clear" w:color="auto" w:fill="FFFFFF"/>
        </w:rPr>
        <w:t xml:space="preserve">ffect of </w:t>
      </w:r>
      <w:r>
        <w:rPr>
          <w:color w:val="000000" w:themeColor="text1"/>
          <w:shd w:val="clear" w:color="auto" w:fill="FFFFFF"/>
        </w:rPr>
        <w:t>s</w:t>
      </w:r>
      <w:r w:rsidRPr="001F417C">
        <w:rPr>
          <w:color w:val="000000" w:themeColor="text1"/>
          <w:shd w:val="clear" w:color="auto" w:fill="FFFFFF"/>
        </w:rPr>
        <w:t xml:space="preserve">ocial </w:t>
      </w:r>
      <w:r>
        <w:rPr>
          <w:color w:val="000000" w:themeColor="text1"/>
          <w:shd w:val="clear" w:color="auto" w:fill="FFFFFF"/>
        </w:rPr>
        <w:t>s</w:t>
      </w:r>
      <w:r w:rsidRPr="001F417C">
        <w:rPr>
          <w:color w:val="000000" w:themeColor="text1"/>
          <w:shd w:val="clear" w:color="auto" w:fill="FFFFFF"/>
        </w:rPr>
        <w:t xml:space="preserve">upport on </w:t>
      </w:r>
    </w:p>
    <w:p w14:paraId="55B1A154" w14:textId="373FA2E1" w:rsidR="001F417C" w:rsidRPr="001F417C" w:rsidRDefault="001F417C" w:rsidP="001F417C">
      <w:pPr>
        <w:tabs>
          <w:tab w:val="clear" w:pos="8640"/>
        </w:tabs>
        <w:suppressAutoHyphens w:val="0"/>
        <w:autoSpaceDE/>
        <w:autoSpaceDN/>
        <w:rPr>
          <w:color w:val="000000" w:themeColor="text1"/>
          <w:shd w:val="clear" w:color="auto" w:fill="FFFFFF"/>
        </w:rPr>
      </w:pPr>
      <w:r>
        <w:rPr>
          <w:color w:val="000000" w:themeColor="text1"/>
          <w:shd w:val="clear" w:color="auto" w:fill="FFFFFF"/>
        </w:rPr>
        <w:t>p</w:t>
      </w:r>
      <w:r w:rsidRPr="001F417C">
        <w:rPr>
          <w:color w:val="000000" w:themeColor="text1"/>
          <w:shd w:val="clear" w:color="auto" w:fill="FFFFFF"/>
        </w:rPr>
        <w:t xml:space="preserve">arental </w:t>
      </w:r>
      <w:r>
        <w:rPr>
          <w:color w:val="000000" w:themeColor="text1"/>
          <w:shd w:val="clear" w:color="auto" w:fill="FFFFFF"/>
        </w:rPr>
        <w:t>i</w:t>
      </w:r>
      <w:r w:rsidRPr="001F417C">
        <w:rPr>
          <w:color w:val="000000" w:themeColor="text1"/>
          <w:shd w:val="clear" w:color="auto" w:fill="FFFFFF"/>
        </w:rPr>
        <w:t xml:space="preserve">nvolvement </w:t>
      </w:r>
      <w:r>
        <w:rPr>
          <w:color w:val="000000" w:themeColor="text1"/>
          <w:shd w:val="clear" w:color="auto" w:fill="FFFFFF"/>
        </w:rPr>
        <w:t>a</w:t>
      </w:r>
      <w:r w:rsidRPr="001F417C">
        <w:rPr>
          <w:color w:val="000000" w:themeColor="text1"/>
          <w:shd w:val="clear" w:color="auto" w:fill="FFFFFF"/>
        </w:rPr>
        <w:t xml:space="preserve">mong </w:t>
      </w:r>
      <w:r>
        <w:rPr>
          <w:color w:val="000000" w:themeColor="text1"/>
          <w:shd w:val="clear" w:color="auto" w:fill="FFFFFF"/>
        </w:rPr>
        <w:t>c</w:t>
      </w:r>
      <w:r w:rsidRPr="001F417C">
        <w:rPr>
          <w:color w:val="000000" w:themeColor="text1"/>
          <w:shd w:val="clear" w:color="auto" w:fill="FFFFFF"/>
        </w:rPr>
        <w:t xml:space="preserve">hinese </w:t>
      </w:r>
      <w:r>
        <w:rPr>
          <w:color w:val="000000" w:themeColor="text1"/>
          <w:shd w:val="clear" w:color="auto" w:fill="FFFFFF"/>
        </w:rPr>
        <w:t>p</w:t>
      </w:r>
      <w:r w:rsidRPr="001F417C">
        <w:rPr>
          <w:color w:val="000000" w:themeColor="text1"/>
          <w:shd w:val="clear" w:color="auto" w:fill="FFFFFF"/>
        </w:rPr>
        <w:t xml:space="preserve">arents of </w:t>
      </w:r>
      <w:r>
        <w:rPr>
          <w:color w:val="000000" w:themeColor="text1"/>
          <w:shd w:val="clear" w:color="auto" w:fill="FFFFFF"/>
        </w:rPr>
        <w:t>c</w:t>
      </w:r>
      <w:r w:rsidRPr="001F417C">
        <w:rPr>
          <w:color w:val="000000" w:themeColor="text1"/>
          <w:shd w:val="clear" w:color="auto" w:fill="FFFFFF"/>
        </w:rPr>
        <w:t xml:space="preserve">hildren with </w:t>
      </w:r>
      <w:r>
        <w:rPr>
          <w:color w:val="000000" w:themeColor="text1"/>
          <w:shd w:val="clear" w:color="auto" w:fill="FFFFFF"/>
        </w:rPr>
        <w:t>a</w:t>
      </w:r>
      <w:r w:rsidRPr="001F417C">
        <w:rPr>
          <w:color w:val="000000" w:themeColor="text1"/>
          <w:shd w:val="clear" w:color="auto" w:fill="FFFFFF"/>
        </w:rPr>
        <w:t xml:space="preserve">utism </w:t>
      </w:r>
      <w:r>
        <w:rPr>
          <w:color w:val="000000" w:themeColor="text1"/>
          <w:shd w:val="clear" w:color="auto" w:fill="FFFFFF"/>
        </w:rPr>
        <w:t>s</w:t>
      </w:r>
      <w:r w:rsidRPr="001F417C">
        <w:rPr>
          <w:color w:val="000000" w:themeColor="text1"/>
          <w:shd w:val="clear" w:color="auto" w:fill="FFFFFF"/>
        </w:rPr>
        <w:t>pectrum</w:t>
      </w:r>
    </w:p>
    <w:p w14:paraId="4929613E" w14:textId="22848921" w:rsidR="001F417C" w:rsidRPr="001F417C" w:rsidRDefault="001F417C" w:rsidP="001F417C">
      <w:pPr>
        <w:tabs>
          <w:tab w:val="clear" w:pos="8640"/>
        </w:tabs>
        <w:suppressAutoHyphens w:val="0"/>
        <w:autoSpaceDE/>
        <w:autoSpaceDN/>
        <w:rPr>
          <w:color w:val="000000" w:themeColor="text1"/>
          <w:shd w:val="clear" w:color="auto" w:fill="FFFFFF"/>
        </w:rPr>
      </w:pPr>
      <w:r w:rsidRPr="001F417C">
        <w:rPr>
          <w:color w:val="000000" w:themeColor="text1"/>
          <w:shd w:val="clear" w:color="auto" w:fill="FFFFFF"/>
        </w:rPr>
        <w:t xml:space="preserve"> </w:t>
      </w:r>
      <w:r>
        <w:rPr>
          <w:color w:val="000000" w:themeColor="text1"/>
          <w:shd w:val="clear" w:color="auto" w:fill="FFFFFF"/>
        </w:rPr>
        <w:t>d</w:t>
      </w:r>
      <w:r w:rsidRPr="001F417C">
        <w:rPr>
          <w:color w:val="000000" w:themeColor="text1"/>
          <w:shd w:val="clear" w:color="auto" w:fill="FFFFFF"/>
        </w:rPr>
        <w:t>isorders.</w:t>
      </w:r>
      <w:r w:rsidR="00493345">
        <w:rPr>
          <w:color w:val="000000" w:themeColor="text1"/>
          <w:shd w:val="clear" w:color="auto" w:fill="FFFFFF"/>
        </w:rPr>
        <w:t xml:space="preserve"> </w:t>
      </w:r>
      <w:r w:rsidR="00493345">
        <w:rPr>
          <w:i/>
          <w:iCs/>
          <w:color w:val="000000" w:themeColor="text1"/>
        </w:rPr>
        <w:t>J</w:t>
      </w:r>
      <w:r w:rsidRPr="001F417C">
        <w:rPr>
          <w:i/>
          <w:iCs/>
          <w:color w:val="000000" w:themeColor="text1"/>
        </w:rPr>
        <w:t xml:space="preserve">ournal of </w:t>
      </w:r>
      <w:r>
        <w:rPr>
          <w:i/>
          <w:iCs/>
          <w:color w:val="000000" w:themeColor="text1"/>
        </w:rPr>
        <w:t>a</w:t>
      </w:r>
      <w:r w:rsidRPr="001F417C">
        <w:rPr>
          <w:i/>
          <w:iCs/>
          <w:color w:val="000000" w:themeColor="text1"/>
        </w:rPr>
        <w:t xml:space="preserve">utism and </w:t>
      </w:r>
      <w:r>
        <w:rPr>
          <w:i/>
          <w:iCs/>
          <w:color w:val="000000" w:themeColor="text1"/>
        </w:rPr>
        <w:t>d</w:t>
      </w:r>
      <w:r w:rsidRPr="001F417C">
        <w:rPr>
          <w:i/>
          <w:iCs/>
          <w:color w:val="000000" w:themeColor="text1"/>
        </w:rPr>
        <w:t xml:space="preserve">evelopmental </w:t>
      </w:r>
      <w:r>
        <w:rPr>
          <w:i/>
          <w:iCs/>
          <w:color w:val="000000" w:themeColor="text1"/>
        </w:rPr>
        <w:t>d</w:t>
      </w:r>
      <w:r w:rsidRPr="001F417C">
        <w:rPr>
          <w:i/>
          <w:iCs/>
          <w:color w:val="000000" w:themeColor="text1"/>
        </w:rPr>
        <w:t>isorders, 52</w:t>
      </w:r>
      <w:r w:rsidRPr="001F417C">
        <w:rPr>
          <w:color w:val="000000" w:themeColor="text1"/>
          <w:shd w:val="clear" w:color="auto" w:fill="FFFFFF"/>
        </w:rPr>
        <w:t xml:space="preserve">(7), 2911-2923. </w:t>
      </w:r>
    </w:p>
    <w:p w14:paraId="1B23FFF9" w14:textId="1A870722" w:rsidR="001F417C" w:rsidRPr="001F417C" w:rsidRDefault="001F417C" w:rsidP="001F417C">
      <w:pPr>
        <w:tabs>
          <w:tab w:val="clear" w:pos="8640"/>
        </w:tabs>
        <w:suppressAutoHyphens w:val="0"/>
        <w:autoSpaceDE/>
        <w:autoSpaceDN/>
        <w:rPr>
          <w:color w:val="000000" w:themeColor="text1"/>
        </w:rPr>
      </w:pPr>
      <w:r w:rsidRPr="001F417C">
        <w:rPr>
          <w:color w:val="000000" w:themeColor="text1"/>
          <w:shd w:val="clear" w:color="auto" w:fill="FFFFFF"/>
        </w:rPr>
        <w:t>https://doi.org/10.1007/s10803-021-05170-x</w:t>
      </w:r>
    </w:p>
    <w:p w14:paraId="338C40CE" w14:textId="77777777" w:rsidR="001F417C" w:rsidRDefault="001F417C" w:rsidP="001F417C">
      <w:pPr>
        <w:ind w:firstLine="0"/>
        <w:rPr>
          <w:color w:val="000000" w:themeColor="text1"/>
          <w:shd w:val="clear" w:color="auto" w:fill="FFFFFF"/>
        </w:rPr>
      </w:pPr>
    </w:p>
    <w:p w14:paraId="3A3F2A1F" w14:textId="77777777" w:rsidR="00CB76C1" w:rsidRPr="003B2CEF" w:rsidRDefault="00CB76C1" w:rsidP="00CB76C1">
      <w:pPr>
        <w:ind w:firstLine="0"/>
        <w:rPr>
          <w:color w:val="000000" w:themeColor="text1"/>
          <w:shd w:val="clear" w:color="auto" w:fill="FFFFFF"/>
        </w:rPr>
      </w:pPr>
    </w:p>
    <w:p w14:paraId="00000032" w14:textId="5A27ECC3" w:rsidR="00297B4F" w:rsidRPr="009D33F0" w:rsidRDefault="003B2CEF" w:rsidP="009D33F0">
      <w:pPr>
        <w:rPr>
          <w:color w:val="000000" w:themeColor="text1"/>
          <w:shd w:val="clear" w:color="auto" w:fill="FFFFFF"/>
        </w:rPr>
      </w:pPr>
      <w:r w:rsidRPr="00ED266B">
        <w:rPr>
          <w:color w:val="000000" w:themeColor="text1"/>
          <w:shd w:val="clear" w:color="auto" w:fill="FFFFFF"/>
        </w:rPr>
        <w:t xml:space="preserve"> </w:t>
      </w:r>
    </w:p>
    <w:sectPr w:rsidR="00297B4F" w:rsidRPr="009D33F0">
      <w:head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75E48" w14:textId="77777777" w:rsidR="00AD59C1" w:rsidRDefault="00AD59C1">
      <w:pPr>
        <w:spacing w:line="240" w:lineRule="auto"/>
      </w:pPr>
      <w:r>
        <w:separator/>
      </w:r>
    </w:p>
  </w:endnote>
  <w:endnote w:type="continuationSeparator" w:id="0">
    <w:p w14:paraId="58539B46" w14:textId="77777777" w:rsidR="00AD59C1" w:rsidRDefault="00AD59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2020603050405020304"/>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A203B" w14:textId="77777777" w:rsidR="00AD59C1" w:rsidRDefault="00AD59C1">
      <w:pPr>
        <w:spacing w:line="240" w:lineRule="auto"/>
      </w:pPr>
      <w:r>
        <w:separator/>
      </w:r>
    </w:p>
  </w:footnote>
  <w:footnote w:type="continuationSeparator" w:id="0">
    <w:p w14:paraId="6047D2DC" w14:textId="77777777" w:rsidR="00AD59C1" w:rsidRDefault="00AD59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3" w14:textId="2EB87F39" w:rsidR="00297B4F" w:rsidRDefault="00D8495A">
    <w:pPr>
      <w:pBdr>
        <w:top w:val="nil"/>
        <w:left w:val="nil"/>
        <w:bottom w:val="nil"/>
        <w:right w:val="nil"/>
        <w:between w:val="nil"/>
      </w:pBdr>
      <w:tabs>
        <w:tab w:val="right" w:pos="9360"/>
      </w:tabs>
      <w:ind w:firstLine="0"/>
      <w:rPr>
        <w:color w:val="000000"/>
      </w:rPr>
    </w:pPr>
    <w:r>
      <w:rPr>
        <w:sz w:val="20"/>
        <w:szCs w:val="20"/>
      </w:rPr>
      <w:t>Sherry Camp</w:t>
    </w:r>
    <w:r w:rsidR="00554ACD">
      <w:rPr>
        <w:sz w:val="20"/>
        <w:szCs w:val="20"/>
      </w:rPr>
      <w:t xml:space="preserve">; </w:t>
    </w:r>
    <w:r>
      <w:rPr>
        <w:sz w:val="20"/>
        <w:szCs w:val="20"/>
      </w:rPr>
      <w:t>COM 822-22</w:t>
    </w:r>
    <w:r w:rsidR="00554ACD">
      <w:rPr>
        <w:sz w:val="20"/>
        <w:szCs w:val="20"/>
      </w:rPr>
      <w:t xml:space="preserve">; </w:t>
    </w:r>
    <w:r w:rsidR="00554ACD">
      <w:rPr>
        <w:color w:val="000000"/>
        <w:sz w:val="20"/>
        <w:szCs w:val="20"/>
      </w:rPr>
      <w:t xml:space="preserve">Core # </w:t>
    </w:r>
    <w:r>
      <w:rPr>
        <w:color w:val="000000"/>
        <w:sz w:val="20"/>
        <w:szCs w:val="20"/>
      </w:rPr>
      <w:t>1B</w:t>
    </w:r>
    <w:r w:rsidR="00554ACD">
      <w:rPr>
        <w:color w:val="000000"/>
        <w:sz w:val="20"/>
        <w:szCs w:val="20"/>
      </w:rPr>
      <w:t xml:space="preserve">; </w:t>
    </w:r>
    <w:r>
      <w:rPr>
        <w:color w:val="000000"/>
        <w:sz w:val="20"/>
        <w:szCs w:val="20"/>
      </w:rPr>
      <w:t>100</w:t>
    </w:r>
    <w:r w:rsidR="00554ACD">
      <w:rPr>
        <w:color w:val="000000"/>
        <w:sz w:val="20"/>
        <w:szCs w:val="20"/>
      </w:rPr>
      <w:t>-Day Assignment</w:t>
    </w:r>
    <w:r w:rsidR="003B2FF3">
      <w:rPr>
        <w:sz w:val="20"/>
        <w:szCs w:val="20"/>
      </w:rPr>
      <w:t xml:space="preserve"> (</w:t>
    </w:r>
    <w:r>
      <w:rPr>
        <w:sz w:val="20"/>
        <w:szCs w:val="20"/>
      </w:rPr>
      <w:t>1/04/2023</w:t>
    </w:r>
    <w:r w:rsidR="003B2FF3">
      <w:rPr>
        <w:sz w:val="20"/>
        <w:szCs w:val="20"/>
      </w:rPr>
      <w:t>)</w:t>
    </w:r>
    <w:r w:rsidR="00554ACD">
      <w:rPr>
        <w:color w:val="000000"/>
        <w:sz w:val="20"/>
        <w:szCs w:val="20"/>
      </w:rPr>
      <w:t xml:space="preserve">  </w:t>
    </w:r>
    <w:r w:rsidR="00554ACD">
      <w:rPr>
        <w:color w:val="000000"/>
      </w:rPr>
      <w:t xml:space="preserve">                                                  </w:t>
    </w:r>
    <w:r w:rsidR="00554ACD">
      <w:rPr>
        <w:color w:val="000000"/>
      </w:rPr>
      <w:fldChar w:fldCharType="begin"/>
    </w:r>
    <w:r w:rsidR="00554ACD">
      <w:rPr>
        <w:color w:val="000000"/>
      </w:rPr>
      <w:instrText>PAGE</w:instrText>
    </w:r>
    <w:r w:rsidR="00554ACD">
      <w:rPr>
        <w:color w:val="000000"/>
      </w:rPr>
      <w:fldChar w:fldCharType="separate"/>
    </w:r>
    <w:r>
      <w:rPr>
        <w:noProof/>
        <w:color w:val="000000"/>
      </w:rPr>
      <w:t>1</w:t>
    </w:r>
    <w:r w:rsidR="00554ACD">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8A2"/>
    <w:multiLevelType w:val="multilevel"/>
    <w:tmpl w:val="CFD83036"/>
    <w:lvl w:ilvl="0">
      <w:start w:val="1"/>
      <w:numFmt w:val="upperLetter"/>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81111BB"/>
    <w:multiLevelType w:val="multilevel"/>
    <w:tmpl w:val="E8B62AE8"/>
    <w:lvl w:ilvl="0">
      <w:start w:val="1"/>
      <w:numFmt w:val="upp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E824BA"/>
    <w:multiLevelType w:val="multilevel"/>
    <w:tmpl w:val="CFD83036"/>
    <w:lvl w:ilvl="0">
      <w:start w:val="1"/>
      <w:numFmt w:val="upperLetter"/>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AED495A"/>
    <w:multiLevelType w:val="hybridMultilevel"/>
    <w:tmpl w:val="AB1E0AFA"/>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147CAC"/>
    <w:multiLevelType w:val="hybridMultilevel"/>
    <w:tmpl w:val="7F2E78AE"/>
    <w:lvl w:ilvl="0" w:tplc="4E940C62">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15:restartNumberingAfterBreak="0">
    <w:nsid w:val="0D1D413C"/>
    <w:multiLevelType w:val="hybridMultilevel"/>
    <w:tmpl w:val="0716296A"/>
    <w:lvl w:ilvl="0" w:tplc="B7C493E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15:restartNumberingAfterBreak="0">
    <w:nsid w:val="0E9F168F"/>
    <w:multiLevelType w:val="hybridMultilevel"/>
    <w:tmpl w:val="42FAC670"/>
    <w:lvl w:ilvl="0" w:tplc="F40CF61C">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13BD6632"/>
    <w:multiLevelType w:val="multilevel"/>
    <w:tmpl w:val="CFD83036"/>
    <w:lvl w:ilvl="0">
      <w:start w:val="1"/>
      <w:numFmt w:val="upperLetter"/>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64E525B"/>
    <w:multiLevelType w:val="hybridMultilevel"/>
    <w:tmpl w:val="66A2C71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137459"/>
    <w:multiLevelType w:val="hybridMultilevel"/>
    <w:tmpl w:val="CE4CB1D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F176F94"/>
    <w:multiLevelType w:val="multilevel"/>
    <w:tmpl w:val="E8B62AE8"/>
    <w:lvl w:ilvl="0">
      <w:start w:val="1"/>
      <w:numFmt w:val="upp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663049"/>
    <w:multiLevelType w:val="multilevel"/>
    <w:tmpl w:val="E8B62AE8"/>
    <w:lvl w:ilvl="0">
      <w:start w:val="1"/>
      <w:numFmt w:val="upp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0A345BE"/>
    <w:multiLevelType w:val="hybridMultilevel"/>
    <w:tmpl w:val="BA6C3332"/>
    <w:lvl w:ilvl="0" w:tplc="3CEEC53A">
      <w:start w:val="1"/>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3" w15:restartNumberingAfterBreak="0">
    <w:nsid w:val="24A03DAC"/>
    <w:multiLevelType w:val="multilevel"/>
    <w:tmpl w:val="6374CCC6"/>
    <w:lvl w:ilvl="0">
      <w:start w:val="1"/>
      <w:numFmt w:val="upperLetter"/>
      <w:lvlText w:val="%1."/>
      <w:lvlJc w:val="left"/>
      <w:pPr>
        <w:ind w:left="1440" w:hanging="1014"/>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28AA3819"/>
    <w:multiLevelType w:val="hybridMultilevel"/>
    <w:tmpl w:val="42FAC670"/>
    <w:lvl w:ilvl="0" w:tplc="FFFFFFFF">
      <w:start w:val="1"/>
      <w:numFmt w:val="upperLetter"/>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5" w15:restartNumberingAfterBreak="0">
    <w:nsid w:val="29526957"/>
    <w:multiLevelType w:val="hybridMultilevel"/>
    <w:tmpl w:val="CE4CB1D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9B8263E"/>
    <w:multiLevelType w:val="hybridMultilevel"/>
    <w:tmpl w:val="42FAC670"/>
    <w:lvl w:ilvl="0" w:tplc="FFFFFFFF">
      <w:start w:val="1"/>
      <w:numFmt w:val="upperLetter"/>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7" w15:restartNumberingAfterBreak="0">
    <w:nsid w:val="2B31301D"/>
    <w:multiLevelType w:val="hybridMultilevel"/>
    <w:tmpl w:val="12F222AE"/>
    <w:lvl w:ilvl="0" w:tplc="FDA662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6F0A61"/>
    <w:multiLevelType w:val="hybridMultilevel"/>
    <w:tmpl w:val="56964E60"/>
    <w:lvl w:ilvl="0" w:tplc="0270EE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EC62A1"/>
    <w:multiLevelType w:val="hybridMultilevel"/>
    <w:tmpl w:val="66A2C710"/>
    <w:lvl w:ilvl="0" w:tplc="FFFFFFFF">
      <w:start w:val="4"/>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38F345A"/>
    <w:multiLevelType w:val="hybridMultilevel"/>
    <w:tmpl w:val="A7ACEDFA"/>
    <w:lvl w:ilvl="0" w:tplc="3A0E84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CA4E0D"/>
    <w:multiLevelType w:val="hybridMultilevel"/>
    <w:tmpl w:val="CE4CB1D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6547803"/>
    <w:multiLevelType w:val="hybridMultilevel"/>
    <w:tmpl w:val="73CCEAA6"/>
    <w:lvl w:ilvl="0" w:tplc="A116516E">
      <w:start w:val="1"/>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3" w15:restartNumberingAfterBreak="0">
    <w:nsid w:val="44E8468A"/>
    <w:multiLevelType w:val="hybridMultilevel"/>
    <w:tmpl w:val="42FAC670"/>
    <w:lvl w:ilvl="0" w:tplc="FFFFFFFF">
      <w:start w:val="1"/>
      <w:numFmt w:val="upperLetter"/>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4" w15:restartNumberingAfterBreak="0">
    <w:nsid w:val="515330F6"/>
    <w:multiLevelType w:val="hybridMultilevel"/>
    <w:tmpl w:val="7F2E78AE"/>
    <w:lvl w:ilvl="0" w:tplc="FFFFFFFF">
      <w:start w:val="1"/>
      <w:numFmt w:val="upperLetter"/>
      <w:lvlText w:val="%1."/>
      <w:lvlJc w:val="left"/>
      <w:pPr>
        <w:ind w:left="840" w:hanging="360"/>
      </w:pPr>
      <w:rPr>
        <w:rFonts w:hint="default"/>
      </w:rPr>
    </w:lvl>
    <w:lvl w:ilvl="1" w:tplc="FFFFFFFF" w:tentative="1">
      <w:start w:val="1"/>
      <w:numFmt w:val="lowerLetter"/>
      <w:lvlText w:val="%2."/>
      <w:lvlJc w:val="left"/>
      <w:pPr>
        <w:ind w:left="1560" w:hanging="360"/>
      </w:pPr>
    </w:lvl>
    <w:lvl w:ilvl="2" w:tplc="FFFFFFFF" w:tentative="1">
      <w:start w:val="1"/>
      <w:numFmt w:val="lowerRoman"/>
      <w:lvlText w:val="%3."/>
      <w:lvlJc w:val="right"/>
      <w:pPr>
        <w:ind w:left="2280" w:hanging="180"/>
      </w:pPr>
    </w:lvl>
    <w:lvl w:ilvl="3" w:tplc="FFFFFFFF" w:tentative="1">
      <w:start w:val="1"/>
      <w:numFmt w:val="decimal"/>
      <w:lvlText w:val="%4."/>
      <w:lvlJc w:val="left"/>
      <w:pPr>
        <w:ind w:left="3000" w:hanging="360"/>
      </w:pPr>
    </w:lvl>
    <w:lvl w:ilvl="4" w:tplc="FFFFFFFF" w:tentative="1">
      <w:start w:val="1"/>
      <w:numFmt w:val="lowerLetter"/>
      <w:lvlText w:val="%5."/>
      <w:lvlJc w:val="left"/>
      <w:pPr>
        <w:ind w:left="3720" w:hanging="360"/>
      </w:pPr>
    </w:lvl>
    <w:lvl w:ilvl="5" w:tplc="FFFFFFFF" w:tentative="1">
      <w:start w:val="1"/>
      <w:numFmt w:val="lowerRoman"/>
      <w:lvlText w:val="%6."/>
      <w:lvlJc w:val="right"/>
      <w:pPr>
        <w:ind w:left="4440" w:hanging="180"/>
      </w:pPr>
    </w:lvl>
    <w:lvl w:ilvl="6" w:tplc="FFFFFFFF" w:tentative="1">
      <w:start w:val="1"/>
      <w:numFmt w:val="decimal"/>
      <w:lvlText w:val="%7."/>
      <w:lvlJc w:val="left"/>
      <w:pPr>
        <w:ind w:left="5160" w:hanging="360"/>
      </w:pPr>
    </w:lvl>
    <w:lvl w:ilvl="7" w:tplc="FFFFFFFF" w:tentative="1">
      <w:start w:val="1"/>
      <w:numFmt w:val="lowerLetter"/>
      <w:lvlText w:val="%8."/>
      <w:lvlJc w:val="left"/>
      <w:pPr>
        <w:ind w:left="5880" w:hanging="360"/>
      </w:pPr>
    </w:lvl>
    <w:lvl w:ilvl="8" w:tplc="FFFFFFFF" w:tentative="1">
      <w:start w:val="1"/>
      <w:numFmt w:val="lowerRoman"/>
      <w:lvlText w:val="%9."/>
      <w:lvlJc w:val="right"/>
      <w:pPr>
        <w:ind w:left="6600" w:hanging="180"/>
      </w:pPr>
    </w:lvl>
  </w:abstractNum>
  <w:abstractNum w:abstractNumId="25" w15:restartNumberingAfterBreak="0">
    <w:nsid w:val="538D0975"/>
    <w:multiLevelType w:val="hybridMultilevel"/>
    <w:tmpl w:val="42FAC670"/>
    <w:lvl w:ilvl="0" w:tplc="FFFFFFFF">
      <w:start w:val="1"/>
      <w:numFmt w:val="upperLetter"/>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6" w15:restartNumberingAfterBreak="0">
    <w:nsid w:val="5980491F"/>
    <w:multiLevelType w:val="hybridMultilevel"/>
    <w:tmpl w:val="7F2E78AE"/>
    <w:lvl w:ilvl="0" w:tplc="FFFFFFFF">
      <w:start w:val="1"/>
      <w:numFmt w:val="upperLetter"/>
      <w:lvlText w:val="%1."/>
      <w:lvlJc w:val="left"/>
      <w:pPr>
        <w:ind w:left="840" w:hanging="360"/>
      </w:pPr>
      <w:rPr>
        <w:rFonts w:hint="default"/>
      </w:rPr>
    </w:lvl>
    <w:lvl w:ilvl="1" w:tplc="FFFFFFFF" w:tentative="1">
      <w:start w:val="1"/>
      <w:numFmt w:val="lowerLetter"/>
      <w:lvlText w:val="%2."/>
      <w:lvlJc w:val="left"/>
      <w:pPr>
        <w:ind w:left="1560" w:hanging="360"/>
      </w:pPr>
    </w:lvl>
    <w:lvl w:ilvl="2" w:tplc="FFFFFFFF" w:tentative="1">
      <w:start w:val="1"/>
      <w:numFmt w:val="lowerRoman"/>
      <w:lvlText w:val="%3."/>
      <w:lvlJc w:val="right"/>
      <w:pPr>
        <w:ind w:left="2280" w:hanging="180"/>
      </w:pPr>
    </w:lvl>
    <w:lvl w:ilvl="3" w:tplc="FFFFFFFF" w:tentative="1">
      <w:start w:val="1"/>
      <w:numFmt w:val="decimal"/>
      <w:lvlText w:val="%4."/>
      <w:lvlJc w:val="left"/>
      <w:pPr>
        <w:ind w:left="3000" w:hanging="360"/>
      </w:pPr>
    </w:lvl>
    <w:lvl w:ilvl="4" w:tplc="FFFFFFFF" w:tentative="1">
      <w:start w:val="1"/>
      <w:numFmt w:val="lowerLetter"/>
      <w:lvlText w:val="%5."/>
      <w:lvlJc w:val="left"/>
      <w:pPr>
        <w:ind w:left="3720" w:hanging="360"/>
      </w:pPr>
    </w:lvl>
    <w:lvl w:ilvl="5" w:tplc="FFFFFFFF" w:tentative="1">
      <w:start w:val="1"/>
      <w:numFmt w:val="lowerRoman"/>
      <w:lvlText w:val="%6."/>
      <w:lvlJc w:val="right"/>
      <w:pPr>
        <w:ind w:left="4440" w:hanging="180"/>
      </w:pPr>
    </w:lvl>
    <w:lvl w:ilvl="6" w:tplc="FFFFFFFF" w:tentative="1">
      <w:start w:val="1"/>
      <w:numFmt w:val="decimal"/>
      <w:lvlText w:val="%7."/>
      <w:lvlJc w:val="left"/>
      <w:pPr>
        <w:ind w:left="5160" w:hanging="360"/>
      </w:pPr>
    </w:lvl>
    <w:lvl w:ilvl="7" w:tplc="FFFFFFFF" w:tentative="1">
      <w:start w:val="1"/>
      <w:numFmt w:val="lowerLetter"/>
      <w:lvlText w:val="%8."/>
      <w:lvlJc w:val="left"/>
      <w:pPr>
        <w:ind w:left="5880" w:hanging="360"/>
      </w:pPr>
    </w:lvl>
    <w:lvl w:ilvl="8" w:tplc="FFFFFFFF" w:tentative="1">
      <w:start w:val="1"/>
      <w:numFmt w:val="lowerRoman"/>
      <w:lvlText w:val="%9."/>
      <w:lvlJc w:val="right"/>
      <w:pPr>
        <w:ind w:left="6600" w:hanging="180"/>
      </w:pPr>
    </w:lvl>
  </w:abstractNum>
  <w:abstractNum w:abstractNumId="27" w15:restartNumberingAfterBreak="0">
    <w:nsid w:val="5C432F2C"/>
    <w:multiLevelType w:val="hybridMultilevel"/>
    <w:tmpl w:val="7F2E78AE"/>
    <w:lvl w:ilvl="0" w:tplc="FFFFFFFF">
      <w:start w:val="1"/>
      <w:numFmt w:val="upperLetter"/>
      <w:lvlText w:val="%1."/>
      <w:lvlJc w:val="left"/>
      <w:pPr>
        <w:ind w:left="840" w:hanging="360"/>
      </w:pPr>
      <w:rPr>
        <w:rFonts w:hint="default"/>
      </w:rPr>
    </w:lvl>
    <w:lvl w:ilvl="1" w:tplc="FFFFFFFF" w:tentative="1">
      <w:start w:val="1"/>
      <w:numFmt w:val="lowerLetter"/>
      <w:lvlText w:val="%2."/>
      <w:lvlJc w:val="left"/>
      <w:pPr>
        <w:ind w:left="1560" w:hanging="360"/>
      </w:pPr>
    </w:lvl>
    <w:lvl w:ilvl="2" w:tplc="FFFFFFFF" w:tentative="1">
      <w:start w:val="1"/>
      <w:numFmt w:val="lowerRoman"/>
      <w:lvlText w:val="%3."/>
      <w:lvlJc w:val="right"/>
      <w:pPr>
        <w:ind w:left="2280" w:hanging="180"/>
      </w:pPr>
    </w:lvl>
    <w:lvl w:ilvl="3" w:tplc="FFFFFFFF" w:tentative="1">
      <w:start w:val="1"/>
      <w:numFmt w:val="decimal"/>
      <w:lvlText w:val="%4."/>
      <w:lvlJc w:val="left"/>
      <w:pPr>
        <w:ind w:left="3000" w:hanging="360"/>
      </w:pPr>
    </w:lvl>
    <w:lvl w:ilvl="4" w:tplc="FFFFFFFF" w:tentative="1">
      <w:start w:val="1"/>
      <w:numFmt w:val="lowerLetter"/>
      <w:lvlText w:val="%5."/>
      <w:lvlJc w:val="left"/>
      <w:pPr>
        <w:ind w:left="3720" w:hanging="360"/>
      </w:pPr>
    </w:lvl>
    <w:lvl w:ilvl="5" w:tplc="FFFFFFFF" w:tentative="1">
      <w:start w:val="1"/>
      <w:numFmt w:val="lowerRoman"/>
      <w:lvlText w:val="%6."/>
      <w:lvlJc w:val="right"/>
      <w:pPr>
        <w:ind w:left="4440" w:hanging="180"/>
      </w:pPr>
    </w:lvl>
    <w:lvl w:ilvl="6" w:tplc="FFFFFFFF" w:tentative="1">
      <w:start w:val="1"/>
      <w:numFmt w:val="decimal"/>
      <w:lvlText w:val="%7."/>
      <w:lvlJc w:val="left"/>
      <w:pPr>
        <w:ind w:left="5160" w:hanging="360"/>
      </w:pPr>
    </w:lvl>
    <w:lvl w:ilvl="7" w:tplc="FFFFFFFF" w:tentative="1">
      <w:start w:val="1"/>
      <w:numFmt w:val="lowerLetter"/>
      <w:lvlText w:val="%8."/>
      <w:lvlJc w:val="left"/>
      <w:pPr>
        <w:ind w:left="5880" w:hanging="360"/>
      </w:pPr>
    </w:lvl>
    <w:lvl w:ilvl="8" w:tplc="FFFFFFFF" w:tentative="1">
      <w:start w:val="1"/>
      <w:numFmt w:val="lowerRoman"/>
      <w:lvlText w:val="%9."/>
      <w:lvlJc w:val="right"/>
      <w:pPr>
        <w:ind w:left="6600" w:hanging="180"/>
      </w:pPr>
    </w:lvl>
  </w:abstractNum>
  <w:abstractNum w:abstractNumId="28" w15:restartNumberingAfterBreak="0">
    <w:nsid w:val="5F324FFD"/>
    <w:multiLevelType w:val="hybridMultilevel"/>
    <w:tmpl w:val="CE4CB1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3E43A0"/>
    <w:multiLevelType w:val="hybridMultilevel"/>
    <w:tmpl w:val="6A12CCA2"/>
    <w:lvl w:ilvl="0" w:tplc="E5660ED0">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7D5153"/>
    <w:multiLevelType w:val="multilevel"/>
    <w:tmpl w:val="CFD83036"/>
    <w:lvl w:ilvl="0">
      <w:start w:val="1"/>
      <w:numFmt w:val="upperLetter"/>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09D161C"/>
    <w:multiLevelType w:val="multilevel"/>
    <w:tmpl w:val="CFD83036"/>
    <w:lvl w:ilvl="0">
      <w:start w:val="1"/>
      <w:numFmt w:val="upperLetter"/>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650230C"/>
    <w:multiLevelType w:val="hybridMultilevel"/>
    <w:tmpl w:val="E1C028B6"/>
    <w:lvl w:ilvl="0" w:tplc="89DA0E8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C117436"/>
    <w:multiLevelType w:val="hybridMultilevel"/>
    <w:tmpl w:val="D2B06244"/>
    <w:lvl w:ilvl="0" w:tplc="B470C1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835E86"/>
    <w:multiLevelType w:val="hybridMultilevel"/>
    <w:tmpl w:val="EB08570C"/>
    <w:lvl w:ilvl="0" w:tplc="04090015">
      <w:start w:val="3"/>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0741817">
    <w:abstractNumId w:val="5"/>
  </w:num>
  <w:num w:numId="2" w16cid:durableId="1971782590">
    <w:abstractNumId w:val="22"/>
  </w:num>
  <w:num w:numId="3" w16cid:durableId="86661725">
    <w:abstractNumId w:val="12"/>
  </w:num>
  <w:num w:numId="4" w16cid:durableId="462891964">
    <w:abstractNumId w:val="13"/>
  </w:num>
  <w:num w:numId="5" w16cid:durableId="679237519">
    <w:abstractNumId w:val="11"/>
  </w:num>
  <w:num w:numId="6" w16cid:durableId="611011815">
    <w:abstractNumId w:val="30"/>
  </w:num>
  <w:num w:numId="7" w16cid:durableId="512720421">
    <w:abstractNumId w:val="28"/>
  </w:num>
  <w:num w:numId="8" w16cid:durableId="964585831">
    <w:abstractNumId w:val="29"/>
  </w:num>
  <w:num w:numId="9" w16cid:durableId="1015687373">
    <w:abstractNumId w:val="4"/>
  </w:num>
  <w:num w:numId="10" w16cid:durableId="1510949481">
    <w:abstractNumId w:val="34"/>
  </w:num>
  <w:num w:numId="11" w16cid:durableId="683242404">
    <w:abstractNumId w:val="8"/>
  </w:num>
  <w:num w:numId="12" w16cid:durableId="1459953564">
    <w:abstractNumId w:val="18"/>
  </w:num>
  <w:num w:numId="13" w16cid:durableId="769933138">
    <w:abstractNumId w:val="17"/>
  </w:num>
  <w:num w:numId="14" w16cid:durableId="398750995">
    <w:abstractNumId w:val="20"/>
  </w:num>
  <w:num w:numId="15" w16cid:durableId="1993751798">
    <w:abstractNumId w:val="3"/>
  </w:num>
  <w:num w:numId="16" w16cid:durableId="1266186341">
    <w:abstractNumId w:val="32"/>
  </w:num>
  <w:num w:numId="17" w16cid:durableId="321128473">
    <w:abstractNumId w:val="33"/>
  </w:num>
  <w:num w:numId="18" w16cid:durableId="263348040">
    <w:abstractNumId w:val="6"/>
  </w:num>
  <w:num w:numId="19" w16cid:durableId="919369999">
    <w:abstractNumId w:val="10"/>
  </w:num>
  <w:num w:numId="20" w16cid:durableId="993919675">
    <w:abstractNumId w:val="1"/>
  </w:num>
  <w:num w:numId="21" w16cid:durableId="1175150752">
    <w:abstractNumId w:val="19"/>
  </w:num>
  <w:num w:numId="22" w16cid:durableId="916745745">
    <w:abstractNumId w:val="25"/>
  </w:num>
  <w:num w:numId="23" w16cid:durableId="1843087035">
    <w:abstractNumId w:val="23"/>
  </w:num>
  <w:num w:numId="24" w16cid:durableId="1187716006">
    <w:abstractNumId w:val="14"/>
  </w:num>
  <w:num w:numId="25" w16cid:durableId="1261766202">
    <w:abstractNumId w:val="16"/>
  </w:num>
  <w:num w:numId="26" w16cid:durableId="751045673">
    <w:abstractNumId w:val="9"/>
  </w:num>
  <w:num w:numId="27" w16cid:durableId="440497592">
    <w:abstractNumId w:val="15"/>
  </w:num>
  <w:num w:numId="28" w16cid:durableId="1927877530">
    <w:abstractNumId w:val="21"/>
  </w:num>
  <w:num w:numId="29" w16cid:durableId="252125316">
    <w:abstractNumId w:val="0"/>
  </w:num>
  <w:num w:numId="30" w16cid:durableId="462772608">
    <w:abstractNumId w:val="31"/>
  </w:num>
  <w:num w:numId="31" w16cid:durableId="1051727597">
    <w:abstractNumId w:val="2"/>
  </w:num>
  <w:num w:numId="32" w16cid:durableId="1747150146">
    <w:abstractNumId w:val="7"/>
  </w:num>
  <w:num w:numId="33" w16cid:durableId="1279485436">
    <w:abstractNumId w:val="24"/>
  </w:num>
  <w:num w:numId="34" w16cid:durableId="1631519123">
    <w:abstractNumId w:val="27"/>
  </w:num>
  <w:num w:numId="35" w16cid:durableId="53759247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B4F"/>
    <w:rsid w:val="00001D94"/>
    <w:rsid w:val="000112E7"/>
    <w:rsid w:val="00016906"/>
    <w:rsid w:val="0001799D"/>
    <w:rsid w:val="00020E65"/>
    <w:rsid w:val="00042CBC"/>
    <w:rsid w:val="00043C77"/>
    <w:rsid w:val="00045330"/>
    <w:rsid w:val="00067EF6"/>
    <w:rsid w:val="000746BB"/>
    <w:rsid w:val="000C0BBA"/>
    <w:rsid w:val="000C505F"/>
    <w:rsid w:val="000D4BE5"/>
    <w:rsid w:val="000D4F48"/>
    <w:rsid w:val="000E4591"/>
    <w:rsid w:val="00100A7B"/>
    <w:rsid w:val="00110293"/>
    <w:rsid w:val="00113AA7"/>
    <w:rsid w:val="001161D9"/>
    <w:rsid w:val="00152891"/>
    <w:rsid w:val="001625C7"/>
    <w:rsid w:val="00164A07"/>
    <w:rsid w:val="00167E3B"/>
    <w:rsid w:val="001A48F3"/>
    <w:rsid w:val="001A6570"/>
    <w:rsid w:val="001D686B"/>
    <w:rsid w:val="001E7B4D"/>
    <w:rsid w:val="001F1122"/>
    <w:rsid w:val="001F417C"/>
    <w:rsid w:val="00207024"/>
    <w:rsid w:val="00223221"/>
    <w:rsid w:val="00234E9B"/>
    <w:rsid w:val="00237146"/>
    <w:rsid w:val="00240EA7"/>
    <w:rsid w:val="002436AA"/>
    <w:rsid w:val="00246740"/>
    <w:rsid w:val="00253B52"/>
    <w:rsid w:val="00255921"/>
    <w:rsid w:val="002661AF"/>
    <w:rsid w:val="0027009A"/>
    <w:rsid w:val="00274067"/>
    <w:rsid w:val="00286DDF"/>
    <w:rsid w:val="00293357"/>
    <w:rsid w:val="00297B4F"/>
    <w:rsid w:val="002A13D1"/>
    <w:rsid w:val="002C3111"/>
    <w:rsid w:val="002C7DC5"/>
    <w:rsid w:val="002E3FC4"/>
    <w:rsid w:val="002E657A"/>
    <w:rsid w:val="002F292E"/>
    <w:rsid w:val="00323724"/>
    <w:rsid w:val="00327921"/>
    <w:rsid w:val="00333B45"/>
    <w:rsid w:val="00357707"/>
    <w:rsid w:val="00364D55"/>
    <w:rsid w:val="00391A91"/>
    <w:rsid w:val="00393729"/>
    <w:rsid w:val="003B0EDF"/>
    <w:rsid w:val="003B2CEF"/>
    <w:rsid w:val="003B2FF3"/>
    <w:rsid w:val="003B7ECA"/>
    <w:rsid w:val="003C6AC8"/>
    <w:rsid w:val="004030F5"/>
    <w:rsid w:val="004053D2"/>
    <w:rsid w:val="00414938"/>
    <w:rsid w:val="00416DD2"/>
    <w:rsid w:val="00434193"/>
    <w:rsid w:val="00434E77"/>
    <w:rsid w:val="00471E13"/>
    <w:rsid w:val="0047391D"/>
    <w:rsid w:val="0048288C"/>
    <w:rsid w:val="00493345"/>
    <w:rsid w:val="004975B1"/>
    <w:rsid w:val="004C167C"/>
    <w:rsid w:val="004C547B"/>
    <w:rsid w:val="004C7E66"/>
    <w:rsid w:val="004D31BB"/>
    <w:rsid w:val="00501CE2"/>
    <w:rsid w:val="005146EC"/>
    <w:rsid w:val="00535DB7"/>
    <w:rsid w:val="00540775"/>
    <w:rsid w:val="005511F0"/>
    <w:rsid w:val="00554ACD"/>
    <w:rsid w:val="005573E0"/>
    <w:rsid w:val="005A0C44"/>
    <w:rsid w:val="005B0833"/>
    <w:rsid w:val="005C53A0"/>
    <w:rsid w:val="005F02CF"/>
    <w:rsid w:val="00614309"/>
    <w:rsid w:val="006728E4"/>
    <w:rsid w:val="006A7AB6"/>
    <w:rsid w:val="006B29AB"/>
    <w:rsid w:val="006B2AA2"/>
    <w:rsid w:val="006C6C5E"/>
    <w:rsid w:val="00721E7D"/>
    <w:rsid w:val="00732033"/>
    <w:rsid w:val="00737235"/>
    <w:rsid w:val="00755F70"/>
    <w:rsid w:val="00772A7A"/>
    <w:rsid w:val="00785E1F"/>
    <w:rsid w:val="0079350C"/>
    <w:rsid w:val="007A696E"/>
    <w:rsid w:val="007C0568"/>
    <w:rsid w:val="007C4A92"/>
    <w:rsid w:val="007C7195"/>
    <w:rsid w:val="007D794C"/>
    <w:rsid w:val="007E63A9"/>
    <w:rsid w:val="007E7062"/>
    <w:rsid w:val="007F6C9B"/>
    <w:rsid w:val="008144BB"/>
    <w:rsid w:val="008226FD"/>
    <w:rsid w:val="008265F2"/>
    <w:rsid w:val="00832094"/>
    <w:rsid w:val="00853C41"/>
    <w:rsid w:val="00854EFA"/>
    <w:rsid w:val="00865FF8"/>
    <w:rsid w:val="0087159A"/>
    <w:rsid w:val="008741AA"/>
    <w:rsid w:val="00896987"/>
    <w:rsid w:val="008A1A09"/>
    <w:rsid w:val="008A48D8"/>
    <w:rsid w:val="008B1537"/>
    <w:rsid w:val="008B6587"/>
    <w:rsid w:val="008E3162"/>
    <w:rsid w:val="008E39B5"/>
    <w:rsid w:val="008F2214"/>
    <w:rsid w:val="00901BAA"/>
    <w:rsid w:val="0092080C"/>
    <w:rsid w:val="0093425C"/>
    <w:rsid w:val="00935DF1"/>
    <w:rsid w:val="009365E7"/>
    <w:rsid w:val="00946AF4"/>
    <w:rsid w:val="00950754"/>
    <w:rsid w:val="00954ED7"/>
    <w:rsid w:val="00961CB1"/>
    <w:rsid w:val="00965135"/>
    <w:rsid w:val="009B65A8"/>
    <w:rsid w:val="009B75C8"/>
    <w:rsid w:val="009C47A7"/>
    <w:rsid w:val="009D33F0"/>
    <w:rsid w:val="009D366A"/>
    <w:rsid w:val="00A04A92"/>
    <w:rsid w:val="00A1473B"/>
    <w:rsid w:val="00A1747D"/>
    <w:rsid w:val="00A24920"/>
    <w:rsid w:val="00A52947"/>
    <w:rsid w:val="00A624B2"/>
    <w:rsid w:val="00A7315C"/>
    <w:rsid w:val="00A77BBA"/>
    <w:rsid w:val="00AC3053"/>
    <w:rsid w:val="00AC579B"/>
    <w:rsid w:val="00AD59C1"/>
    <w:rsid w:val="00AF3377"/>
    <w:rsid w:val="00B14837"/>
    <w:rsid w:val="00B437CC"/>
    <w:rsid w:val="00B444FD"/>
    <w:rsid w:val="00B45FCB"/>
    <w:rsid w:val="00B75339"/>
    <w:rsid w:val="00B7551D"/>
    <w:rsid w:val="00B86526"/>
    <w:rsid w:val="00BB6071"/>
    <w:rsid w:val="00BD5B3F"/>
    <w:rsid w:val="00BE485E"/>
    <w:rsid w:val="00BF17B4"/>
    <w:rsid w:val="00C13810"/>
    <w:rsid w:val="00C178C3"/>
    <w:rsid w:val="00C17CC7"/>
    <w:rsid w:val="00C21D51"/>
    <w:rsid w:val="00C279DD"/>
    <w:rsid w:val="00C3020A"/>
    <w:rsid w:val="00C70567"/>
    <w:rsid w:val="00C77906"/>
    <w:rsid w:val="00C858E2"/>
    <w:rsid w:val="00C932D8"/>
    <w:rsid w:val="00CA2B06"/>
    <w:rsid w:val="00CA49BB"/>
    <w:rsid w:val="00CB4CE0"/>
    <w:rsid w:val="00CB76C1"/>
    <w:rsid w:val="00CD15E6"/>
    <w:rsid w:val="00CD58B1"/>
    <w:rsid w:val="00CE5A8C"/>
    <w:rsid w:val="00CE5B30"/>
    <w:rsid w:val="00CF4CE3"/>
    <w:rsid w:val="00D15443"/>
    <w:rsid w:val="00D211BB"/>
    <w:rsid w:val="00D264FD"/>
    <w:rsid w:val="00D47437"/>
    <w:rsid w:val="00D61F1D"/>
    <w:rsid w:val="00D72F7F"/>
    <w:rsid w:val="00D75447"/>
    <w:rsid w:val="00D8495A"/>
    <w:rsid w:val="00DC31E8"/>
    <w:rsid w:val="00DE4D22"/>
    <w:rsid w:val="00E05611"/>
    <w:rsid w:val="00E13D76"/>
    <w:rsid w:val="00E26212"/>
    <w:rsid w:val="00E537E0"/>
    <w:rsid w:val="00E548E8"/>
    <w:rsid w:val="00E608F7"/>
    <w:rsid w:val="00E654F1"/>
    <w:rsid w:val="00E66CBD"/>
    <w:rsid w:val="00E7640D"/>
    <w:rsid w:val="00EA5972"/>
    <w:rsid w:val="00EC52FD"/>
    <w:rsid w:val="00EC60F3"/>
    <w:rsid w:val="00EC6FCF"/>
    <w:rsid w:val="00EF423D"/>
    <w:rsid w:val="00F05A00"/>
    <w:rsid w:val="00F10159"/>
    <w:rsid w:val="00F1306A"/>
    <w:rsid w:val="00F24998"/>
    <w:rsid w:val="00F50B31"/>
    <w:rsid w:val="00F54EA3"/>
    <w:rsid w:val="00F8785F"/>
    <w:rsid w:val="00F912CF"/>
    <w:rsid w:val="00F952CB"/>
    <w:rsid w:val="00FA0CBD"/>
    <w:rsid w:val="00FB246B"/>
    <w:rsid w:val="00FB5BBC"/>
    <w:rsid w:val="00FC3DD2"/>
    <w:rsid w:val="00FE1977"/>
    <w:rsid w:val="00FE5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0DE022"/>
  <w15:docId w15:val="{FC38819F-47FD-EC43-A0D9-768421F68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540775"/>
    <w:pPr>
      <w:ind w:left="720"/>
      <w:contextualSpacing/>
    </w:pPr>
  </w:style>
  <w:style w:type="character" w:customStyle="1" w:styleId="apple-converted-space">
    <w:name w:val="apple-converted-space"/>
    <w:basedOn w:val="DefaultParagraphFont"/>
    <w:rsid w:val="001161D9"/>
  </w:style>
  <w:style w:type="character" w:customStyle="1" w:styleId="hit">
    <w:name w:val="hit"/>
    <w:basedOn w:val="DefaultParagraphFont"/>
    <w:rsid w:val="001161D9"/>
  </w:style>
  <w:style w:type="character" w:styleId="UnresolvedMention">
    <w:name w:val="Unresolved Mention"/>
    <w:basedOn w:val="DefaultParagraphFont"/>
    <w:uiPriority w:val="99"/>
    <w:semiHidden/>
    <w:unhideWhenUsed/>
    <w:rsid w:val="003B2C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633205">
      <w:bodyDiv w:val="1"/>
      <w:marLeft w:val="0"/>
      <w:marRight w:val="0"/>
      <w:marTop w:val="0"/>
      <w:marBottom w:val="0"/>
      <w:divBdr>
        <w:top w:val="none" w:sz="0" w:space="0" w:color="auto"/>
        <w:left w:val="none" w:sz="0" w:space="0" w:color="auto"/>
        <w:bottom w:val="none" w:sz="0" w:space="0" w:color="auto"/>
        <w:right w:val="none" w:sz="0" w:space="0" w:color="auto"/>
      </w:divBdr>
    </w:div>
    <w:div w:id="673646894">
      <w:bodyDiv w:val="1"/>
      <w:marLeft w:val="0"/>
      <w:marRight w:val="0"/>
      <w:marTop w:val="0"/>
      <w:marBottom w:val="0"/>
      <w:divBdr>
        <w:top w:val="none" w:sz="0" w:space="0" w:color="auto"/>
        <w:left w:val="none" w:sz="0" w:space="0" w:color="auto"/>
        <w:bottom w:val="none" w:sz="0" w:space="0" w:color="auto"/>
        <w:right w:val="none" w:sz="0" w:space="0" w:color="auto"/>
      </w:divBdr>
    </w:div>
    <w:div w:id="827134497">
      <w:bodyDiv w:val="1"/>
      <w:marLeft w:val="0"/>
      <w:marRight w:val="0"/>
      <w:marTop w:val="0"/>
      <w:marBottom w:val="0"/>
      <w:divBdr>
        <w:top w:val="none" w:sz="0" w:space="0" w:color="auto"/>
        <w:left w:val="none" w:sz="0" w:space="0" w:color="auto"/>
        <w:bottom w:val="none" w:sz="0" w:space="0" w:color="auto"/>
        <w:right w:val="none" w:sz="0" w:space="0" w:color="auto"/>
      </w:divBdr>
    </w:div>
    <w:div w:id="838734146">
      <w:bodyDiv w:val="1"/>
      <w:marLeft w:val="0"/>
      <w:marRight w:val="0"/>
      <w:marTop w:val="0"/>
      <w:marBottom w:val="0"/>
      <w:divBdr>
        <w:top w:val="none" w:sz="0" w:space="0" w:color="auto"/>
        <w:left w:val="none" w:sz="0" w:space="0" w:color="auto"/>
        <w:bottom w:val="none" w:sz="0" w:space="0" w:color="auto"/>
        <w:right w:val="none" w:sz="0" w:space="0" w:color="auto"/>
      </w:divBdr>
    </w:div>
    <w:div w:id="1013460003">
      <w:bodyDiv w:val="1"/>
      <w:marLeft w:val="0"/>
      <w:marRight w:val="0"/>
      <w:marTop w:val="0"/>
      <w:marBottom w:val="0"/>
      <w:divBdr>
        <w:top w:val="none" w:sz="0" w:space="0" w:color="auto"/>
        <w:left w:val="none" w:sz="0" w:space="0" w:color="auto"/>
        <w:bottom w:val="none" w:sz="0" w:space="0" w:color="auto"/>
        <w:right w:val="none" w:sz="0" w:space="0" w:color="auto"/>
      </w:divBdr>
    </w:div>
    <w:div w:id="1035472541">
      <w:bodyDiv w:val="1"/>
      <w:marLeft w:val="0"/>
      <w:marRight w:val="0"/>
      <w:marTop w:val="0"/>
      <w:marBottom w:val="0"/>
      <w:divBdr>
        <w:top w:val="none" w:sz="0" w:space="0" w:color="auto"/>
        <w:left w:val="none" w:sz="0" w:space="0" w:color="auto"/>
        <w:bottom w:val="none" w:sz="0" w:space="0" w:color="auto"/>
        <w:right w:val="none" w:sz="0" w:space="0" w:color="auto"/>
      </w:divBdr>
    </w:div>
    <w:div w:id="1342120255">
      <w:bodyDiv w:val="1"/>
      <w:marLeft w:val="0"/>
      <w:marRight w:val="0"/>
      <w:marTop w:val="0"/>
      <w:marBottom w:val="0"/>
      <w:divBdr>
        <w:top w:val="none" w:sz="0" w:space="0" w:color="auto"/>
        <w:left w:val="none" w:sz="0" w:space="0" w:color="auto"/>
        <w:bottom w:val="none" w:sz="0" w:space="0" w:color="auto"/>
        <w:right w:val="none" w:sz="0" w:space="0" w:color="auto"/>
      </w:divBdr>
    </w:div>
    <w:div w:id="1898932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4102/ve.v40i1.2024" TargetMode="External"/><Relationship Id="rId13" Type="http://schemas.openxmlformats.org/officeDocument/2006/relationships/hyperlink" Target="https://www.proquest.com/scholarly-journals/going-school-with-marilyn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5604/ejbm.2021.09.01.00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4102/ve.v40i1.20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3390/rel12070499" TargetMode="External"/><Relationship Id="rId4" Type="http://schemas.openxmlformats.org/officeDocument/2006/relationships/settings" Target="settings.xml"/><Relationship Id="rId9" Type="http://schemas.openxmlformats.org/officeDocument/2006/relationships/hyperlink" Target="https://www.proquest.com/trad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1sS3VJuNrmDCgOFl2eCmkg0qPA==">AMUW2mU89xsRZbrf7BkcJNKvA+LQARHGxqusoysRSRYhbdJijiOLov6s1MY1yjo4ZxQcoVwIYvL2uHwyKpCSKWbDISQZ7dJie7u6bRQblruf44bcadd7C/U=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640</TotalTime>
  <Pages>21</Pages>
  <Words>4458</Words>
  <Characters>25413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Sherry Camp</cp:lastModifiedBy>
  <cp:revision>188</cp:revision>
  <dcterms:created xsi:type="dcterms:W3CDTF">2022-12-20T19:54:00Z</dcterms:created>
  <dcterms:modified xsi:type="dcterms:W3CDTF">2023-05-31T23:10:00Z</dcterms:modified>
</cp:coreProperties>
</file>