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F77CC" w:rsidRDefault="00EF77CC">
      <w:pPr>
        <w:keepLines/>
        <w:pBdr>
          <w:top w:val="nil"/>
          <w:left w:val="nil"/>
          <w:bottom w:val="nil"/>
          <w:right w:val="nil"/>
          <w:between w:val="nil"/>
        </w:pBdr>
        <w:ind w:left="720" w:hanging="720"/>
        <w:rPr>
          <w:color w:val="000000"/>
        </w:rPr>
      </w:pPr>
    </w:p>
    <w:p w14:paraId="00000002" w14:textId="77777777" w:rsidR="00EF77CC" w:rsidRDefault="00EF77CC">
      <w:pPr>
        <w:pBdr>
          <w:top w:val="nil"/>
          <w:left w:val="nil"/>
          <w:bottom w:val="nil"/>
          <w:right w:val="nil"/>
          <w:between w:val="nil"/>
        </w:pBdr>
        <w:tabs>
          <w:tab w:val="right" w:pos="8640"/>
        </w:tabs>
        <w:jc w:val="center"/>
        <w:rPr>
          <w:color w:val="000000"/>
        </w:rPr>
      </w:pPr>
    </w:p>
    <w:p w14:paraId="00000003" w14:textId="77777777" w:rsidR="00EF77CC" w:rsidRDefault="00EF77CC">
      <w:pPr>
        <w:pBdr>
          <w:top w:val="nil"/>
          <w:left w:val="nil"/>
          <w:bottom w:val="nil"/>
          <w:right w:val="nil"/>
          <w:between w:val="nil"/>
        </w:pBdr>
        <w:tabs>
          <w:tab w:val="right" w:pos="8640"/>
        </w:tabs>
        <w:jc w:val="center"/>
        <w:rPr>
          <w:color w:val="000000"/>
        </w:rPr>
      </w:pPr>
    </w:p>
    <w:p w14:paraId="00000004" w14:textId="77777777" w:rsidR="00EF77CC" w:rsidRDefault="00EF77CC">
      <w:pPr>
        <w:pBdr>
          <w:top w:val="nil"/>
          <w:left w:val="nil"/>
          <w:bottom w:val="nil"/>
          <w:right w:val="nil"/>
          <w:between w:val="nil"/>
        </w:pBdr>
        <w:tabs>
          <w:tab w:val="right" w:pos="8640"/>
        </w:tabs>
        <w:ind w:firstLine="0"/>
        <w:jc w:val="center"/>
        <w:rPr>
          <w:color w:val="000000"/>
        </w:rPr>
      </w:pPr>
    </w:p>
    <w:p w14:paraId="00000005" w14:textId="77777777" w:rsidR="00EF77CC" w:rsidRDefault="00EF77CC">
      <w:pPr>
        <w:pBdr>
          <w:top w:val="nil"/>
          <w:left w:val="nil"/>
          <w:bottom w:val="nil"/>
          <w:right w:val="nil"/>
          <w:between w:val="nil"/>
        </w:pBdr>
        <w:tabs>
          <w:tab w:val="right" w:pos="8640"/>
        </w:tabs>
        <w:ind w:firstLine="0"/>
        <w:jc w:val="center"/>
        <w:rPr>
          <w:color w:val="000000"/>
        </w:rPr>
      </w:pPr>
    </w:p>
    <w:p w14:paraId="00000006" w14:textId="77777777" w:rsidR="00EF77CC" w:rsidRDefault="00EF77CC">
      <w:pPr>
        <w:pBdr>
          <w:top w:val="nil"/>
          <w:left w:val="nil"/>
          <w:bottom w:val="nil"/>
          <w:right w:val="nil"/>
          <w:between w:val="nil"/>
        </w:pBdr>
        <w:tabs>
          <w:tab w:val="right" w:pos="8640"/>
        </w:tabs>
        <w:ind w:firstLine="0"/>
        <w:jc w:val="center"/>
        <w:rPr>
          <w:color w:val="000000"/>
        </w:rPr>
      </w:pPr>
    </w:p>
    <w:p w14:paraId="00000007" w14:textId="238E219B" w:rsidR="00EF77CC" w:rsidRDefault="00FB6080">
      <w:pPr>
        <w:pBdr>
          <w:top w:val="nil"/>
          <w:left w:val="nil"/>
          <w:bottom w:val="nil"/>
          <w:right w:val="nil"/>
          <w:between w:val="nil"/>
        </w:pBdr>
        <w:tabs>
          <w:tab w:val="right" w:pos="8640"/>
        </w:tabs>
        <w:ind w:firstLine="0"/>
        <w:jc w:val="center"/>
        <w:rPr>
          <w:color w:val="000000"/>
        </w:rPr>
      </w:pPr>
      <w:r>
        <w:rPr>
          <w:color w:val="000000"/>
        </w:rPr>
        <w:t>S</w:t>
      </w:r>
      <w:r w:rsidR="007F1CE7">
        <w:rPr>
          <w:color w:val="000000"/>
        </w:rPr>
        <w:t>herry Camp</w:t>
      </w:r>
    </w:p>
    <w:p w14:paraId="00000008" w14:textId="77777777" w:rsidR="00EF77CC" w:rsidRDefault="00FB6080">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6655FE06" w:rsidR="00EF77CC" w:rsidRDefault="007F1CE7">
      <w:pPr>
        <w:pBdr>
          <w:top w:val="nil"/>
          <w:left w:val="nil"/>
          <w:bottom w:val="nil"/>
          <w:right w:val="nil"/>
          <w:between w:val="nil"/>
        </w:pBdr>
        <w:tabs>
          <w:tab w:val="right" w:pos="8640"/>
        </w:tabs>
        <w:ind w:firstLine="0"/>
        <w:jc w:val="center"/>
        <w:rPr>
          <w:color w:val="000000"/>
        </w:rPr>
      </w:pPr>
      <w:r>
        <w:rPr>
          <w:color w:val="000000"/>
        </w:rPr>
        <w:t>Dr. Curtis McClane</w:t>
      </w:r>
    </w:p>
    <w:p w14:paraId="0000000A" w14:textId="77777777" w:rsidR="00EF77CC" w:rsidRDefault="00EF77CC">
      <w:pPr>
        <w:pBdr>
          <w:top w:val="nil"/>
          <w:left w:val="nil"/>
          <w:bottom w:val="nil"/>
          <w:right w:val="nil"/>
          <w:between w:val="nil"/>
        </w:pBdr>
        <w:tabs>
          <w:tab w:val="right" w:pos="8640"/>
        </w:tabs>
        <w:ind w:firstLine="0"/>
        <w:jc w:val="center"/>
        <w:rPr>
          <w:color w:val="000000"/>
        </w:rPr>
      </w:pPr>
    </w:p>
    <w:p w14:paraId="0000000B" w14:textId="6F089FB7" w:rsidR="00EF77CC" w:rsidRDefault="00FB6080">
      <w:pPr>
        <w:pBdr>
          <w:top w:val="nil"/>
          <w:left w:val="nil"/>
          <w:bottom w:val="nil"/>
          <w:right w:val="nil"/>
          <w:between w:val="nil"/>
        </w:pBdr>
        <w:tabs>
          <w:tab w:val="right" w:pos="8640"/>
        </w:tabs>
        <w:ind w:firstLine="0"/>
        <w:jc w:val="center"/>
        <w:rPr>
          <w:color w:val="000000"/>
        </w:rPr>
      </w:pPr>
      <w:r>
        <w:rPr>
          <w:color w:val="000000"/>
        </w:rPr>
        <w:t>Submission Date:</w:t>
      </w:r>
      <w:r w:rsidR="007F1CE7">
        <w:rPr>
          <w:color w:val="000000"/>
        </w:rPr>
        <w:t xml:space="preserve"> April 16, 2023</w:t>
      </w:r>
    </w:p>
    <w:p w14:paraId="0000000F" w14:textId="2AF69F06" w:rsidR="00EF77CC" w:rsidRDefault="00EF77CC" w:rsidP="00D33E61">
      <w:pPr>
        <w:tabs>
          <w:tab w:val="right" w:pos="8640"/>
        </w:tabs>
        <w:spacing w:line="240" w:lineRule="auto"/>
        <w:ind w:firstLine="0"/>
      </w:pPr>
    </w:p>
    <w:p w14:paraId="00000011" w14:textId="77777777" w:rsidR="00EF77CC" w:rsidRDefault="00EF77CC">
      <w:pPr>
        <w:tabs>
          <w:tab w:val="right" w:pos="8640"/>
        </w:tabs>
      </w:pPr>
    </w:p>
    <w:p w14:paraId="00000012" w14:textId="77777777" w:rsidR="00EF77CC" w:rsidRDefault="00EF77CC">
      <w:pPr>
        <w:tabs>
          <w:tab w:val="right" w:pos="8640"/>
        </w:tabs>
      </w:pPr>
    </w:p>
    <w:p w14:paraId="00000013" w14:textId="77777777" w:rsidR="00EF77CC" w:rsidRDefault="00EF77CC">
      <w:pPr>
        <w:tabs>
          <w:tab w:val="right" w:pos="8640"/>
        </w:tabs>
      </w:pPr>
    </w:p>
    <w:p w14:paraId="00000014" w14:textId="77777777" w:rsidR="00EF77CC" w:rsidRDefault="00EF77CC">
      <w:pPr>
        <w:tabs>
          <w:tab w:val="right" w:pos="8640"/>
        </w:tabs>
      </w:pPr>
    </w:p>
    <w:p w14:paraId="00000015" w14:textId="77777777" w:rsidR="00EF77CC" w:rsidRDefault="00EF77CC">
      <w:pPr>
        <w:tabs>
          <w:tab w:val="right" w:pos="8640"/>
        </w:tabs>
      </w:pPr>
    </w:p>
    <w:p w14:paraId="00000016" w14:textId="77777777" w:rsidR="00EF77CC" w:rsidRDefault="00EF77CC">
      <w:pPr>
        <w:tabs>
          <w:tab w:val="right" w:pos="8640"/>
        </w:tabs>
      </w:pPr>
    </w:p>
    <w:p w14:paraId="00000017" w14:textId="77777777" w:rsidR="00EF77CC" w:rsidRDefault="00EF77CC">
      <w:pPr>
        <w:tabs>
          <w:tab w:val="right" w:pos="8640"/>
        </w:tabs>
      </w:pPr>
    </w:p>
    <w:p w14:paraId="00000018" w14:textId="77777777" w:rsidR="00EF77CC" w:rsidRDefault="00EF77CC">
      <w:pPr>
        <w:tabs>
          <w:tab w:val="right" w:pos="8640"/>
        </w:tabs>
      </w:pPr>
    </w:p>
    <w:p w14:paraId="00000019" w14:textId="77777777" w:rsidR="00EF77CC" w:rsidRDefault="00EF77CC">
      <w:pPr>
        <w:tabs>
          <w:tab w:val="right" w:pos="8640"/>
        </w:tabs>
      </w:pPr>
    </w:p>
    <w:p w14:paraId="0000001A" w14:textId="77777777" w:rsidR="00EF77CC" w:rsidRDefault="00EF77CC">
      <w:pPr>
        <w:tabs>
          <w:tab w:val="right" w:pos="8640"/>
        </w:tabs>
      </w:pPr>
    </w:p>
    <w:p w14:paraId="0000001B" w14:textId="77777777" w:rsidR="00EF77CC" w:rsidRDefault="00EF77CC">
      <w:pPr>
        <w:tabs>
          <w:tab w:val="right" w:pos="8640"/>
        </w:tabs>
      </w:pPr>
    </w:p>
    <w:p w14:paraId="0000001C" w14:textId="77777777" w:rsidR="00EF77CC" w:rsidRDefault="00EF77CC">
      <w:pPr>
        <w:tabs>
          <w:tab w:val="right" w:pos="8640"/>
        </w:tabs>
      </w:pPr>
    </w:p>
    <w:p w14:paraId="06D39211" w14:textId="77777777" w:rsidR="00B9343B" w:rsidRPr="00B9343B" w:rsidRDefault="00B9343B" w:rsidP="00101D6B">
      <w:pPr>
        <w:tabs>
          <w:tab w:val="clear" w:pos="8640"/>
        </w:tabs>
        <w:suppressAutoHyphens w:val="0"/>
        <w:autoSpaceDE/>
        <w:autoSpaceDN/>
        <w:spacing w:before="100" w:beforeAutospacing="1" w:after="100" w:afterAutospacing="1"/>
        <w:ind w:firstLine="0"/>
      </w:pPr>
      <w:r w:rsidRPr="00B9343B">
        <w:rPr>
          <w:b/>
          <w:bCs/>
          <w:i/>
          <w:iCs/>
        </w:rPr>
        <w:lastRenderedPageBreak/>
        <w:t xml:space="preserve">20 Day Exercise Submission </w:t>
      </w:r>
    </w:p>
    <w:p w14:paraId="7D974F1E" w14:textId="77777777" w:rsidR="00B9343B" w:rsidRPr="00B9343B" w:rsidRDefault="00B9343B" w:rsidP="00101D6B">
      <w:pPr>
        <w:tabs>
          <w:tab w:val="clear" w:pos="8640"/>
        </w:tabs>
        <w:suppressAutoHyphens w:val="0"/>
        <w:autoSpaceDE/>
        <w:autoSpaceDN/>
        <w:spacing w:before="100" w:beforeAutospacing="1" w:after="100" w:afterAutospacing="1"/>
        <w:ind w:firstLine="0"/>
      </w:pPr>
      <w:r w:rsidRPr="00B9343B">
        <w:t xml:space="preserve">1. For each of the following prompts, write a thorough response (2-3 well-developed paragraphs each with 4 to 5 sentences minimum per paragraph) and cite at least one scholarly source (per prompt) to support your answer. Answer the questions in the context of your own professional life, goals, and research interest. </w:t>
      </w:r>
    </w:p>
    <w:p w14:paraId="30C333E6" w14:textId="3900E996" w:rsidR="00B9343B" w:rsidRPr="008164D1" w:rsidRDefault="00B9343B" w:rsidP="00101D6B">
      <w:pPr>
        <w:pStyle w:val="ListParagraph"/>
        <w:numPr>
          <w:ilvl w:val="0"/>
          <w:numId w:val="5"/>
        </w:numPr>
        <w:tabs>
          <w:tab w:val="clear" w:pos="8640"/>
        </w:tabs>
        <w:suppressAutoHyphens w:val="0"/>
        <w:autoSpaceDE/>
        <w:autoSpaceDN/>
        <w:spacing w:before="100" w:beforeAutospacing="1" w:after="100" w:afterAutospacing="1"/>
      </w:pPr>
      <w:r w:rsidRPr="008164D1">
        <w:t xml:space="preserve">What is a good working definition of “spirituality?” Explain its relationship to epistemology, philosophy, and moral development. </w:t>
      </w:r>
    </w:p>
    <w:p w14:paraId="4BAADE16" w14:textId="77777777" w:rsidR="00B9343B" w:rsidRPr="00B9343B" w:rsidRDefault="00B9343B" w:rsidP="00101D6B">
      <w:pPr>
        <w:numPr>
          <w:ilvl w:val="0"/>
          <w:numId w:val="5"/>
        </w:numPr>
        <w:tabs>
          <w:tab w:val="clear" w:pos="8640"/>
        </w:tabs>
        <w:suppressAutoHyphens w:val="0"/>
        <w:autoSpaceDE/>
        <w:autoSpaceDN/>
        <w:spacing w:before="100" w:beforeAutospacing="1" w:after="100" w:afterAutospacing="1"/>
      </w:pPr>
      <w:r w:rsidRPr="00B9343B">
        <w:t xml:space="preserve">What are the different theories of moral development? How do you see them impacting leadership theory and practice? </w:t>
      </w:r>
    </w:p>
    <w:p w14:paraId="7516E288" w14:textId="77777777" w:rsidR="00B9343B" w:rsidRPr="00B9343B" w:rsidRDefault="00B9343B" w:rsidP="00101D6B">
      <w:pPr>
        <w:numPr>
          <w:ilvl w:val="0"/>
          <w:numId w:val="5"/>
        </w:numPr>
        <w:tabs>
          <w:tab w:val="clear" w:pos="8640"/>
        </w:tabs>
        <w:suppressAutoHyphens w:val="0"/>
        <w:autoSpaceDE/>
        <w:autoSpaceDN/>
        <w:spacing w:before="100" w:beforeAutospacing="1" w:after="100" w:afterAutospacing="1"/>
      </w:pPr>
      <w:r w:rsidRPr="00B9343B">
        <w:t xml:space="preserve">Describe spirituality in the Christian tradition, identifying its major motifs and movements. </w:t>
      </w:r>
    </w:p>
    <w:p w14:paraId="61BC505D" w14:textId="77777777" w:rsidR="00CE28EB" w:rsidRPr="008164D1" w:rsidRDefault="00B9343B" w:rsidP="00CE28EB">
      <w:pPr>
        <w:pStyle w:val="ListParagraph"/>
        <w:numPr>
          <w:ilvl w:val="0"/>
          <w:numId w:val="5"/>
        </w:numPr>
        <w:tabs>
          <w:tab w:val="clear" w:pos="8640"/>
        </w:tabs>
        <w:suppressAutoHyphens w:val="0"/>
        <w:autoSpaceDE/>
        <w:autoSpaceDN/>
        <w:spacing w:before="100" w:beforeAutospacing="1" w:after="100" w:afterAutospacing="1"/>
      </w:pPr>
      <w:r w:rsidRPr="008164D1">
        <w:t xml:space="preserve">What are the main concepts of Spiritual Leadership Theory (STL)? Discuss why each      concept is vital for leadership development. </w:t>
      </w:r>
    </w:p>
    <w:p w14:paraId="5542960D" w14:textId="0F116D20" w:rsidR="00B9343B" w:rsidRPr="008164D1" w:rsidRDefault="00B9343B" w:rsidP="00CE28EB">
      <w:pPr>
        <w:pStyle w:val="ListParagraph"/>
        <w:numPr>
          <w:ilvl w:val="0"/>
          <w:numId w:val="6"/>
        </w:numPr>
        <w:tabs>
          <w:tab w:val="clear" w:pos="8640"/>
        </w:tabs>
        <w:suppressAutoHyphens w:val="0"/>
        <w:autoSpaceDE/>
        <w:autoSpaceDN/>
        <w:spacing w:before="100" w:beforeAutospacing="1" w:after="100" w:afterAutospacing="1"/>
      </w:pPr>
      <w:r w:rsidRPr="008164D1">
        <w:rPr>
          <w:b/>
          <w:bCs/>
        </w:rPr>
        <w:t xml:space="preserve">Structure (Assignment evaluation includes the following structure below). </w:t>
      </w:r>
    </w:p>
    <w:p w14:paraId="76834636" w14:textId="30214228" w:rsidR="00B9343B" w:rsidRPr="008164D1" w:rsidRDefault="00B9343B" w:rsidP="00CE28EB">
      <w:pPr>
        <w:pStyle w:val="ListParagraph"/>
        <w:numPr>
          <w:ilvl w:val="1"/>
          <w:numId w:val="6"/>
        </w:numPr>
        <w:tabs>
          <w:tab w:val="clear" w:pos="8640"/>
        </w:tabs>
        <w:suppressAutoHyphens w:val="0"/>
        <w:autoSpaceDE/>
        <w:autoSpaceDN/>
        <w:spacing w:before="100" w:beforeAutospacing="1" w:after="100" w:afterAutospacing="1"/>
        <w:rPr>
          <w:b/>
          <w:bCs/>
        </w:rPr>
      </w:pPr>
      <w:r w:rsidRPr="008164D1">
        <w:rPr>
          <w:b/>
          <w:bCs/>
        </w:rPr>
        <w:t>Download the “</w:t>
      </w:r>
      <w:r w:rsidRPr="008164D1">
        <w:rPr>
          <w:b/>
          <w:bCs/>
          <w:color w:val="0F54CC"/>
        </w:rPr>
        <w:t>OGS APA Course Assignments Template 7th Ed 2021</w:t>
      </w:r>
      <w:r w:rsidRPr="008164D1">
        <w:rPr>
          <w:b/>
          <w:bCs/>
        </w:rPr>
        <w:t xml:space="preserve">” template from the General Helps folder in </w:t>
      </w:r>
      <w:r w:rsidRPr="008164D1">
        <w:rPr>
          <w:b/>
          <w:bCs/>
          <w:shd w:val="clear" w:color="auto" w:fill="FFFFFF"/>
        </w:rPr>
        <w:t xml:space="preserve">the AA-101 The Gathering Place Course on </w:t>
      </w:r>
      <w:r w:rsidRPr="008164D1">
        <w:rPr>
          <w:b/>
          <w:bCs/>
          <w:color w:val="0F54CC"/>
          <w:shd w:val="clear" w:color="auto" w:fill="FFFFFF"/>
        </w:rPr>
        <w:t>DIAL</w:t>
      </w:r>
      <w:r w:rsidRPr="008164D1">
        <w:rPr>
          <w:b/>
          <w:bCs/>
        </w:rPr>
        <w:t xml:space="preserve">. Using the template create the following pages. </w:t>
      </w:r>
    </w:p>
    <w:p w14:paraId="25298F7D" w14:textId="77777777" w:rsidR="00B9343B" w:rsidRPr="00B9343B" w:rsidRDefault="00B9343B" w:rsidP="00101D6B">
      <w:pPr>
        <w:numPr>
          <w:ilvl w:val="1"/>
          <w:numId w:val="6"/>
        </w:numPr>
        <w:tabs>
          <w:tab w:val="clear" w:pos="8640"/>
        </w:tabs>
        <w:suppressAutoHyphens w:val="0"/>
        <w:autoSpaceDE/>
        <w:autoSpaceDN/>
        <w:spacing w:before="100" w:beforeAutospacing="1" w:after="100" w:afterAutospacing="1"/>
        <w:rPr>
          <w:b/>
          <w:bCs/>
        </w:rPr>
      </w:pPr>
      <w:r w:rsidRPr="00B9343B">
        <w:rPr>
          <w:b/>
          <w:bCs/>
        </w:rPr>
        <w:t xml:space="preserve">Title Page (not included in page count). </w:t>
      </w:r>
    </w:p>
    <w:p w14:paraId="46726A47" w14:textId="77777777" w:rsidR="00B9343B" w:rsidRPr="00B9343B" w:rsidRDefault="00B9343B" w:rsidP="00101D6B">
      <w:pPr>
        <w:numPr>
          <w:ilvl w:val="1"/>
          <w:numId w:val="6"/>
        </w:numPr>
        <w:tabs>
          <w:tab w:val="clear" w:pos="8640"/>
        </w:tabs>
        <w:suppressAutoHyphens w:val="0"/>
        <w:autoSpaceDE/>
        <w:autoSpaceDN/>
        <w:spacing w:before="100" w:beforeAutospacing="1" w:after="100" w:afterAutospacing="1"/>
        <w:rPr>
          <w:b/>
          <w:bCs/>
        </w:rPr>
      </w:pPr>
      <w:r w:rsidRPr="00B9343B">
        <w:rPr>
          <w:b/>
          <w:bCs/>
        </w:rPr>
        <w:t>Copy and paste the assignment instructions from the syllabus starting on a new page after the title page, adhering to APA 7th edition style (</w:t>
      </w:r>
      <w:r w:rsidRPr="00B9343B">
        <w:rPr>
          <w:b/>
          <w:bCs/>
          <w:color w:val="0F54CC"/>
        </w:rPr>
        <w:t>APA 7 Workshop, Formatting, and Style Guide</w:t>
      </w:r>
      <w:r w:rsidRPr="00B9343B">
        <w:rPr>
          <w:b/>
          <w:bCs/>
        </w:rPr>
        <w:t xml:space="preserve">, </w:t>
      </w:r>
      <w:r w:rsidRPr="00B9343B">
        <w:rPr>
          <w:b/>
          <w:bCs/>
          <w:color w:val="0F54CC"/>
        </w:rPr>
        <w:t>APA 7 Quick Guide</w:t>
      </w:r>
      <w:r w:rsidRPr="00B9343B">
        <w:rPr>
          <w:b/>
          <w:bCs/>
        </w:rPr>
        <w:t xml:space="preserve">). </w:t>
      </w:r>
    </w:p>
    <w:p w14:paraId="2E6404A7" w14:textId="77777777" w:rsidR="00B9343B" w:rsidRPr="00B9343B" w:rsidRDefault="00B9343B" w:rsidP="00101D6B">
      <w:pPr>
        <w:numPr>
          <w:ilvl w:val="1"/>
          <w:numId w:val="6"/>
        </w:numPr>
        <w:tabs>
          <w:tab w:val="clear" w:pos="8640"/>
        </w:tabs>
        <w:suppressAutoHyphens w:val="0"/>
        <w:autoSpaceDE/>
        <w:autoSpaceDN/>
        <w:spacing w:before="100" w:beforeAutospacing="1" w:after="100" w:afterAutospacing="1"/>
        <w:rPr>
          <w:b/>
          <w:bCs/>
        </w:rPr>
      </w:pPr>
      <w:r w:rsidRPr="00B9343B">
        <w:rPr>
          <w:b/>
          <w:bCs/>
        </w:rPr>
        <w:t xml:space="preserve">Start the assignment on a new page after the copied assignment instructions. </w:t>
      </w:r>
    </w:p>
    <w:p w14:paraId="565E93BE" w14:textId="6020EEB4" w:rsidR="00B9343B" w:rsidRPr="00B9343B" w:rsidRDefault="00B9343B" w:rsidP="00101D6B">
      <w:pPr>
        <w:numPr>
          <w:ilvl w:val="1"/>
          <w:numId w:val="6"/>
        </w:numPr>
        <w:tabs>
          <w:tab w:val="clear" w:pos="8640"/>
        </w:tabs>
        <w:suppressAutoHyphens w:val="0"/>
        <w:autoSpaceDE/>
        <w:autoSpaceDN/>
        <w:spacing w:before="100" w:beforeAutospacing="1" w:after="100" w:afterAutospacing="1"/>
        <w:rPr>
          <w:b/>
          <w:bCs/>
        </w:rPr>
      </w:pPr>
      <w:r w:rsidRPr="00B9343B">
        <w:rPr>
          <w:b/>
          <w:bCs/>
        </w:rPr>
        <w:lastRenderedPageBreak/>
        <w:t>Document all sources in APA style, 7th edition (</w:t>
      </w:r>
      <w:r w:rsidRPr="00B9343B">
        <w:rPr>
          <w:b/>
          <w:bCs/>
          <w:color w:val="0F54CC"/>
        </w:rPr>
        <w:t>APA 7 Reference Example</w:t>
      </w:r>
      <w:r w:rsidRPr="00B9343B">
        <w:rPr>
          <w:b/>
          <w:bCs/>
        </w:rPr>
        <w:t xml:space="preserve">, </w:t>
      </w:r>
      <w:r w:rsidRPr="00B9343B">
        <w:rPr>
          <w:b/>
          <w:bCs/>
          <w:color w:val="0F54CC"/>
        </w:rPr>
        <w:t>APA 7 Quick Guide</w:t>
      </w:r>
      <w:r w:rsidRPr="00B9343B">
        <w:rPr>
          <w:b/>
          <w:bCs/>
        </w:rPr>
        <w:t xml:space="preserve">) </w:t>
      </w:r>
    </w:p>
    <w:p w14:paraId="6D2A8DAD" w14:textId="5520BFB2" w:rsidR="00B9343B" w:rsidRPr="00B9343B" w:rsidRDefault="00B9343B" w:rsidP="00101D6B">
      <w:pPr>
        <w:numPr>
          <w:ilvl w:val="1"/>
          <w:numId w:val="6"/>
        </w:numPr>
        <w:tabs>
          <w:tab w:val="clear" w:pos="8640"/>
        </w:tabs>
        <w:suppressAutoHyphens w:val="0"/>
        <w:autoSpaceDE/>
        <w:autoSpaceDN/>
        <w:spacing w:before="100" w:beforeAutospacing="1" w:after="100" w:afterAutospacing="1"/>
        <w:rPr>
          <w:b/>
          <w:bCs/>
        </w:rPr>
      </w:pPr>
      <w:r w:rsidRPr="00B9343B">
        <w:rPr>
          <w:b/>
          <w:bCs/>
        </w:rPr>
        <w:t xml:space="preserve">Include a separate Works Cited page, formatted according to APA style, 7th edition (not included in page count). </w:t>
      </w:r>
    </w:p>
    <w:p w14:paraId="148A18B7" w14:textId="77777777" w:rsidR="00B9343B" w:rsidRPr="00B9343B" w:rsidRDefault="00B9343B" w:rsidP="00101D6B">
      <w:pPr>
        <w:numPr>
          <w:ilvl w:val="0"/>
          <w:numId w:val="6"/>
        </w:numPr>
        <w:tabs>
          <w:tab w:val="clear" w:pos="8640"/>
        </w:tabs>
        <w:suppressAutoHyphens w:val="0"/>
        <w:autoSpaceDE/>
        <w:autoSpaceDN/>
        <w:spacing w:before="100" w:beforeAutospacing="1" w:after="100" w:afterAutospacing="1"/>
      </w:pPr>
      <w:r w:rsidRPr="00B9343B">
        <w:t xml:space="preserve">Submit through </w:t>
      </w:r>
      <w:r w:rsidRPr="00B9343B">
        <w:rPr>
          <w:b/>
          <w:bCs/>
        </w:rPr>
        <w:t xml:space="preserve">DIAL </w:t>
      </w:r>
      <w:r w:rsidRPr="00B9343B">
        <w:t xml:space="preserve">to the professor. </w:t>
      </w:r>
    </w:p>
    <w:p w14:paraId="0000001D" w14:textId="77777777" w:rsidR="00EF77CC" w:rsidRPr="00284BF1" w:rsidRDefault="00EF77CC">
      <w:pPr>
        <w:tabs>
          <w:tab w:val="right" w:pos="8640"/>
        </w:tabs>
      </w:pPr>
    </w:p>
    <w:p w14:paraId="0000001E" w14:textId="77777777" w:rsidR="00EF77CC" w:rsidRDefault="00EF77CC">
      <w:pPr>
        <w:tabs>
          <w:tab w:val="right" w:pos="8640"/>
        </w:tabs>
      </w:pPr>
    </w:p>
    <w:p w14:paraId="0000001F" w14:textId="77777777" w:rsidR="00EF77CC" w:rsidRDefault="00EF77CC">
      <w:pPr>
        <w:tabs>
          <w:tab w:val="right" w:pos="8640"/>
        </w:tabs>
      </w:pPr>
    </w:p>
    <w:p w14:paraId="00000025" w14:textId="0192EF61" w:rsidR="00EF77CC" w:rsidRDefault="00EF77CC" w:rsidP="00C0589E">
      <w:pPr>
        <w:tabs>
          <w:tab w:val="right" w:pos="8640"/>
        </w:tabs>
        <w:ind w:firstLine="0"/>
      </w:pPr>
    </w:p>
    <w:p w14:paraId="00000026" w14:textId="77777777" w:rsidR="00EF77CC" w:rsidRDefault="00EF77CC">
      <w:pPr>
        <w:tabs>
          <w:tab w:val="right" w:pos="8640"/>
        </w:tabs>
      </w:pPr>
    </w:p>
    <w:p w14:paraId="00000027" w14:textId="77777777" w:rsidR="00EF77CC" w:rsidRDefault="00EF77CC">
      <w:pPr>
        <w:tabs>
          <w:tab w:val="right" w:pos="8640"/>
        </w:tabs>
      </w:pPr>
    </w:p>
    <w:p w14:paraId="00000028" w14:textId="77777777" w:rsidR="00EF77CC" w:rsidRDefault="00EF77CC">
      <w:pPr>
        <w:tabs>
          <w:tab w:val="right" w:pos="8640"/>
        </w:tabs>
      </w:pPr>
    </w:p>
    <w:p w14:paraId="00000029" w14:textId="77777777" w:rsidR="00EF77CC" w:rsidRDefault="00EF77CC">
      <w:pPr>
        <w:tabs>
          <w:tab w:val="right" w:pos="8640"/>
        </w:tabs>
      </w:pPr>
    </w:p>
    <w:p w14:paraId="0000002A" w14:textId="77777777" w:rsidR="00EF77CC" w:rsidRDefault="00EF77CC">
      <w:pPr>
        <w:tabs>
          <w:tab w:val="right" w:pos="8640"/>
        </w:tabs>
      </w:pPr>
    </w:p>
    <w:p w14:paraId="0000002B" w14:textId="77777777" w:rsidR="00EF77CC" w:rsidRDefault="00EF77CC">
      <w:pPr>
        <w:tabs>
          <w:tab w:val="right" w:pos="8640"/>
        </w:tabs>
      </w:pPr>
    </w:p>
    <w:p w14:paraId="0000002C" w14:textId="77777777" w:rsidR="00EF77CC" w:rsidRDefault="00EF77CC">
      <w:pPr>
        <w:tabs>
          <w:tab w:val="right" w:pos="8640"/>
        </w:tabs>
      </w:pPr>
    </w:p>
    <w:p w14:paraId="0000002D" w14:textId="77777777" w:rsidR="00EF77CC" w:rsidRDefault="00EF77CC">
      <w:pPr>
        <w:tabs>
          <w:tab w:val="right" w:pos="8640"/>
        </w:tabs>
      </w:pPr>
    </w:p>
    <w:p w14:paraId="0000002E" w14:textId="77777777" w:rsidR="00EF77CC" w:rsidRDefault="00FB6080">
      <w:pPr>
        <w:tabs>
          <w:tab w:val="right" w:pos="8640"/>
        </w:tabs>
      </w:pPr>
      <w:r>
        <w:br w:type="page"/>
      </w:r>
    </w:p>
    <w:p w14:paraId="2E8F8118" w14:textId="5FD0E4D0" w:rsidR="00C0589E" w:rsidRPr="00BF0A68" w:rsidRDefault="00F523EC" w:rsidP="00BF0A68">
      <w:pPr>
        <w:tabs>
          <w:tab w:val="clear" w:pos="8640"/>
        </w:tabs>
        <w:suppressAutoHyphens w:val="0"/>
        <w:autoSpaceDE/>
        <w:autoSpaceDN/>
        <w:spacing w:before="100" w:beforeAutospacing="1" w:after="100" w:afterAutospacing="1"/>
        <w:ind w:firstLine="0"/>
        <w:rPr>
          <w:b/>
          <w:bCs/>
        </w:rPr>
      </w:pPr>
      <w:r>
        <w:rPr>
          <w:b/>
          <w:bCs/>
        </w:rPr>
        <w:lastRenderedPageBreak/>
        <w:t>A</w:t>
      </w:r>
      <w:r w:rsidR="00C0589E" w:rsidRPr="00BF0A68">
        <w:rPr>
          <w:b/>
          <w:bCs/>
        </w:rPr>
        <w:t xml:space="preserve"> good working definition of “spirituality” </w:t>
      </w:r>
      <w:r w:rsidR="0092003E">
        <w:rPr>
          <w:b/>
          <w:bCs/>
        </w:rPr>
        <w:t>and its r</w:t>
      </w:r>
      <w:r w:rsidR="00C0589E" w:rsidRPr="00BF0A68">
        <w:rPr>
          <w:b/>
          <w:bCs/>
        </w:rPr>
        <w:t xml:space="preserve">elationship to epistemology, philosophy, and moral development. </w:t>
      </w:r>
    </w:p>
    <w:p w14:paraId="31E90C85" w14:textId="7E7FE209" w:rsidR="00633B43" w:rsidRDefault="00FB20F1" w:rsidP="00C0589E">
      <w:pPr>
        <w:tabs>
          <w:tab w:val="clear" w:pos="8640"/>
        </w:tabs>
        <w:suppressAutoHyphens w:val="0"/>
        <w:autoSpaceDE/>
        <w:autoSpaceDN/>
        <w:spacing w:before="100" w:beforeAutospacing="1" w:after="100" w:afterAutospacing="1"/>
        <w:ind w:firstLine="0"/>
      </w:pPr>
      <w:r>
        <w:t xml:space="preserve">          </w:t>
      </w:r>
      <w:r w:rsidR="00942982">
        <w:t xml:space="preserve">Spirituality is a process of the Spirit of God in a person who proclaims faith in Jesus, according to Omega Graduate School’s “Transforming Self-Concept for Leader Development.” God empowers </w:t>
      </w:r>
      <w:r w:rsidR="00D31707">
        <w:t>the Christian’s life</w:t>
      </w:r>
      <w:r w:rsidR="00942982">
        <w:t xml:space="preserve"> as he depends on Him (McClane, p. 14). This person continually is being transformed into Christ’s image as he lives and moves and has </w:t>
      </w:r>
      <w:proofErr w:type="gramStart"/>
      <w:r w:rsidR="00942982">
        <w:t>being</w:t>
      </w:r>
      <w:proofErr w:type="gramEnd"/>
      <w:r w:rsidR="00942982">
        <w:t xml:space="preserve"> (Acts 17:28). </w:t>
      </w:r>
      <w:r w:rsidR="008E4EC3">
        <w:t>Every</w:t>
      </w:r>
      <w:r w:rsidR="00503A7F">
        <w:t xml:space="preserve"> person</w:t>
      </w:r>
      <w:r w:rsidR="008E4EC3">
        <w:t xml:space="preserve"> is created by God with a spirit, soul (mind, will, emotions) and is housed in a physical body</w:t>
      </w:r>
      <w:r w:rsidR="00616D23">
        <w:t xml:space="preserve"> (1 Thessalonians 5:23)</w:t>
      </w:r>
      <w:r w:rsidR="008E4EC3">
        <w:t>. Th</w:t>
      </w:r>
      <w:r w:rsidR="00942982">
        <w:t xml:space="preserve">e </w:t>
      </w:r>
      <w:r w:rsidR="00616D23">
        <w:t xml:space="preserve">believing </w:t>
      </w:r>
      <w:r w:rsidR="00942982">
        <w:t>person</w:t>
      </w:r>
      <w:r w:rsidR="00616D23">
        <w:t xml:space="preserve"> </w:t>
      </w:r>
      <w:r w:rsidR="008E4EC3">
        <w:t xml:space="preserve">either lives </w:t>
      </w:r>
      <w:r w:rsidR="00042330">
        <w:t>from</w:t>
      </w:r>
      <w:r w:rsidR="008E4EC3">
        <w:t xml:space="preserve"> </w:t>
      </w:r>
      <w:r w:rsidR="000523D7">
        <w:t xml:space="preserve">Christ </w:t>
      </w:r>
      <w:r w:rsidR="008E4EC3">
        <w:t>Jesus’ life through him, or not</w:t>
      </w:r>
      <w:r w:rsidR="00616D23">
        <w:t xml:space="preserve"> (Galatians 5:16, 17).</w:t>
      </w:r>
      <w:r w:rsidR="008E4EC3">
        <w:t xml:space="preserve"> </w:t>
      </w:r>
      <w:r w:rsidR="008B2205">
        <w:t>“Spirituality is also understood as divine and human reaction, the ground of human development and flowering of personhood,” (</w:t>
      </w:r>
      <w:r w:rsidR="00440095">
        <w:t>McClane, 2023).</w:t>
      </w:r>
    </w:p>
    <w:p w14:paraId="68AF82A6" w14:textId="45B0F236" w:rsidR="00042330" w:rsidRDefault="009C757D" w:rsidP="00633B43">
      <w:pPr>
        <w:tabs>
          <w:tab w:val="clear" w:pos="8640"/>
        </w:tabs>
        <w:suppressAutoHyphens w:val="0"/>
        <w:autoSpaceDE/>
        <w:autoSpaceDN/>
        <w:spacing w:before="100" w:beforeAutospacing="1" w:after="100" w:afterAutospacing="1"/>
      </w:pPr>
      <w:r>
        <w:t>Spirituality and e</w:t>
      </w:r>
      <w:r w:rsidR="00CA5F34">
        <w:t>pistemology</w:t>
      </w:r>
      <w:r>
        <w:t xml:space="preserve"> are relational. Epistemology</w:t>
      </w:r>
      <w:r w:rsidR="00CA5F34">
        <w:t xml:space="preserve"> </w:t>
      </w:r>
      <w:r w:rsidR="00B7620A">
        <w:t>is</w:t>
      </w:r>
      <w:r w:rsidR="00633B43">
        <w:t xml:space="preserve"> the part of philosophy</w:t>
      </w:r>
      <w:r w:rsidR="00305C12">
        <w:t xml:space="preserve"> (study of wisdom)</w:t>
      </w:r>
      <w:r w:rsidR="00633B43">
        <w:t xml:space="preserve"> that deals with knowledge. It is </w:t>
      </w:r>
      <w:r w:rsidR="00B7620A">
        <w:t xml:space="preserve">necessary in </w:t>
      </w:r>
      <w:r w:rsidR="00CA5F34">
        <w:t>the process of</w:t>
      </w:r>
      <w:r w:rsidR="00633B43">
        <w:t xml:space="preserve"> </w:t>
      </w:r>
      <w:r w:rsidR="00CA5F34">
        <w:t>faith, understanding, and experience.</w:t>
      </w:r>
      <w:r w:rsidR="00633B43">
        <w:t xml:space="preserve"> It is also a starting point for </w:t>
      </w:r>
      <w:r w:rsidR="00B400BA">
        <w:t xml:space="preserve">integrating </w:t>
      </w:r>
      <w:r w:rsidR="00633B43">
        <w:t>spirituality in one’s experience of God</w:t>
      </w:r>
      <w:r w:rsidR="00B400BA">
        <w:t xml:space="preserve"> (McClane, p. 21)</w:t>
      </w:r>
      <w:r w:rsidR="00305C12">
        <w:t>. To know about God and to know God are very foundational</w:t>
      </w:r>
      <w:r w:rsidR="00B400BA">
        <w:t xml:space="preserve"> to the Christian faith</w:t>
      </w:r>
      <w:r w:rsidR="00305C12">
        <w:t xml:space="preserve">. </w:t>
      </w:r>
      <w:r w:rsidR="00B400BA">
        <w:t xml:space="preserve">Most people begin knowing about God, facts about Him.  As they begin </w:t>
      </w:r>
      <w:r w:rsidR="00B52AAE">
        <w:t xml:space="preserve">using spiritual </w:t>
      </w:r>
      <w:r w:rsidR="00B400BA">
        <w:t xml:space="preserve">disciplines to know more of Him, the Spirit continues the process of knowing Him or relating to Him. Many times, these experiences </w:t>
      </w:r>
      <w:r>
        <w:t>come</w:t>
      </w:r>
      <w:r w:rsidR="00B400BA">
        <w:t xml:space="preserve"> in “aha” moments and they are precious</w:t>
      </w:r>
      <w:r w:rsidR="00B52AAE">
        <w:t xml:space="preserve"> and transformational.</w:t>
      </w:r>
      <w:r w:rsidR="00B400BA">
        <w:t xml:space="preserve"> </w:t>
      </w:r>
    </w:p>
    <w:p w14:paraId="58A85E33" w14:textId="72EB3643" w:rsidR="00305C12" w:rsidRDefault="00042330" w:rsidP="00633B43">
      <w:pPr>
        <w:tabs>
          <w:tab w:val="clear" w:pos="8640"/>
        </w:tabs>
        <w:suppressAutoHyphens w:val="0"/>
        <w:autoSpaceDE/>
        <w:autoSpaceDN/>
        <w:spacing w:before="100" w:beforeAutospacing="1" w:after="100" w:afterAutospacing="1"/>
      </w:pPr>
      <w:r>
        <w:t xml:space="preserve">Spirituality and philosophy are relational.  </w:t>
      </w:r>
      <w:r w:rsidR="001D19C7">
        <w:t xml:space="preserve">Philosophy can assist in claiming scripture as truth. </w:t>
      </w:r>
      <w:r>
        <w:t xml:space="preserve">As was mentioned before, philosophy is the study of wisdom. </w:t>
      </w:r>
      <w:r w:rsidR="001D19C7">
        <w:t>Wisdom</w:t>
      </w:r>
      <w:r w:rsidR="0057169D">
        <w:t xml:space="preserve">, using </w:t>
      </w:r>
      <w:r w:rsidR="001D19C7">
        <w:t>critical thinking and logic are key</w:t>
      </w:r>
      <w:r w:rsidR="001B7E0D">
        <w:t>,</w:t>
      </w:r>
      <w:r w:rsidR="001D19C7">
        <w:t xml:space="preserve"> </w:t>
      </w:r>
      <w:r w:rsidR="00B52AAE">
        <w:t>from</w:t>
      </w:r>
      <w:r w:rsidR="001D19C7">
        <w:t xml:space="preserve"> the </w:t>
      </w:r>
      <w:r w:rsidR="001B7E0D">
        <w:t xml:space="preserve">Holy </w:t>
      </w:r>
      <w:r w:rsidR="001D19C7">
        <w:t>Spirit</w:t>
      </w:r>
      <w:r w:rsidR="001B7E0D">
        <w:t>,</w:t>
      </w:r>
      <w:r w:rsidR="001D19C7">
        <w:t xml:space="preserve"> in understanding scripture. </w:t>
      </w:r>
      <w:r w:rsidR="001B7E0D">
        <w:t>Some others who do not read scriptures can understand biblical principles using reasoning</w:t>
      </w:r>
      <w:r w:rsidR="0057169D">
        <w:t xml:space="preserve"> when asked the right </w:t>
      </w:r>
      <w:r w:rsidR="0057169D">
        <w:lastRenderedPageBreak/>
        <w:t>questions</w:t>
      </w:r>
      <w:r w:rsidR="001B7E0D">
        <w:t xml:space="preserve">. At any rate, using wisdom and seeking Jesus Christ for direction in communicating with others for His kingdom leads to </w:t>
      </w:r>
      <w:r w:rsidR="009C757D">
        <w:t>experience</w:t>
      </w:r>
      <w:r>
        <w:t>s</w:t>
      </w:r>
      <w:r w:rsidR="009C757D">
        <w:t xml:space="preserve"> of knowing Him through fresh revelation</w:t>
      </w:r>
      <w:r w:rsidR="0057169D">
        <w:t xml:space="preserve">. </w:t>
      </w:r>
    </w:p>
    <w:p w14:paraId="0DAF6D61" w14:textId="17682974" w:rsidR="00C0589E" w:rsidRDefault="009C757D" w:rsidP="00174CB6">
      <w:pPr>
        <w:tabs>
          <w:tab w:val="clear" w:pos="8640"/>
        </w:tabs>
        <w:suppressAutoHyphens w:val="0"/>
        <w:autoSpaceDE/>
        <w:autoSpaceDN/>
        <w:spacing w:before="100" w:beforeAutospacing="1" w:after="100" w:afterAutospacing="1"/>
      </w:pPr>
      <w:r>
        <w:t>S</w:t>
      </w:r>
      <w:r w:rsidR="00633B43">
        <w:t>pirituality and moral development</w:t>
      </w:r>
      <w:r>
        <w:t xml:space="preserve"> are relational. Human growth, moral development and wellbeing</w:t>
      </w:r>
      <w:r w:rsidR="00633B43">
        <w:t xml:space="preserve"> </w:t>
      </w:r>
      <w:r>
        <w:t xml:space="preserve">are necessary for </w:t>
      </w:r>
      <w:r w:rsidR="005D7AEB">
        <w:t>holistic life</w:t>
      </w:r>
      <w:r w:rsidR="005C4B18">
        <w:t xml:space="preserve"> (McClane, p.</w:t>
      </w:r>
      <w:r w:rsidR="00503A7F">
        <w:t>21)</w:t>
      </w:r>
      <w:r w:rsidR="005D7AEB">
        <w:t xml:space="preserve">. </w:t>
      </w:r>
      <w:r w:rsidR="005C4B18">
        <w:t xml:space="preserve">These are the beginnings of relationship between God and human beings. </w:t>
      </w:r>
      <w:r w:rsidR="00503A7F">
        <w:t>W</w:t>
      </w:r>
      <w:r w:rsidR="00305C12">
        <w:t>hen a person unders</w:t>
      </w:r>
      <w:r w:rsidR="00503A7F">
        <w:t xml:space="preserve">tands their spirituality and is in the process of knowing God, </w:t>
      </w:r>
      <w:r w:rsidR="00305C12">
        <w:t>beliefs</w:t>
      </w:r>
      <w:r w:rsidR="00503A7F">
        <w:t xml:space="preserve"> of faith</w:t>
      </w:r>
      <w:r w:rsidR="005D7AEB">
        <w:t xml:space="preserve"> </w:t>
      </w:r>
      <w:r w:rsidR="00503A7F">
        <w:t>can be processed. From beliefs, thinking is formed.  From thinking actions are determined.</w:t>
      </w:r>
      <w:r w:rsidR="005D7AEB">
        <w:t xml:space="preserve"> </w:t>
      </w:r>
      <w:r w:rsidR="00503A7F">
        <w:t>For the Christian, continual t</w:t>
      </w:r>
      <w:r w:rsidR="00CA5F34">
        <w:t>ransformation</w:t>
      </w:r>
      <w:r w:rsidR="005D7AEB">
        <w:t xml:space="preserve"> occurs by the</w:t>
      </w:r>
      <w:r w:rsidR="00503A7F">
        <w:t xml:space="preserve"> </w:t>
      </w:r>
      <w:r w:rsidR="005D7AEB">
        <w:t>renewing of the mind</w:t>
      </w:r>
      <w:r w:rsidR="00CA5F34">
        <w:t xml:space="preserve"> (Romans 12:1, 2) </w:t>
      </w:r>
      <w:r w:rsidR="005D7AEB">
        <w:t xml:space="preserve">and </w:t>
      </w:r>
      <w:r w:rsidR="00CA5F34">
        <w:t xml:space="preserve">are </w:t>
      </w:r>
      <w:r w:rsidR="00B7620A">
        <w:t>necessary</w:t>
      </w:r>
      <w:r w:rsidR="00CA5F34">
        <w:t xml:space="preserve"> </w:t>
      </w:r>
      <w:r w:rsidR="00B7620A">
        <w:t xml:space="preserve">to </w:t>
      </w:r>
      <w:r w:rsidR="00CA5F34">
        <w:t>self-concept and leader transformation.</w:t>
      </w:r>
      <w:r w:rsidR="00B7620A">
        <w:t xml:space="preserve"> </w:t>
      </w:r>
    </w:p>
    <w:p w14:paraId="0EACCB3A" w14:textId="02B6A037" w:rsidR="00C0589E" w:rsidRDefault="00360F8E" w:rsidP="00C0589E">
      <w:pPr>
        <w:tabs>
          <w:tab w:val="clear" w:pos="8640"/>
        </w:tabs>
        <w:suppressAutoHyphens w:val="0"/>
        <w:autoSpaceDE/>
        <w:autoSpaceDN/>
        <w:spacing w:before="100" w:beforeAutospacing="1" w:after="100" w:afterAutospacing="1"/>
        <w:ind w:firstLine="0"/>
        <w:rPr>
          <w:b/>
          <w:bCs/>
        </w:rPr>
      </w:pPr>
      <w:r>
        <w:rPr>
          <w:b/>
          <w:bCs/>
        </w:rPr>
        <w:t>T</w:t>
      </w:r>
      <w:r w:rsidR="00C0589E" w:rsidRPr="00174CB6">
        <w:rPr>
          <w:b/>
          <w:bCs/>
        </w:rPr>
        <w:t>he different theories of moral development</w:t>
      </w:r>
      <w:r>
        <w:rPr>
          <w:b/>
          <w:bCs/>
        </w:rPr>
        <w:t xml:space="preserve"> and how </w:t>
      </w:r>
      <w:r w:rsidRPr="00174CB6">
        <w:rPr>
          <w:b/>
          <w:bCs/>
        </w:rPr>
        <w:t>they</w:t>
      </w:r>
      <w:r>
        <w:rPr>
          <w:b/>
          <w:bCs/>
        </w:rPr>
        <w:t xml:space="preserve"> </w:t>
      </w:r>
      <w:r w:rsidR="00C0589E" w:rsidRPr="00174CB6">
        <w:rPr>
          <w:b/>
          <w:bCs/>
        </w:rPr>
        <w:t>impact</w:t>
      </w:r>
      <w:r>
        <w:rPr>
          <w:b/>
          <w:bCs/>
        </w:rPr>
        <w:t xml:space="preserve"> </w:t>
      </w:r>
      <w:r w:rsidR="00C0589E" w:rsidRPr="00174CB6">
        <w:rPr>
          <w:b/>
          <w:bCs/>
        </w:rPr>
        <w:t>leadership theory and practice</w:t>
      </w:r>
      <w:r>
        <w:rPr>
          <w:b/>
          <w:bCs/>
        </w:rPr>
        <w:t>.</w:t>
      </w:r>
      <w:r w:rsidR="00C0589E" w:rsidRPr="00174CB6">
        <w:rPr>
          <w:b/>
          <w:bCs/>
        </w:rPr>
        <w:t xml:space="preserve"> </w:t>
      </w:r>
    </w:p>
    <w:p w14:paraId="5D81FF91" w14:textId="2AACA570" w:rsidR="00764DD0" w:rsidRDefault="00764DD0" w:rsidP="00C8688F">
      <w:pPr>
        <w:tabs>
          <w:tab w:val="clear" w:pos="8640"/>
        </w:tabs>
        <w:suppressAutoHyphens w:val="0"/>
        <w:autoSpaceDE/>
        <w:autoSpaceDN/>
        <w:spacing w:before="100" w:beforeAutospacing="1" w:after="100" w:afterAutospacing="1"/>
      </w:pPr>
      <w:r w:rsidRPr="00764DD0">
        <w:t xml:space="preserve">Critical thinking and logical reasoning are integral areas of growth </w:t>
      </w:r>
      <w:r>
        <w:t xml:space="preserve">within </w:t>
      </w:r>
      <w:r w:rsidRPr="00764DD0">
        <w:t>stages of human development.</w:t>
      </w:r>
      <w:r>
        <w:t xml:space="preserve"> It is of upmost importance for a Christian leader to understand what happens in areas of human development to best encourage their constituents through every phase of their life work</w:t>
      </w:r>
      <w:r w:rsidR="002C6605">
        <w:t xml:space="preserve"> (McClane, p. 102</w:t>
      </w:r>
      <w:proofErr w:type="gramStart"/>
      <w:r w:rsidR="002C6605">
        <w:t>).</w:t>
      </w:r>
      <w:r>
        <w:t>.</w:t>
      </w:r>
      <w:proofErr w:type="gramEnd"/>
      <w:r>
        <w:t xml:space="preserve"> There are four stages of development that are critical to comprehend</w:t>
      </w:r>
      <w:r w:rsidR="006B1EE5">
        <w:t>.</w:t>
      </w:r>
      <w:r>
        <w:t xml:space="preserve"> </w:t>
      </w:r>
    </w:p>
    <w:p w14:paraId="47BDC4AD" w14:textId="77777777" w:rsidR="00BF0A68" w:rsidRDefault="00764DD0" w:rsidP="00853A8C">
      <w:pPr>
        <w:tabs>
          <w:tab w:val="clear" w:pos="8640"/>
        </w:tabs>
        <w:suppressAutoHyphens w:val="0"/>
        <w:autoSpaceDE/>
        <w:autoSpaceDN/>
        <w:spacing w:before="100" w:beforeAutospacing="1" w:after="100" w:afterAutospacing="1"/>
      </w:pPr>
      <w:r w:rsidRPr="00853A8C">
        <w:rPr>
          <w:u w:val="single"/>
        </w:rPr>
        <w:t>Kohlberg’s Moral Stage Theory</w:t>
      </w:r>
    </w:p>
    <w:p w14:paraId="076DC125" w14:textId="54619870" w:rsidR="00A4460B" w:rsidRDefault="00BF0A68" w:rsidP="002C6605">
      <w:pPr>
        <w:tabs>
          <w:tab w:val="clear" w:pos="8640"/>
        </w:tabs>
        <w:suppressAutoHyphens w:val="0"/>
        <w:autoSpaceDE/>
        <w:autoSpaceDN/>
        <w:spacing w:before="100" w:beforeAutospacing="1" w:after="100" w:afterAutospacing="1"/>
      </w:pPr>
      <w:r>
        <w:t xml:space="preserve">This theory </w:t>
      </w:r>
      <w:r w:rsidR="006B1EE5">
        <w:t>studied by Kohlberg, states tha</w:t>
      </w:r>
      <w:r w:rsidR="0017127D">
        <w:t xml:space="preserve">t </w:t>
      </w:r>
      <w:r w:rsidR="006B1EE5">
        <w:t>“moral development must be guided by moral philosophy,” (McClane, p. 102).</w:t>
      </w:r>
      <w:r w:rsidR="00764DD0">
        <w:t xml:space="preserve"> </w:t>
      </w:r>
      <w:r w:rsidR="006B1EE5">
        <w:t xml:space="preserve">He further </w:t>
      </w:r>
      <w:r w:rsidR="00F427E6">
        <w:t>wrote six stages at three levels of development: Pre-conventional, Conventional, and Post Conventional. At the Pre-Conventional Level, Stage 1 is “</w:t>
      </w:r>
      <w:r w:rsidR="00F427E6" w:rsidRPr="0017127D">
        <w:rPr>
          <w:i/>
          <w:iCs/>
        </w:rPr>
        <w:t>The Punishment and Obedience Orientation</w:t>
      </w:r>
      <w:r w:rsidR="002C6605">
        <w:rPr>
          <w:i/>
          <w:iCs/>
        </w:rPr>
        <w:t xml:space="preserve">,” </w:t>
      </w:r>
      <w:r w:rsidR="003227F8">
        <w:t xml:space="preserve">where good and bad are </w:t>
      </w:r>
      <w:r w:rsidR="003227F8">
        <w:lastRenderedPageBreak/>
        <w:t>determined.</w:t>
      </w:r>
      <w:r w:rsidR="00F427E6">
        <w:t xml:space="preserve"> Stage 2 is </w:t>
      </w:r>
      <w:r w:rsidR="003227F8" w:rsidRPr="0017127D">
        <w:rPr>
          <w:i/>
          <w:iCs/>
        </w:rPr>
        <w:t>“</w:t>
      </w:r>
      <w:r w:rsidR="00F427E6" w:rsidRPr="0017127D">
        <w:rPr>
          <w:i/>
          <w:iCs/>
        </w:rPr>
        <w:t>The Instrumental Relevance Orientation</w:t>
      </w:r>
      <w:r w:rsidR="003227F8" w:rsidRPr="0017127D">
        <w:rPr>
          <w:i/>
          <w:iCs/>
        </w:rPr>
        <w:t xml:space="preserve">” </w:t>
      </w:r>
      <w:r w:rsidR="003227F8">
        <w:t xml:space="preserve">where action satisfies one’s own needs and maybe others. At the Conventional Level, Stage 3, </w:t>
      </w:r>
      <w:r w:rsidR="003227F8" w:rsidRPr="0017127D">
        <w:rPr>
          <w:i/>
          <w:iCs/>
        </w:rPr>
        <w:t xml:space="preserve">“The Interpersonal concordance of Good Boy - Nice Girl Orientation.” </w:t>
      </w:r>
      <w:r w:rsidR="003227F8">
        <w:t xml:space="preserve">This concerns </w:t>
      </w:r>
      <w:r w:rsidR="00A4460B">
        <w:t xml:space="preserve">choices that make others approve of them. Stage 4, </w:t>
      </w:r>
      <w:r w:rsidR="00A4460B" w:rsidRPr="0017127D">
        <w:rPr>
          <w:i/>
          <w:iCs/>
        </w:rPr>
        <w:t>“Law and Order Orientation”</w:t>
      </w:r>
      <w:r w:rsidR="00A4460B">
        <w:t xml:space="preserve"> means to follow the rules of authority and society. At the Post-Conventional Level, a person must separate their own identity from other support groups. Stage five is</w:t>
      </w:r>
      <w:r w:rsidR="00C8688F">
        <w:t xml:space="preserve"> </w:t>
      </w:r>
      <w:r w:rsidR="00C8688F" w:rsidRPr="0017127D">
        <w:rPr>
          <w:i/>
          <w:iCs/>
        </w:rPr>
        <w:t xml:space="preserve">“The </w:t>
      </w:r>
      <w:r w:rsidR="00A4460B" w:rsidRPr="0017127D">
        <w:rPr>
          <w:i/>
          <w:iCs/>
        </w:rPr>
        <w:t>Social</w:t>
      </w:r>
      <w:r w:rsidR="00C8688F" w:rsidRPr="0017127D">
        <w:rPr>
          <w:i/>
          <w:iCs/>
        </w:rPr>
        <w:t xml:space="preserve"> Contract Legalistic Orientation.” </w:t>
      </w:r>
      <w:r w:rsidR="00C8688F">
        <w:t xml:space="preserve">At this stage, rights and standards have been agreed upon by society. Stage 6: </w:t>
      </w:r>
      <w:r w:rsidR="00C8688F" w:rsidRPr="0017127D">
        <w:rPr>
          <w:i/>
          <w:iCs/>
        </w:rPr>
        <w:t xml:space="preserve">“The Universal Ethical </w:t>
      </w:r>
      <w:proofErr w:type="gramStart"/>
      <w:r w:rsidR="00C8688F" w:rsidRPr="0017127D">
        <w:rPr>
          <w:i/>
          <w:iCs/>
        </w:rPr>
        <w:t>Principle</w:t>
      </w:r>
      <w:proofErr w:type="gramEnd"/>
      <w:r w:rsidR="00C8688F" w:rsidRPr="0017127D">
        <w:rPr>
          <w:i/>
          <w:iCs/>
        </w:rPr>
        <w:t xml:space="preserve"> Orientation.” </w:t>
      </w:r>
      <w:r w:rsidR="00C8688F">
        <w:t>A person’s rights are defined by conscious decisions or rights that appeal to their logic of their own rights and ethics.</w:t>
      </w:r>
    </w:p>
    <w:p w14:paraId="4B950DCA" w14:textId="77777777" w:rsidR="00AD08CF" w:rsidRPr="009B59D4" w:rsidRDefault="005237D1" w:rsidP="00853A8C">
      <w:pPr>
        <w:tabs>
          <w:tab w:val="clear" w:pos="8640"/>
        </w:tabs>
        <w:suppressAutoHyphens w:val="0"/>
        <w:autoSpaceDE/>
        <w:autoSpaceDN/>
        <w:spacing w:before="100" w:beforeAutospacing="1" w:after="100" w:afterAutospacing="1"/>
        <w:rPr>
          <w:u w:val="single"/>
        </w:rPr>
      </w:pPr>
      <w:r w:rsidRPr="009B59D4">
        <w:rPr>
          <w:u w:val="single"/>
        </w:rPr>
        <w:t xml:space="preserve">Concepts and Theories of Human Development </w:t>
      </w:r>
    </w:p>
    <w:p w14:paraId="19E3F3D0" w14:textId="08EC930D" w:rsidR="00366520" w:rsidRDefault="005237D1" w:rsidP="0017127D">
      <w:pPr>
        <w:tabs>
          <w:tab w:val="clear" w:pos="8640"/>
        </w:tabs>
        <w:suppressAutoHyphens w:val="0"/>
        <w:autoSpaceDE/>
        <w:autoSpaceDN/>
        <w:spacing w:before="100" w:beforeAutospacing="1" w:after="100" w:afterAutospacing="1"/>
        <w:ind w:firstLine="0"/>
      </w:pPr>
      <w:proofErr w:type="spellStart"/>
      <w:r>
        <w:t>Kolhberg’s</w:t>
      </w:r>
      <w:proofErr w:type="spellEnd"/>
      <w:r>
        <w:t xml:space="preserve"> </w:t>
      </w:r>
      <w:r w:rsidR="00AD08CF">
        <w:t xml:space="preserve">four quality stages were </w:t>
      </w:r>
      <w:r w:rsidR="00366520">
        <w:t>studied by others who believe these are true</w:t>
      </w:r>
      <w:r w:rsidR="00AD08CF">
        <w:t xml:space="preserve"> also</w:t>
      </w:r>
      <w:r w:rsidR="00366520">
        <w:t>.</w:t>
      </w:r>
    </w:p>
    <w:p w14:paraId="1058BFC3" w14:textId="77777777" w:rsidR="00366520" w:rsidRDefault="00366520" w:rsidP="00366520">
      <w:pPr>
        <w:tabs>
          <w:tab w:val="clear" w:pos="8640"/>
        </w:tabs>
        <w:suppressAutoHyphens w:val="0"/>
        <w:autoSpaceDE/>
        <w:autoSpaceDN/>
        <w:spacing w:before="100" w:beforeAutospacing="1" w:after="100" w:afterAutospacing="1"/>
      </w:pPr>
      <w:r w:rsidRPr="00366520">
        <w:rPr>
          <w:i/>
          <w:iCs/>
        </w:rPr>
        <w:t>Stage Development is invariant.</w:t>
      </w:r>
      <w:r>
        <w:t xml:space="preserve"> It is from one stage to another, and no stage can be by-passed by another.</w:t>
      </w:r>
    </w:p>
    <w:p w14:paraId="5ABC432E" w14:textId="61F81EDA" w:rsidR="00366520" w:rsidRDefault="00366520" w:rsidP="00366520">
      <w:pPr>
        <w:tabs>
          <w:tab w:val="clear" w:pos="8640"/>
        </w:tabs>
        <w:suppressAutoHyphens w:val="0"/>
        <w:autoSpaceDE/>
        <w:autoSpaceDN/>
        <w:spacing w:before="100" w:beforeAutospacing="1" w:after="100" w:afterAutospacing="1"/>
        <w:rPr>
          <w:iCs/>
        </w:rPr>
      </w:pPr>
      <w:r>
        <w:rPr>
          <w:i/>
        </w:rPr>
        <w:t>In stage development, subjects cannot comprehend moral reasoning at a stage more than one stage beyond their own.</w:t>
      </w:r>
      <w:r>
        <w:rPr>
          <w:iCs/>
        </w:rPr>
        <w:t xml:space="preserve"> </w:t>
      </w:r>
      <w:r w:rsidR="000A3BCD">
        <w:rPr>
          <w:iCs/>
        </w:rPr>
        <w:t>Each s</w:t>
      </w:r>
      <w:r>
        <w:rPr>
          <w:iCs/>
        </w:rPr>
        <w:t xml:space="preserve">tage is important by itself and cannot </w:t>
      </w:r>
      <w:r w:rsidR="000A3BCD">
        <w:rPr>
          <w:iCs/>
        </w:rPr>
        <w:t xml:space="preserve">be overlooked. Each stage </w:t>
      </w:r>
      <w:proofErr w:type="gramStart"/>
      <w:r w:rsidR="000A3BCD">
        <w:rPr>
          <w:iCs/>
        </w:rPr>
        <w:t>has to</w:t>
      </w:r>
      <w:proofErr w:type="gramEnd"/>
      <w:r w:rsidR="000A3BCD">
        <w:rPr>
          <w:iCs/>
        </w:rPr>
        <w:t xml:space="preserve"> be developed appropriately in order for higher stages’ comprehension. </w:t>
      </w:r>
    </w:p>
    <w:p w14:paraId="06C46D36" w14:textId="767EF924" w:rsidR="000A3BCD" w:rsidRDefault="000A3BCD" w:rsidP="00366520">
      <w:pPr>
        <w:tabs>
          <w:tab w:val="clear" w:pos="8640"/>
        </w:tabs>
        <w:suppressAutoHyphens w:val="0"/>
        <w:autoSpaceDE/>
        <w:autoSpaceDN/>
        <w:spacing w:before="100" w:beforeAutospacing="1" w:after="100" w:afterAutospacing="1"/>
        <w:rPr>
          <w:iCs/>
        </w:rPr>
      </w:pPr>
      <w:r>
        <w:rPr>
          <w:i/>
        </w:rPr>
        <w:t xml:space="preserve">In stage development subjects are cognitively attracted to reasoning one level above their own predominant level. </w:t>
      </w:r>
      <w:r>
        <w:rPr>
          <w:iCs/>
        </w:rPr>
        <w:t>Each stage has deeper cognitive reasoning that the stage below it does not. Each stage prepares one to think more deeply for the next stage.</w:t>
      </w:r>
    </w:p>
    <w:p w14:paraId="17390CE3" w14:textId="5BCDBA13" w:rsidR="00366520" w:rsidRDefault="000A3BCD" w:rsidP="005237D1">
      <w:pPr>
        <w:tabs>
          <w:tab w:val="clear" w:pos="8640"/>
        </w:tabs>
        <w:suppressAutoHyphens w:val="0"/>
        <w:autoSpaceDE/>
        <w:autoSpaceDN/>
        <w:spacing w:before="100" w:beforeAutospacing="1" w:after="100" w:afterAutospacing="1"/>
        <w:rPr>
          <w:iCs/>
        </w:rPr>
      </w:pPr>
      <w:r>
        <w:rPr>
          <w:i/>
        </w:rPr>
        <w:lastRenderedPageBreak/>
        <w:t xml:space="preserve">In stage development, movement through the stages is </w:t>
      </w:r>
      <w:r w:rsidR="00E620C2">
        <w:rPr>
          <w:i/>
        </w:rPr>
        <w:t>affected</w:t>
      </w:r>
      <w:r>
        <w:rPr>
          <w:i/>
        </w:rPr>
        <w:t xml:space="preserve"> when cognitive disequilibrium is created</w:t>
      </w:r>
      <w:r w:rsidR="00E620C2">
        <w:rPr>
          <w:i/>
        </w:rPr>
        <w:t xml:space="preserve">. </w:t>
      </w:r>
      <w:r w:rsidR="00E620C2">
        <w:rPr>
          <w:iCs/>
        </w:rPr>
        <w:t>This can cause great turmoil and the person wants to correct it with great motivation.</w:t>
      </w:r>
    </w:p>
    <w:p w14:paraId="26A5A265" w14:textId="77777777" w:rsidR="0017127D" w:rsidRPr="009B59D4" w:rsidRDefault="00E620C2" w:rsidP="00E0182F">
      <w:pPr>
        <w:tabs>
          <w:tab w:val="clear" w:pos="8640"/>
        </w:tabs>
        <w:suppressAutoHyphens w:val="0"/>
        <w:autoSpaceDE/>
        <w:autoSpaceDN/>
        <w:spacing w:before="100" w:beforeAutospacing="1" w:after="100" w:afterAutospacing="1"/>
        <w:rPr>
          <w:iCs/>
          <w:u w:val="single"/>
        </w:rPr>
      </w:pPr>
      <w:r w:rsidRPr="009B59D4">
        <w:rPr>
          <w:iCs/>
          <w:u w:val="single"/>
        </w:rPr>
        <w:t>Emergence of Developmental Systems</w:t>
      </w:r>
      <w:r w:rsidR="004E2137" w:rsidRPr="009B59D4">
        <w:rPr>
          <w:iCs/>
          <w:u w:val="single"/>
        </w:rPr>
        <w:t xml:space="preserve"> </w:t>
      </w:r>
    </w:p>
    <w:p w14:paraId="561F00A1" w14:textId="3104F05F" w:rsidR="0017127D" w:rsidRDefault="0017127D" w:rsidP="0017127D">
      <w:pPr>
        <w:tabs>
          <w:tab w:val="clear" w:pos="8640"/>
        </w:tabs>
        <w:suppressAutoHyphens w:val="0"/>
        <w:autoSpaceDE/>
        <w:autoSpaceDN/>
        <w:spacing w:before="100" w:beforeAutospacing="1" w:after="100" w:afterAutospacing="1"/>
      </w:pPr>
      <w:r>
        <w:t xml:space="preserve">Kohlberg continued to the process of moral development systems by adding </w:t>
      </w:r>
      <w:r w:rsidR="008C35FB">
        <w:t>that moral education is tied to moral development.  He contributed six essays to show six stages in the making of human life and moral worth. Furthermore, “basic issues in the psychology of moral development are addressed such as value education, faith development, and the meta-ethical issues related to cognitive development. Additionally, basic issues in moral philosophy are taken up such as the philosophical difficulties associated with moral development, the fundamental theory of justice behind moral education, and how one treats moral dilemmas</w:t>
      </w:r>
      <w:r w:rsidR="004073D3">
        <w:t xml:space="preserve">,” (McClane, p. 104). </w:t>
      </w:r>
      <w:r w:rsidR="000677E5">
        <w:t xml:space="preserve">Cognitive, affective, and lifestyle are three developmental processes that continue to </w:t>
      </w:r>
      <w:r w:rsidR="00E437DF">
        <w:t xml:space="preserve">be working to </w:t>
      </w:r>
      <w:r w:rsidR="000677E5">
        <w:t xml:space="preserve">effect moral development </w:t>
      </w:r>
      <w:r w:rsidR="00E437DF">
        <w:t xml:space="preserve">and </w:t>
      </w:r>
      <w:r w:rsidR="000677E5">
        <w:t xml:space="preserve">will help to provide </w:t>
      </w:r>
      <w:r w:rsidR="00E437DF">
        <w:t xml:space="preserve">good </w:t>
      </w:r>
      <w:r w:rsidR="000677E5">
        <w:t xml:space="preserve">results </w:t>
      </w:r>
      <w:r w:rsidR="00E437DF">
        <w:t xml:space="preserve">in </w:t>
      </w:r>
      <w:r w:rsidR="000677E5">
        <w:t>personal development in the classroom, in religious roles, and in differences</w:t>
      </w:r>
      <w:r w:rsidR="00E437DF">
        <w:t xml:space="preserve"> in reasoning between</w:t>
      </w:r>
      <w:r w:rsidR="000677E5">
        <w:t xml:space="preserve"> gender</w:t>
      </w:r>
      <w:r w:rsidR="00E437DF">
        <w:t>s.</w:t>
      </w:r>
    </w:p>
    <w:p w14:paraId="258627DB" w14:textId="7F26041C" w:rsidR="00E437DF" w:rsidRPr="009B59D4" w:rsidRDefault="00E437DF" w:rsidP="00E0182F">
      <w:pPr>
        <w:tabs>
          <w:tab w:val="clear" w:pos="8640"/>
        </w:tabs>
        <w:suppressAutoHyphens w:val="0"/>
        <w:autoSpaceDE/>
        <w:autoSpaceDN/>
        <w:spacing w:before="100" w:beforeAutospacing="1" w:after="100" w:afterAutospacing="1"/>
        <w:rPr>
          <w:iCs/>
          <w:u w:val="single"/>
        </w:rPr>
      </w:pPr>
      <w:r w:rsidRPr="009B59D4">
        <w:rPr>
          <w:iCs/>
          <w:u w:val="single"/>
        </w:rPr>
        <w:t>Moral Stage Framework</w:t>
      </w:r>
    </w:p>
    <w:p w14:paraId="7078B44F" w14:textId="76D2161D" w:rsidR="00E437DF" w:rsidRDefault="00E437DF" w:rsidP="00E437DF">
      <w:pPr>
        <w:tabs>
          <w:tab w:val="clear" w:pos="8640"/>
        </w:tabs>
        <w:suppressAutoHyphens w:val="0"/>
        <w:autoSpaceDE/>
        <w:autoSpaceDN/>
        <w:spacing w:before="100" w:beforeAutospacing="1" w:after="100" w:afterAutospacing="1"/>
        <w:ind w:firstLine="0"/>
        <w:rPr>
          <w:iCs/>
        </w:rPr>
      </w:pPr>
      <w:r w:rsidRPr="00AD08CF">
        <w:rPr>
          <w:iCs/>
        </w:rPr>
        <w:t xml:space="preserve">The following conclusions have been drawn </w:t>
      </w:r>
      <w:r w:rsidR="00AD08CF" w:rsidRPr="00AD08CF">
        <w:rPr>
          <w:iCs/>
        </w:rPr>
        <w:t>from Kohlberg’s model of moral development.</w:t>
      </w:r>
    </w:p>
    <w:p w14:paraId="14D820A8" w14:textId="558106D4" w:rsidR="00C669A7" w:rsidRDefault="00AD08CF" w:rsidP="00E0182F">
      <w:pPr>
        <w:tabs>
          <w:tab w:val="clear" w:pos="8640"/>
        </w:tabs>
        <w:suppressAutoHyphens w:val="0"/>
        <w:autoSpaceDE/>
        <w:autoSpaceDN/>
        <w:spacing w:before="100" w:beforeAutospacing="1" w:after="100" w:afterAutospacing="1"/>
        <w:ind w:firstLine="0"/>
      </w:pPr>
      <w:r>
        <w:rPr>
          <w:iCs/>
        </w:rPr>
        <w:tab/>
      </w:r>
      <w:r w:rsidRPr="00A40D25">
        <w:rPr>
          <w:u w:val="single"/>
        </w:rPr>
        <w:t>Developmental sequence</w:t>
      </w:r>
      <w:r w:rsidR="00A40D25">
        <w:t>: individuals move from one stage to another.</w:t>
      </w:r>
      <w:r w:rsidR="00310621">
        <w:t xml:space="preserve"> </w:t>
      </w:r>
      <w:r w:rsidRPr="00A40D25">
        <w:rPr>
          <w:u w:val="single"/>
        </w:rPr>
        <w:t>Cross-cultural inclusiveness</w:t>
      </w:r>
      <w:r w:rsidR="00A40D25">
        <w:t>: stages 1-4 are found in most social cultures. Stage 5</w:t>
      </w:r>
      <w:r w:rsidR="00310621">
        <w:t xml:space="preserve">: </w:t>
      </w:r>
      <w:r w:rsidR="00A40D25">
        <w:t>individuals are found where there is more education provided.</w:t>
      </w:r>
      <w:r w:rsidR="00310621">
        <w:t xml:space="preserve"> </w:t>
      </w:r>
      <w:r w:rsidRPr="00A40D25">
        <w:t>Lack of communalism</w:t>
      </w:r>
      <w:r w:rsidR="00A40D25" w:rsidRPr="00A40D25">
        <w:t xml:space="preserve">: </w:t>
      </w:r>
      <w:proofErr w:type="spellStart"/>
      <w:r w:rsidR="00A40D25" w:rsidRPr="00A40D25">
        <w:t>Kolhberg’s</w:t>
      </w:r>
      <w:proofErr w:type="spellEnd"/>
      <w:r w:rsidR="00A40D25" w:rsidRPr="00A40D25">
        <w:t xml:space="preserve"> work did not include community and mores</w:t>
      </w:r>
      <w:r w:rsidR="00A40D25">
        <w:t>.</w:t>
      </w:r>
      <w:r w:rsidR="00310621">
        <w:t xml:space="preserve"> </w:t>
      </w:r>
      <w:r>
        <w:t>Gender inclusiveness</w:t>
      </w:r>
      <w:r w:rsidR="00C669A7">
        <w:t>: “</w:t>
      </w:r>
      <w:r w:rsidR="00E0182F">
        <w:t>T</w:t>
      </w:r>
      <w:r w:rsidR="00C669A7">
        <w:t xml:space="preserve">here are no significant differences between </w:t>
      </w:r>
      <w:r w:rsidR="00C669A7">
        <w:lastRenderedPageBreak/>
        <w:t>males and females in moral development when measured by the current standardized scoring system.”</w:t>
      </w:r>
    </w:p>
    <w:p w14:paraId="726D2E0B" w14:textId="54CF974C" w:rsidR="00AD08CF" w:rsidRPr="00310621" w:rsidRDefault="00CB7784" w:rsidP="00E0182F">
      <w:pPr>
        <w:tabs>
          <w:tab w:val="clear" w:pos="8640"/>
          <w:tab w:val="left" w:pos="1080"/>
        </w:tabs>
        <w:suppressAutoHyphens w:val="0"/>
        <w:autoSpaceDE/>
        <w:autoSpaceDN/>
        <w:ind w:right="94" w:firstLine="0"/>
      </w:pPr>
      <w:r>
        <w:tab/>
      </w:r>
      <w:r w:rsidR="00AD08CF">
        <w:t>Moral behavior</w:t>
      </w:r>
      <w:r w:rsidR="00C669A7">
        <w:t>: Research has shown that moral reason predicts moral action.</w:t>
      </w:r>
      <w:r w:rsidR="00310621">
        <w:t xml:space="preserve"> </w:t>
      </w:r>
      <w:r w:rsidR="00AD08CF">
        <w:t>Moral education</w:t>
      </w:r>
      <w:r w:rsidR="00C669A7">
        <w:t xml:space="preserve">: Education does </w:t>
      </w:r>
      <w:r>
        <w:t>affect</w:t>
      </w:r>
      <w:r w:rsidR="00C669A7">
        <w:t xml:space="preserve"> moral development.</w:t>
      </w:r>
    </w:p>
    <w:p w14:paraId="2FEFB625" w14:textId="7D5B93D4" w:rsidR="00C0589E" w:rsidRDefault="00C0589E" w:rsidP="00C669A7">
      <w:pPr>
        <w:tabs>
          <w:tab w:val="clear" w:pos="8640"/>
        </w:tabs>
        <w:suppressAutoHyphens w:val="0"/>
        <w:autoSpaceDE/>
        <w:autoSpaceDN/>
        <w:spacing w:before="100" w:beforeAutospacing="1" w:after="100" w:afterAutospacing="1"/>
        <w:ind w:firstLine="0"/>
        <w:rPr>
          <w:b/>
          <w:bCs/>
        </w:rPr>
      </w:pPr>
      <w:r w:rsidRPr="00174CB6">
        <w:rPr>
          <w:b/>
          <w:bCs/>
        </w:rPr>
        <w:t xml:space="preserve">Describe spirituality in the Christian tradition, identifying its major motifs and movements. </w:t>
      </w:r>
    </w:p>
    <w:p w14:paraId="1A1A1B96" w14:textId="46A44696" w:rsidR="008567DA" w:rsidRDefault="008567DA" w:rsidP="008567DA">
      <w:pPr>
        <w:ind w:right="81" w:firstLine="0"/>
      </w:pPr>
      <w:r>
        <w:rPr>
          <w:b/>
          <w:bCs/>
        </w:rPr>
        <w:tab/>
        <w:t xml:space="preserve">        </w:t>
      </w:r>
      <w:r w:rsidR="00C32391">
        <w:t xml:space="preserve">“One thing that is common to all dimensions of Christian spirituality—practice, dynamics, and study—is ongoing dialogue with the classical texts of the Christian faith.” Practically, it is a living relationship with God. Dynamically, it </w:t>
      </w:r>
      <w:r w:rsidR="00836887">
        <w:t>is spiritual formation and Christian spirituality with faith to continue understanding one’s own walk with God.</w:t>
      </w:r>
      <w:r>
        <w:t xml:space="preserve"> And academically, an area of continual study.</w:t>
      </w:r>
      <w:r w:rsidR="00EC3F06">
        <w:t xml:space="preserve"> I love the above!</w:t>
      </w:r>
      <w:r w:rsidR="00524B81">
        <w:t xml:space="preserve"> Christianity can be defined, “the lived life in the spirit and the flesh before God in a material world,” (McClane, p.57).</w:t>
      </w:r>
    </w:p>
    <w:p w14:paraId="7280CCE0" w14:textId="77777777" w:rsidR="00E0182F" w:rsidRDefault="00DC5BA6" w:rsidP="00E0182F">
      <w:pPr>
        <w:ind w:right="280" w:firstLine="0"/>
      </w:pPr>
      <w:r>
        <w:t xml:space="preserve">         </w:t>
      </w:r>
      <w:r w:rsidR="00EC3F06">
        <w:t xml:space="preserve">“Major figures began with </w:t>
      </w:r>
      <w:proofErr w:type="spellStart"/>
      <w:r w:rsidR="00EC3F06">
        <w:t>Iraneaus</w:t>
      </w:r>
      <w:proofErr w:type="spellEnd"/>
      <w:r w:rsidR="00EC3F06">
        <w:t xml:space="preserve"> (early church father) and conclude with Mother Teresa, thus far, while major movements were with the martyrs of the second century and conclude with Pentecostalism. The Emerging movement was the latest contemporary one. Major issues began with Montanism, possible Gnosticism and it conclude with the Modernist Controversy</w:t>
      </w:r>
      <w:r w:rsidR="00524B81">
        <w:t>.</w:t>
      </w:r>
      <w:r w:rsidR="00C070DF">
        <w:t xml:space="preserve"> “The teachings of the Old Testament show spiritual leadership in the following: The Prophets, community, wise persons, and the priests,” (McClane, p. 57, 71).  </w:t>
      </w:r>
    </w:p>
    <w:p w14:paraId="12DA8059" w14:textId="77777777" w:rsidR="00E0182F" w:rsidRDefault="00E0182F" w:rsidP="00E0182F">
      <w:pPr>
        <w:ind w:right="280" w:firstLine="0"/>
      </w:pPr>
    </w:p>
    <w:p w14:paraId="622E9EEB" w14:textId="10E1A49D" w:rsidR="00C0589E" w:rsidRPr="00E0182F" w:rsidRDefault="009B59D4" w:rsidP="00E0182F">
      <w:pPr>
        <w:ind w:right="280" w:firstLine="0"/>
      </w:pPr>
      <w:r>
        <w:rPr>
          <w:b/>
          <w:bCs/>
        </w:rPr>
        <w:t>T</w:t>
      </w:r>
      <w:r w:rsidR="00C0589E" w:rsidRPr="00E0182F">
        <w:rPr>
          <w:b/>
          <w:bCs/>
        </w:rPr>
        <w:t>he main concepts of Spiritual Leadership Theory (STL)</w:t>
      </w:r>
      <w:r>
        <w:rPr>
          <w:b/>
          <w:bCs/>
        </w:rPr>
        <w:t xml:space="preserve"> are discussed, along with </w:t>
      </w:r>
      <w:r w:rsidR="00C0589E" w:rsidRPr="00E0182F">
        <w:rPr>
          <w:b/>
          <w:bCs/>
        </w:rPr>
        <w:t>each      concept</w:t>
      </w:r>
      <w:r>
        <w:rPr>
          <w:b/>
          <w:bCs/>
        </w:rPr>
        <w:t xml:space="preserve">’s </w:t>
      </w:r>
      <w:r w:rsidR="00C0589E" w:rsidRPr="00E0182F">
        <w:rPr>
          <w:b/>
          <w:bCs/>
        </w:rPr>
        <w:t>vital</w:t>
      </w:r>
      <w:r>
        <w:rPr>
          <w:b/>
          <w:bCs/>
        </w:rPr>
        <w:t xml:space="preserve">ness </w:t>
      </w:r>
      <w:r w:rsidR="00C0589E" w:rsidRPr="00E0182F">
        <w:rPr>
          <w:b/>
          <w:bCs/>
        </w:rPr>
        <w:t xml:space="preserve">for leadership development. </w:t>
      </w:r>
    </w:p>
    <w:p w14:paraId="0CCFAAAD" w14:textId="710E7B47" w:rsidR="00150CC3" w:rsidRDefault="00150CC3" w:rsidP="00FB20F1">
      <w:pPr>
        <w:tabs>
          <w:tab w:val="clear" w:pos="8640"/>
        </w:tabs>
        <w:suppressAutoHyphens w:val="0"/>
        <w:autoSpaceDE/>
        <w:autoSpaceDN/>
        <w:spacing w:before="100" w:beforeAutospacing="1" w:after="100" w:afterAutospacing="1"/>
        <w:ind w:firstLine="0"/>
      </w:pPr>
      <w:r>
        <w:rPr>
          <w:b/>
          <w:bCs/>
        </w:rPr>
        <w:lastRenderedPageBreak/>
        <w:tab/>
      </w:r>
      <w:r w:rsidR="00185250">
        <w:rPr>
          <w:b/>
          <w:bCs/>
        </w:rPr>
        <w:t>“</w:t>
      </w:r>
      <w:r w:rsidR="00185250">
        <w:t xml:space="preserve">SLT is a newly defined theory of leadership that attempts to bring together various dynamics of spirituality and leadership,” (McClane, p. 83). </w:t>
      </w:r>
      <w:r w:rsidR="004D08E4">
        <w:t>Spiritual Leadership Theory connects major concepts that are vital for leader development. But first, spiritual qualities of a leader are important to mention</w:t>
      </w:r>
      <w:r w:rsidR="00F709F7">
        <w:t xml:space="preserve"> as they add to the concepts of SLT.</w:t>
      </w:r>
    </w:p>
    <w:p w14:paraId="3D6270C6" w14:textId="77777777" w:rsidR="00853A8C" w:rsidRDefault="004D08E4" w:rsidP="00FB20F1">
      <w:pPr>
        <w:tabs>
          <w:tab w:val="clear" w:pos="8640"/>
        </w:tabs>
        <w:suppressAutoHyphens w:val="0"/>
        <w:autoSpaceDE/>
        <w:autoSpaceDN/>
        <w:spacing w:before="100" w:beforeAutospacing="1" w:after="100" w:afterAutospacing="1"/>
        <w:ind w:firstLine="0"/>
      </w:pPr>
      <w:r>
        <w:tab/>
      </w:r>
      <w:r w:rsidRPr="00CC14F9">
        <w:rPr>
          <w:u w:val="single"/>
        </w:rPr>
        <w:t>Hope/Faith (Effort)</w:t>
      </w:r>
      <w:r w:rsidR="00853A8C">
        <w:rPr>
          <w:u w:val="single"/>
        </w:rPr>
        <w:t xml:space="preserve"> </w:t>
      </w:r>
      <w:r>
        <w:t>Endurance, Perseverance, doing what it takes</w:t>
      </w:r>
      <w:r w:rsidR="00CC14F9">
        <w:t xml:space="preserve">, goals, expectations, </w:t>
      </w:r>
    </w:p>
    <w:p w14:paraId="4248F16F" w14:textId="05C16018" w:rsidR="004D08E4" w:rsidRPr="00853A8C" w:rsidRDefault="00853A8C" w:rsidP="00FB20F1">
      <w:pPr>
        <w:tabs>
          <w:tab w:val="clear" w:pos="8640"/>
        </w:tabs>
        <w:suppressAutoHyphens w:val="0"/>
        <w:autoSpaceDE/>
        <w:autoSpaceDN/>
        <w:spacing w:before="100" w:beforeAutospacing="1" w:after="100" w:afterAutospacing="1"/>
        <w:ind w:firstLine="0"/>
        <w:rPr>
          <w:u w:val="single"/>
        </w:rPr>
      </w:pPr>
      <w:r>
        <w:t xml:space="preserve">                     v</w:t>
      </w:r>
      <w:r w:rsidR="00CC14F9">
        <w:t>ictory</w:t>
      </w:r>
      <w:r>
        <w:t>.</w:t>
      </w:r>
    </w:p>
    <w:p w14:paraId="588807DD" w14:textId="77777777" w:rsidR="00853A8C" w:rsidRDefault="004D08E4" w:rsidP="00FB20F1">
      <w:pPr>
        <w:tabs>
          <w:tab w:val="clear" w:pos="8640"/>
        </w:tabs>
        <w:suppressAutoHyphens w:val="0"/>
        <w:autoSpaceDE/>
        <w:autoSpaceDN/>
        <w:spacing w:before="100" w:beforeAutospacing="1" w:after="100" w:afterAutospacing="1"/>
        <w:ind w:firstLine="0"/>
      </w:pPr>
      <w:r>
        <w:tab/>
      </w:r>
      <w:r w:rsidRPr="00CC14F9">
        <w:rPr>
          <w:u w:val="single"/>
        </w:rPr>
        <w:t>Vision</w:t>
      </w:r>
      <w:r w:rsidR="00CC14F9" w:rsidRPr="00CC14F9">
        <w:rPr>
          <w:u w:val="single"/>
        </w:rPr>
        <w:t xml:space="preserve"> (Performance)</w:t>
      </w:r>
      <w:r w:rsidR="00853A8C">
        <w:rPr>
          <w:u w:val="single"/>
        </w:rPr>
        <w:t xml:space="preserve"> </w:t>
      </w:r>
      <w:r w:rsidR="00CC14F9">
        <w:t xml:space="preserve">Broad appeal to stakeholders, defines destination and journey, </w:t>
      </w:r>
    </w:p>
    <w:p w14:paraId="00D19C95" w14:textId="5621FB9A" w:rsidR="00CC14F9" w:rsidRPr="00853A8C" w:rsidRDefault="00853A8C" w:rsidP="00FB20F1">
      <w:pPr>
        <w:tabs>
          <w:tab w:val="clear" w:pos="8640"/>
        </w:tabs>
        <w:suppressAutoHyphens w:val="0"/>
        <w:autoSpaceDE/>
        <w:autoSpaceDN/>
        <w:spacing w:before="100" w:beforeAutospacing="1" w:after="100" w:afterAutospacing="1"/>
        <w:ind w:firstLine="0"/>
        <w:rPr>
          <w:u w:val="single"/>
        </w:rPr>
      </w:pPr>
      <w:r>
        <w:t xml:space="preserve">                     </w:t>
      </w:r>
      <w:r w:rsidR="00CC14F9">
        <w:t>reflects high ideals,</w:t>
      </w:r>
      <w:r>
        <w:t xml:space="preserve"> </w:t>
      </w:r>
      <w:r w:rsidR="00CC14F9">
        <w:t>encourages hope and faith, establishes a standard of excellence</w:t>
      </w:r>
    </w:p>
    <w:p w14:paraId="0090A770" w14:textId="77777777" w:rsidR="00853A8C" w:rsidRDefault="00CC14F9" w:rsidP="00FB20F1">
      <w:pPr>
        <w:tabs>
          <w:tab w:val="clear" w:pos="8640"/>
        </w:tabs>
        <w:suppressAutoHyphens w:val="0"/>
        <w:autoSpaceDE/>
        <w:autoSpaceDN/>
        <w:spacing w:before="100" w:beforeAutospacing="1" w:after="100" w:afterAutospacing="1"/>
        <w:ind w:firstLine="0"/>
      </w:pPr>
      <w:r>
        <w:t xml:space="preserve"> </w:t>
      </w:r>
      <w:r>
        <w:tab/>
      </w:r>
      <w:r w:rsidR="004D08E4" w:rsidRPr="00CC14F9">
        <w:rPr>
          <w:u w:val="single"/>
        </w:rPr>
        <w:t>Altruistic Love</w:t>
      </w:r>
      <w:r w:rsidRPr="00CC14F9">
        <w:rPr>
          <w:u w:val="single"/>
        </w:rPr>
        <w:t xml:space="preserve"> (Reward)</w:t>
      </w:r>
      <w:r w:rsidR="00853A8C">
        <w:rPr>
          <w:u w:val="single"/>
        </w:rPr>
        <w:t xml:space="preserve"> </w:t>
      </w:r>
      <w:r>
        <w:t xml:space="preserve">Forgiveness, integrity, honesty, courage, humility, kindness, </w:t>
      </w:r>
    </w:p>
    <w:p w14:paraId="765486F1" w14:textId="71EBC4D6" w:rsidR="00CC14F9" w:rsidRPr="00853A8C" w:rsidRDefault="00853A8C" w:rsidP="00FB20F1">
      <w:pPr>
        <w:tabs>
          <w:tab w:val="clear" w:pos="8640"/>
        </w:tabs>
        <w:suppressAutoHyphens w:val="0"/>
        <w:autoSpaceDE/>
        <w:autoSpaceDN/>
        <w:spacing w:before="100" w:beforeAutospacing="1" w:after="100" w:afterAutospacing="1"/>
        <w:ind w:firstLine="0"/>
        <w:rPr>
          <w:u w:val="single"/>
        </w:rPr>
      </w:pPr>
      <w:r>
        <w:t xml:space="preserve">                     </w:t>
      </w:r>
      <w:r w:rsidR="00CC14F9">
        <w:t>empathy/compassion, patience, trust, loyalty</w:t>
      </w:r>
    </w:p>
    <w:p w14:paraId="21B7C007" w14:textId="3470EABB" w:rsidR="00316680" w:rsidRPr="009F465D" w:rsidRDefault="00316680" w:rsidP="00FB20F1">
      <w:pPr>
        <w:tabs>
          <w:tab w:val="clear" w:pos="8640"/>
        </w:tabs>
        <w:suppressAutoHyphens w:val="0"/>
        <w:autoSpaceDE/>
        <w:autoSpaceDN/>
        <w:spacing w:before="100" w:beforeAutospacing="1" w:after="100" w:afterAutospacing="1"/>
        <w:ind w:firstLine="0"/>
        <w:rPr>
          <w:u w:val="single"/>
        </w:rPr>
      </w:pPr>
      <w:r w:rsidRPr="009F465D">
        <w:rPr>
          <w:u w:val="single"/>
        </w:rPr>
        <w:t>The Five Inter-</w:t>
      </w:r>
      <w:proofErr w:type="gramStart"/>
      <w:r w:rsidRPr="009F465D">
        <w:rPr>
          <w:u w:val="single"/>
        </w:rPr>
        <w:t>related</w:t>
      </w:r>
      <w:proofErr w:type="gramEnd"/>
      <w:r w:rsidRPr="009F465D">
        <w:rPr>
          <w:u w:val="single"/>
        </w:rPr>
        <w:t xml:space="preserve"> Components of Spiritual Leadership Theory</w:t>
      </w:r>
    </w:p>
    <w:p w14:paraId="6AE9E67E" w14:textId="11B31CCB" w:rsidR="00316680" w:rsidRDefault="001E7AF8" w:rsidP="00FB20F1">
      <w:pPr>
        <w:tabs>
          <w:tab w:val="clear" w:pos="8640"/>
        </w:tabs>
        <w:suppressAutoHyphens w:val="0"/>
        <w:autoSpaceDE/>
        <w:autoSpaceDN/>
        <w:spacing w:before="100" w:beforeAutospacing="1" w:after="100" w:afterAutospacing="1"/>
        <w:ind w:firstLine="0"/>
      </w:pPr>
      <w:r>
        <w:t xml:space="preserve">   </w:t>
      </w:r>
      <w:r w:rsidR="00F709F7">
        <w:tab/>
      </w:r>
      <w:r w:rsidR="00316680">
        <w:t>Effort</w:t>
      </w:r>
      <w:r w:rsidR="009F465D">
        <w:t xml:space="preserve"> (Hope/Faith)</w:t>
      </w:r>
    </w:p>
    <w:p w14:paraId="73681F5D" w14:textId="2C48F37E" w:rsidR="00316680" w:rsidRDefault="001E7AF8" w:rsidP="00FB20F1">
      <w:pPr>
        <w:tabs>
          <w:tab w:val="clear" w:pos="8640"/>
        </w:tabs>
        <w:suppressAutoHyphens w:val="0"/>
        <w:autoSpaceDE/>
        <w:autoSpaceDN/>
        <w:spacing w:before="100" w:beforeAutospacing="1" w:after="100" w:afterAutospacing="1"/>
        <w:ind w:firstLine="0"/>
      </w:pPr>
      <w:r>
        <w:t xml:space="preserve">   </w:t>
      </w:r>
      <w:r w:rsidR="00F709F7">
        <w:tab/>
      </w:r>
      <w:r w:rsidR="00316680">
        <w:t>Performance</w:t>
      </w:r>
      <w:r w:rsidR="009F465D">
        <w:t xml:space="preserve"> (Vision)</w:t>
      </w:r>
    </w:p>
    <w:p w14:paraId="61FC6EA1" w14:textId="05B1F5F4" w:rsidR="00316680" w:rsidRDefault="001E7AF8" w:rsidP="00FB20F1">
      <w:pPr>
        <w:tabs>
          <w:tab w:val="clear" w:pos="8640"/>
        </w:tabs>
        <w:suppressAutoHyphens w:val="0"/>
        <w:autoSpaceDE/>
        <w:autoSpaceDN/>
        <w:spacing w:before="100" w:beforeAutospacing="1" w:after="100" w:afterAutospacing="1"/>
        <w:ind w:firstLine="0"/>
      </w:pPr>
      <w:r>
        <w:t xml:space="preserve">  </w:t>
      </w:r>
      <w:r w:rsidR="00F709F7">
        <w:tab/>
      </w:r>
      <w:r>
        <w:t xml:space="preserve"> </w:t>
      </w:r>
      <w:r w:rsidR="00316680">
        <w:t>Reward</w:t>
      </w:r>
      <w:r w:rsidR="009F465D">
        <w:t xml:space="preserve"> (Altruistic Love)</w:t>
      </w:r>
    </w:p>
    <w:p w14:paraId="37382227" w14:textId="17354891" w:rsidR="00316680" w:rsidRDefault="001E7AF8" w:rsidP="00FB20F1">
      <w:pPr>
        <w:tabs>
          <w:tab w:val="clear" w:pos="8640"/>
        </w:tabs>
        <w:suppressAutoHyphens w:val="0"/>
        <w:autoSpaceDE/>
        <w:autoSpaceDN/>
        <w:spacing w:before="100" w:beforeAutospacing="1" w:after="100" w:afterAutospacing="1"/>
        <w:ind w:firstLine="0"/>
      </w:pPr>
      <w:r>
        <w:t xml:space="preserve">   </w:t>
      </w:r>
      <w:r w:rsidR="00F709F7">
        <w:tab/>
      </w:r>
      <w:r w:rsidR="00316680">
        <w:t>Calling</w:t>
      </w:r>
      <w:r w:rsidR="009F465D">
        <w:t xml:space="preserve"> (Make a difference, Life has Meaning)</w:t>
      </w:r>
    </w:p>
    <w:p w14:paraId="7B5B24C0" w14:textId="722D9B9E" w:rsidR="001E7AF8" w:rsidRDefault="001E7AF8" w:rsidP="00FB20F1">
      <w:pPr>
        <w:tabs>
          <w:tab w:val="clear" w:pos="8640"/>
        </w:tabs>
        <w:suppressAutoHyphens w:val="0"/>
        <w:autoSpaceDE/>
        <w:autoSpaceDN/>
        <w:spacing w:before="100" w:beforeAutospacing="1" w:after="100" w:afterAutospacing="1"/>
        <w:ind w:firstLine="0"/>
      </w:pPr>
      <w:r>
        <w:t xml:space="preserve">   </w:t>
      </w:r>
      <w:r w:rsidR="00F709F7">
        <w:tab/>
      </w:r>
      <w:r w:rsidR="00316680">
        <w:t>Membersh</w:t>
      </w:r>
      <w:r w:rsidR="00012279">
        <w:t>ip (</w:t>
      </w:r>
      <w:r w:rsidR="00316680">
        <w:t>Organizational Commitment</w:t>
      </w:r>
      <w:r w:rsidR="00CF3432">
        <w:t>,</w:t>
      </w:r>
      <w:r w:rsidR="00316680">
        <w:t xml:space="preserve"> productivity</w:t>
      </w:r>
      <w:r w:rsidR="003C0CDB">
        <w:t>, b</w:t>
      </w:r>
      <w:r w:rsidR="00316680" w:rsidRPr="00316680">
        <w:t>e understood, be appreciated</w:t>
      </w:r>
    </w:p>
    <w:p w14:paraId="3C5B9FD0" w14:textId="6F88E0EA" w:rsidR="00316680" w:rsidRDefault="001E7AF8" w:rsidP="00FB20F1">
      <w:pPr>
        <w:tabs>
          <w:tab w:val="clear" w:pos="8640"/>
        </w:tabs>
        <w:suppressAutoHyphens w:val="0"/>
        <w:autoSpaceDE/>
        <w:autoSpaceDN/>
        <w:spacing w:before="100" w:beforeAutospacing="1" w:after="100" w:afterAutospacing="1"/>
        <w:ind w:firstLine="0"/>
      </w:pPr>
      <w:r>
        <w:t xml:space="preserve">  </w:t>
      </w:r>
      <w:r w:rsidR="00316680" w:rsidRPr="00316680">
        <w:t xml:space="preserve"> </w:t>
      </w:r>
      <w:r>
        <w:t xml:space="preserve">   </w:t>
      </w:r>
      <w:r w:rsidR="00F709F7">
        <w:t xml:space="preserve">              </w:t>
      </w:r>
      <w:r w:rsidR="00316680" w:rsidRPr="00316680">
        <w:t>(Spiritual Well Being)</w:t>
      </w:r>
    </w:p>
    <w:p w14:paraId="7BCC0D2A" w14:textId="77777777" w:rsidR="003C0CDB" w:rsidRPr="003C0CDB" w:rsidRDefault="003C0CDB" w:rsidP="00FB20F1">
      <w:pPr>
        <w:tabs>
          <w:tab w:val="clear" w:pos="8640"/>
        </w:tabs>
        <w:suppressAutoHyphens w:val="0"/>
        <w:autoSpaceDE/>
        <w:autoSpaceDN/>
        <w:spacing w:before="100" w:beforeAutospacing="1" w:after="100" w:afterAutospacing="1"/>
        <w:ind w:firstLine="0"/>
        <w:rPr>
          <w:u w:val="single"/>
        </w:rPr>
      </w:pPr>
      <w:r w:rsidRPr="003C0CDB">
        <w:rPr>
          <w:u w:val="single"/>
        </w:rPr>
        <w:lastRenderedPageBreak/>
        <w:t>Why are these concepts vital for leaders?</w:t>
      </w:r>
    </w:p>
    <w:p w14:paraId="58F1819C" w14:textId="796EEC1E" w:rsidR="009F465D" w:rsidRPr="00316680" w:rsidRDefault="009F465D" w:rsidP="003C0CDB">
      <w:pPr>
        <w:tabs>
          <w:tab w:val="clear" w:pos="8640"/>
        </w:tabs>
        <w:suppressAutoHyphens w:val="0"/>
        <w:autoSpaceDE/>
        <w:autoSpaceDN/>
        <w:spacing w:before="100" w:beforeAutospacing="1" w:after="100" w:afterAutospacing="1"/>
      </w:pPr>
      <w:r>
        <w:t xml:space="preserve">Each of these characteristics is vital for leader development. </w:t>
      </w:r>
      <w:r w:rsidR="00012279">
        <w:t xml:space="preserve">To begin, hope and faith are necessary </w:t>
      </w:r>
      <w:r w:rsidR="00CB7784">
        <w:t xml:space="preserve">for every Christian, </w:t>
      </w:r>
      <w:r w:rsidR="00012279">
        <w:t xml:space="preserve">because being in daily spiritual war, faith and hope are necessary for victory. Leaders </w:t>
      </w:r>
      <w:r w:rsidR="00CB7784">
        <w:t xml:space="preserve">have opportunity to </w:t>
      </w:r>
      <w:r w:rsidR="00012279">
        <w:t xml:space="preserve">lead </w:t>
      </w:r>
      <w:r w:rsidR="00CB7784">
        <w:t xml:space="preserve">others, </w:t>
      </w:r>
      <w:r w:rsidR="00012279">
        <w:t xml:space="preserve">into joy, </w:t>
      </w:r>
      <w:proofErr w:type="gramStart"/>
      <w:r w:rsidR="00012279">
        <w:t>hope</w:t>
      </w:r>
      <w:proofErr w:type="gramEnd"/>
      <w:r w:rsidR="00012279">
        <w:t xml:space="preserve"> and dependence </w:t>
      </w:r>
      <w:r w:rsidR="00CB7784">
        <w:t xml:space="preserve">on Christ, </w:t>
      </w:r>
      <w:r w:rsidR="00012279">
        <w:t xml:space="preserve">that really works. A leader’s vision is important because the new creature in Jesus Christ </w:t>
      </w:r>
      <w:r w:rsidR="00CB7784">
        <w:t>possesses</w:t>
      </w:r>
      <w:r w:rsidR="00012279">
        <w:t xml:space="preserve"> renewed spiritual senses. Some Christian leaders don’t operate </w:t>
      </w:r>
      <w:r w:rsidR="00CB7784">
        <w:t>in</w:t>
      </w:r>
      <w:r w:rsidR="00012279">
        <w:t xml:space="preserve"> their </w:t>
      </w:r>
      <w:r w:rsidR="00CB7784">
        <w:t>spiritual listening</w:t>
      </w:r>
      <w:r w:rsidR="00012279">
        <w:t xml:space="preserve"> </w:t>
      </w:r>
      <w:r w:rsidR="001B3222">
        <w:t xml:space="preserve">to </w:t>
      </w:r>
      <w:r w:rsidR="001B454C">
        <w:t>Him or</w:t>
      </w:r>
      <w:r w:rsidR="00012279">
        <w:t xml:space="preserve"> </w:t>
      </w:r>
      <w:r w:rsidR="001B454C">
        <w:t>clearly see</w:t>
      </w:r>
      <w:r w:rsidR="00012279">
        <w:t>the indwelling life of Christ</w:t>
      </w:r>
      <w:r w:rsidR="001B454C">
        <w:t xml:space="preserve"> and the perfection of His word</w:t>
      </w:r>
      <w:r w:rsidR="00012279">
        <w:t>. T</w:t>
      </w:r>
      <w:r w:rsidR="001B454C">
        <w:t>hose who have actual spiritual vision are defined in the New Testament as being filled by and yielded to the Spirit of Christ in them</w:t>
      </w:r>
      <w:r w:rsidR="00CF3432">
        <w:t xml:space="preserve"> (</w:t>
      </w:r>
      <w:r w:rsidR="003C0CDB">
        <w:t>Acts 6:3)</w:t>
      </w:r>
      <w:r w:rsidR="001B454C">
        <w:t xml:space="preserve">. Altruistic love is not self-seeking but seeks the good of others. Leaders are not self-seeking and often need to show concern for others at their own expense. </w:t>
      </w:r>
      <w:r w:rsidR="00CF3432">
        <w:t xml:space="preserve">The leader’s calling to ministry is like a mantel that a person takes on for his identity. It constantly lifts him to the high calling of God in Christ Jesus according to </w:t>
      </w:r>
      <w:r w:rsidR="001B3222">
        <w:t xml:space="preserve">the great </w:t>
      </w:r>
      <w:proofErr w:type="spellStart"/>
      <w:r w:rsidR="001B3222">
        <w:t>aAostle</w:t>
      </w:r>
      <w:proofErr w:type="spellEnd"/>
      <w:r w:rsidR="001B3222">
        <w:t xml:space="preserve"> </w:t>
      </w:r>
      <w:r w:rsidR="00CF3432">
        <w:t xml:space="preserve">Paul (Philippians 3:14, Romans 8:28). </w:t>
      </w:r>
    </w:p>
    <w:p w14:paraId="7D7A918C" w14:textId="77777777" w:rsidR="00C0589E" w:rsidRPr="00B9343B" w:rsidRDefault="00C0589E" w:rsidP="00C0589E">
      <w:pPr>
        <w:tabs>
          <w:tab w:val="clear" w:pos="8640"/>
        </w:tabs>
        <w:suppressAutoHyphens w:val="0"/>
        <w:autoSpaceDE/>
        <w:autoSpaceDN/>
        <w:spacing w:before="100" w:beforeAutospacing="1" w:after="100" w:afterAutospacing="1"/>
        <w:ind w:firstLine="0"/>
      </w:pPr>
    </w:p>
    <w:p w14:paraId="10372E16" w14:textId="77777777" w:rsidR="00C0589E" w:rsidRDefault="00C0589E" w:rsidP="00C0589E">
      <w:pPr>
        <w:tabs>
          <w:tab w:val="clear" w:pos="8640"/>
        </w:tabs>
        <w:suppressAutoHyphens w:val="0"/>
        <w:autoSpaceDE/>
        <w:autoSpaceDN/>
        <w:spacing w:before="100" w:beforeAutospacing="1" w:after="100" w:afterAutospacing="1"/>
        <w:ind w:firstLine="0"/>
      </w:pPr>
    </w:p>
    <w:p w14:paraId="3D83DBE2" w14:textId="06975122" w:rsidR="00C0589E" w:rsidRDefault="00C0589E" w:rsidP="00C0589E">
      <w:pPr>
        <w:tabs>
          <w:tab w:val="clear" w:pos="8640"/>
        </w:tabs>
        <w:suppressAutoHyphens w:val="0"/>
        <w:autoSpaceDE/>
        <w:autoSpaceDN/>
        <w:spacing w:before="100" w:beforeAutospacing="1" w:after="100" w:afterAutospacing="1"/>
        <w:ind w:firstLine="0"/>
      </w:pPr>
    </w:p>
    <w:p w14:paraId="76104BA2" w14:textId="6A326E39" w:rsidR="00C0589E" w:rsidRDefault="00C0589E" w:rsidP="00C0589E">
      <w:pPr>
        <w:tabs>
          <w:tab w:val="clear" w:pos="8640"/>
        </w:tabs>
        <w:suppressAutoHyphens w:val="0"/>
        <w:autoSpaceDE/>
        <w:autoSpaceDN/>
        <w:spacing w:before="100" w:beforeAutospacing="1" w:after="100" w:afterAutospacing="1"/>
        <w:ind w:firstLine="0"/>
      </w:pPr>
    </w:p>
    <w:p w14:paraId="2BBB81F6" w14:textId="53757A81" w:rsidR="00C0589E" w:rsidRDefault="00C0589E" w:rsidP="00C0589E">
      <w:pPr>
        <w:tabs>
          <w:tab w:val="clear" w:pos="8640"/>
        </w:tabs>
        <w:suppressAutoHyphens w:val="0"/>
        <w:autoSpaceDE/>
        <w:autoSpaceDN/>
        <w:spacing w:before="100" w:beforeAutospacing="1" w:after="100" w:afterAutospacing="1"/>
        <w:ind w:firstLine="0"/>
      </w:pPr>
    </w:p>
    <w:p w14:paraId="5CE99348" w14:textId="77777777" w:rsidR="00C0589E" w:rsidRPr="00B9343B" w:rsidRDefault="00C0589E" w:rsidP="00C0589E">
      <w:pPr>
        <w:tabs>
          <w:tab w:val="clear" w:pos="8640"/>
        </w:tabs>
        <w:suppressAutoHyphens w:val="0"/>
        <w:autoSpaceDE/>
        <w:autoSpaceDN/>
        <w:spacing w:before="100" w:beforeAutospacing="1" w:after="100" w:afterAutospacing="1"/>
        <w:ind w:firstLine="0"/>
      </w:pPr>
    </w:p>
    <w:p w14:paraId="0000002F" w14:textId="53DF8CA6" w:rsidR="00EF77CC" w:rsidRDefault="00FB6080" w:rsidP="001B3222">
      <w:pPr>
        <w:tabs>
          <w:tab w:val="right" w:pos="8640"/>
        </w:tabs>
        <w:ind w:firstLine="0"/>
        <w:jc w:val="center"/>
      </w:pPr>
      <w:r>
        <w:lastRenderedPageBreak/>
        <w:t>WORKS CITED</w:t>
      </w:r>
    </w:p>
    <w:p w14:paraId="1A2A5A69" w14:textId="77777777" w:rsidR="00EB6322" w:rsidRDefault="00EB6322" w:rsidP="00D73D17">
      <w:pPr>
        <w:tabs>
          <w:tab w:val="right" w:pos="8640"/>
        </w:tabs>
        <w:ind w:firstLine="0"/>
      </w:pPr>
      <w:r>
        <w:t xml:space="preserve">McClane, C. (2019) </w:t>
      </w:r>
      <w:r w:rsidR="00D73D17" w:rsidRPr="00EB6322">
        <w:rPr>
          <w:i/>
          <w:iCs/>
        </w:rPr>
        <w:t>Transforming Self-Concept for Leader Development</w:t>
      </w:r>
      <w:r>
        <w:t xml:space="preserve">. Omega Graduate </w:t>
      </w:r>
    </w:p>
    <w:p w14:paraId="091C6C62" w14:textId="77777777" w:rsidR="00C11AD5" w:rsidRDefault="00EB6322" w:rsidP="00C11AD5">
      <w:pPr>
        <w:tabs>
          <w:tab w:val="right" w:pos="8640"/>
        </w:tabs>
        <w:ind w:firstLine="0"/>
      </w:pPr>
      <w:r>
        <w:t xml:space="preserve">           School.</w:t>
      </w:r>
      <w:r w:rsidR="00426321">
        <w:t xml:space="preserve"> TN.</w:t>
      </w:r>
    </w:p>
    <w:p w14:paraId="776824D1" w14:textId="030F1996" w:rsidR="00C11AD5" w:rsidRDefault="00C11AD5" w:rsidP="00C11AD5">
      <w:pPr>
        <w:tabs>
          <w:tab w:val="right" w:pos="8640"/>
        </w:tabs>
        <w:ind w:firstLine="0"/>
      </w:pPr>
      <w:r>
        <w:t xml:space="preserve">McClane, C., (2023). [Syllabus LDR 807 Leader Development: Transforming Self-Concept]. </w:t>
      </w:r>
    </w:p>
    <w:p w14:paraId="057EC7F0" w14:textId="6FA91AE9" w:rsidR="00C11AD5" w:rsidRDefault="00C11AD5" w:rsidP="00C11AD5">
      <w:pPr>
        <w:tabs>
          <w:tab w:val="right" w:pos="8640"/>
        </w:tabs>
        <w:ind w:firstLine="0"/>
      </w:pPr>
      <w:r>
        <w:t xml:space="preserve">        Omega Graduate School.</w:t>
      </w:r>
    </w:p>
    <w:p w14:paraId="36D56B14" w14:textId="36D054AC" w:rsidR="00501B1D" w:rsidRDefault="00501B1D" w:rsidP="00D73D17">
      <w:pPr>
        <w:tabs>
          <w:tab w:val="right" w:pos="8640"/>
        </w:tabs>
        <w:ind w:firstLine="0"/>
      </w:pPr>
      <w:r w:rsidRPr="00501B1D">
        <w:rPr>
          <w:i/>
          <w:iCs/>
        </w:rPr>
        <w:t>New American Standard Bible</w:t>
      </w:r>
      <w:r>
        <w:t>. (1915). Eerdmans. MI.</w:t>
      </w:r>
    </w:p>
    <w:p w14:paraId="00000030" w14:textId="77777777" w:rsidR="00EF77CC" w:rsidRDefault="00EF77CC">
      <w:pPr>
        <w:pStyle w:val="Title"/>
        <w:tabs>
          <w:tab w:val="right" w:pos="8640"/>
        </w:tabs>
        <w:spacing w:line="276" w:lineRule="auto"/>
        <w:jc w:val="left"/>
      </w:pPr>
    </w:p>
    <w:p w14:paraId="00000031" w14:textId="77777777" w:rsidR="00EF77CC" w:rsidRDefault="00EF77CC">
      <w:pPr>
        <w:pStyle w:val="Title"/>
        <w:tabs>
          <w:tab w:val="right" w:pos="8640"/>
        </w:tabs>
        <w:spacing w:line="276" w:lineRule="auto"/>
        <w:jc w:val="left"/>
      </w:pPr>
    </w:p>
    <w:p w14:paraId="00000032" w14:textId="77777777" w:rsidR="00EF77CC" w:rsidRDefault="00EF77CC">
      <w:pPr>
        <w:tabs>
          <w:tab w:val="right" w:pos="8640"/>
        </w:tabs>
        <w:spacing w:line="240" w:lineRule="auto"/>
        <w:ind w:firstLine="0"/>
      </w:pPr>
    </w:p>
    <w:sectPr w:rsidR="00EF77CC">
      <w:headerReference w:type="even" r:id="rId8"/>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B6FB8" w14:textId="77777777" w:rsidR="0099149C" w:rsidRDefault="0099149C">
      <w:pPr>
        <w:spacing w:line="240" w:lineRule="auto"/>
      </w:pPr>
      <w:r>
        <w:separator/>
      </w:r>
    </w:p>
  </w:endnote>
  <w:endnote w:type="continuationSeparator" w:id="0">
    <w:p w14:paraId="3790B5DC" w14:textId="77777777" w:rsidR="0099149C" w:rsidRDefault="009914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8699D" w14:textId="77777777" w:rsidR="0099149C" w:rsidRDefault="0099149C">
      <w:pPr>
        <w:spacing w:line="240" w:lineRule="auto"/>
      </w:pPr>
      <w:r>
        <w:separator/>
      </w:r>
    </w:p>
  </w:footnote>
  <w:footnote w:type="continuationSeparator" w:id="0">
    <w:p w14:paraId="34ECD121" w14:textId="77777777" w:rsidR="0099149C" w:rsidRDefault="009914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4067214"/>
      <w:docPartObj>
        <w:docPartGallery w:val="Page Numbers (Top of Page)"/>
        <w:docPartUnique/>
      </w:docPartObj>
    </w:sdtPr>
    <w:sdtContent>
      <w:p w14:paraId="76C9C5EE" w14:textId="6769030E" w:rsidR="00485EC4" w:rsidRDefault="00485EC4" w:rsidP="00C8421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76AC10" w14:textId="77777777" w:rsidR="00485EC4" w:rsidRDefault="00485EC4" w:rsidP="00485EC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1354450"/>
      <w:docPartObj>
        <w:docPartGallery w:val="Page Numbers (Top of Page)"/>
        <w:docPartUnique/>
      </w:docPartObj>
    </w:sdtPr>
    <w:sdtContent>
      <w:p w14:paraId="1CB0C4F8" w14:textId="39F92767" w:rsidR="00485EC4" w:rsidRDefault="00485EC4" w:rsidP="00C8421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033" w14:textId="03BE5A58" w:rsidR="00EF77CC" w:rsidRDefault="00FB6080" w:rsidP="00485EC4">
    <w:pPr>
      <w:pBdr>
        <w:top w:val="nil"/>
        <w:left w:val="nil"/>
        <w:bottom w:val="nil"/>
        <w:right w:val="nil"/>
        <w:between w:val="nil"/>
      </w:pBdr>
      <w:tabs>
        <w:tab w:val="right" w:pos="9360"/>
      </w:tabs>
      <w:ind w:right="360" w:firstLine="0"/>
      <w:rPr>
        <w:color w:val="000000"/>
      </w:rPr>
    </w:pPr>
    <w:r>
      <w:rPr>
        <w:sz w:val="20"/>
        <w:szCs w:val="20"/>
      </w:rPr>
      <w:t>S</w:t>
    </w:r>
    <w:r w:rsidR="007F1CE7">
      <w:rPr>
        <w:sz w:val="20"/>
        <w:szCs w:val="20"/>
      </w:rPr>
      <w:t xml:space="preserve">herry </w:t>
    </w:r>
    <w:proofErr w:type="gramStart"/>
    <w:r w:rsidR="007F1CE7">
      <w:rPr>
        <w:sz w:val="20"/>
        <w:szCs w:val="20"/>
      </w:rPr>
      <w:t>Camp</w:t>
    </w:r>
    <w:r>
      <w:rPr>
        <w:sz w:val="20"/>
        <w:szCs w:val="20"/>
      </w:rPr>
      <w:t>;</w:t>
    </w:r>
    <w:r w:rsidR="007F1CE7">
      <w:rPr>
        <w:sz w:val="20"/>
        <w:szCs w:val="20"/>
      </w:rPr>
      <w:t xml:space="preserve"> </w:t>
    </w:r>
    <w:r w:rsidR="00485EC4">
      <w:rPr>
        <w:sz w:val="20"/>
        <w:szCs w:val="20"/>
      </w:rPr>
      <w:t xml:space="preserve"> </w:t>
    </w:r>
    <w:r w:rsidR="007F1CE7">
      <w:rPr>
        <w:sz w:val="20"/>
        <w:szCs w:val="20"/>
      </w:rPr>
      <w:t>LDR</w:t>
    </w:r>
    <w:proofErr w:type="gramEnd"/>
    <w:r w:rsidR="007F1CE7">
      <w:rPr>
        <w:sz w:val="20"/>
        <w:szCs w:val="20"/>
      </w:rPr>
      <w:t xml:space="preserve"> 807</w:t>
    </w:r>
    <w:r w:rsidR="00D33E61">
      <w:rPr>
        <w:sz w:val="20"/>
        <w:szCs w:val="20"/>
      </w:rPr>
      <w:t>-2A2</w:t>
    </w:r>
    <w:r>
      <w:rPr>
        <w:sz w:val="20"/>
        <w:szCs w:val="20"/>
      </w:rPr>
      <w:t xml:space="preserve">; </w:t>
    </w:r>
    <w:r w:rsidR="00485EC4">
      <w:rPr>
        <w:sz w:val="20"/>
        <w:szCs w:val="20"/>
      </w:rPr>
      <w:t xml:space="preserve"> </w:t>
    </w:r>
    <w:r>
      <w:rPr>
        <w:color w:val="000000"/>
        <w:sz w:val="20"/>
        <w:szCs w:val="20"/>
      </w:rPr>
      <w:t>Core #</w:t>
    </w:r>
    <w:r w:rsidR="007F1CE7">
      <w:rPr>
        <w:color w:val="000000"/>
        <w:sz w:val="20"/>
        <w:szCs w:val="20"/>
      </w:rPr>
      <w:t>3</w:t>
    </w:r>
    <w:r>
      <w:rPr>
        <w:color w:val="000000"/>
        <w:sz w:val="20"/>
        <w:szCs w:val="20"/>
      </w:rPr>
      <w:t xml:space="preserve">; </w:t>
    </w:r>
    <w:r w:rsidR="00485EC4">
      <w:rPr>
        <w:color w:val="000000"/>
        <w:sz w:val="20"/>
        <w:szCs w:val="20"/>
      </w:rPr>
      <w:t xml:space="preserve"> </w:t>
    </w:r>
    <w:r>
      <w:rPr>
        <w:color w:val="000000"/>
        <w:sz w:val="20"/>
        <w:szCs w:val="20"/>
      </w:rPr>
      <w:t>20-Day Assignment</w:t>
    </w:r>
    <w:r w:rsidR="00D33E61">
      <w:rPr>
        <w:color w:val="000000"/>
        <w:sz w:val="20"/>
        <w:szCs w:val="20"/>
      </w:rPr>
      <w:t xml:space="preserve"> 04/16/23</w:t>
    </w:r>
    <w:r>
      <w:rPr>
        <w:color w:val="000000"/>
        <w:sz w:val="20"/>
        <w:szCs w:val="20"/>
      </w:rPr>
      <w:t xml:space="preserve"> </w:t>
    </w:r>
    <w:r w:rsidR="00485EC4">
      <w:rPr>
        <w:color w:val="000000"/>
        <w:sz w:val="20"/>
        <w:szCs w:val="20"/>
      </w:rPr>
      <w:t xml:space="preserve">                 </w:t>
    </w:r>
    <w:r>
      <w:rPr>
        <w:color w:val="000000"/>
      </w:rPr>
      <w:t xml:space="preserve">                                                      </w:t>
    </w:r>
    <w:r w:rsidR="007F1CE7">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05B4"/>
    <w:multiLevelType w:val="hybridMultilevel"/>
    <w:tmpl w:val="C406A7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B0284"/>
    <w:multiLevelType w:val="multilevel"/>
    <w:tmpl w:val="AE5478D4"/>
    <w:lvl w:ilvl="0">
      <w:start w:val="1"/>
      <w:numFmt w:val="lowerLetter"/>
      <w:lvlText w:val="%1."/>
      <w:lvlJc w:val="left"/>
      <w:pPr>
        <w:tabs>
          <w:tab w:val="num" w:pos="720"/>
        </w:tabs>
        <w:ind w:left="720" w:hanging="360"/>
      </w:pPr>
      <w:rPr>
        <w:rFonts w:ascii="ArialMT" w:eastAsia="Times New Roman" w:hAnsi="ArialMT" w:cs="Times New Roman"/>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u w:val="single"/>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FC2C74"/>
    <w:multiLevelType w:val="multilevel"/>
    <w:tmpl w:val="E61AF30C"/>
    <w:lvl w:ilvl="0">
      <w:start w:val="1"/>
      <w:numFmt w:val="lowerLetter"/>
      <w:lvlText w:val="%1."/>
      <w:lvlJc w:val="left"/>
      <w:pPr>
        <w:tabs>
          <w:tab w:val="num" w:pos="720"/>
        </w:tabs>
        <w:ind w:left="720" w:hanging="360"/>
      </w:pPr>
      <w:rPr>
        <w:rFonts w:ascii="ArialMT" w:eastAsia="Times New Roman" w:hAnsi="ArialMT"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2B0F05"/>
    <w:multiLevelType w:val="multilevel"/>
    <w:tmpl w:val="E61AF30C"/>
    <w:lvl w:ilvl="0">
      <w:start w:val="1"/>
      <w:numFmt w:val="lowerLetter"/>
      <w:lvlText w:val="%1."/>
      <w:lvlJc w:val="left"/>
      <w:pPr>
        <w:tabs>
          <w:tab w:val="num" w:pos="720"/>
        </w:tabs>
        <w:ind w:left="720" w:hanging="360"/>
      </w:pPr>
      <w:rPr>
        <w:rFonts w:ascii="ArialMT" w:eastAsia="Times New Roman" w:hAnsi="ArialMT"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9304EE"/>
    <w:multiLevelType w:val="multilevel"/>
    <w:tmpl w:val="E61AF30C"/>
    <w:lvl w:ilvl="0">
      <w:start w:val="1"/>
      <w:numFmt w:val="lowerLetter"/>
      <w:lvlText w:val="%1."/>
      <w:lvlJc w:val="left"/>
      <w:pPr>
        <w:tabs>
          <w:tab w:val="num" w:pos="720"/>
        </w:tabs>
        <w:ind w:left="720" w:hanging="360"/>
      </w:pPr>
      <w:rPr>
        <w:rFonts w:ascii="ArialMT" w:eastAsia="Times New Roman" w:hAnsi="ArialMT"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B4600E"/>
    <w:multiLevelType w:val="multilevel"/>
    <w:tmpl w:val="9C7478C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4C5CB6"/>
    <w:multiLevelType w:val="multilevel"/>
    <w:tmpl w:val="F8904BF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0FE6876"/>
    <w:multiLevelType w:val="multilevel"/>
    <w:tmpl w:val="72DE4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F04BA4"/>
    <w:multiLevelType w:val="multilevel"/>
    <w:tmpl w:val="125A4A8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9A4DB8"/>
    <w:multiLevelType w:val="multilevel"/>
    <w:tmpl w:val="BCCEA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BD1219"/>
    <w:multiLevelType w:val="multilevel"/>
    <w:tmpl w:val="319A627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FE4F80"/>
    <w:multiLevelType w:val="hybridMultilevel"/>
    <w:tmpl w:val="F5568212"/>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5995398">
    <w:abstractNumId w:val="9"/>
  </w:num>
  <w:num w:numId="2" w16cid:durableId="559749556">
    <w:abstractNumId w:val="5"/>
  </w:num>
  <w:num w:numId="3" w16cid:durableId="171456401">
    <w:abstractNumId w:val="7"/>
  </w:num>
  <w:num w:numId="4" w16cid:durableId="700083570">
    <w:abstractNumId w:val="8"/>
  </w:num>
  <w:num w:numId="5" w16cid:durableId="1352343025">
    <w:abstractNumId w:val="1"/>
  </w:num>
  <w:num w:numId="6" w16cid:durableId="166945798">
    <w:abstractNumId w:val="10"/>
  </w:num>
  <w:num w:numId="7" w16cid:durableId="1005522224">
    <w:abstractNumId w:val="2"/>
  </w:num>
  <w:num w:numId="8" w16cid:durableId="478038466">
    <w:abstractNumId w:val="3"/>
  </w:num>
  <w:num w:numId="9" w16cid:durableId="1128937197">
    <w:abstractNumId w:val="4"/>
  </w:num>
  <w:num w:numId="10" w16cid:durableId="1950090514">
    <w:abstractNumId w:val="6"/>
  </w:num>
  <w:num w:numId="11" w16cid:durableId="1133330851">
    <w:abstractNumId w:val="11"/>
  </w:num>
  <w:num w:numId="12" w16cid:durableId="2003577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7CC"/>
    <w:rsid w:val="00012279"/>
    <w:rsid w:val="00023E74"/>
    <w:rsid w:val="00042330"/>
    <w:rsid w:val="00046463"/>
    <w:rsid w:val="000523D7"/>
    <w:rsid w:val="000677E5"/>
    <w:rsid w:val="000A3BCD"/>
    <w:rsid w:val="000F5F80"/>
    <w:rsid w:val="00101D6B"/>
    <w:rsid w:val="001067A2"/>
    <w:rsid w:val="00150CC3"/>
    <w:rsid w:val="0017127D"/>
    <w:rsid w:val="00174CB6"/>
    <w:rsid w:val="00185250"/>
    <w:rsid w:val="001B3222"/>
    <w:rsid w:val="001B454C"/>
    <w:rsid w:val="001B700E"/>
    <w:rsid w:val="001B7E0D"/>
    <w:rsid w:val="001D19C7"/>
    <w:rsid w:val="001D684C"/>
    <w:rsid w:val="001E7AF8"/>
    <w:rsid w:val="001F0204"/>
    <w:rsid w:val="00257ACC"/>
    <w:rsid w:val="00284BF1"/>
    <w:rsid w:val="002B07F9"/>
    <w:rsid w:val="002C6605"/>
    <w:rsid w:val="00305C12"/>
    <w:rsid w:val="00310621"/>
    <w:rsid w:val="00316680"/>
    <w:rsid w:val="003227F8"/>
    <w:rsid w:val="00360F8E"/>
    <w:rsid w:val="00366520"/>
    <w:rsid w:val="003C0CDB"/>
    <w:rsid w:val="004073D3"/>
    <w:rsid w:val="00426321"/>
    <w:rsid w:val="00440095"/>
    <w:rsid w:val="00485EC4"/>
    <w:rsid w:val="004D08E4"/>
    <w:rsid w:val="004E2137"/>
    <w:rsid w:val="00501B1D"/>
    <w:rsid w:val="00503A7F"/>
    <w:rsid w:val="005237D1"/>
    <w:rsid w:val="00524B81"/>
    <w:rsid w:val="0057169D"/>
    <w:rsid w:val="005C4B18"/>
    <w:rsid w:val="005D7AEB"/>
    <w:rsid w:val="00616D23"/>
    <w:rsid w:val="00633B43"/>
    <w:rsid w:val="006B1EE5"/>
    <w:rsid w:val="00764DD0"/>
    <w:rsid w:val="007F1CE7"/>
    <w:rsid w:val="008164D1"/>
    <w:rsid w:val="00836887"/>
    <w:rsid w:val="00837D38"/>
    <w:rsid w:val="00853A8C"/>
    <w:rsid w:val="008567DA"/>
    <w:rsid w:val="008B2205"/>
    <w:rsid w:val="008C35FB"/>
    <w:rsid w:val="008E4EC3"/>
    <w:rsid w:val="0092003E"/>
    <w:rsid w:val="00942982"/>
    <w:rsid w:val="0099149C"/>
    <w:rsid w:val="009B59D4"/>
    <w:rsid w:val="009C757D"/>
    <w:rsid w:val="009F465D"/>
    <w:rsid w:val="00A40D25"/>
    <w:rsid w:val="00A4460B"/>
    <w:rsid w:val="00AD08CF"/>
    <w:rsid w:val="00B34BCF"/>
    <w:rsid w:val="00B400BA"/>
    <w:rsid w:val="00B52AAE"/>
    <w:rsid w:val="00B75AF7"/>
    <w:rsid w:val="00B7620A"/>
    <w:rsid w:val="00B9343B"/>
    <w:rsid w:val="00BF0A68"/>
    <w:rsid w:val="00C0589E"/>
    <w:rsid w:val="00C070DF"/>
    <w:rsid w:val="00C11AD5"/>
    <w:rsid w:val="00C11C44"/>
    <w:rsid w:val="00C32391"/>
    <w:rsid w:val="00C669A7"/>
    <w:rsid w:val="00C8688F"/>
    <w:rsid w:val="00CA5F34"/>
    <w:rsid w:val="00CB7784"/>
    <w:rsid w:val="00CC14F9"/>
    <w:rsid w:val="00CE28EB"/>
    <w:rsid w:val="00CF3432"/>
    <w:rsid w:val="00D31707"/>
    <w:rsid w:val="00D33E61"/>
    <w:rsid w:val="00D62575"/>
    <w:rsid w:val="00D73D17"/>
    <w:rsid w:val="00D76A3C"/>
    <w:rsid w:val="00DA2CFB"/>
    <w:rsid w:val="00DC5BA6"/>
    <w:rsid w:val="00E0182F"/>
    <w:rsid w:val="00E437DF"/>
    <w:rsid w:val="00E620C2"/>
    <w:rsid w:val="00EB3CB6"/>
    <w:rsid w:val="00EB6322"/>
    <w:rsid w:val="00EC3F06"/>
    <w:rsid w:val="00EF77CC"/>
    <w:rsid w:val="00F427E6"/>
    <w:rsid w:val="00F523EC"/>
    <w:rsid w:val="00F709F7"/>
    <w:rsid w:val="00FB20F1"/>
    <w:rsid w:val="00FB6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C02D97"/>
  <w15:docId w15:val="{9AA2800F-732F-EE43-94C8-C3A486DC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93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933057">
      <w:bodyDiv w:val="1"/>
      <w:marLeft w:val="0"/>
      <w:marRight w:val="0"/>
      <w:marTop w:val="0"/>
      <w:marBottom w:val="0"/>
      <w:divBdr>
        <w:top w:val="none" w:sz="0" w:space="0" w:color="auto"/>
        <w:left w:val="none" w:sz="0" w:space="0" w:color="auto"/>
        <w:bottom w:val="none" w:sz="0" w:space="0" w:color="auto"/>
        <w:right w:val="none" w:sz="0" w:space="0" w:color="auto"/>
      </w:divBdr>
      <w:divsChild>
        <w:div w:id="1511287652">
          <w:marLeft w:val="0"/>
          <w:marRight w:val="0"/>
          <w:marTop w:val="0"/>
          <w:marBottom w:val="0"/>
          <w:divBdr>
            <w:top w:val="none" w:sz="0" w:space="0" w:color="auto"/>
            <w:left w:val="none" w:sz="0" w:space="0" w:color="auto"/>
            <w:bottom w:val="none" w:sz="0" w:space="0" w:color="auto"/>
            <w:right w:val="none" w:sz="0" w:space="0" w:color="auto"/>
          </w:divBdr>
          <w:divsChild>
            <w:div w:id="277377433">
              <w:marLeft w:val="0"/>
              <w:marRight w:val="0"/>
              <w:marTop w:val="0"/>
              <w:marBottom w:val="0"/>
              <w:divBdr>
                <w:top w:val="none" w:sz="0" w:space="0" w:color="auto"/>
                <w:left w:val="none" w:sz="0" w:space="0" w:color="auto"/>
                <w:bottom w:val="none" w:sz="0" w:space="0" w:color="auto"/>
                <w:right w:val="none" w:sz="0" w:space="0" w:color="auto"/>
              </w:divBdr>
              <w:divsChild>
                <w:div w:id="772746167">
                  <w:marLeft w:val="0"/>
                  <w:marRight w:val="0"/>
                  <w:marTop w:val="0"/>
                  <w:marBottom w:val="0"/>
                  <w:divBdr>
                    <w:top w:val="none" w:sz="0" w:space="0" w:color="auto"/>
                    <w:left w:val="none" w:sz="0" w:space="0" w:color="auto"/>
                    <w:bottom w:val="none" w:sz="0" w:space="0" w:color="auto"/>
                    <w:right w:val="none" w:sz="0" w:space="0" w:color="auto"/>
                  </w:divBdr>
                </w:div>
              </w:divsChild>
            </w:div>
            <w:div w:id="1576015732">
              <w:marLeft w:val="0"/>
              <w:marRight w:val="0"/>
              <w:marTop w:val="0"/>
              <w:marBottom w:val="0"/>
              <w:divBdr>
                <w:top w:val="none" w:sz="0" w:space="0" w:color="auto"/>
                <w:left w:val="none" w:sz="0" w:space="0" w:color="auto"/>
                <w:bottom w:val="none" w:sz="0" w:space="0" w:color="auto"/>
                <w:right w:val="none" w:sz="0" w:space="0" w:color="auto"/>
              </w:divBdr>
              <w:divsChild>
                <w:div w:id="5222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635500">
          <w:marLeft w:val="0"/>
          <w:marRight w:val="0"/>
          <w:marTop w:val="0"/>
          <w:marBottom w:val="0"/>
          <w:divBdr>
            <w:top w:val="none" w:sz="0" w:space="0" w:color="auto"/>
            <w:left w:val="none" w:sz="0" w:space="0" w:color="auto"/>
            <w:bottom w:val="none" w:sz="0" w:space="0" w:color="auto"/>
            <w:right w:val="none" w:sz="0" w:space="0" w:color="auto"/>
          </w:divBdr>
          <w:divsChild>
            <w:div w:id="1953437742">
              <w:marLeft w:val="0"/>
              <w:marRight w:val="0"/>
              <w:marTop w:val="0"/>
              <w:marBottom w:val="0"/>
              <w:divBdr>
                <w:top w:val="none" w:sz="0" w:space="0" w:color="auto"/>
                <w:left w:val="none" w:sz="0" w:space="0" w:color="auto"/>
                <w:bottom w:val="none" w:sz="0" w:space="0" w:color="auto"/>
                <w:right w:val="none" w:sz="0" w:space="0" w:color="auto"/>
              </w:divBdr>
              <w:divsChild>
                <w:div w:id="278800229">
                  <w:marLeft w:val="0"/>
                  <w:marRight w:val="0"/>
                  <w:marTop w:val="0"/>
                  <w:marBottom w:val="0"/>
                  <w:divBdr>
                    <w:top w:val="none" w:sz="0" w:space="0" w:color="auto"/>
                    <w:left w:val="none" w:sz="0" w:space="0" w:color="auto"/>
                    <w:bottom w:val="none" w:sz="0" w:space="0" w:color="auto"/>
                    <w:right w:val="none" w:sz="0" w:space="0" w:color="auto"/>
                  </w:divBdr>
                </w:div>
              </w:divsChild>
            </w:div>
            <w:div w:id="685137614">
              <w:marLeft w:val="0"/>
              <w:marRight w:val="0"/>
              <w:marTop w:val="0"/>
              <w:marBottom w:val="0"/>
              <w:divBdr>
                <w:top w:val="none" w:sz="0" w:space="0" w:color="auto"/>
                <w:left w:val="none" w:sz="0" w:space="0" w:color="auto"/>
                <w:bottom w:val="none" w:sz="0" w:space="0" w:color="auto"/>
                <w:right w:val="none" w:sz="0" w:space="0" w:color="auto"/>
              </w:divBdr>
              <w:divsChild>
                <w:div w:id="4797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00619">
      <w:bodyDiv w:val="1"/>
      <w:marLeft w:val="0"/>
      <w:marRight w:val="0"/>
      <w:marTop w:val="0"/>
      <w:marBottom w:val="0"/>
      <w:divBdr>
        <w:top w:val="none" w:sz="0" w:space="0" w:color="auto"/>
        <w:left w:val="none" w:sz="0" w:space="0" w:color="auto"/>
        <w:bottom w:val="none" w:sz="0" w:space="0" w:color="auto"/>
        <w:right w:val="none" w:sz="0" w:space="0" w:color="auto"/>
      </w:divBdr>
      <w:divsChild>
        <w:div w:id="822891592">
          <w:marLeft w:val="0"/>
          <w:marRight w:val="0"/>
          <w:marTop w:val="0"/>
          <w:marBottom w:val="0"/>
          <w:divBdr>
            <w:top w:val="none" w:sz="0" w:space="0" w:color="auto"/>
            <w:left w:val="none" w:sz="0" w:space="0" w:color="auto"/>
            <w:bottom w:val="none" w:sz="0" w:space="0" w:color="auto"/>
            <w:right w:val="none" w:sz="0" w:space="0" w:color="auto"/>
          </w:divBdr>
          <w:divsChild>
            <w:div w:id="588930408">
              <w:marLeft w:val="0"/>
              <w:marRight w:val="0"/>
              <w:marTop w:val="0"/>
              <w:marBottom w:val="0"/>
              <w:divBdr>
                <w:top w:val="none" w:sz="0" w:space="0" w:color="auto"/>
                <w:left w:val="none" w:sz="0" w:space="0" w:color="auto"/>
                <w:bottom w:val="none" w:sz="0" w:space="0" w:color="auto"/>
                <w:right w:val="none" w:sz="0" w:space="0" w:color="auto"/>
              </w:divBdr>
              <w:divsChild>
                <w:div w:id="806775049">
                  <w:marLeft w:val="0"/>
                  <w:marRight w:val="0"/>
                  <w:marTop w:val="0"/>
                  <w:marBottom w:val="0"/>
                  <w:divBdr>
                    <w:top w:val="none" w:sz="0" w:space="0" w:color="auto"/>
                    <w:left w:val="none" w:sz="0" w:space="0" w:color="auto"/>
                    <w:bottom w:val="none" w:sz="0" w:space="0" w:color="auto"/>
                    <w:right w:val="none" w:sz="0" w:space="0" w:color="auto"/>
                  </w:divBdr>
                </w:div>
              </w:divsChild>
            </w:div>
            <w:div w:id="1453859573">
              <w:marLeft w:val="0"/>
              <w:marRight w:val="0"/>
              <w:marTop w:val="0"/>
              <w:marBottom w:val="0"/>
              <w:divBdr>
                <w:top w:val="none" w:sz="0" w:space="0" w:color="auto"/>
                <w:left w:val="none" w:sz="0" w:space="0" w:color="auto"/>
                <w:bottom w:val="none" w:sz="0" w:space="0" w:color="auto"/>
                <w:right w:val="none" w:sz="0" w:space="0" w:color="auto"/>
              </w:divBdr>
              <w:divsChild>
                <w:div w:id="1474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7491">
          <w:marLeft w:val="0"/>
          <w:marRight w:val="0"/>
          <w:marTop w:val="0"/>
          <w:marBottom w:val="0"/>
          <w:divBdr>
            <w:top w:val="none" w:sz="0" w:space="0" w:color="auto"/>
            <w:left w:val="none" w:sz="0" w:space="0" w:color="auto"/>
            <w:bottom w:val="none" w:sz="0" w:space="0" w:color="auto"/>
            <w:right w:val="none" w:sz="0" w:space="0" w:color="auto"/>
          </w:divBdr>
          <w:divsChild>
            <w:div w:id="1086346208">
              <w:marLeft w:val="0"/>
              <w:marRight w:val="0"/>
              <w:marTop w:val="0"/>
              <w:marBottom w:val="0"/>
              <w:divBdr>
                <w:top w:val="none" w:sz="0" w:space="0" w:color="auto"/>
                <w:left w:val="none" w:sz="0" w:space="0" w:color="auto"/>
                <w:bottom w:val="none" w:sz="0" w:space="0" w:color="auto"/>
                <w:right w:val="none" w:sz="0" w:space="0" w:color="auto"/>
              </w:divBdr>
              <w:divsChild>
                <w:div w:id="1753426672">
                  <w:marLeft w:val="0"/>
                  <w:marRight w:val="0"/>
                  <w:marTop w:val="0"/>
                  <w:marBottom w:val="0"/>
                  <w:divBdr>
                    <w:top w:val="none" w:sz="0" w:space="0" w:color="auto"/>
                    <w:left w:val="none" w:sz="0" w:space="0" w:color="auto"/>
                    <w:bottom w:val="none" w:sz="0" w:space="0" w:color="auto"/>
                    <w:right w:val="none" w:sz="0" w:space="0" w:color="auto"/>
                  </w:divBdr>
                </w:div>
              </w:divsChild>
            </w:div>
            <w:div w:id="1580018591">
              <w:marLeft w:val="0"/>
              <w:marRight w:val="0"/>
              <w:marTop w:val="0"/>
              <w:marBottom w:val="0"/>
              <w:divBdr>
                <w:top w:val="none" w:sz="0" w:space="0" w:color="auto"/>
                <w:left w:val="none" w:sz="0" w:space="0" w:color="auto"/>
                <w:bottom w:val="none" w:sz="0" w:space="0" w:color="auto"/>
                <w:right w:val="none" w:sz="0" w:space="0" w:color="auto"/>
              </w:divBdr>
              <w:divsChild>
                <w:div w:id="17978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48854">
      <w:bodyDiv w:val="1"/>
      <w:marLeft w:val="0"/>
      <w:marRight w:val="0"/>
      <w:marTop w:val="0"/>
      <w:marBottom w:val="0"/>
      <w:divBdr>
        <w:top w:val="none" w:sz="0" w:space="0" w:color="auto"/>
        <w:left w:val="none" w:sz="0" w:space="0" w:color="auto"/>
        <w:bottom w:val="none" w:sz="0" w:space="0" w:color="auto"/>
        <w:right w:val="none" w:sz="0" w:space="0" w:color="auto"/>
      </w:divBdr>
      <w:divsChild>
        <w:div w:id="469058904">
          <w:marLeft w:val="0"/>
          <w:marRight w:val="0"/>
          <w:marTop w:val="0"/>
          <w:marBottom w:val="0"/>
          <w:divBdr>
            <w:top w:val="none" w:sz="0" w:space="0" w:color="auto"/>
            <w:left w:val="none" w:sz="0" w:space="0" w:color="auto"/>
            <w:bottom w:val="none" w:sz="0" w:space="0" w:color="auto"/>
            <w:right w:val="none" w:sz="0" w:space="0" w:color="auto"/>
          </w:divBdr>
          <w:divsChild>
            <w:div w:id="575674244">
              <w:marLeft w:val="0"/>
              <w:marRight w:val="0"/>
              <w:marTop w:val="0"/>
              <w:marBottom w:val="0"/>
              <w:divBdr>
                <w:top w:val="none" w:sz="0" w:space="0" w:color="auto"/>
                <w:left w:val="none" w:sz="0" w:space="0" w:color="auto"/>
                <w:bottom w:val="none" w:sz="0" w:space="0" w:color="auto"/>
                <w:right w:val="none" w:sz="0" w:space="0" w:color="auto"/>
              </w:divBdr>
              <w:divsChild>
                <w:div w:id="464662802">
                  <w:marLeft w:val="0"/>
                  <w:marRight w:val="0"/>
                  <w:marTop w:val="0"/>
                  <w:marBottom w:val="0"/>
                  <w:divBdr>
                    <w:top w:val="none" w:sz="0" w:space="0" w:color="auto"/>
                    <w:left w:val="none" w:sz="0" w:space="0" w:color="auto"/>
                    <w:bottom w:val="none" w:sz="0" w:space="0" w:color="auto"/>
                    <w:right w:val="none" w:sz="0" w:space="0" w:color="auto"/>
                  </w:divBdr>
                </w:div>
              </w:divsChild>
            </w:div>
            <w:div w:id="511724907">
              <w:marLeft w:val="0"/>
              <w:marRight w:val="0"/>
              <w:marTop w:val="0"/>
              <w:marBottom w:val="0"/>
              <w:divBdr>
                <w:top w:val="none" w:sz="0" w:space="0" w:color="auto"/>
                <w:left w:val="none" w:sz="0" w:space="0" w:color="auto"/>
                <w:bottom w:val="none" w:sz="0" w:space="0" w:color="auto"/>
                <w:right w:val="none" w:sz="0" w:space="0" w:color="auto"/>
              </w:divBdr>
              <w:divsChild>
                <w:div w:id="5655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1386">
          <w:marLeft w:val="0"/>
          <w:marRight w:val="0"/>
          <w:marTop w:val="0"/>
          <w:marBottom w:val="0"/>
          <w:divBdr>
            <w:top w:val="none" w:sz="0" w:space="0" w:color="auto"/>
            <w:left w:val="none" w:sz="0" w:space="0" w:color="auto"/>
            <w:bottom w:val="none" w:sz="0" w:space="0" w:color="auto"/>
            <w:right w:val="none" w:sz="0" w:space="0" w:color="auto"/>
          </w:divBdr>
          <w:divsChild>
            <w:div w:id="1099451964">
              <w:marLeft w:val="0"/>
              <w:marRight w:val="0"/>
              <w:marTop w:val="0"/>
              <w:marBottom w:val="0"/>
              <w:divBdr>
                <w:top w:val="none" w:sz="0" w:space="0" w:color="auto"/>
                <w:left w:val="none" w:sz="0" w:space="0" w:color="auto"/>
                <w:bottom w:val="none" w:sz="0" w:space="0" w:color="auto"/>
                <w:right w:val="none" w:sz="0" w:space="0" w:color="auto"/>
              </w:divBdr>
              <w:divsChild>
                <w:div w:id="1657100746">
                  <w:marLeft w:val="0"/>
                  <w:marRight w:val="0"/>
                  <w:marTop w:val="0"/>
                  <w:marBottom w:val="0"/>
                  <w:divBdr>
                    <w:top w:val="none" w:sz="0" w:space="0" w:color="auto"/>
                    <w:left w:val="none" w:sz="0" w:space="0" w:color="auto"/>
                    <w:bottom w:val="none" w:sz="0" w:space="0" w:color="auto"/>
                    <w:right w:val="none" w:sz="0" w:space="0" w:color="auto"/>
                  </w:divBdr>
                </w:div>
              </w:divsChild>
            </w:div>
            <w:div w:id="597106931">
              <w:marLeft w:val="0"/>
              <w:marRight w:val="0"/>
              <w:marTop w:val="0"/>
              <w:marBottom w:val="0"/>
              <w:divBdr>
                <w:top w:val="none" w:sz="0" w:space="0" w:color="auto"/>
                <w:left w:val="none" w:sz="0" w:space="0" w:color="auto"/>
                <w:bottom w:val="none" w:sz="0" w:space="0" w:color="auto"/>
                <w:right w:val="none" w:sz="0" w:space="0" w:color="auto"/>
              </w:divBdr>
              <w:divsChild>
                <w:div w:id="138598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AMUW2mU89xsRZbrf7BkcJNKvA+LQARHGxqusoysRSRYhbdJijiOLov6s1MY1yjo4ZxQcoVwIYvL2uHwyKpCSKWbDISQZ7dJie7u6bRQblruf44bcadd7C/U=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11</Pages>
  <Words>1874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Sherry Camp</cp:lastModifiedBy>
  <cp:revision>52</cp:revision>
  <dcterms:created xsi:type="dcterms:W3CDTF">2023-03-24T17:10:00Z</dcterms:created>
  <dcterms:modified xsi:type="dcterms:W3CDTF">2023-04-16T17:40:00Z</dcterms:modified>
</cp:coreProperties>
</file>