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09A" w:rsidRPr="001F4947" w:rsidRDefault="0079409A" w:rsidP="0079409A">
      <w:pPr>
        <w:keepLines/>
        <w:ind w:left="720" w:hanging="720"/>
        <w:rPr>
          <w:color w:val="000000"/>
        </w:rPr>
      </w:pPr>
    </w:p>
    <w:p w:rsidR="0079409A" w:rsidRPr="001F4947" w:rsidRDefault="0079409A" w:rsidP="0079409A">
      <w:pPr>
        <w:pStyle w:val="NoSpacing"/>
        <w:spacing w:line="480" w:lineRule="auto"/>
        <w:ind w:firstLine="0"/>
        <w:jc w:val="center"/>
        <w:rPr>
          <w:b/>
          <w:bCs/>
        </w:rPr>
      </w:pPr>
      <w:bookmarkStart w:id="0" w:name="_Hlk136117543"/>
      <w:r w:rsidRPr="001F4947">
        <w:rPr>
          <w:b/>
          <w:bCs/>
        </w:rPr>
        <w:t xml:space="preserve">Developing Mutually </w:t>
      </w:r>
      <w:proofErr w:type="gramStart"/>
      <w:r w:rsidRPr="001F4947">
        <w:rPr>
          <w:b/>
          <w:bCs/>
        </w:rPr>
        <w:t>Acceptable  Curriculum</w:t>
      </w:r>
      <w:proofErr w:type="gramEnd"/>
      <w:r w:rsidRPr="001F4947">
        <w:rPr>
          <w:b/>
          <w:bCs/>
        </w:rPr>
        <w:t xml:space="preserve"> for Parents And Schools </w:t>
      </w:r>
    </w:p>
    <w:p w:rsidR="0079409A" w:rsidRPr="001F4947" w:rsidRDefault="0079409A" w:rsidP="0079409A">
      <w:pPr>
        <w:pStyle w:val="NoSpacing"/>
        <w:spacing w:line="480" w:lineRule="auto"/>
        <w:ind w:firstLine="0"/>
        <w:jc w:val="center"/>
        <w:rPr>
          <w:b/>
          <w:bCs/>
        </w:rPr>
      </w:pPr>
      <w:r w:rsidRPr="001F4947">
        <w:rPr>
          <w:b/>
          <w:bCs/>
        </w:rPr>
        <w:t xml:space="preserve">And Working Together Harmoniously </w:t>
      </w:r>
    </w:p>
    <w:bookmarkEnd w:id="0"/>
    <w:p w:rsidR="0079409A" w:rsidRPr="001F4947" w:rsidRDefault="0079409A" w:rsidP="0079409A">
      <w:pPr>
        <w:pStyle w:val="NoSpacing"/>
        <w:spacing w:line="480" w:lineRule="auto"/>
        <w:ind w:firstLine="0"/>
        <w:jc w:val="center"/>
        <w:rPr>
          <w:b/>
          <w:bCs/>
        </w:rPr>
      </w:pPr>
    </w:p>
    <w:p w:rsidR="0079409A" w:rsidRPr="001F4947" w:rsidRDefault="00C36BD8" w:rsidP="0079409A">
      <w:pPr>
        <w:tabs>
          <w:tab w:val="right" w:pos="8640"/>
        </w:tabs>
        <w:jc w:val="center"/>
        <w:rPr>
          <w:color w:val="000000"/>
        </w:rPr>
      </w:pPr>
      <w:r w:rsidRPr="001F4947">
        <w:rPr>
          <w:color w:val="000000"/>
        </w:rPr>
        <w:t xml:space="preserve"> </w:t>
      </w:r>
    </w:p>
    <w:p w:rsidR="0079409A" w:rsidRPr="001F4947" w:rsidRDefault="0079409A" w:rsidP="0079409A">
      <w:pPr>
        <w:tabs>
          <w:tab w:val="right" w:pos="8640"/>
        </w:tabs>
        <w:jc w:val="center"/>
        <w:rPr>
          <w:color w:val="000000"/>
        </w:rPr>
      </w:pPr>
    </w:p>
    <w:sdt>
      <w:sdtPr>
        <w:rPr>
          <w:b/>
          <w:bCs/>
        </w:rPr>
        <w:id w:val="-15473298"/>
        <w:docPartObj>
          <w:docPartGallery w:val="Page Numbers (Top of Page)"/>
          <w:docPartUnique/>
        </w:docPartObj>
      </w:sdtPr>
      <w:sdtContent>
        <w:p w:rsidR="0079409A" w:rsidRPr="001F4947" w:rsidRDefault="0079409A" w:rsidP="0079409A">
          <w:pPr>
            <w:tabs>
              <w:tab w:val="left" w:pos="720"/>
            </w:tabs>
            <w:suppressAutoHyphens w:val="0"/>
            <w:autoSpaceDE/>
            <w:ind w:firstLine="0"/>
            <w:jc w:val="center"/>
            <w:rPr>
              <w:b/>
              <w:bCs/>
              <w:color w:val="333333"/>
              <w:shd w:val="clear" w:color="auto" w:fill="FFFFFF"/>
            </w:rPr>
          </w:pPr>
          <w:r w:rsidRPr="001F4947">
            <w:rPr>
              <w:b/>
              <w:bCs/>
            </w:rPr>
            <w:t xml:space="preserve">  </w:t>
          </w:r>
          <w:r w:rsidRPr="001F4947">
            <w:rPr>
              <w:b/>
              <w:bCs/>
              <w:color w:val="333333"/>
              <w:shd w:val="clear" w:color="auto" w:fill="FFFFFF"/>
            </w:rPr>
            <w:t xml:space="preserve">SR 968-22: Sociological Methodology: Interpreting </w:t>
          </w:r>
        </w:p>
        <w:p w:rsidR="0079409A" w:rsidRPr="001F4947" w:rsidRDefault="0079409A" w:rsidP="0079409A">
          <w:pPr>
            <w:tabs>
              <w:tab w:val="left" w:pos="720"/>
            </w:tabs>
            <w:suppressAutoHyphens w:val="0"/>
            <w:autoSpaceDE/>
            <w:ind w:firstLine="0"/>
            <w:jc w:val="center"/>
            <w:rPr>
              <w:b/>
              <w:bCs/>
            </w:rPr>
          </w:pPr>
          <w:r w:rsidRPr="001F4947">
            <w:rPr>
              <w:b/>
              <w:bCs/>
              <w:color w:val="333333"/>
              <w:shd w:val="clear" w:color="auto" w:fill="FFFFFF"/>
            </w:rPr>
            <w:t xml:space="preserve">Changing Cultures (Spring 23) 5/1/2023     </w:t>
          </w:r>
        </w:p>
      </w:sdtContent>
    </w:sdt>
    <w:p w:rsidR="0079409A" w:rsidRPr="001F4947" w:rsidRDefault="0079409A" w:rsidP="0079409A">
      <w:pPr>
        <w:tabs>
          <w:tab w:val="right" w:pos="9360"/>
        </w:tabs>
        <w:ind w:firstLine="0"/>
        <w:rPr>
          <w:b/>
          <w:bCs/>
          <w:color w:val="000000"/>
        </w:rPr>
      </w:pPr>
    </w:p>
    <w:p w:rsidR="0079409A" w:rsidRPr="001F4947" w:rsidRDefault="0079409A" w:rsidP="0079409A">
      <w:pPr>
        <w:tabs>
          <w:tab w:val="right" w:pos="8640"/>
        </w:tabs>
        <w:ind w:firstLine="0"/>
        <w:jc w:val="center"/>
        <w:rPr>
          <w:color w:val="000000"/>
        </w:rPr>
      </w:pPr>
    </w:p>
    <w:p w:rsidR="0079409A" w:rsidRPr="001F4947" w:rsidRDefault="0079409A" w:rsidP="0079409A">
      <w:pPr>
        <w:tabs>
          <w:tab w:val="right" w:pos="8640"/>
        </w:tabs>
        <w:ind w:firstLine="0"/>
        <w:jc w:val="center"/>
        <w:rPr>
          <w:color w:val="000000"/>
        </w:rPr>
      </w:pPr>
    </w:p>
    <w:p w:rsidR="0079409A" w:rsidRPr="001F4947" w:rsidRDefault="0079409A" w:rsidP="0079409A">
      <w:pPr>
        <w:tabs>
          <w:tab w:val="right" w:pos="8640"/>
        </w:tabs>
        <w:ind w:firstLine="0"/>
        <w:jc w:val="center"/>
        <w:rPr>
          <w:b/>
          <w:bCs/>
          <w:color w:val="000000"/>
        </w:rPr>
      </w:pPr>
    </w:p>
    <w:p w:rsidR="0079409A" w:rsidRPr="001F4947" w:rsidRDefault="0079409A" w:rsidP="0079409A">
      <w:pPr>
        <w:tabs>
          <w:tab w:val="right" w:pos="8640"/>
        </w:tabs>
        <w:ind w:firstLine="0"/>
        <w:jc w:val="center"/>
        <w:rPr>
          <w:b/>
          <w:bCs/>
          <w:color w:val="000000"/>
        </w:rPr>
      </w:pPr>
      <w:r w:rsidRPr="001F4947">
        <w:rPr>
          <w:b/>
          <w:bCs/>
          <w:color w:val="000000"/>
        </w:rPr>
        <w:t>Peter Abraham Airewele</w:t>
      </w:r>
    </w:p>
    <w:p w:rsidR="0079409A" w:rsidRPr="001F4947" w:rsidRDefault="0079409A" w:rsidP="0079409A">
      <w:pPr>
        <w:tabs>
          <w:tab w:val="right" w:pos="8640"/>
        </w:tabs>
        <w:ind w:firstLine="0"/>
        <w:jc w:val="center"/>
        <w:rPr>
          <w:b/>
          <w:bCs/>
          <w:color w:val="000000"/>
        </w:rPr>
      </w:pPr>
      <w:r w:rsidRPr="001F4947">
        <w:rPr>
          <w:b/>
          <w:bCs/>
          <w:color w:val="000000"/>
        </w:rPr>
        <w:t>Omega Graduate School</w:t>
      </w:r>
    </w:p>
    <w:p w:rsidR="0079409A" w:rsidRPr="001F4947" w:rsidRDefault="0079409A" w:rsidP="0079409A">
      <w:pPr>
        <w:tabs>
          <w:tab w:val="right" w:pos="8640"/>
        </w:tabs>
        <w:ind w:firstLine="0"/>
        <w:jc w:val="center"/>
        <w:rPr>
          <w:b/>
          <w:bCs/>
          <w:color w:val="000000"/>
        </w:rPr>
      </w:pPr>
      <w:r w:rsidRPr="001F4947">
        <w:rPr>
          <w:b/>
          <w:bCs/>
          <w:color w:val="000000"/>
        </w:rPr>
        <w:t xml:space="preserve">Professor  </w:t>
      </w:r>
    </w:p>
    <w:p w:rsidR="0079409A" w:rsidRPr="001F4947" w:rsidRDefault="0079409A" w:rsidP="0079409A">
      <w:pPr>
        <w:tabs>
          <w:tab w:val="right" w:pos="8640"/>
        </w:tabs>
        <w:ind w:firstLine="0"/>
        <w:jc w:val="center"/>
        <w:rPr>
          <w:b/>
          <w:bCs/>
          <w:color w:val="000000"/>
        </w:rPr>
      </w:pPr>
      <w:r w:rsidRPr="001F4947">
        <w:rPr>
          <w:b/>
          <w:bCs/>
          <w:color w:val="000000"/>
        </w:rPr>
        <w:t>Dr. Ken Schmidt  (Ph.D.)</w:t>
      </w:r>
    </w:p>
    <w:p w:rsidR="0079409A" w:rsidRPr="001F4947" w:rsidRDefault="0079409A" w:rsidP="0079409A">
      <w:pPr>
        <w:tabs>
          <w:tab w:val="right" w:pos="8640"/>
        </w:tabs>
        <w:ind w:firstLine="0"/>
        <w:jc w:val="center"/>
        <w:rPr>
          <w:b/>
          <w:bCs/>
          <w:color w:val="000000"/>
        </w:rPr>
      </w:pPr>
    </w:p>
    <w:p w:rsidR="0079409A" w:rsidRPr="001F4947" w:rsidRDefault="0079409A" w:rsidP="0079409A">
      <w:pPr>
        <w:tabs>
          <w:tab w:val="right" w:pos="8640"/>
        </w:tabs>
        <w:ind w:firstLine="0"/>
        <w:jc w:val="center"/>
        <w:rPr>
          <w:b/>
          <w:bCs/>
          <w:color w:val="000000"/>
        </w:rPr>
      </w:pPr>
      <w:r w:rsidRPr="001F4947">
        <w:rPr>
          <w:b/>
          <w:bCs/>
          <w:color w:val="000000"/>
        </w:rPr>
        <w:t xml:space="preserve"> May </w:t>
      </w:r>
      <w:r w:rsidR="007D36A8" w:rsidRPr="001F4947">
        <w:rPr>
          <w:b/>
          <w:bCs/>
          <w:color w:val="000000"/>
        </w:rPr>
        <w:t>30</w:t>
      </w:r>
      <w:r w:rsidRPr="001F4947">
        <w:rPr>
          <w:b/>
          <w:bCs/>
          <w:color w:val="000000"/>
        </w:rPr>
        <w:t>, 2023</w:t>
      </w:r>
    </w:p>
    <w:p w:rsidR="0079409A" w:rsidRPr="001F4947" w:rsidRDefault="0079409A" w:rsidP="0079409A">
      <w:pPr>
        <w:tabs>
          <w:tab w:val="right" w:pos="8640"/>
        </w:tabs>
        <w:ind w:firstLine="0"/>
        <w:jc w:val="center"/>
        <w:rPr>
          <w:b/>
          <w:bCs/>
          <w:color w:val="000000"/>
        </w:rPr>
      </w:pPr>
    </w:p>
    <w:p w:rsidR="0079409A" w:rsidRPr="001F4947" w:rsidRDefault="0079409A" w:rsidP="0079409A">
      <w:pPr>
        <w:tabs>
          <w:tab w:val="right" w:pos="8640"/>
        </w:tabs>
        <w:spacing w:line="240" w:lineRule="auto"/>
        <w:ind w:firstLine="0"/>
      </w:pPr>
      <w:r w:rsidRPr="001F4947">
        <w:br w:type="page"/>
      </w:r>
    </w:p>
    <w:p w:rsidR="0079409A" w:rsidRPr="001F4947" w:rsidRDefault="0079409A" w:rsidP="0079409A">
      <w:pPr>
        <w:pStyle w:val="NoSpacing"/>
        <w:jc w:val="center"/>
        <w:rPr>
          <w:b/>
          <w:bCs/>
        </w:rPr>
      </w:pPr>
      <w:r w:rsidRPr="001F4947">
        <w:rPr>
          <w:b/>
          <w:bCs/>
        </w:rPr>
        <w:lastRenderedPageBreak/>
        <w:t>100-Day Assignment</w:t>
      </w:r>
    </w:p>
    <w:p w:rsidR="0079409A" w:rsidRPr="001F4947" w:rsidRDefault="0079409A" w:rsidP="0079409A">
      <w:pPr>
        <w:pStyle w:val="NoSpacing"/>
        <w:rPr>
          <w:color w:val="333333"/>
        </w:rPr>
      </w:pPr>
    </w:p>
    <w:p w:rsidR="0079409A" w:rsidRPr="001F4947" w:rsidRDefault="0079409A" w:rsidP="0079409A">
      <w:pPr>
        <w:pStyle w:val="NoSpacing"/>
        <w:spacing w:line="360" w:lineRule="auto"/>
        <w:ind w:firstLine="0"/>
        <w:rPr>
          <w:color w:val="333333"/>
        </w:rPr>
      </w:pPr>
      <w:r w:rsidRPr="001F4947">
        <w:rPr>
          <w:color w:val="333333"/>
        </w:rPr>
        <w:t xml:space="preserve">Complete the Hidden Threads assignment as detailed below and explained in class. </w:t>
      </w:r>
    </w:p>
    <w:p w:rsidR="0079409A" w:rsidRPr="001F4947" w:rsidRDefault="0079409A" w:rsidP="00CB0C3F">
      <w:pPr>
        <w:pStyle w:val="NoSpacing"/>
        <w:spacing w:line="360" w:lineRule="auto"/>
        <w:ind w:firstLine="0"/>
        <w:rPr>
          <w:color w:val="333333"/>
        </w:rPr>
      </w:pPr>
      <w:r w:rsidRPr="001F4947">
        <w:rPr>
          <w:color w:val="333333"/>
        </w:rPr>
        <w:t>Requirements</w:t>
      </w:r>
    </w:p>
    <w:p w:rsidR="0079409A" w:rsidRPr="001F4947" w:rsidRDefault="0079409A" w:rsidP="0079409A">
      <w:pPr>
        <w:pStyle w:val="NoSpacing"/>
        <w:spacing w:line="360" w:lineRule="auto"/>
        <w:rPr>
          <w:color w:val="333333"/>
        </w:rPr>
      </w:pPr>
    </w:p>
    <w:p w:rsidR="0079409A" w:rsidRPr="001F4947" w:rsidRDefault="0079409A" w:rsidP="0079409A">
      <w:pPr>
        <w:pStyle w:val="NoSpacing"/>
        <w:spacing w:line="360" w:lineRule="auto"/>
        <w:ind w:firstLine="0"/>
        <w:rPr>
          <w:color w:val="333333"/>
        </w:rPr>
      </w:pPr>
      <w:r w:rsidRPr="001F4947">
        <w:rPr>
          <w:color w:val="333333"/>
        </w:rPr>
        <w:t>1. Topic Selection and Approval:</w:t>
      </w:r>
    </w:p>
    <w:p w:rsidR="0079409A" w:rsidRPr="001F4947" w:rsidRDefault="0079409A" w:rsidP="0079409A">
      <w:pPr>
        <w:pStyle w:val="NoSpacing"/>
        <w:spacing w:line="360" w:lineRule="auto"/>
        <w:ind w:left="720" w:firstLine="0"/>
        <w:rPr>
          <w:color w:val="333333"/>
        </w:rPr>
      </w:pPr>
      <w:r w:rsidRPr="001F4947">
        <w:rPr>
          <w:color w:val="333333"/>
        </w:rPr>
        <w:t>a. Email your topic and a rough outline to Dr. Schmidt for feedback and approval well in advance of the Assignment due-date deadline.</w:t>
      </w:r>
    </w:p>
    <w:p w:rsidR="0079409A" w:rsidRPr="001F4947" w:rsidRDefault="0079409A" w:rsidP="0079409A">
      <w:pPr>
        <w:pStyle w:val="NoSpacing"/>
        <w:spacing w:line="360" w:lineRule="auto"/>
        <w:rPr>
          <w:color w:val="333333"/>
        </w:rPr>
      </w:pPr>
      <w:r w:rsidRPr="001F4947">
        <w:rPr>
          <w:color w:val="333333"/>
        </w:rPr>
        <w:t>(schmidt@umassglobal.edu)</w:t>
      </w:r>
    </w:p>
    <w:p w:rsidR="0079409A" w:rsidRPr="001F4947" w:rsidRDefault="0079409A" w:rsidP="0079409A">
      <w:pPr>
        <w:pStyle w:val="NoSpacing"/>
        <w:spacing w:line="360" w:lineRule="auto"/>
        <w:rPr>
          <w:color w:val="333333"/>
        </w:rPr>
      </w:pPr>
      <w:r w:rsidRPr="001F4947">
        <w:rPr>
          <w:color w:val="333333"/>
        </w:rPr>
        <w:t>b. Schedule a meeting with Dr. Schmidt to review feedback.</w:t>
      </w:r>
    </w:p>
    <w:p w:rsidR="0079409A" w:rsidRPr="001F4947" w:rsidRDefault="0079409A" w:rsidP="0079409A">
      <w:pPr>
        <w:pStyle w:val="NoSpacing"/>
        <w:spacing w:line="360" w:lineRule="auto"/>
        <w:rPr>
          <w:color w:val="333333"/>
        </w:rPr>
      </w:pPr>
      <w:r w:rsidRPr="001F4947">
        <w:rPr>
          <w:color w:val="333333"/>
        </w:rPr>
        <w:t>(schmidt@umassglobal.edu)</w:t>
      </w:r>
    </w:p>
    <w:p w:rsidR="0079409A" w:rsidRPr="001F4947" w:rsidRDefault="0079409A" w:rsidP="0079409A">
      <w:pPr>
        <w:pStyle w:val="NoSpacing"/>
        <w:spacing w:line="360" w:lineRule="auto"/>
        <w:rPr>
          <w:color w:val="333333"/>
        </w:rPr>
      </w:pPr>
      <w:r w:rsidRPr="001F4947">
        <w:rPr>
          <w:color w:val="333333"/>
        </w:rPr>
        <w:t>c. After receiving approval of the topic and rough outline, submit a rough</w:t>
      </w:r>
    </w:p>
    <w:p w:rsidR="0079409A" w:rsidRPr="001F4947" w:rsidRDefault="0079409A" w:rsidP="0079409A">
      <w:pPr>
        <w:pStyle w:val="NoSpacing"/>
        <w:spacing w:line="360" w:lineRule="auto"/>
        <w:rPr>
          <w:color w:val="333333"/>
        </w:rPr>
      </w:pPr>
      <w:r w:rsidRPr="001F4947">
        <w:rPr>
          <w:color w:val="333333"/>
        </w:rPr>
        <w:t>draft to Dr. Schmidt before the turn-in deadline</w:t>
      </w:r>
    </w:p>
    <w:p w:rsidR="0079409A" w:rsidRPr="001F4947" w:rsidRDefault="0079409A" w:rsidP="0079409A">
      <w:pPr>
        <w:pStyle w:val="NoSpacing"/>
        <w:spacing w:line="360" w:lineRule="auto"/>
        <w:rPr>
          <w:color w:val="333333"/>
        </w:rPr>
      </w:pPr>
      <w:r w:rsidRPr="001F4947">
        <w:rPr>
          <w:color w:val="333333"/>
        </w:rPr>
        <w:t>(schmidt@umassglobal.edu). He will provide the feedback necessary for</w:t>
      </w:r>
    </w:p>
    <w:p w:rsidR="0079409A" w:rsidRPr="001F4947" w:rsidRDefault="0079409A" w:rsidP="0079409A">
      <w:pPr>
        <w:pStyle w:val="NoSpacing"/>
        <w:spacing w:line="360" w:lineRule="auto"/>
        <w:rPr>
          <w:color w:val="333333"/>
        </w:rPr>
      </w:pPr>
      <w:r w:rsidRPr="001F4947">
        <w:rPr>
          <w:color w:val="333333"/>
        </w:rPr>
        <w:t>preparing the final paper.</w:t>
      </w:r>
    </w:p>
    <w:p w:rsidR="0079409A" w:rsidRPr="001F4947" w:rsidRDefault="0079409A" w:rsidP="0079409A">
      <w:pPr>
        <w:pStyle w:val="NoSpacing"/>
        <w:spacing w:line="360" w:lineRule="auto"/>
        <w:ind w:firstLine="0"/>
        <w:rPr>
          <w:color w:val="333333"/>
        </w:rPr>
      </w:pPr>
      <w:r w:rsidRPr="001F4947">
        <w:rPr>
          <w:color w:val="333333"/>
        </w:rPr>
        <w:t xml:space="preserve">2.         The Essay – This paper should be approximately 5-7 double-spaced pages in length and    </w:t>
      </w:r>
    </w:p>
    <w:p w:rsidR="0079409A" w:rsidRPr="001F4947" w:rsidRDefault="0079409A" w:rsidP="0079409A">
      <w:pPr>
        <w:pStyle w:val="NoSpacing"/>
        <w:spacing w:line="360" w:lineRule="auto"/>
        <w:ind w:firstLine="0"/>
        <w:rPr>
          <w:color w:val="333333"/>
        </w:rPr>
      </w:pPr>
      <w:r w:rsidRPr="001F4947">
        <w:rPr>
          <w:color w:val="333333"/>
        </w:rPr>
        <w:tab/>
        <w:t xml:space="preserve">            </w:t>
      </w:r>
      <w:proofErr w:type="gramStart"/>
      <w:r w:rsidRPr="001F4947">
        <w:rPr>
          <w:color w:val="333333"/>
        </w:rPr>
        <w:t>may</w:t>
      </w:r>
      <w:proofErr w:type="gramEnd"/>
      <w:r w:rsidRPr="001F4947">
        <w:rPr>
          <w:color w:val="333333"/>
        </w:rPr>
        <w:t xml:space="preserve"> be longer. Provide an appropriate (and interesting) title for your essay. First, write a </w:t>
      </w:r>
    </w:p>
    <w:p w:rsidR="0079409A" w:rsidRPr="001F4947" w:rsidRDefault="0079409A" w:rsidP="0079409A">
      <w:pPr>
        <w:pStyle w:val="NoSpacing"/>
        <w:spacing w:line="360" w:lineRule="auto"/>
        <w:ind w:firstLine="0"/>
        <w:rPr>
          <w:color w:val="333333"/>
        </w:rPr>
      </w:pPr>
      <w:r w:rsidRPr="001F4947">
        <w:rPr>
          <w:color w:val="333333"/>
        </w:rPr>
        <w:t xml:space="preserve">             short paragraph introducing the reader to the topic you will explore in your paper (i.e., </w:t>
      </w:r>
    </w:p>
    <w:p w:rsidR="0079409A" w:rsidRPr="001F4947" w:rsidRDefault="0079409A" w:rsidP="0079409A">
      <w:pPr>
        <w:pStyle w:val="NoSpacing"/>
        <w:spacing w:line="360" w:lineRule="auto"/>
        <w:ind w:firstLine="0"/>
        <w:rPr>
          <w:color w:val="333333"/>
        </w:rPr>
      </w:pPr>
      <w:r w:rsidRPr="001F4947">
        <w:rPr>
          <w:color w:val="333333"/>
        </w:rPr>
        <w:t xml:space="preserve">             This paper explores both theological and sociological dimensions of the obesity </w:t>
      </w:r>
    </w:p>
    <w:p w:rsidR="0079409A" w:rsidRPr="001F4947" w:rsidRDefault="0079409A" w:rsidP="0079409A">
      <w:pPr>
        <w:pStyle w:val="NoSpacing"/>
        <w:spacing w:line="360" w:lineRule="auto"/>
        <w:ind w:firstLine="0"/>
        <w:rPr>
          <w:color w:val="333333"/>
        </w:rPr>
      </w:pPr>
      <w:r w:rsidRPr="001F4947">
        <w:rPr>
          <w:color w:val="333333"/>
        </w:rPr>
        <w:t xml:space="preserve">             epidemic in the United States...). Then, follow the steps listed below:</w:t>
      </w:r>
    </w:p>
    <w:p w:rsidR="0079409A" w:rsidRPr="001F4947" w:rsidRDefault="0079409A" w:rsidP="0079409A">
      <w:pPr>
        <w:pStyle w:val="NoSpacing"/>
        <w:spacing w:line="360" w:lineRule="auto"/>
        <w:ind w:firstLine="0"/>
        <w:rPr>
          <w:color w:val="333333"/>
        </w:rPr>
      </w:pPr>
      <w:r w:rsidRPr="001F4947">
        <w:rPr>
          <w:color w:val="333333"/>
        </w:rPr>
        <w:t xml:space="preserve">            (Develop each in paragraph form, and clearly explicate all concepts you will develop.) </w:t>
      </w:r>
    </w:p>
    <w:p w:rsidR="0079409A" w:rsidRPr="001F4947" w:rsidRDefault="0079409A" w:rsidP="0079409A">
      <w:pPr>
        <w:pStyle w:val="NoSpacing"/>
        <w:spacing w:line="360" w:lineRule="auto"/>
        <w:ind w:firstLine="0"/>
        <w:rPr>
          <w:color w:val="333333"/>
        </w:rPr>
      </w:pPr>
      <w:r w:rsidRPr="001F4947">
        <w:rPr>
          <w:color w:val="333333"/>
        </w:rPr>
        <w:t xml:space="preserve">            Follow this pattern and organize your work under headings or using the numbers for the </w:t>
      </w:r>
    </w:p>
    <w:p w:rsidR="0079409A" w:rsidRPr="001F4947" w:rsidRDefault="0079409A" w:rsidP="0079409A">
      <w:pPr>
        <w:pStyle w:val="NoSpacing"/>
        <w:spacing w:line="360" w:lineRule="auto"/>
        <w:ind w:firstLine="0"/>
        <w:rPr>
          <w:color w:val="333333"/>
        </w:rPr>
      </w:pPr>
      <w:r w:rsidRPr="001F4947">
        <w:rPr>
          <w:color w:val="333333"/>
        </w:rPr>
        <w:t xml:space="preserve">            parts of the Assignment listed below:</w:t>
      </w:r>
    </w:p>
    <w:p w:rsidR="0079409A" w:rsidRPr="001F4947" w:rsidRDefault="0079409A" w:rsidP="0079409A">
      <w:pPr>
        <w:pStyle w:val="NoSpacing"/>
        <w:spacing w:line="360" w:lineRule="auto"/>
        <w:ind w:left="720" w:firstLine="0"/>
        <w:rPr>
          <w:color w:val="333333"/>
        </w:rPr>
      </w:pPr>
      <w:r w:rsidRPr="001F4947">
        <w:rPr>
          <w:color w:val="333333"/>
        </w:rPr>
        <w:t xml:space="preserve">a. Identify a few concepts to be used to interpret the problem you have chosen. (i.e., for a topic dealing with </w:t>
      </w:r>
      <w:r w:rsidR="008E6426">
        <w:rPr>
          <w:color w:val="333333"/>
        </w:rPr>
        <w:t xml:space="preserve">Mutually Acceptable </w:t>
      </w:r>
      <w:r w:rsidR="002C7205">
        <w:rPr>
          <w:color w:val="333333"/>
        </w:rPr>
        <w:t>Curriculum</w:t>
      </w:r>
      <w:r w:rsidRPr="001F4947">
        <w:rPr>
          <w:color w:val="333333"/>
        </w:rPr>
        <w:t xml:space="preserve"> you might choose </w:t>
      </w:r>
      <w:r w:rsidR="002C7205">
        <w:rPr>
          <w:color w:val="333333"/>
        </w:rPr>
        <w:t>Books on</w:t>
      </w:r>
      <w:r w:rsidRPr="001F4947">
        <w:rPr>
          <w:color w:val="333333"/>
        </w:rPr>
        <w:t xml:space="preserve"> </w:t>
      </w:r>
      <w:r w:rsidR="002C7205">
        <w:rPr>
          <w:color w:val="333333"/>
        </w:rPr>
        <w:t xml:space="preserve"> </w:t>
      </w:r>
      <w:r w:rsidRPr="001F4947">
        <w:rPr>
          <w:color w:val="333333"/>
        </w:rPr>
        <w:t xml:space="preserve"> "</w:t>
      </w:r>
      <w:r w:rsidR="002C7205">
        <w:rPr>
          <w:color w:val="333333"/>
        </w:rPr>
        <w:t>Slavery</w:t>
      </w:r>
      <w:r w:rsidRPr="001F4947">
        <w:rPr>
          <w:color w:val="333333"/>
        </w:rPr>
        <w:t>.") Define/explicate this concept(s), explaining how it will be employed in your Analysis.</w:t>
      </w:r>
    </w:p>
    <w:p w:rsidR="0079409A" w:rsidRPr="001F4947" w:rsidRDefault="0079409A" w:rsidP="0079409A">
      <w:pPr>
        <w:pStyle w:val="NoSpacing"/>
        <w:spacing w:line="360" w:lineRule="auto"/>
        <w:ind w:left="720" w:firstLine="0"/>
        <w:rPr>
          <w:color w:val="333333"/>
        </w:rPr>
      </w:pPr>
      <w:r w:rsidRPr="001F4947">
        <w:rPr>
          <w:color w:val="333333"/>
        </w:rPr>
        <w:t xml:space="preserve">b. Identify sub-concepts related to the concepts you chose in #1. (i.e., for School Curriculum with a history of </w:t>
      </w:r>
      <w:r w:rsidR="006C1014">
        <w:rPr>
          <w:color w:val="333333"/>
        </w:rPr>
        <w:t>LGBTQs</w:t>
      </w:r>
      <w:r w:rsidRPr="001F4947">
        <w:rPr>
          <w:color w:val="333333"/>
        </w:rPr>
        <w:t xml:space="preserve"> rejected by parents, sub-concepts might include the  Woke, Critical Race Theory, etc.) Then, define/explicate these sub-concepts, explaining how they offer additional Analysis of your chosen problem. This extends your Analysis beyond #1, offering additional depth and nuance.</w:t>
      </w:r>
    </w:p>
    <w:p w:rsidR="0079409A" w:rsidRPr="001F4947" w:rsidRDefault="0079409A" w:rsidP="0079409A">
      <w:pPr>
        <w:pStyle w:val="NoSpacing"/>
        <w:spacing w:line="360" w:lineRule="auto"/>
        <w:rPr>
          <w:color w:val="333333"/>
        </w:rPr>
      </w:pPr>
      <w:r w:rsidRPr="001F4947">
        <w:rPr>
          <w:color w:val="333333"/>
        </w:rPr>
        <w:lastRenderedPageBreak/>
        <w:t>c. Identify several biblical passages or concepts that provide meaning for</w:t>
      </w:r>
    </w:p>
    <w:p w:rsidR="0079409A" w:rsidRPr="001F4947" w:rsidRDefault="0079409A" w:rsidP="0079409A">
      <w:pPr>
        <w:pStyle w:val="NoSpacing"/>
        <w:spacing w:line="360" w:lineRule="auto"/>
        <w:rPr>
          <w:color w:val="333333"/>
        </w:rPr>
      </w:pPr>
      <w:r w:rsidRPr="001F4947">
        <w:rPr>
          <w:color w:val="333333"/>
        </w:rPr>
        <w:t>these concepts and sub-concepts? (Perhaps something that addressed "</w:t>
      </w:r>
    </w:p>
    <w:p w:rsidR="0079409A" w:rsidRPr="001F4947" w:rsidRDefault="0079409A" w:rsidP="0079409A">
      <w:pPr>
        <w:pStyle w:val="NoSpacing"/>
        <w:spacing w:line="360" w:lineRule="auto"/>
        <w:ind w:left="720" w:firstLine="0"/>
        <w:rPr>
          <w:color w:val="333333"/>
        </w:rPr>
      </w:pPr>
      <w:r w:rsidRPr="001F4947">
        <w:rPr>
          <w:color w:val="333333"/>
        </w:rPr>
        <w:t>Judgmental history teaching, Re-enacting past Slavery, etc.) Drawing on these passages, and related theological ideas, explain their connection to the</w:t>
      </w:r>
    </w:p>
    <w:p w:rsidR="0079409A" w:rsidRPr="001F4947" w:rsidRDefault="0079409A" w:rsidP="0079409A">
      <w:pPr>
        <w:pStyle w:val="NoSpacing"/>
        <w:spacing w:line="360" w:lineRule="auto"/>
        <w:rPr>
          <w:color w:val="333333"/>
        </w:rPr>
      </w:pPr>
      <w:r w:rsidRPr="001F4947">
        <w:rPr>
          <w:color w:val="333333"/>
        </w:rPr>
        <w:t>d. concepts/sub-concepts you have employed in your Analysis of the problem.</w:t>
      </w:r>
    </w:p>
    <w:p w:rsidR="0079409A" w:rsidRPr="001F4947" w:rsidRDefault="0079409A" w:rsidP="0079409A">
      <w:pPr>
        <w:pStyle w:val="NoSpacing"/>
        <w:spacing w:line="360" w:lineRule="auto"/>
        <w:ind w:left="720" w:firstLine="0"/>
        <w:rPr>
          <w:color w:val="333333"/>
        </w:rPr>
      </w:pPr>
      <w:r w:rsidRPr="001F4947">
        <w:rPr>
          <w:color w:val="333333"/>
        </w:rPr>
        <w:t>Note: This is not simply attaching Bible verses that "inspire" or "shed light on..." Rather, the emphasis should center on the conceptual and analytical. (I am not as interested in "normative" [Christians must... Christians should...] approaches.)</w:t>
      </w:r>
    </w:p>
    <w:p w:rsidR="0079409A" w:rsidRPr="001F4947" w:rsidRDefault="0079409A" w:rsidP="0079409A">
      <w:pPr>
        <w:pStyle w:val="NoSpacing"/>
        <w:spacing w:line="360" w:lineRule="auto"/>
        <w:ind w:left="720" w:firstLine="0"/>
        <w:rPr>
          <w:color w:val="333333"/>
        </w:rPr>
      </w:pPr>
      <w:bookmarkStart w:id="1" w:name="_Hlk136021798"/>
      <w:r w:rsidRPr="001F4947">
        <w:rPr>
          <w:color w:val="333333"/>
        </w:rPr>
        <w:t>e. Identify secular (i.e., sociological) studies that utilize or address these concepts and sub-concepts. (Supersize Me [a movie] -   The concept of Functionalism examines the role social institutions play in keeping the social structure as a whole intact. (Paul, C. (2023).</w:t>
      </w:r>
    </w:p>
    <w:p w:rsidR="0079409A" w:rsidRPr="001F4947" w:rsidRDefault="0079409A" w:rsidP="0079409A">
      <w:pPr>
        <w:pStyle w:val="NoSpacing"/>
        <w:spacing w:line="360" w:lineRule="auto"/>
        <w:ind w:left="720" w:firstLine="0"/>
        <w:rPr>
          <w:color w:val="333333"/>
        </w:rPr>
      </w:pPr>
      <w:r w:rsidRPr="001F4947">
        <w:rPr>
          <w:color w:val="333333"/>
        </w:rPr>
        <w:t>Use these to develop your Analysis sociologically. You can think of this as a very short "literature review."</w:t>
      </w:r>
    </w:p>
    <w:bookmarkEnd w:id="1"/>
    <w:p w:rsidR="0079409A" w:rsidRPr="001F4947" w:rsidRDefault="0079409A" w:rsidP="0079409A">
      <w:pPr>
        <w:pStyle w:val="NoSpacing"/>
        <w:spacing w:line="360" w:lineRule="auto"/>
        <w:ind w:left="720" w:firstLine="0"/>
        <w:rPr>
          <w:color w:val="333333"/>
        </w:rPr>
      </w:pPr>
      <w:r w:rsidRPr="001F4947">
        <w:rPr>
          <w:color w:val="333333"/>
        </w:rPr>
        <w:t>f. Explain how your Analysis aids /offers insight into contemporary life/society. (i.e., US History in School Curriculum, Books' Ban, etc.  Western society's focus on efficiency and calculability, etc.) Where is your chosen problem "visible" in contemporary society... what contemporary illustrations can you identify and briefly interpret using some of the Analysis developed in #1- #4)?</w:t>
      </w:r>
    </w:p>
    <w:p w:rsidR="0079409A" w:rsidRPr="001F4947" w:rsidRDefault="0079409A" w:rsidP="0079409A">
      <w:pPr>
        <w:pStyle w:val="NoSpacing"/>
        <w:spacing w:line="360" w:lineRule="auto"/>
        <w:rPr>
          <w:color w:val="333333"/>
        </w:rPr>
      </w:pPr>
      <w:r w:rsidRPr="001F4947">
        <w:rPr>
          <w:color w:val="333333"/>
        </w:rPr>
        <w:t>g. How does your Analysis contribute to Christian thinking on the</w:t>
      </w:r>
    </w:p>
    <w:p w:rsidR="0079409A" w:rsidRPr="001F4947" w:rsidRDefault="0079409A" w:rsidP="0079409A">
      <w:pPr>
        <w:pStyle w:val="NoSpacing"/>
        <w:spacing w:line="360" w:lineRule="auto"/>
        <w:rPr>
          <w:color w:val="333333"/>
        </w:rPr>
      </w:pPr>
      <w:r w:rsidRPr="001F4947">
        <w:rPr>
          <w:color w:val="333333"/>
        </w:rPr>
        <w:t>topic/problem? (For example, understanding the relationship between</w:t>
      </w:r>
    </w:p>
    <w:p w:rsidR="0079409A" w:rsidRPr="001F4947" w:rsidRDefault="0079409A" w:rsidP="0079409A">
      <w:pPr>
        <w:pStyle w:val="NoSpacing"/>
        <w:spacing w:line="360" w:lineRule="auto"/>
        <w:ind w:left="720" w:firstLine="0"/>
        <w:rPr>
          <w:color w:val="333333"/>
        </w:rPr>
      </w:pPr>
      <w:r w:rsidRPr="001F4947">
        <w:rPr>
          <w:color w:val="333333"/>
        </w:rPr>
        <w:t xml:space="preserve"> the Community of Parents, dominant and nondominant, call for change in curriculum.) </w:t>
      </w:r>
      <w:r w:rsidR="00FB463F" w:rsidRPr="001F4947">
        <w:rPr>
          <w:color w:val="333333"/>
        </w:rPr>
        <w:t xml:space="preserve"> </w:t>
      </w:r>
    </w:p>
    <w:p w:rsidR="0079409A" w:rsidRPr="001F4947" w:rsidRDefault="0079409A" w:rsidP="0079409A">
      <w:pPr>
        <w:pStyle w:val="NoSpacing"/>
        <w:spacing w:line="360" w:lineRule="auto"/>
        <w:ind w:left="720" w:firstLine="0"/>
        <w:rPr>
          <w:color w:val="333333"/>
        </w:rPr>
      </w:pPr>
      <w:r w:rsidRPr="001F4947">
        <w:rPr>
          <w:color w:val="333333"/>
        </w:rPr>
        <w:t>h. How does your Analysis contribute to sociological thinking about this issue? Can you offer a new sociological insight or two derived from your Analysis?</w:t>
      </w:r>
    </w:p>
    <w:p w:rsidR="0079409A" w:rsidRPr="001F4947" w:rsidRDefault="0079409A" w:rsidP="0079409A">
      <w:pPr>
        <w:pStyle w:val="NoSpacing"/>
        <w:spacing w:line="360" w:lineRule="auto"/>
        <w:ind w:firstLine="0"/>
        <w:rPr>
          <w:color w:val="333333"/>
        </w:rPr>
      </w:pPr>
      <w:r w:rsidRPr="001F4947">
        <w:rPr>
          <w:color w:val="333333"/>
        </w:rPr>
        <w:t>3. Structure (Assignment evaluation includes the following structure below).</w:t>
      </w:r>
    </w:p>
    <w:p w:rsidR="0079409A" w:rsidRPr="001F4947" w:rsidRDefault="0079409A" w:rsidP="0079409A">
      <w:pPr>
        <w:pStyle w:val="NoSpacing"/>
        <w:spacing w:line="360" w:lineRule="auto"/>
        <w:rPr>
          <w:color w:val="333333"/>
        </w:rPr>
      </w:pPr>
      <w:r w:rsidRPr="001F4947">
        <w:rPr>
          <w:color w:val="333333"/>
        </w:rPr>
        <w:t>a. Download the “OGS APA Course Assignments Template 7th Ed 2021” template</w:t>
      </w:r>
    </w:p>
    <w:p w:rsidR="0079409A" w:rsidRPr="001F4947" w:rsidRDefault="0079409A" w:rsidP="0079409A">
      <w:pPr>
        <w:pStyle w:val="NoSpacing"/>
        <w:spacing w:line="360" w:lineRule="auto"/>
        <w:rPr>
          <w:color w:val="333333"/>
        </w:rPr>
      </w:pPr>
      <w:r w:rsidRPr="001F4947">
        <w:rPr>
          <w:color w:val="333333"/>
        </w:rPr>
        <w:t>from the General Helps folder in the AA-101 The Gathering Place Course on</w:t>
      </w:r>
    </w:p>
    <w:p w:rsidR="0079409A" w:rsidRPr="001F4947" w:rsidRDefault="0079409A" w:rsidP="0079409A">
      <w:pPr>
        <w:pStyle w:val="NoSpacing"/>
        <w:spacing w:line="360" w:lineRule="auto"/>
        <w:rPr>
          <w:color w:val="333333"/>
        </w:rPr>
      </w:pPr>
      <w:r w:rsidRPr="001F4947">
        <w:rPr>
          <w:color w:val="333333"/>
        </w:rPr>
        <w:t>DIAL. Using the template, create the following pages.</w:t>
      </w:r>
    </w:p>
    <w:p w:rsidR="0079409A" w:rsidRPr="001F4947" w:rsidRDefault="0079409A" w:rsidP="0079409A">
      <w:pPr>
        <w:pStyle w:val="NoSpacing"/>
        <w:spacing w:line="360" w:lineRule="auto"/>
        <w:rPr>
          <w:color w:val="333333"/>
        </w:rPr>
      </w:pPr>
      <w:r w:rsidRPr="001F4947">
        <w:rPr>
          <w:color w:val="333333"/>
        </w:rPr>
        <w:t>b. Title Page (not included in page count).</w:t>
      </w:r>
    </w:p>
    <w:p w:rsidR="0079409A" w:rsidRPr="001F4947" w:rsidRDefault="0079409A" w:rsidP="0079409A">
      <w:pPr>
        <w:pStyle w:val="NoSpacing"/>
        <w:spacing w:line="360" w:lineRule="auto"/>
        <w:rPr>
          <w:color w:val="333333"/>
        </w:rPr>
      </w:pPr>
      <w:r w:rsidRPr="001F4947">
        <w:rPr>
          <w:color w:val="333333"/>
        </w:rPr>
        <w:t>c. Copy and paste the assignment instructions from the syllabus starting</w:t>
      </w:r>
    </w:p>
    <w:p w:rsidR="0079409A" w:rsidRPr="001F4947" w:rsidRDefault="0079409A" w:rsidP="0079409A">
      <w:pPr>
        <w:pStyle w:val="NoSpacing"/>
        <w:spacing w:line="360" w:lineRule="auto"/>
        <w:rPr>
          <w:color w:val="333333"/>
        </w:rPr>
      </w:pPr>
      <w:proofErr w:type="gramStart"/>
      <w:r w:rsidRPr="001F4947">
        <w:rPr>
          <w:color w:val="333333"/>
        </w:rPr>
        <w:t>on</w:t>
      </w:r>
      <w:proofErr w:type="gramEnd"/>
      <w:r w:rsidRPr="001F4947">
        <w:rPr>
          <w:color w:val="333333"/>
        </w:rPr>
        <w:t xml:space="preserve"> a new page after the title page, adhering to APA 7th edition style</w:t>
      </w:r>
    </w:p>
    <w:p w:rsidR="0079409A" w:rsidRPr="001F4947" w:rsidRDefault="0079409A" w:rsidP="0079409A">
      <w:pPr>
        <w:pStyle w:val="NoSpacing"/>
        <w:spacing w:line="360" w:lineRule="auto"/>
        <w:rPr>
          <w:color w:val="333333"/>
        </w:rPr>
      </w:pPr>
      <w:r w:rsidRPr="001F4947">
        <w:rPr>
          <w:color w:val="333333"/>
        </w:rPr>
        <w:lastRenderedPageBreak/>
        <w:t>(APA 7 Workshop, Formatting, Style Guide, APA 7 Quick Guide).</w:t>
      </w:r>
    </w:p>
    <w:p w:rsidR="0079409A" w:rsidRPr="001F4947" w:rsidRDefault="0079409A" w:rsidP="0079409A">
      <w:pPr>
        <w:pStyle w:val="NoSpacing"/>
        <w:spacing w:line="360" w:lineRule="auto"/>
        <w:rPr>
          <w:color w:val="333333"/>
        </w:rPr>
      </w:pPr>
      <w:r w:rsidRPr="001F4947">
        <w:rPr>
          <w:color w:val="333333"/>
        </w:rPr>
        <w:t>d. Start the Assignment on a new page after the copied assignment instructions.</w:t>
      </w:r>
    </w:p>
    <w:p w:rsidR="0079409A" w:rsidRPr="001F4947" w:rsidRDefault="0079409A" w:rsidP="0079409A">
      <w:pPr>
        <w:pStyle w:val="NoSpacing"/>
        <w:spacing w:line="360" w:lineRule="auto"/>
        <w:ind w:left="720" w:firstLine="0"/>
        <w:rPr>
          <w:color w:val="333333"/>
        </w:rPr>
      </w:pPr>
      <w:r w:rsidRPr="001F4947">
        <w:rPr>
          <w:color w:val="333333"/>
        </w:rPr>
        <w:t>e. Document all sources in APA style, 7th edition (APA 7 Reference Example, APA 7 Quick Guide)</w:t>
      </w:r>
    </w:p>
    <w:p w:rsidR="0079409A" w:rsidRPr="001F4947" w:rsidRDefault="0079409A" w:rsidP="0079409A">
      <w:pPr>
        <w:pStyle w:val="NoSpacing"/>
        <w:spacing w:line="360" w:lineRule="auto"/>
        <w:rPr>
          <w:color w:val="333333"/>
        </w:rPr>
      </w:pPr>
      <w:r w:rsidRPr="001F4947">
        <w:rPr>
          <w:color w:val="333333"/>
        </w:rPr>
        <w:t>f. Include a separate Works Cited page, formatted according to APA</w:t>
      </w:r>
    </w:p>
    <w:p w:rsidR="0079409A" w:rsidRPr="001F4947" w:rsidRDefault="0079409A" w:rsidP="0079409A">
      <w:pPr>
        <w:pStyle w:val="NoSpacing"/>
        <w:spacing w:line="360" w:lineRule="auto"/>
        <w:rPr>
          <w:color w:val="333333"/>
        </w:rPr>
      </w:pPr>
      <w:r w:rsidRPr="001F4947">
        <w:rPr>
          <w:color w:val="333333"/>
        </w:rPr>
        <w:t>style, 7th edition (not included in page count).</w:t>
      </w:r>
    </w:p>
    <w:p w:rsidR="0079409A" w:rsidRPr="001F4947" w:rsidRDefault="0079409A" w:rsidP="0079409A">
      <w:pPr>
        <w:pStyle w:val="NoSpacing"/>
        <w:spacing w:line="360" w:lineRule="auto"/>
        <w:ind w:firstLine="0"/>
        <w:rPr>
          <w:color w:val="333333"/>
        </w:rPr>
      </w:pPr>
      <w:r w:rsidRPr="001F4947">
        <w:rPr>
          <w:color w:val="333333"/>
        </w:rPr>
        <w:t>4. Submit through DIAL to the professor.</w:t>
      </w: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B2037" w:rsidRPr="001F4947" w:rsidRDefault="007B2037" w:rsidP="0079409A">
      <w:pPr>
        <w:pStyle w:val="NoSpacing"/>
        <w:spacing w:line="360" w:lineRule="auto"/>
        <w:ind w:firstLine="0"/>
        <w:rPr>
          <w:color w:val="333333"/>
        </w:rPr>
      </w:pPr>
    </w:p>
    <w:p w:rsidR="007B2037" w:rsidRPr="001F4947" w:rsidRDefault="007B2037" w:rsidP="0079409A">
      <w:pPr>
        <w:pStyle w:val="NoSpacing"/>
        <w:spacing w:line="360" w:lineRule="auto"/>
        <w:ind w:firstLine="0"/>
        <w:rPr>
          <w:color w:val="333333"/>
        </w:rPr>
      </w:pPr>
    </w:p>
    <w:p w:rsidR="007B2037" w:rsidRPr="001F4947" w:rsidRDefault="007B2037"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79409A" w:rsidRPr="001F4947" w:rsidRDefault="0079409A" w:rsidP="0079409A">
      <w:pPr>
        <w:pStyle w:val="NoSpacing"/>
        <w:spacing w:line="360" w:lineRule="auto"/>
        <w:ind w:firstLine="0"/>
        <w:rPr>
          <w:color w:val="333333"/>
        </w:rPr>
      </w:pPr>
    </w:p>
    <w:p w:rsidR="00ED0BC7" w:rsidRPr="001F4947" w:rsidRDefault="00ED0BC7" w:rsidP="00ED0BC7">
      <w:pPr>
        <w:tabs>
          <w:tab w:val="right" w:pos="8640"/>
        </w:tabs>
        <w:ind w:left="720" w:firstLine="0"/>
        <w:rPr>
          <w:b/>
          <w:bCs/>
        </w:rPr>
      </w:pPr>
      <w:r w:rsidRPr="001F4947">
        <w:rPr>
          <w:b/>
          <w:bCs/>
        </w:rPr>
        <w:lastRenderedPageBreak/>
        <w:t xml:space="preserve">                                                   Thesis</w:t>
      </w:r>
    </w:p>
    <w:p w:rsidR="00ED0BC7" w:rsidRPr="001F4947" w:rsidRDefault="00ED0BC7" w:rsidP="00ED0BC7">
      <w:pPr>
        <w:tabs>
          <w:tab w:val="right" w:pos="8640"/>
        </w:tabs>
        <w:ind w:firstLine="0"/>
      </w:pPr>
      <w:r w:rsidRPr="001F4947">
        <w:tab/>
        <w:t>Given the rising tide of discontent between parents, teachers and Governor DeSantis over the curriculum and books banned  in Florida schools, the parties are not backing down just yet. P</w:t>
      </w:r>
      <w:r w:rsidRPr="001F4947">
        <w:rPr>
          <w:shd w:val="clear" w:color="auto" w:fill="FFFFFF"/>
        </w:rPr>
        <w:t xml:space="preserve">arents from minority Black American groups want the history of slavery taught in Florida school curriculum because it sheds light on their </w:t>
      </w:r>
      <w:r w:rsidR="002D328E" w:rsidRPr="001F4947">
        <w:rPr>
          <w:shd w:val="clear" w:color="auto" w:fill="FFFFFF"/>
        </w:rPr>
        <w:t>forefathers</w:t>
      </w:r>
      <w:r w:rsidRPr="001F4947">
        <w:rPr>
          <w:shd w:val="clear" w:color="auto" w:fill="FFFFFF"/>
        </w:rPr>
        <w:t xml:space="preserve"> </w:t>
      </w:r>
      <w:r w:rsidR="00F324B8" w:rsidRPr="001F4947">
        <w:rPr>
          <w:shd w:val="clear" w:color="auto" w:fill="FFFFFF"/>
        </w:rPr>
        <w:t xml:space="preserve">in the </w:t>
      </w:r>
      <w:r w:rsidRPr="001F4947">
        <w:rPr>
          <w:shd w:val="clear" w:color="auto" w:fill="FFFFFF"/>
        </w:rPr>
        <w:t xml:space="preserve">past and resonates with them. Moreover, the parents from the Evangelical White groups are uncomfortable with books on slavery, and the LGBTQs  being taught and read in schools. Governor DeSantis and these parents believe this is a Liberal progressives’ agenda to force their Woke-ism and Critical Race Theory (CRT) ideas on the schools, the library shelves, and the people of Florida. The Governor and the Evangelicals see the school curriculum and books as tools for negative </w:t>
      </w:r>
      <w:r w:rsidR="00FB1C60" w:rsidRPr="001F4947">
        <w:rPr>
          <w:shd w:val="clear" w:color="auto" w:fill="FFFFFF"/>
        </w:rPr>
        <w:t>branding and</w:t>
      </w:r>
      <w:r w:rsidRPr="001F4947">
        <w:rPr>
          <w:shd w:val="clear" w:color="auto" w:fill="FFFFFF"/>
        </w:rPr>
        <w:t xml:space="preserve"> </w:t>
      </w:r>
      <w:r w:rsidR="00FB1C60" w:rsidRPr="001F4947">
        <w:rPr>
          <w:shd w:val="clear" w:color="auto" w:fill="FFFFFF"/>
        </w:rPr>
        <w:t xml:space="preserve"> </w:t>
      </w:r>
      <w:r w:rsidRPr="001F4947">
        <w:rPr>
          <w:shd w:val="clear" w:color="auto" w:fill="FFFFFF"/>
        </w:rPr>
        <w:t>judgmental of people</w:t>
      </w:r>
      <w:r w:rsidR="00FB1C60" w:rsidRPr="001F4947">
        <w:rPr>
          <w:shd w:val="clear" w:color="auto" w:fill="FFFFFF"/>
        </w:rPr>
        <w:t>,</w:t>
      </w:r>
      <w:r w:rsidRPr="001F4947">
        <w:rPr>
          <w:shd w:val="clear" w:color="auto" w:fill="FFFFFF"/>
        </w:rPr>
        <w:t xml:space="preserve"> designed to open old wounds of animosity about the past pitching the people against themselves . This study will examine why</w:t>
      </w:r>
      <w:r w:rsidRPr="001F4947">
        <w:t xml:space="preserve"> minority parents, mainly Black Americans, still have an emotional attachment to the history of the past. And to critically examine why some Florida parents, primarily white evangelicals, and protestants, see such books and teaching of LGBTQ books and the history of slavery as corrupting, and a deliberate re-enactment of the horrendous hurts, brutalization, and punishment meted out to minority Blacks and the Hispanic forefathers by enslavers. There are mixed reception and criticism about Woke-ism and the  Critical Race Theory in Florida on both sides of the Isle, </w:t>
      </w:r>
      <w:r w:rsidR="0042451E" w:rsidRPr="001F4947">
        <w:t xml:space="preserve">among </w:t>
      </w:r>
      <w:r w:rsidRPr="001F4947">
        <w:t xml:space="preserve">conservative right, Evangelicals, and </w:t>
      </w:r>
      <w:r w:rsidR="00841A25" w:rsidRPr="001F4947">
        <w:t>L</w:t>
      </w:r>
      <w:r w:rsidRPr="001F4947">
        <w:t>iberal left from different Christian denominations. The Governor’s unilateral actions  will be assessed and verified if they are constitutional, and what socio-religious</w:t>
      </w:r>
      <w:r w:rsidR="00AB5178" w:rsidRPr="001F4947">
        <w:t xml:space="preserve">, </w:t>
      </w:r>
      <w:r w:rsidRPr="001F4947">
        <w:t xml:space="preserve">legal recourse are available for </w:t>
      </w:r>
      <w:r w:rsidR="00AB5178" w:rsidRPr="001F4947">
        <w:t xml:space="preserve">prudent </w:t>
      </w:r>
      <w:r w:rsidRPr="001F4947">
        <w:t xml:space="preserve">redirection in </w:t>
      </w:r>
      <w:r w:rsidR="00F46664" w:rsidRPr="001F4947">
        <w:t xml:space="preserve">public </w:t>
      </w:r>
      <w:r w:rsidRPr="001F4947">
        <w:t>governance.  So that Governor DeSantis, Black and White parents</w:t>
      </w:r>
      <w:r w:rsidR="00F46664" w:rsidRPr="001F4947">
        <w:t>,</w:t>
      </w:r>
      <w:r w:rsidRPr="001F4947">
        <w:t xml:space="preserve"> and Schools can explore common ground, through community consultation, relationship building, based on mutual respect, within the parameters of the law.  </w:t>
      </w:r>
    </w:p>
    <w:p w:rsidR="00ED0BC7" w:rsidRPr="001F4947" w:rsidRDefault="00ED0BC7" w:rsidP="00ED0BC7">
      <w:pPr>
        <w:tabs>
          <w:tab w:val="right" w:pos="8640"/>
        </w:tabs>
        <w:ind w:left="720" w:firstLine="0"/>
        <w:rPr>
          <w:b/>
          <w:bCs/>
        </w:rPr>
      </w:pPr>
      <w:r w:rsidRPr="001F4947">
        <w:rPr>
          <w:b/>
          <w:bCs/>
        </w:rPr>
        <w:lastRenderedPageBreak/>
        <w:t xml:space="preserve">Developing Mutually Acceptable Curriculum </w:t>
      </w:r>
      <w:proofErr w:type="gramStart"/>
      <w:r w:rsidRPr="001F4947">
        <w:rPr>
          <w:b/>
          <w:bCs/>
        </w:rPr>
        <w:t>For</w:t>
      </w:r>
      <w:proofErr w:type="gramEnd"/>
      <w:r w:rsidRPr="001F4947">
        <w:rPr>
          <w:b/>
          <w:bCs/>
        </w:rPr>
        <w:t xml:space="preserve"> Parents And Schools Working Together Harmoniously.</w:t>
      </w:r>
    </w:p>
    <w:p w:rsidR="00ED0BC7" w:rsidRPr="001F4947" w:rsidRDefault="00ED0BC7" w:rsidP="00ED0BC7">
      <w:pPr>
        <w:tabs>
          <w:tab w:val="right" w:pos="8640"/>
        </w:tabs>
        <w:ind w:firstLine="0"/>
        <w:rPr>
          <w:b/>
          <w:bCs/>
        </w:rPr>
      </w:pPr>
    </w:p>
    <w:p w:rsidR="00ED0BC7" w:rsidRPr="001F4947" w:rsidRDefault="00ED0BC7" w:rsidP="00ED0BC7">
      <w:pPr>
        <w:tabs>
          <w:tab w:val="right" w:pos="8640"/>
        </w:tabs>
        <w:ind w:firstLine="0"/>
        <w:rPr>
          <w:b/>
          <w:bCs/>
        </w:rPr>
      </w:pPr>
      <w:r w:rsidRPr="001F4947">
        <w:rPr>
          <w:b/>
          <w:bCs/>
        </w:rPr>
        <w:t>Introduction</w:t>
      </w:r>
    </w:p>
    <w:p w:rsidR="00ED0BC7" w:rsidRPr="001F4947" w:rsidRDefault="00ED0BC7" w:rsidP="00ED0BC7">
      <w:pPr>
        <w:tabs>
          <w:tab w:val="right" w:pos="8640"/>
        </w:tabs>
        <w:ind w:firstLine="0"/>
      </w:pPr>
      <w:r w:rsidRPr="001F4947">
        <w:t xml:space="preserve">         This study critically examines the origin and cause</w:t>
      </w:r>
      <w:r w:rsidR="008B51F2" w:rsidRPr="001F4947">
        <w:t>s</w:t>
      </w:r>
      <w:r w:rsidRPr="001F4947">
        <w:t xml:space="preserve"> of the curriculum dispute between Florida parents, primarily white evangelicals, and the schools over the curriculum that offers lessons on the </w:t>
      </w:r>
      <w:r w:rsidR="00D16FD0" w:rsidRPr="001F4947">
        <w:t>s</w:t>
      </w:r>
      <w:r w:rsidRPr="001F4947">
        <w:t>lavery of the past, including books that highlight ethnicity and racial discrimination. Others are LGBTQs’ books and transgender entertainment in schools and why they seem to infuriate them. Moreover, the part played by three principal interest groups will be assessed, the school and parents, the</w:t>
      </w:r>
      <w:r w:rsidR="00D16FD0" w:rsidRPr="001F4947">
        <w:t xml:space="preserve"> </w:t>
      </w:r>
      <w:r w:rsidRPr="001F4947">
        <w:t>Florida</w:t>
      </w:r>
      <w:r w:rsidR="00D16FD0" w:rsidRPr="001F4947">
        <w:t xml:space="preserve"> G</w:t>
      </w:r>
      <w:r w:rsidR="009E6555" w:rsidRPr="001F4947">
        <w:t xml:space="preserve">overnor DeSantis </w:t>
      </w:r>
      <w:r w:rsidRPr="001F4947">
        <w:t xml:space="preserve">, and the college professors.   To compound the issues further, Governor DeSantis is banning books in libraries and schools all over Florida with Woke agenda and the Critical race theory (CRT) inside them (according to him). </w:t>
      </w:r>
      <w:r w:rsidR="00E64512" w:rsidRPr="001F4947">
        <w:t xml:space="preserve"> Presently</w:t>
      </w:r>
      <w:r w:rsidRPr="001F4947">
        <w:t xml:space="preserve">, you cannot mention “gay in Florida schools anymore." </w:t>
      </w:r>
      <w:r w:rsidR="00DF4E14" w:rsidRPr="001F4947">
        <w:t xml:space="preserve"> </w:t>
      </w:r>
      <w:r w:rsidRPr="001F4947">
        <w:t xml:space="preserve"> Furthermore, the minority blacks and the state are further divided and ignited with raging anger to see their history and books banned in schools and shelves, </w:t>
      </w:r>
    </w:p>
    <w:p w:rsidR="00ED0BC7" w:rsidRPr="001F4947" w:rsidRDefault="00ED0BC7" w:rsidP="00ED0BC7">
      <w:pPr>
        <w:tabs>
          <w:tab w:val="right" w:pos="8640"/>
        </w:tabs>
        <w:ind w:firstLine="0"/>
      </w:pPr>
      <w:r w:rsidRPr="001F4947">
        <w:t xml:space="preserve">          </w:t>
      </w:r>
      <w:r w:rsidR="004448FD" w:rsidRPr="001F4947">
        <w:rPr>
          <w:u w:val="single"/>
        </w:rPr>
        <w:t xml:space="preserve">Woke-ism and the Critical Race Theory (CRT) </w:t>
      </w:r>
      <w:r w:rsidR="00D514AC" w:rsidRPr="001F4947">
        <w:t xml:space="preserve"> are </w:t>
      </w:r>
      <w:r w:rsidR="00E564C4" w:rsidRPr="001F4947">
        <w:t>ver</w:t>
      </w:r>
      <w:r w:rsidR="00CD5828" w:rsidRPr="001F4947">
        <w:t xml:space="preserve">y </w:t>
      </w:r>
      <w:r w:rsidR="008A3B6E" w:rsidRPr="001F4947">
        <w:t>controversial</w:t>
      </w:r>
      <w:r w:rsidR="002140CA" w:rsidRPr="001F4947">
        <w:t xml:space="preserve"> in most spheres of</w:t>
      </w:r>
      <w:r w:rsidR="002140CA" w:rsidRPr="001F4947">
        <w:rPr>
          <w:u w:val="single"/>
        </w:rPr>
        <w:t xml:space="preserve"> </w:t>
      </w:r>
      <w:r w:rsidR="00A36043" w:rsidRPr="001F4947">
        <w:t xml:space="preserve">intellectual </w:t>
      </w:r>
      <w:r w:rsidR="002140CA" w:rsidRPr="001F4947">
        <w:t>disc</w:t>
      </w:r>
      <w:r w:rsidR="00BA2AEA" w:rsidRPr="001F4947">
        <w:t>ourse</w:t>
      </w:r>
      <w:r w:rsidR="007D40C6" w:rsidRPr="001F4947">
        <w:t>, sometimes lacking partial or i</w:t>
      </w:r>
      <w:r w:rsidR="00B5047C" w:rsidRPr="001F4947">
        <w:t>mpartial</w:t>
      </w:r>
      <w:r w:rsidR="002C0906" w:rsidRPr="001F4947">
        <w:t xml:space="preserve"> context. </w:t>
      </w:r>
      <w:r w:rsidR="00C102A8" w:rsidRPr="001F4947">
        <w:t>They</w:t>
      </w:r>
      <w:r w:rsidR="0004731E" w:rsidRPr="001F4947">
        <w:t xml:space="preserve"> easily </w:t>
      </w:r>
      <w:r w:rsidR="00C102A8" w:rsidRPr="001F4947">
        <w:t xml:space="preserve">get </w:t>
      </w:r>
      <w:r w:rsidR="0004731E" w:rsidRPr="001F4947">
        <w:t xml:space="preserve">skewed on </w:t>
      </w:r>
      <w:r w:rsidR="00231BA8" w:rsidRPr="001F4947">
        <w:t>emotional</w:t>
      </w:r>
      <w:r w:rsidR="00330975" w:rsidRPr="001F4947">
        <w:t xml:space="preserve"> entrails</w:t>
      </w:r>
      <w:r w:rsidR="00231BA8" w:rsidRPr="001F4947">
        <w:t xml:space="preserve">, </w:t>
      </w:r>
      <w:r w:rsidR="0088038B" w:rsidRPr="001F4947">
        <w:t xml:space="preserve">dogmatic </w:t>
      </w:r>
      <w:r w:rsidR="0083302A" w:rsidRPr="001F4947">
        <w:t>rhetoric</w:t>
      </w:r>
      <w:r w:rsidR="004C4CB2" w:rsidRPr="001F4947">
        <w:t xml:space="preserve"> from</w:t>
      </w:r>
      <w:r w:rsidR="00632360" w:rsidRPr="001F4947">
        <w:t xml:space="preserve"> some parties</w:t>
      </w:r>
      <w:r w:rsidR="00CC3E01" w:rsidRPr="001F4947">
        <w:t>. They are</w:t>
      </w:r>
      <w:r w:rsidR="0083302A" w:rsidRPr="001F4947">
        <w:t xml:space="preserve"> </w:t>
      </w:r>
      <w:r w:rsidR="00BB0603" w:rsidRPr="001F4947">
        <w:t>mostly</w:t>
      </w:r>
      <w:r w:rsidR="00374B32" w:rsidRPr="001F4947">
        <w:t xml:space="preserve"> </w:t>
      </w:r>
      <w:r w:rsidR="0083302A" w:rsidRPr="001F4947">
        <w:t xml:space="preserve">lost in </w:t>
      </w:r>
      <w:r w:rsidR="00234601" w:rsidRPr="001F4947">
        <w:t xml:space="preserve">suspicious </w:t>
      </w:r>
      <w:r w:rsidR="00FC0330" w:rsidRPr="001F4947">
        <w:t>haystacks</w:t>
      </w:r>
      <w:r w:rsidR="0083302A" w:rsidRPr="001F4947">
        <w:t xml:space="preserve"> of retribution</w:t>
      </w:r>
      <w:r w:rsidR="00D11D73" w:rsidRPr="001F4947">
        <w:t xml:space="preserve">s, </w:t>
      </w:r>
      <w:r w:rsidR="00D00E4D" w:rsidRPr="001F4947">
        <w:t xml:space="preserve">racial </w:t>
      </w:r>
      <w:r w:rsidR="00D11D73" w:rsidRPr="001F4947">
        <w:t xml:space="preserve">injustice and </w:t>
      </w:r>
      <w:r w:rsidR="00EE48B1" w:rsidRPr="001F4947">
        <w:t xml:space="preserve">socio-economic </w:t>
      </w:r>
      <w:r w:rsidR="00D11D73" w:rsidRPr="001F4947">
        <w:t>accusations</w:t>
      </w:r>
      <w:r w:rsidR="009D04F9" w:rsidRPr="001F4947">
        <w:t>, and counter accusations.</w:t>
      </w:r>
      <w:r w:rsidR="008660C5" w:rsidRPr="001F4947">
        <w:t xml:space="preserve"> </w:t>
      </w:r>
      <w:r w:rsidR="002F349F" w:rsidRPr="001F4947">
        <w:t xml:space="preserve">Some </w:t>
      </w:r>
      <w:r w:rsidR="00FC0C30" w:rsidRPr="001F4947">
        <w:t>parties</w:t>
      </w:r>
      <w:r w:rsidR="00AD4CCB" w:rsidRPr="001F4947">
        <w:t xml:space="preserve"> concerned are easily</w:t>
      </w:r>
      <w:r w:rsidR="00840A97" w:rsidRPr="001F4947">
        <w:t xml:space="preserve"> </w:t>
      </w:r>
      <w:r w:rsidR="00DC5E9D" w:rsidRPr="001F4947">
        <w:t xml:space="preserve">sold to </w:t>
      </w:r>
      <w:r w:rsidR="006C1A97" w:rsidRPr="001F4947">
        <w:t xml:space="preserve">seeming steroids of </w:t>
      </w:r>
      <w:r w:rsidR="00AD4CCB" w:rsidRPr="001F4947">
        <w:t>impatien</w:t>
      </w:r>
      <w:r w:rsidR="006C1A97" w:rsidRPr="001F4947">
        <w:t>ce</w:t>
      </w:r>
      <w:r w:rsidR="00374B32" w:rsidRPr="001F4947">
        <w:t xml:space="preserve"> to discuss</w:t>
      </w:r>
      <w:r w:rsidR="005F59B9" w:rsidRPr="001F4947">
        <w:t xml:space="preserve"> facts about them.</w:t>
      </w:r>
      <w:r w:rsidR="000A3B8C" w:rsidRPr="001F4947">
        <w:t xml:space="preserve"> </w:t>
      </w:r>
      <w:r w:rsidR="00AD4CCB" w:rsidRPr="001F4947">
        <w:t xml:space="preserve"> </w:t>
      </w:r>
      <w:r w:rsidR="00116EF9" w:rsidRPr="001F4947">
        <w:t>“</w:t>
      </w:r>
      <w:r w:rsidRPr="001F4947">
        <w:t xml:space="preserve">Wokeism is a term derived from the word “woke,” which initially meant being aware of social and political issues, particularly around race and injustice. The concept of Wokeism has expanded to encompass a broader range of social issues such as gender, sexuality, </w:t>
      </w:r>
      <w:r w:rsidRPr="001F4947">
        <w:lastRenderedPageBreak/>
        <w:t>and environmental concerns</w:t>
      </w:r>
      <w:r w:rsidR="00116EF9" w:rsidRPr="001F4947">
        <w:t>”</w:t>
      </w:r>
      <w:r w:rsidRPr="001F4947">
        <w:t xml:space="preserve"> (Toke, 2022).</w:t>
      </w:r>
      <w:r w:rsidR="006867EE" w:rsidRPr="001F4947">
        <w:t xml:space="preserve"> </w:t>
      </w:r>
      <w:r w:rsidR="00DA42B7" w:rsidRPr="001F4947">
        <w:t xml:space="preserve">  </w:t>
      </w:r>
      <w:r w:rsidRPr="001F4947">
        <w:rPr>
          <w:u w:val="single"/>
        </w:rPr>
        <w:t>Critical Race Theory</w:t>
      </w:r>
      <w:r w:rsidRPr="001F4947">
        <w:t xml:space="preserve"> is grounded in the Civil Rights Movements,- focused on social justice, </w:t>
      </w:r>
      <w:r w:rsidR="000C5CF8" w:rsidRPr="001F4947">
        <w:t>liberation,</w:t>
      </w:r>
      <w:r w:rsidRPr="001F4947">
        <w:t xml:space="preserve"> and economic empowerment (Tate, 1997).- Kevin Brown and Darrel Jackson (2013) expressed how critical race theory emerged from the convergence of historical developments and the need to respond to those developments </w:t>
      </w:r>
      <w:r w:rsidR="0079776E" w:rsidRPr="001F4947">
        <w:t>(</w:t>
      </w:r>
      <w:r w:rsidRPr="001F4947">
        <w:rPr>
          <w:color w:val="222222"/>
          <w:shd w:val="clear" w:color="auto" w:fill="FFFFFF"/>
        </w:rPr>
        <w:t xml:space="preserve">McCoy, </w:t>
      </w:r>
      <w:r w:rsidR="00871F75" w:rsidRPr="001F4947">
        <w:rPr>
          <w:color w:val="222222"/>
          <w:shd w:val="clear" w:color="auto" w:fill="FFFFFF"/>
        </w:rPr>
        <w:t xml:space="preserve">&amp; </w:t>
      </w:r>
      <w:r w:rsidRPr="001F4947">
        <w:rPr>
          <w:color w:val="222222"/>
          <w:shd w:val="clear" w:color="auto" w:fill="FFFFFF"/>
        </w:rPr>
        <w:t>Rodricks,</w:t>
      </w:r>
      <w:r w:rsidR="00F9207A" w:rsidRPr="001F4947">
        <w:t xml:space="preserve"> </w:t>
      </w:r>
      <w:r w:rsidRPr="001F4947">
        <w:rPr>
          <w:color w:val="222222"/>
          <w:shd w:val="clear" w:color="auto" w:fill="FFFFFF"/>
        </w:rPr>
        <w:t>2015</w:t>
      </w:r>
      <w:r w:rsidR="00F9207A" w:rsidRPr="001F4947">
        <w:rPr>
          <w:color w:val="222222"/>
          <w:shd w:val="clear" w:color="auto" w:fill="FFFFFF"/>
        </w:rPr>
        <w:t xml:space="preserve">, </w:t>
      </w:r>
      <w:r w:rsidR="00F9207A" w:rsidRPr="001F4947">
        <w:t>p. 4, para. 2</w:t>
      </w:r>
      <w:r w:rsidRPr="001F4947">
        <w:rPr>
          <w:color w:val="222222"/>
          <w:shd w:val="clear" w:color="auto" w:fill="FFFFFF"/>
        </w:rPr>
        <w:t>). </w:t>
      </w:r>
      <w:r w:rsidRPr="001F4947">
        <w:rPr>
          <w:i/>
          <w:iCs/>
          <w:color w:val="222222"/>
          <w:shd w:val="clear" w:color="auto" w:fill="FFFFFF"/>
        </w:rPr>
        <w:t xml:space="preserve"> </w:t>
      </w:r>
      <w:r w:rsidR="00440B5E" w:rsidRPr="001F4947">
        <w:rPr>
          <w:color w:val="222222"/>
          <w:shd w:val="clear" w:color="auto" w:fill="FFFFFF"/>
        </w:rPr>
        <w:t>Some see Black Life Matter</w:t>
      </w:r>
      <w:r w:rsidR="00852393" w:rsidRPr="001F4947">
        <w:rPr>
          <w:color w:val="222222"/>
          <w:shd w:val="clear" w:color="auto" w:fill="FFFFFF"/>
        </w:rPr>
        <w:t>,</w:t>
      </w:r>
      <w:r w:rsidR="00440B5E" w:rsidRPr="001F4947">
        <w:rPr>
          <w:color w:val="222222"/>
          <w:shd w:val="clear" w:color="auto" w:fill="FFFFFF"/>
        </w:rPr>
        <w:t xml:space="preserve"> BLM, emerging as an appendage</w:t>
      </w:r>
      <w:r w:rsidR="00672D6D" w:rsidRPr="001F4947">
        <w:rPr>
          <w:color w:val="222222"/>
          <w:shd w:val="clear" w:color="auto" w:fill="FFFFFF"/>
        </w:rPr>
        <w:t xml:space="preserve"> </w:t>
      </w:r>
      <w:r w:rsidR="002F43D1" w:rsidRPr="001F4947">
        <w:rPr>
          <w:color w:val="222222"/>
          <w:shd w:val="clear" w:color="auto" w:fill="FFFFFF"/>
        </w:rPr>
        <w:t xml:space="preserve">from it. </w:t>
      </w:r>
      <w:r w:rsidR="00E217E5" w:rsidRPr="001F4947">
        <w:rPr>
          <w:color w:val="222222"/>
          <w:shd w:val="clear" w:color="auto" w:fill="FFFFFF"/>
        </w:rPr>
        <w:t>This will require further study</w:t>
      </w:r>
      <w:r w:rsidR="00852393" w:rsidRPr="001F4947">
        <w:rPr>
          <w:color w:val="222222"/>
          <w:shd w:val="clear" w:color="auto" w:fill="FFFFFF"/>
        </w:rPr>
        <w:t>.</w:t>
      </w:r>
    </w:p>
    <w:p w:rsidR="00ED0BC7" w:rsidRPr="001F4947" w:rsidRDefault="00ED0BC7" w:rsidP="00ED0BC7">
      <w:pPr>
        <w:tabs>
          <w:tab w:val="right" w:pos="8640"/>
        </w:tabs>
        <w:ind w:firstLine="0"/>
        <w:rPr>
          <w:color w:val="333333"/>
        </w:rPr>
      </w:pPr>
      <w:r w:rsidRPr="001F4947">
        <w:t xml:space="preserve">         </w:t>
      </w:r>
      <w:r w:rsidRPr="001F4947">
        <w:rPr>
          <w:u w:val="single"/>
        </w:rPr>
        <w:t xml:space="preserve"> In the eight part-series of this study, a) to h),</w:t>
      </w:r>
      <w:r w:rsidRPr="001F4947">
        <w:t xml:space="preserve"> t</w:t>
      </w:r>
      <w:r w:rsidRPr="001F4947">
        <w:rPr>
          <w:color w:val="333333"/>
        </w:rPr>
        <w:t>he state of Florida and schools’ curriculum will be the primary focal point and source of data and information. Other areas of interest will be California’s conservative and liberal educational policies, freedom of speech and religion, and socialization. Including the first and fourteenth amendments’ functionalities, and the constitutionality of multiple parties’ actions, crisis management and conflict resolution.</w:t>
      </w:r>
    </w:p>
    <w:p w:rsidR="00ED0BC7" w:rsidRPr="001F4947" w:rsidRDefault="00ED0BC7" w:rsidP="0079409A">
      <w:pPr>
        <w:tabs>
          <w:tab w:val="right" w:pos="8640"/>
        </w:tabs>
        <w:ind w:left="720" w:firstLine="0"/>
        <w:jc w:val="center"/>
        <w:rPr>
          <w:b/>
          <w:bCs/>
        </w:rPr>
      </w:pPr>
    </w:p>
    <w:p w:rsidR="00CD00F2" w:rsidRPr="001F4947" w:rsidRDefault="0079409A" w:rsidP="00CD00F2">
      <w:pPr>
        <w:tabs>
          <w:tab w:val="right" w:pos="8640"/>
        </w:tabs>
        <w:ind w:firstLine="0"/>
        <w:rPr>
          <w:b/>
          <w:bCs/>
          <w:color w:val="333333"/>
        </w:rPr>
      </w:pPr>
      <w:r w:rsidRPr="001F4947">
        <w:tab/>
      </w:r>
      <w:r w:rsidR="00ED0BC7" w:rsidRPr="001F4947">
        <w:t xml:space="preserve"> </w:t>
      </w:r>
      <w:r w:rsidR="00CD00F2" w:rsidRPr="001F4947">
        <w:rPr>
          <w:b/>
          <w:bCs/>
          <w:color w:val="333333"/>
        </w:rPr>
        <w:t xml:space="preserve">a)     </w:t>
      </w:r>
      <w:r w:rsidRPr="001F4947">
        <w:rPr>
          <w:b/>
          <w:bCs/>
          <w:color w:val="333333"/>
        </w:rPr>
        <w:t>Identify a few concepts to be used for the interpretation of the problem yo</w:t>
      </w:r>
      <w:r w:rsidR="003717A3" w:rsidRPr="001F4947">
        <w:rPr>
          <w:b/>
          <w:bCs/>
          <w:color w:val="333333"/>
        </w:rPr>
        <w:t xml:space="preserve">n </w:t>
      </w:r>
      <w:r w:rsidRPr="001F4947">
        <w:rPr>
          <w:b/>
          <w:bCs/>
          <w:color w:val="333333"/>
        </w:rPr>
        <w:t xml:space="preserve"> have </w:t>
      </w:r>
    </w:p>
    <w:p w:rsidR="0079409A" w:rsidRDefault="00CD00F2" w:rsidP="00CD00F2">
      <w:pPr>
        <w:tabs>
          <w:tab w:val="right" w:pos="8640"/>
        </w:tabs>
        <w:ind w:firstLine="0"/>
        <w:rPr>
          <w:color w:val="333333"/>
        </w:rPr>
      </w:pPr>
      <w:r w:rsidRPr="001F4947">
        <w:rPr>
          <w:b/>
          <w:bCs/>
          <w:color w:val="333333"/>
        </w:rPr>
        <w:t xml:space="preserve">         </w:t>
      </w:r>
      <w:r w:rsidR="0079409A" w:rsidRPr="001F4947">
        <w:rPr>
          <w:b/>
          <w:bCs/>
          <w:color w:val="333333"/>
        </w:rPr>
        <w:t>chosen</w:t>
      </w:r>
      <w:r w:rsidR="0079409A" w:rsidRPr="001F4947">
        <w:rPr>
          <w:color w:val="333333"/>
        </w:rPr>
        <w:t xml:space="preserve">. </w:t>
      </w:r>
    </w:p>
    <w:p w:rsidR="000A41A5" w:rsidRPr="001F4947" w:rsidRDefault="000A41A5" w:rsidP="00CD00F2">
      <w:pPr>
        <w:tabs>
          <w:tab w:val="right" w:pos="8640"/>
        </w:tabs>
        <w:ind w:firstLine="0"/>
        <w:rPr>
          <w:color w:val="333333"/>
        </w:rPr>
      </w:pPr>
      <w:r>
        <w:rPr>
          <w:color w:val="333333"/>
        </w:rPr>
        <w:t xml:space="preserve">         </w:t>
      </w:r>
      <w:r w:rsidR="004B0F1D">
        <w:rPr>
          <w:color w:val="333333"/>
        </w:rPr>
        <w:t xml:space="preserve">Governor DeSantis </w:t>
      </w:r>
      <w:r w:rsidR="008A1294">
        <w:rPr>
          <w:color w:val="333333"/>
        </w:rPr>
        <w:t xml:space="preserve">and </w:t>
      </w:r>
      <w:r w:rsidR="00B63F9A">
        <w:rPr>
          <w:color w:val="333333"/>
        </w:rPr>
        <w:t xml:space="preserve">his </w:t>
      </w:r>
      <w:r w:rsidR="00520DEF">
        <w:rPr>
          <w:color w:val="333333"/>
        </w:rPr>
        <w:t>unilateral executive orders</w:t>
      </w:r>
      <w:r w:rsidR="00B63F9A">
        <w:rPr>
          <w:color w:val="333333"/>
        </w:rPr>
        <w:t xml:space="preserve">, </w:t>
      </w:r>
      <w:r w:rsidR="00F50C7E">
        <w:rPr>
          <w:color w:val="333333"/>
        </w:rPr>
        <w:t xml:space="preserve">what some people term as irrational, </w:t>
      </w:r>
      <w:r w:rsidR="00B63F9A">
        <w:rPr>
          <w:color w:val="333333"/>
        </w:rPr>
        <w:t>overzealous</w:t>
      </w:r>
      <w:r w:rsidR="00F50C7E">
        <w:rPr>
          <w:color w:val="333333"/>
        </w:rPr>
        <w:t xml:space="preserve"> </w:t>
      </w:r>
      <w:r w:rsidR="00520DEF">
        <w:rPr>
          <w:color w:val="333333"/>
        </w:rPr>
        <w:t xml:space="preserve">actions, </w:t>
      </w:r>
      <w:r w:rsidR="004B0F1D">
        <w:rPr>
          <w:color w:val="333333"/>
        </w:rPr>
        <w:t xml:space="preserve">have been in the news for a long time regarding the banning of </w:t>
      </w:r>
      <w:r w:rsidR="0041746A">
        <w:rPr>
          <w:color w:val="333333"/>
        </w:rPr>
        <w:t xml:space="preserve">books on slavery, LGBTQs, </w:t>
      </w:r>
      <w:r w:rsidR="00D46BF6">
        <w:rPr>
          <w:color w:val="333333"/>
        </w:rPr>
        <w:t>transgender entertainments</w:t>
      </w:r>
      <w:r w:rsidR="00C909A9">
        <w:rPr>
          <w:color w:val="333333"/>
        </w:rPr>
        <w:t xml:space="preserve">, infuriating American Association of </w:t>
      </w:r>
      <w:r w:rsidR="008A1294">
        <w:rPr>
          <w:color w:val="333333"/>
        </w:rPr>
        <w:t xml:space="preserve">University Professors, AAUP, </w:t>
      </w:r>
      <w:r w:rsidR="005950EB">
        <w:rPr>
          <w:color w:val="333333"/>
        </w:rPr>
        <w:t>and the gag order</w:t>
      </w:r>
      <w:r w:rsidR="009F6E37">
        <w:rPr>
          <w:color w:val="333333"/>
        </w:rPr>
        <w:t>s, “Do not Say Gay”</w:t>
      </w:r>
      <w:r w:rsidR="0077567B">
        <w:rPr>
          <w:color w:val="333333"/>
        </w:rPr>
        <w:t xml:space="preserve">, </w:t>
      </w:r>
      <w:r w:rsidR="008A1294">
        <w:rPr>
          <w:color w:val="333333"/>
        </w:rPr>
        <w:t>and so much more.</w:t>
      </w:r>
    </w:p>
    <w:p w:rsidR="00D923C6" w:rsidRPr="001F4947" w:rsidRDefault="00433DBD" w:rsidP="00CD00F2">
      <w:pPr>
        <w:tabs>
          <w:tab w:val="right" w:pos="8640"/>
        </w:tabs>
        <w:ind w:firstLine="0"/>
        <w:rPr>
          <w:rStyle w:val="Emphasis"/>
          <w:i w:val="0"/>
          <w:iCs w:val="0"/>
          <w:color w:val="000000"/>
          <w:bdr w:val="none" w:sz="0" w:space="0" w:color="auto" w:frame="1"/>
          <w:shd w:val="clear" w:color="auto" w:fill="FFFFFF"/>
        </w:rPr>
      </w:pPr>
      <w:r w:rsidRPr="001F4947">
        <w:rPr>
          <w:color w:val="333333"/>
          <w:shd w:val="clear" w:color="auto" w:fill="FCFCFC"/>
        </w:rPr>
        <w:t xml:space="preserve">        </w:t>
      </w:r>
      <w:r w:rsidRPr="001F4947">
        <w:rPr>
          <w:color w:val="333333"/>
          <w:u w:val="single"/>
          <w:shd w:val="clear" w:color="auto" w:fill="FCFCFC"/>
        </w:rPr>
        <w:t xml:space="preserve">The concept of </w:t>
      </w:r>
      <w:r w:rsidR="00E55108" w:rsidRPr="001F4947">
        <w:rPr>
          <w:color w:val="333333"/>
          <w:u w:val="single"/>
          <w:shd w:val="clear" w:color="auto" w:fill="FCFCFC"/>
        </w:rPr>
        <w:t>censorship</w:t>
      </w:r>
      <w:r w:rsidR="00367DFF">
        <w:rPr>
          <w:color w:val="333333"/>
          <w:shd w:val="clear" w:color="auto" w:fill="FCFCFC"/>
        </w:rPr>
        <w:t xml:space="preserve"> </w:t>
      </w:r>
      <w:r w:rsidR="00970257" w:rsidRPr="001F4947">
        <w:rPr>
          <w:color w:val="333333"/>
          <w:shd w:val="clear" w:color="auto" w:fill="FCFCFC"/>
        </w:rPr>
        <w:t xml:space="preserve">present and </w:t>
      </w:r>
      <w:r w:rsidR="00E55108" w:rsidRPr="001F4947">
        <w:rPr>
          <w:color w:val="333333"/>
          <w:shd w:val="clear" w:color="auto" w:fill="FCFCFC"/>
        </w:rPr>
        <w:t>in the past ha</w:t>
      </w:r>
      <w:r w:rsidR="00970257" w:rsidRPr="001F4947">
        <w:rPr>
          <w:color w:val="333333"/>
          <w:shd w:val="clear" w:color="auto" w:fill="FCFCFC"/>
        </w:rPr>
        <w:t>ve</w:t>
      </w:r>
      <w:r w:rsidR="00E55108" w:rsidRPr="001F4947">
        <w:rPr>
          <w:color w:val="333333"/>
          <w:shd w:val="clear" w:color="auto" w:fill="FCFCFC"/>
        </w:rPr>
        <w:t xml:space="preserve"> been seen as offering protective </w:t>
      </w:r>
      <w:r w:rsidR="00D24803" w:rsidRPr="001F4947">
        <w:rPr>
          <w:color w:val="333333"/>
          <w:shd w:val="clear" w:color="auto" w:fill="FCFCFC"/>
        </w:rPr>
        <w:t xml:space="preserve">standards and instructions to guide </w:t>
      </w:r>
      <w:r w:rsidR="00A32A38" w:rsidRPr="001F4947">
        <w:rPr>
          <w:color w:val="333333"/>
          <w:shd w:val="clear" w:color="auto" w:fill="FCFCFC"/>
        </w:rPr>
        <w:t>and protect people,</w:t>
      </w:r>
      <w:r w:rsidR="00D24803" w:rsidRPr="001F4947">
        <w:rPr>
          <w:color w:val="333333"/>
          <w:shd w:val="clear" w:color="auto" w:fill="FCFCFC"/>
        </w:rPr>
        <w:t xml:space="preserve"> </w:t>
      </w:r>
      <w:r w:rsidR="00D61051" w:rsidRPr="001F4947">
        <w:rPr>
          <w:color w:val="333333"/>
          <w:shd w:val="clear" w:color="auto" w:fill="FCFCFC"/>
        </w:rPr>
        <w:t>especially children</w:t>
      </w:r>
      <w:r w:rsidR="003A6FA2" w:rsidRPr="001F4947">
        <w:rPr>
          <w:color w:val="333333"/>
          <w:shd w:val="clear" w:color="auto" w:fill="FCFCFC"/>
        </w:rPr>
        <w:t xml:space="preserve"> within the </w:t>
      </w:r>
      <w:r w:rsidR="00282508" w:rsidRPr="001F4947">
        <w:rPr>
          <w:color w:val="333333"/>
          <w:shd w:val="clear" w:color="auto" w:fill="FCFCFC"/>
        </w:rPr>
        <w:t xml:space="preserve">scope </w:t>
      </w:r>
      <w:r w:rsidR="003A6FA2" w:rsidRPr="001F4947">
        <w:rPr>
          <w:color w:val="333333"/>
          <w:shd w:val="clear" w:color="auto" w:fill="FCFCFC"/>
        </w:rPr>
        <w:t xml:space="preserve"> of parental </w:t>
      </w:r>
      <w:r w:rsidR="00970257" w:rsidRPr="001F4947">
        <w:rPr>
          <w:color w:val="333333"/>
          <w:shd w:val="clear" w:color="auto" w:fill="FCFCFC"/>
        </w:rPr>
        <w:t>oversight</w:t>
      </w:r>
      <w:r w:rsidR="00DC28D2" w:rsidRPr="001F4947">
        <w:rPr>
          <w:color w:val="333333"/>
          <w:shd w:val="clear" w:color="auto" w:fill="FCFCFC"/>
        </w:rPr>
        <w:t xml:space="preserve">, </w:t>
      </w:r>
      <w:r w:rsidR="000853C0" w:rsidRPr="001F4947">
        <w:rPr>
          <w:color w:val="333333"/>
          <w:shd w:val="clear" w:color="auto" w:fill="FCFCFC"/>
        </w:rPr>
        <w:t>the popular parental guidance</w:t>
      </w:r>
      <w:r w:rsidR="004428BD" w:rsidRPr="001F4947">
        <w:rPr>
          <w:color w:val="333333"/>
          <w:shd w:val="clear" w:color="auto" w:fill="FCFCFC"/>
        </w:rPr>
        <w:t>, Rated-</w:t>
      </w:r>
      <w:r w:rsidR="00C34B69" w:rsidRPr="001F4947">
        <w:rPr>
          <w:color w:val="333333"/>
          <w:shd w:val="clear" w:color="auto" w:fill="FCFCFC"/>
        </w:rPr>
        <w:t>PGs</w:t>
      </w:r>
      <w:r w:rsidR="00DC28D2" w:rsidRPr="001F4947">
        <w:rPr>
          <w:color w:val="333333"/>
          <w:shd w:val="clear" w:color="auto" w:fill="FCFCFC"/>
        </w:rPr>
        <w:t xml:space="preserve">, </w:t>
      </w:r>
      <w:r w:rsidR="004428BD" w:rsidRPr="001F4947">
        <w:rPr>
          <w:color w:val="333333"/>
          <w:shd w:val="clear" w:color="auto" w:fill="FCFCFC"/>
        </w:rPr>
        <w:t xml:space="preserve">in </w:t>
      </w:r>
      <w:r w:rsidR="002F47B9" w:rsidRPr="001F4947">
        <w:rPr>
          <w:color w:val="333333"/>
          <w:shd w:val="clear" w:color="auto" w:fill="FCFCFC"/>
        </w:rPr>
        <w:t xml:space="preserve">movies, </w:t>
      </w:r>
      <w:r w:rsidR="00864AF1" w:rsidRPr="001F4947">
        <w:rPr>
          <w:color w:val="333333"/>
          <w:shd w:val="clear" w:color="auto" w:fill="FCFCFC"/>
        </w:rPr>
        <w:t>e</w:t>
      </w:r>
      <w:r w:rsidR="00DC28D2" w:rsidRPr="001F4947">
        <w:rPr>
          <w:color w:val="333333"/>
          <w:shd w:val="clear" w:color="auto" w:fill="FCFCFC"/>
        </w:rPr>
        <w:t>tc</w:t>
      </w:r>
      <w:r w:rsidR="00326768" w:rsidRPr="001F4947">
        <w:rPr>
          <w:color w:val="333333"/>
          <w:shd w:val="clear" w:color="auto" w:fill="FCFCFC"/>
        </w:rPr>
        <w:t>. T</w:t>
      </w:r>
      <w:r w:rsidR="00C46C93" w:rsidRPr="001F4947">
        <w:rPr>
          <w:color w:val="333333"/>
          <w:shd w:val="clear" w:color="auto" w:fill="FCFCFC"/>
        </w:rPr>
        <w:t>hey are designed t</w:t>
      </w:r>
      <w:r w:rsidR="00326768" w:rsidRPr="001F4947">
        <w:rPr>
          <w:color w:val="333333"/>
          <w:shd w:val="clear" w:color="auto" w:fill="FCFCFC"/>
        </w:rPr>
        <w:t>o</w:t>
      </w:r>
      <w:r w:rsidR="00864AF1" w:rsidRPr="001F4947">
        <w:rPr>
          <w:color w:val="333333"/>
          <w:shd w:val="clear" w:color="auto" w:fill="FCFCFC"/>
        </w:rPr>
        <w:t xml:space="preserve"> </w:t>
      </w:r>
      <w:r w:rsidR="0093254C" w:rsidRPr="001F4947">
        <w:rPr>
          <w:color w:val="333333"/>
          <w:shd w:val="clear" w:color="auto" w:fill="FCFCFC"/>
        </w:rPr>
        <w:t xml:space="preserve">prevent </w:t>
      </w:r>
      <w:r w:rsidR="00C46C93" w:rsidRPr="001F4947">
        <w:rPr>
          <w:color w:val="333333"/>
          <w:shd w:val="clear" w:color="auto" w:fill="FCFCFC"/>
        </w:rPr>
        <w:t xml:space="preserve">children </w:t>
      </w:r>
      <w:r w:rsidR="0093254C" w:rsidRPr="001F4947">
        <w:rPr>
          <w:color w:val="333333"/>
          <w:shd w:val="clear" w:color="auto" w:fill="FCFCFC"/>
        </w:rPr>
        <w:t>from adult movies</w:t>
      </w:r>
      <w:r w:rsidR="00C46C93" w:rsidRPr="001F4947">
        <w:rPr>
          <w:color w:val="333333"/>
          <w:shd w:val="clear" w:color="auto" w:fill="FCFCFC"/>
        </w:rPr>
        <w:t xml:space="preserve">, </w:t>
      </w:r>
      <w:r w:rsidR="00BE64E7" w:rsidRPr="001F4947">
        <w:rPr>
          <w:color w:val="333333"/>
          <w:shd w:val="clear" w:color="auto" w:fill="FCFCFC"/>
        </w:rPr>
        <w:t xml:space="preserve">explicit </w:t>
      </w:r>
      <w:r w:rsidR="002F47B9" w:rsidRPr="001F4947">
        <w:rPr>
          <w:color w:val="333333"/>
          <w:shd w:val="clear" w:color="auto" w:fill="FCFCFC"/>
        </w:rPr>
        <w:t>writings,</w:t>
      </w:r>
      <w:r w:rsidR="00BE64E7" w:rsidRPr="001F4947">
        <w:rPr>
          <w:color w:val="333333"/>
          <w:shd w:val="clear" w:color="auto" w:fill="FCFCFC"/>
        </w:rPr>
        <w:t xml:space="preserve"> and books.</w:t>
      </w:r>
      <w:r w:rsidR="00BD2AF5" w:rsidRPr="001F4947">
        <w:rPr>
          <w:color w:val="333333"/>
          <w:shd w:val="clear" w:color="auto" w:fill="FCFCFC"/>
        </w:rPr>
        <w:t xml:space="preserve">  “</w:t>
      </w:r>
      <w:r w:rsidR="000D6C17" w:rsidRPr="001F4947">
        <w:rPr>
          <w:color w:val="333333"/>
          <w:shd w:val="clear" w:color="auto" w:fill="FCFCFC"/>
        </w:rPr>
        <w:t xml:space="preserve">However, </w:t>
      </w:r>
      <w:r w:rsidR="00140067" w:rsidRPr="001F4947">
        <w:rPr>
          <w:color w:val="333333"/>
          <w:shd w:val="clear" w:color="auto" w:fill="FCFCFC"/>
        </w:rPr>
        <w:t xml:space="preserve">Book banning is contrary to children’s human rights, their access to information, and development of critical </w:t>
      </w:r>
      <w:r w:rsidR="00140067" w:rsidRPr="001F4947">
        <w:rPr>
          <w:color w:val="333333"/>
          <w:shd w:val="clear" w:color="auto" w:fill="FCFCFC"/>
        </w:rPr>
        <w:lastRenderedPageBreak/>
        <w:t>thinking skills</w:t>
      </w:r>
      <w:r w:rsidR="00BD2AF5" w:rsidRPr="001F4947">
        <w:rPr>
          <w:color w:val="333333"/>
          <w:shd w:val="clear" w:color="auto" w:fill="FCFCFC"/>
        </w:rPr>
        <w:t>”</w:t>
      </w:r>
      <w:r w:rsidR="000D6C17" w:rsidRPr="001F4947">
        <w:rPr>
          <w:color w:val="333333"/>
          <w:shd w:val="clear" w:color="auto" w:fill="FCFCFC"/>
        </w:rPr>
        <w:t xml:space="preserve"> </w:t>
      </w:r>
      <w:r w:rsidR="00407E0F" w:rsidRPr="001F4947">
        <w:rPr>
          <w:color w:val="333333"/>
          <w:shd w:val="clear" w:color="auto" w:fill="FCFCFC"/>
        </w:rPr>
        <w:t>(</w:t>
      </w:r>
      <w:r w:rsidR="00A32A38" w:rsidRPr="001F4947">
        <w:rPr>
          <w:color w:val="333333"/>
          <w:shd w:val="clear" w:color="auto" w:fill="FCFCFC"/>
        </w:rPr>
        <w:t>Vissing,</w:t>
      </w:r>
      <w:r w:rsidR="00846FE9" w:rsidRPr="001F4947">
        <w:rPr>
          <w:color w:val="333333"/>
          <w:shd w:val="clear" w:color="auto" w:fill="FCFCFC"/>
        </w:rPr>
        <w:t xml:space="preserve"> &amp; Juchniewicz, 2023). </w:t>
      </w:r>
      <w:r w:rsidR="00AA56BD" w:rsidRPr="001F4947">
        <w:rPr>
          <w:color w:val="333333"/>
          <w:shd w:val="clear" w:color="auto" w:fill="FCFCFC"/>
        </w:rPr>
        <w:t xml:space="preserve"> </w:t>
      </w:r>
      <w:r w:rsidR="00A8023D" w:rsidRPr="001F4947">
        <w:rPr>
          <w:color w:val="333333"/>
          <w:shd w:val="clear" w:color="auto" w:fill="FCFCFC"/>
        </w:rPr>
        <w:t xml:space="preserve">If Vissing </w:t>
      </w:r>
      <w:r w:rsidR="002F53F4" w:rsidRPr="001F4947">
        <w:rPr>
          <w:color w:val="333333"/>
          <w:shd w:val="clear" w:color="auto" w:fill="FCFCFC"/>
        </w:rPr>
        <w:t xml:space="preserve">is </w:t>
      </w:r>
      <w:r w:rsidR="00A8023D" w:rsidRPr="001F4947">
        <w:rPr>
          <w:color w:val="333333"/>
          <w:shd w:val="clear" w:color="auto" w:fill="FCFCFC"/>
        </w:rPr>
        <w:t xml:space="preserve">right to </w:t>
      </w:r>
      <w:r w:rsidR="006B6BE7" w:rsidRPr="001F4947">
        <w:rPr>
          <w:color w:val="333333"/>
          <w:shd w:val="clear" w:color="auto" w:fill="FCFCFC"/>
        </w:rPr>
        <w:t xml:space="preserve">the core eyes of </w:t>
      </w:r>
      <w:r w:rsidR="00D92804" w:rsidRPr="001F4947">
        <w:rPr>
          <w:color w:val="333333"/>
          <w:shd w:val="clear" w:color="auto" w:fill="FCFCFC"/>
        </w:rPr>
        <w:t xml:space="preserve">parental, </w:t>
      </w:r>
      <w:r w:rsidR="006B6BE7" w:rsidRPr="001F4947">
        <w:rPr>
          <w:color w:val="333333"/>
          <w:shd w:val="clear" w:color="auto" w:fill="FCFCFC"/>
        </w:rPr>
        <w:t xml:space="preserve">justice, but what about the </w:t>
      </w:r>
      <w:r w:rsidR="00D36F20" w:rsidRPr="001F4947">
        <w:rPr>
          <w:color w:val="333333"/>
          <w:shd w:val="clear" w:color="auto" w:fill="FCFCFC"/>
        </w:rPr>
        <w:t xml:space="preserve">recent Florida </w:t>
      </w:r>
      <w:r w:rsidR="006B6BE7" w:rsidRPr="001F4947">
        <w:rPr>
          <w:color w:val="333333"/>
          <w:shd w:val="clear" w:color="auto" w:fill="FCFCFC"/>
        </w:rPr>
        <w:t>legislation</w:t>
      </w:r>
      <w:r w:rsidR="00BE6107" w:rsidRPr="001F4947">
        <w:rPr>
          <w:color w:val="333333"/>
          <w:shd w:val="clear" w:color="auto" w:fill="FCFCFC"/>
        </w:rPr>
        <w:t xml:space="preserve"> and laws to ban books</w:t>
      </w:r>
      <w:r w:rsidR="00D36F20" w:rsidRPr="001F4947">
        <w:rPr>
          <w:color w:val="333333"/>
          <w:shd w:val="clear" w:color="auto" w:fill="FCFCFC"/>
        </w:rPr>
        <w:t xml:space="preserve"> and curriculum in public schools</w:t>
      </w:r>
      <w:r w:rsidR="004659F9">
        <w:rPr>
          <w:color w:val="333333"/>
          <w:shd w:val="clear" w:color="auto" w:fill="FCFCFC"/>
        </w:rPr>
        <w:t>?</w:t>
      </w:r>
      <w:r w:rsidR="001A4F59" w:rsidRPr="001F4947">
        <w:rPr>
          <w:color w:val="333333"/>
          <w:shd w:val="clear" w:color="auto" w:fill="FCFCFC"/>
        </w:rPr>
        <w:t xml:space="preserve"> </w:t>
      </w:r>
      <w:r w:rsidR="00093D8B" w:rsidRPr="001F4947">
        <w:rPr>
          <w:color w:val="333333"/>
          <w:shd w:val="clear" w:color="auto" w:fill="FCFCFC"/>
        </w:rPr>
        <w:t xml:space="preserve">The </w:t>
      </w:r>
      <w:r w:rsidR="004659F9">
        <w:rPr>
          <w:color w:val="333333"/>
          <w:shd w:val="clear" w:color="auto" w:fill="FCFCFC"/>
        </w:rPr>
        <w:t xml:space="preserve">other </w:t>
      </w:r>
      <w:r w:rsidR="00093D8B" w:rsidRPr="001F4947">
        <w:rPr>
          <w:color w:val="333333"/>
          <w:shd w:val="clear" w:color="auto" w:fill="FCFCFC"/>
        </w:rPr>
        <w:t>question</w:t>
      </w:r>
      <w:r w:rsidR="009560A5" w:rsidRPr="001F4947">
        <w:rPr>
          <w:color w:val="333333"/>
          <w:shd w:val="clear" w:color="auto" w:fill="FCFCFC"/>
        </w:rPr>
        <w:t xml:space="preserve"> being asked</w:t>
      </w:r>
      <w:r w:rsidR="00891189" w:rsidRPr="001F4947">
        <w:rPr>
          <w:color w:val="333333"/>
          <w:shd w:val="clear" w:color="auto" w:fill="FCFCFC"/>
        </w:rPr>
        <w:t xml:space="preserve"> is</w:t>
      </w:r>
      <w:r w:rsidR="00093D8B" w:rsidRPr="001F4947">
        <w:rPr>
          <w:color w:val="333333"/>
          <w:shd w:val="clear" w:color="auto" w:fill="FCFCFC"/>
        </w:rPr>
        <w:t xml:space="preserve">, </w:t>
      </w:r>
      <w:r w:rsidR="00891189" w:rsidRPr="001F4947">
        <w:rPr>
          <w:color w:val="333333"/>
          <w:shd w:val="clear" w:color="auto" w:fill="FCFCFC"/>
        </w:rPr>
        <w:t>are</w:t>
      </w:r>
      <w:r w:rsidR="00093D8B" w:rsidRPr="001F4947">
        <w:rPr>
          <w:color w:val="333333"/>
          <w:shd w:val="clear" w:color="auto" w:fill="FCFCFC"/>
        </w:rPr>
        <w:t xml:space="preserve"> there any corroborating facts to attest to the </w:t>
      </w:r>
      <w:r w:rsidR="009321C2" w:rsidRPr="001F4947">
        <w:rPr>
          <w:color w:val="333333"/>
          <w:shd w:val="clear" w:color="auto" w:fill="FCFCFC"/>
        </w:rPr>
        <w:t xml:space="preserve">propriety </w:t>
      </w:r>
      <w:r w:rsidR="00894C49" w:rsidRPr="001F4947">
        <w:rPr>
          <w:color w:val="333333"/>
          <w:shd w:val="clear" w:color="auto" w:fill="FCFCFC"/>
        </w:rPr>
        <w:t xml:space="preserve">or impropriety </w:t>
      </w:r>
      <w:r w:rsidR="009321C2" w:rsidRPr="001F4947">
        <w:rPr>
          <w:color w:val="333333"/>
          <w:shd w:val="clear" w:color="auto" w:fill="FCFCFC"/>
        </w:rPr>
        <w:t>of the argument</w:t>
      </w:r>
      <w:r w:rsidR="00894C49" w:rsidRPr="001F4947">
        <w:rPr>
          <w:color w:val="333333"/>
          <w:shd w:val="clear" w:color="auto" w:fill="FCFCFC"/>
        </w:rPr>
        <w:t xml:space="preserve">? </w:t>
      </w:r>
      <w:r w:rsidR="009321C2" w:rsidRPr="001F4947">
        <w:rPr>
          <w:color w:val="333333"/>
          <w:shd w:val="clear" w:color="auto" w:fill="FCFCFC"/>
        </w:rPr>
        <w:t xml:space="preserve"> </w:t>
      </w:r>
      <w:r w:rsidR="00614FFD" w:rsidRPr="001F4947">
        <w:rPr>
          <w:color w:val="333333"/>
          <w:shd w:val="clear" w:color="auto" w:fill="FCFCFC"/>
        </w:rPr>
        <w:t xml:space="preserve">But </w:t>
      </w:r>
      <w:r w:rsidR="00614FFD" w:rsidRPr="001F4947">
        <w:rPr>
          <w:color w:val="222222"/>
          <w:shd w:val="clear" w:color="auto" w:fill="FFFFFF"/>
        </w:rPr>
        <w:t xml:space="preserve"> </w:t>
      </w:r>
      <w:r w:rsidR="00520696" w:rsidRPr="001F4947">
        <w:rPr>
          <w:color w:val="222222"/>
          <w:shd w:val="clear" w:color="auto" w:fill="FFFFFF"/>
        </w:rPr>
        <w:t>Johnson, C. (2023)</w:t>
      </w:r>
      <w:r w:rsidR="00811DDD" w:rsidRPr="001F4947">
        <w:rPr>
          <w:color w:val="222222"/>
          <w:shd w:val="clear" w:color="auto" w:fill="FFFFFF"/>
        </w:rPr>
        <w:t xml:space="preserve"> </w:t>
      </w:r>
      <w:r w:rsidR="00614FFD" w:rsidRPr="001F4947">
        <w:rPr>
          <w:color w:val="222222"/>
          <w:shd w:val="clear" w:color="auto" w:fill="FFFFFF"/>
        </w:rPr>
        <w:t xml:space="preserve">argues </w:t>
      </w:r>
      <w:r w:rsidR="007D5613" w:rsidRPr="001F4947">
        <w:rPr>
          <w:color w:val="222222"/>
          <w:shd w:val="clear" w:color="auto" w:fill="FFFFFF"/>
        </w:rPr>
        <w:t>that</w:t>
      </w:r>
      <w:r w:rsidR="00614FFD" w:rsidRPr="001F4947">
        <w:rPr>
          <w:color w:val="222222"/>
          <w:shd w:val="clear" w:color="auto" w:fill="FFFFFF"/>
        </w:rPr>
        <w:t xml:space="preserve">  eighty </w:t>
      </w:r>
      <w:r w:rsidR="00F73582" w:rsidRPr="001F4947">
        <w:rPr>
          <w:color w:val="222222"/>
          <w:shd w:val="clear" w:color="auto" w:fill="FFFFFF"/>
        </w:rPr>
        <w:t xml:space="preserve">percent of Americans are opposed to banning </w:t>
      </w:r>
      <w:r w:rsidR="00EE5ACA" w:rsidRPr="001F4947">
        <w:rPr>
          <w:color w:val="222222"/>
          <w:shd w:val="clear" w:color="auto" w:fill="FFFFFF"/>
        </w:rPr>
        <w:t xml:space="preserve"> books</w:t>
      </w:r>
      <w:r w:rsidR="00862233" w:rsidRPr="001F4947">
        <w:rPr>
          <w:color w:val="222222"/>
          <w:shd w:val="clear" w:color="auto" w:fill="FFFFFF"/>
        </w:rPr>
        <w:t>, according to a February</w:t>
      </w:r>
      <w:r w:rsidR="00BB78CC" w:rsidRPr="001F4947">
        <w:rPr>
          <w:color w:val="222222"/>
          <w:shd w:val="clear" w:color="auto" w:fill="FFFFFF"/>
        </w:rPr>
        <w:t xml:space="preserve"> 2022 CNN poll, but the scale </w:t>
      </w:r>
      <w:r w:rsidR="00A5545C" w:rsidRPr="001F4947">
        <w:rPr>
          <w:color w:val="222222"/>
          <w:shd w:val="clear" w:color="auto" w:fill="FFFFFF"/>
        </w:rPr>
        <w:t>and force of book banning in local commun</w:t>
      </w:r>
      <w:r w:rsidR="004F2B9E" w:rsidRPr="001F4947">
        <w:rPr>
          <w:color w:val="222222"/>
          <w:shd w:val="clear" w:color="auto" w:fill="FFFFFF"/>
        </w:rPr>
        <w:t>it</w:t>
      </w:r>
      <w:r w:rsidR="00A5545C" w:rsidRPr="001F4947">
        <w:rPr>
          <w:color w:val="222222"/>
          <w:shd w:val="clear" w:color="auto" w:fill="FFFFFF"/>
        </w:rPr>
        <w:t>ies is escalating</w:t>
      </w:r>
      <w:r w:rsidR="007062A7" w:rsidRPr="001F4947">
        <w:rPr>
          <w:color w:val="222222"/>
          <w:shd w:val="clear" w:color="auto" w:fill="FFFFFF"/>
        </w:rPr>
        <w:t xml:space="preserve"> dramatically</w:t>
      </w:r>
      <w:r w:rsidR="00A93024" w:rsidRPr="001F4947">
        <w:rPr>
          <w:color w:val="222222"/>
          <w:shd w:val="clear" w:color="auto" w:fill="FFFFFF"/>
        </w:rPr>
        <w:t xml:space="preserve">. </w:t>
      </w:r>
      <w:r w:rsidR="009039EA" w:rsidRPr="001F4947">
        <w:rPr>
          <w:color w:val="222222"/>
          <w:shd w:val="clear" w:color="auto" w:fill="FFFFFF"/>
        </w:rPr>
        <w:t>Rehn, J. (2023)</w:t>
      </w:r>
      <w:r w:rsidR="00B97724" w:rsidRPr="001F4947">
        <w:rPr>
          <w:color w:val="222222"/>
          <w:shd w:val="clear" w:color="auto" w:fill="FFFFFF"/>
        </w:rPr>
        <w:t xml:space="preserve"> </w:t>
      </w:r>
      <w:r w:rsidR="00722B27" w:rsidRPr="001F4947">
        <w:rPr>
          <w:color w:val="222222"/>
          <w:shd w:val="clear" w:color="auto" w:fill="FFFFFF"/>
        </w:rPr>
        <w:t>writes</w:t>
      </w:r>
      <w:r w:rsidR="00B97724" w:rsidRPr="001F4947">
        <w:rPr>
          <w:color w:val="222222"/>
          <w:shd w:val="clear" w:color="auto" w:fill="FFFFFF"/>
        </w:rPr>
        <w:t xml:space="preserve">, </w:t>
      </w:r>
      <w:r w:rsidR="00380976" w:rsidRPr="001F4947">
        <w:rPr>
          <w:color w:val="222222"/>
          <w:shd w:val="clear" w:color="auto" w:fill="FFFFFF"/>
        </w:rPr>
        <w:t>“</w:t>
      </w:r>
      <w:r w:rsidR="006E2C19" w:rsidRPr="001F4947">
        <w:rPr>
          <w:rStyle w:val="Emphasis"/>
          <w:i w:val="0"/>
          <w:iCs w:val="0"/>
          <w:color w:val="000000"/>
          <w:bdr w:val="none" w:sz="0" w:space="0" w:color="auto" w:frame="1"/>
          <w:shd w:val="clear" w:color="auto" w:fill="FFFFFF"/>
        </w:rPr>
        <w:t>T</w:t>
      </w:r>
      <w:r w:rsidR="00B63893" w:rsidRPr="001F4947">
        <w:rPr>
          <w:rStyle w:val="Emphasis"/>
          <w:i w:val="0"/>
          <w:iCs w:val="0"/>
          <w:color w:val="000000"/>
          <w:bdr w:val="none" w:sz="0" w:space="0" w:color="auto" w:frame="1"/>
          <w:shd w:val="clear" w:color="auto" w:fill="FFFFFF"/>
        </w:rPr>
        <w:t>hus, the question remains: what is the legal landscape of banning books? Unfortunately, the Supreme Court has not provided a clear precedent about banning books from public school libraries. In fact, the Supreme Court has only taken cases about libraries on three occasions, each of which has resulted in its own complex web of plurality opinions.</w:t>
      </w:r>
      <w:r w:rsidR="00380976" w:rsidRPr="001F4947">
        <w:rPr>
          <w:rStyle w:val="Emphasis"/>
          <w:i w:val="0"/>
          <w:iCs w:val="0"/>
          <w:color w:val="000000"/>
          <w:bdr w:val="none" w:sz="0" w:space="0" w:color="auto" w:frame="1"/>
          <w:shd w:val="clear" w:color="auto" w:fill="FFFFFF"/>
        </w:rPr>
        <w:t>”</w:t>
      </w:r>
      <w:r w:rsidR="0024550D" w:rsidRPr="001F4947">
        <w:rPr>
          <w:rStyle w:val="Emphasis"/>
          <w:i w:val="0"/>
          <w:iCs w:val="0"/>
          <w:color w:val="000000"/>
          <w:bdr w:val="none" w:sz="0" w:space="0" w:color="auto" w:frame="1"/>
          <w:shd w:val="clear" w:color="auto" w:fill="FFFFFF"/>
        </w:rPr>
        <w:t xml:space="preserve"> </w:t>
      </w:r>
      <w:r w:rsidR="00380976" w:rsidRPr="001F4947">
        <w:rPr>
          <w:rStyle w:val="Emphasis"/>
          <w:i w:val="0"/>
          <w:iCs w:val="0"/>
          <w:color w:val="000000"/>
          <w:bdr w:val="none" w:sz="0" w:space="0" w:color="auto" w:frame="1"/>
          <w:shd w:val="clear" w:color="auto" w:fill="FFFFFF"/>
        </w:rPr>
        <w:t xml:space="preserve">Looking at </w:t>
      </w:r>
      <w:r w:rsidR="008E23E7" w:rsidRPr="001F4947">
        <w:rPr>
          <w:rStyle w:val="Emphasis"/>
          <w:i w:val="0"/>
          <w:iCs w:val="0"/>
          <w:color w:val="000000"/>
          <w:bdr w:val="none" w:sz="0" w:space="0" w:color="auto" w:frame="1"/>
          <w:shd w:val="clear" w:color="auto" w:fill="FFFFFF"/>
        </w:rPr>
        <w:t>Rehn</w:t>
      </w:r>
      <w:r w:rsidR="00413D42" w:rsidRPr="001F4947">
        <w:rPr>
          <w:rStyle w:val="Emphasis"/>
          <w:i w:val="0"/>
          <w:iCs w:val="0"/>
          <w:color w:val="000000"/>
          <w:bdr w:val="none" w:sz="0" w:space="0" w:color="auto" w:frame="1"/>
          <w:shd w:val="clear" w:color="auto" w:fill="FFFFFF"/>
        </w:rPr>
        <w:t xml:space="preserve"> and Johnson’s statements, </w:t>
      </w:r>
      <w:r w:rsidR="002561D0" w:rsidRPr="001F4947">
        <w:rPr>
          <w:rStyle w:val="Emphasis"/>
          <w:i w:val="0"/>
          <w:iCs w:val="0"/>
          <w:color w:val="000000"/>
          <w:bdr w:val="none" w:sz="0" w:space="0" w:color="auto" w:frame="1"/>
          <w:shd w:val="clear" w:color="auto" w:fill="FFFFFF"/>
        </w:rPr>
        <w:t>it</w:t>
      </w:r>
      <w:r w:rsidR="00413D42" w:rsidRPr="001F4947">
        <w:rPr>
          <w:rStyle w:val="Emphasis"/>
          <w:i w:val="0"/>
          <w:iCs w:val="0"/>
          <w:color w:val="000000"/>
          <w:bdr w:val="none" w:sz="0" w:space="0" w:color="auto" w:frame="1"/>
          <w:shd w:val="clear" w:color="auto" w:fill="FFFFFF"/>
        </w:rPr>
        <w:t xml:space="preserve"> is obvious </w:t>
      </w:r>
      <w:r w:rsidR="002561D0" w:rsidRPr="001F4947">
        <w:rPr>
          <w:rStyle w:val="Emphasis"/>
          <w:i w:val="0"/>
          <w:iCs w:val="0"/>
          <w:color w:val="000000"/>
          <w:bdr w:val="none" w:sz="0" w:space="0" w:color="auto" w:frame="1"/>
          <w:shd w:val="clear" w:color="auto" w:fill="FFFFFF"/>
        </w:rPr>
        <w:t xml:space="preserve">majority </w:t>
      </w:r>
      <w:r w:rsidR="008E218B" w:rsidRPr="001F4947">
        <w:rPr>
          <w:rStyle w:val="Emphasis"/>
          <w:i w:val="0"/>
          <w:iCs w:val="0"/>
          <w:color w:val="000000"/>
          <w:bdr w:val="none" w:sz="0" w:space="0" w:color="auto" w:frame="1"/>
          <w:shd w:val="clear" w:color="auto" w:fill="FFFFFF"/>
        </w:rPr>
        <w:t xml:space="preserve">of US citizens </w:t>
      </w:r>
      <w:r w:rsidR="009009D0" w:rsidRPr="001F4947">
        <w:rPr>
          <w:rStyle w:val="Emphasis"/>
          <w:i w:val="0"/>
          <w:iCs w:val="0"/>
          <w:color w:val="000000"/>
          <w:bdr w:val="none" w:sz="0" w:space="0" w:color="auto" w:frame="1"/>
          <w:shd w:val="clear" w:color="auto" w:fill="FFFFFF"/>
        </w:rPr>
        <w:t>embrace the 1</w:t>
      </w:r>
      <w:r w:rsidR="009009D0" w:rsidRPr="001F4947">
        <w:rPr>
          <w:rStyle w:val="Emphasis"/>
          <w:i w:val="0"/>
          <w:iCs w:val="0"/>
          <w:color w:val="000000"/>
          <w:bdr w:val="none" w:sz="0" w:space="0" w:color="auto" w:frame="1"/>
          <w:shd w:val="clear" w:color="auto" w:fill="FFFFFF"/>
          <w:vertAlign w:val="superscript"/>
        </w:rPr>
        <w:t>st</w:t>
      </w:r>
      <w:r w:rsidR="009009D0" w:rsidRPr="001F4947">
        <w:rPr>
          <w:rStyle w:val="Emphasis"/>
          <w:i w:val="0"/>
          <w:iCs w:val="0"/>
          <w:color w:val="000000"/>
          <w:bdr w:val="none" w:sz="0" w:space="0" w:color="auto" w:frame="1"/>
          <w:shd w:val="clear" w:color="auto" w:fill="FFFFFF"/>
        </w:rPr>
        <w:t xml:space="preserve"> Amendment</w:t>
      </w:r>
      <w:r w:rsidR="00DC40D3" w:rsidRPr="001F4947">
        <w:rPr>
          <w:rStyle w:val="Emphasis"/>
          <w:i w:val="0"/>
          <w:iCs w:val="0"/>
          <w:color w:val="000000"/>
          <w:bdr w:val="none" w:sz="0" w:space="0" w:color="auto" w:frame="1"/>
          <w:shd w:val="clear" w:color="auto" w:fill="FFFFFF"/>
        </w:rPr>
        <w:t xml:space="preserve">, </w:t>
      </w:r>
      <w:r w:rsidR="00CB69B7">
        <w:rPr>
          <w:rStyle w:val="Emphasis"/>
          <w:i w:val="0"/>
          <w:iCs w:val="0"/>
          <w:color w:val="000000"/>
          <w:bdr w:val="none" w:sz="0" w:space="0" w:color="auto" w:frame="1"/>
          <w:shd w:val="clear" w:color="auto" w:fill="FFFFFF"/>
        </w:rPr>
        <w:t xml:space="preserve">to </w:t>
      </w:r>
      <w:r w:rsidR="00390902" w:rsidRPr="001F4947">
        <w:rPr>
          <w:rStyle w:val="Emphasis"/>
          <w:i w:val="0"/>
          <w:iCs w:val="0"/>
          <w:color w:val="000000"/>
          <w:bdr w:val="none" w:sz="0" w:space="0" w:color="auto" w:frame="1"/>
          <w:shd w:val="clear" w:color="auto" w:fill="FFFFFF"/>
        </w:rPr>
        <w:t>zero-in on</w:t>
      </w:r>
      <w:r w:rsidR="009009D0" w:rsidRPr="001F4947">
        <w:rPr>
          <w:rStyle w:val="Emphasis"/>
          <w:i w:val="0"/>
          <w:iCs w:val="0"/>
          <w:color w:val="000000"/>
          <w:bdr w:val="none" w:sz="0" w:space="0" w:color="auto" w:frame="1"/>
          <w:shd w:val="clear" w:color="auto" w:fill="FFFFFF"/>
        </w:rPr>
        <w:t xml:space="preserve"> freedom of speech</w:t>
      </w:r>
      <w:r w:rsidR="00390902" w:rsidRPr="001F4947">
        <w:rPr>
          <w:rStyle w:val="Emphasis"/>
          <w:i w:val="0"/>
          <w:iCs w:val="0"/>
          <w:color w:val="000000"/>
          <w:bdr w:val="none" w:sz="0" w:space="0" w:color="auto" w:frame="1"/>
          <w:shd w:val="clear" w:color="auto" w:fill="FFFFFF"/>
        </w:rPr>
        <w:t>. But</w:t>
      </w:r>
      <w:r w:rsidR="009009D0" w:rsidRPr="001F4947">
        <w:rPr>
          <w:rStyle w:val="Emphasis"/>
          <w:i w:val="0"/>
          <w:iCs w:val="0"/>
          <w:color w:val="000000"/>
          <w:bdr w:val="none" w:sz="0" w:space="0" w:color="auto" w:frame="1"/>
          <w:shd w:val="clear" w:color="auto" w:fill="FFFFFF"/>
        </w:rPr>
        <w:t xml:space="preserve"> </w:t>
      </w:r>
      <w:r w:rsidR="00976479" w:rsidRPr="001F4947">
        <w:rPr>
          <w:rStyle w:val="Emphasis"/>
          <w:i w:val="0"/>
          <w:iCs w:val="0"/>
          <w:color w:val="000000"/>
          <w:bdr w:val="none" w:sz="0" w:space="0" w:color="auto" w:frame="1"/>
          <w:shd w:val="clear" w:color="auto" w:fill="FFFFFF"/>
        </w:rPr>
        <w:t xml:space="preserve">the </w:t>
      </w:r>
      <w:r w:rsidR="00390902" w:rsidRPr="001F4947">
        <w:rPr>
          <w:rStyle w:val="Emphasis"/>
          <w:i w:val="0"/>
          <w:iCs w:val="0"/>
          <w:color w:val="000000"/>
          <w:bdr w:val="none" w:sz="0" w:space="0" w:color="auto" w:frame="1"/>
          <w:shd w:val="clear" w:color="auto" w:fill="FFFFFF"/>
        </w:rPr>
        <w:t xml:space="preserve">concept of </w:t>
      </w:r>
      <w:r w:rsidR="00976479" w:rsidRPr="001F4947">
        <w:rPr>
          <w:rStyle w:val="Emphasis"/>
          <w:i w:val="0"/>
          <w:iCs w:val="0"/>
          <w:color w:val="000000"/>
          <w:bdr w:val="none" w:sz="0" w:space="0" w:color="auto" w:frame="1"/>
          <w:shd w:val="clear" w:color="auto" w:fill="FFFFFF"/>
        </w:rPr>
        <w:t xml:space="preserve">legal jurisprudence is not yet at the </w:t>
      </w:r>
      <w:r w:rsidR="00D2039D" w:rsidRPr="001F4947">
        <w:rPr>
          <w:rStyle w:val="Emphasis"/>
          <w:i w:val="0"/>
          <w:iCs w:val="0"/>
          <w:color w:val="000000"/>
          <w:bdr w:val="none" w:sz="0" w:space="0" w:color="auto" w:frame="1"/>
          <w:shd w:val="clear" w:color="auto" w:fill="FFFFFF"/>
        </w:rPr>
        <w:t xml:space="preserve">quickening </w:t>
      </w:r>
      <w:r w:rsidR="00AE1218" w:rsidRPr="001F4947">
        <w:rPr>
          <w:rStyle w:val="Emphasis"/>
          <w:i w:val="0"/>
          <w:iCs w:val="0"/>
          <w:color w:val="000000"/>
          <w:bdr w:val="none" w:sz="0" w:space="0" w:color="auto" w:frame="1"/>
          <w:shd w:val="clear" w:color="auto" w:fill="FFFFFF"/>
        </w:rPr>
        <w:t xml:space="preserve">pace </w:t>
      </w:r>
      <w:r w:rsidR="00390902" w:rsidRPr="001F4947">
        <w:rPr>
          <w:rStyle w:val="Emphasis"/>
          <w:i w:val="0"/>
          <w:iCs w:val="0"/>
          <w:color w:val="000000"/>
          <w:bdr w:val="none" w:sz="0" w:space="0" w:color="auto" w:frame="1"/>
          <w:shd w:val="clear" w:color="auto" w:fill="FFFFFF"/>
        </w:rPr>
        <w:t xml:space="preserve">enough </w:t>
      </w:r>
      <w:r w:rsidR="00215C98" w:rsidRPr="001F4947">
        <w:rPr>
          <w:rStyle w:val="Emphasis"/>
          <w:i w:val="0"/>
          <w:iCs w:val="0"/>
          <w:color w:val="000000"/>
          <w:bdr w:val="none" w:sz="0" w:space="0" w:color="auto" w:frame="1"/>
          <w:shd w:val="clear" w:color="auto" w:fill="FFFFFF"/>
        </w:rPr>
        <w:t xml:space="preserve">to match </w:t>
      </w:r>
      <w:r w:rsidR="00AE1218" w:rsidRPr="001F4947">
        <w:rPr>
          <w:rStyle w:val="Emphasis"/>
          <w:i w:val="0"/>
          <w:iCs w:val="0"/>
          <w:color w:val="000000"/>
          <w:bdr w:val="none" w:sz="0" w:space="0" w:color="auto" w:frame="1"/>
          <w:shd w:val="clear" w:color="auto" w:fill="FFFFFF"/>
        </w:rPr>
        <w:t xml:space="preserve">public </w:t>
      </w:r>
      <w:r w:rsidR="00D2039D" w:rsidRPr="001F4947">
        <w:rPr>
          <w:rStyle w:val="Emphasis"/>
          <w:i w:val="0"/>
          <w:iCs w:val="0"/>
          <w:color w:val="000000"/>
          <w:bdr w:val="none" w:sz="0" w:space="0" w:color="auto" w:frame="1"/>
          <w:shd w:val="clear" w:color="auto" w:fill="FFFFFF"/>
        </w:rPr>
        <w:t>right</w:t>
      </w:r>
      <w:r w:rsidR="008925DB" w:rsidRPr="001F4947">
        <w:rPr>
          <w:rStyle w:val="Emphasis"/>
          <w:i w:val="0"/>
          <w:iCs w:val="0"/>
          <w:color w:val="000000"/>
          <w:bdr w:val="none" w:sz="0" w:space="0" w:color="auto" w:frame="1"/>
          <w:shd w:val="clear" w:color="auto" w:fill="FFFFFF"/>
        </w:rPr>
        <w:t xml:space="preserve">s of </w:t>
      </w:r>
      <w:r w:rsidR="003402E6" w:rsidRPr="001F4947">
        <w:rPr>
          <w:rStyle w:val="Emphasis"/>
          <w:i w:val="0"/>
          <w:iCs w:val="0"/>
          <w:color w:val="000000"/>
          <w:bdr w:val="none" w:sz="0" w:space="0" w:color="auto" w:frame="1"/>
          <w:shd w:val="clear" w:color="auto" w:fill="FFFFFF"/>
        </w:rPr>
        <w:t>preference</w:t>
      </w:r>
      <w:r w:rsidR="00CB69B7">
        <w:rPr>
          <w:rStyle w:val="Emphasis"/>
          <w:i w:val="0"/>
          <w:iCs w:val="0"/>
          <w:color w:val="000000"/>
          <w:bdr w:val="none" w:sz="0" w:space="0" w:color="auto" w:frame="1"/>
          <w:shd w:val="clear" w:color="auto" w:fill="FFFFFF"/>
        </w:rPr>
        <w:t xml:space="preserve"> in Florida schools.</w:t>
      </w:r>
    </w:p>
    <w:p w:rsidR="009877D2" w:rsidRPr="001F4947" w:rsidRDefault="00913E1E" w:rsidP="00E31EE8">
      <w:pPr>
        <w:tabs>
          <w:tab w:val="right" w:pos="8640"/>
        </w:tabs>
        <w:ind w:firstLine="0"/>
        <w:rPr>
          <w:color w:val="505050"/>
          <w:shd w:val="clear" w:color="auto" w:fill="FFFFFF"/>
        </w:rPr>
      </w:pPr>
      <w:r w:rsidRPr="001F4947">
        <w:rPr>
          <w:rStyle w:val="Emphasis"/>
          <w:i w:val="0"/>
          <w:iCs w:val="0"/>
          <w:color w:val="000000"/>
          <w:bdr w:val="none" w:sz="0" w:space="0" w:color="auto" w:frame="1"/>
          <w:shd w:val="clear" w:color="auto" w:fill="FFFFFF"/>
        </w:rPr>
        <w:t xml:space="preserve">            </w:t>
      </w:r>
      <w:r w:rsidR="00F7277B" w:rsidRPr="001F4947">
        <w:rPr>
          <w:rStyle w:val="Emphasis"/>
          <w:i w:val="0"/>
          <w:iCs w:val="0"/>
          <w:color w:val="000000"/>
          <w:u w:val="single"/>
          <w:bdr w:val="none" w:sz="0" w:space="0" w:color="auto" w:frame="1"/>
          <w:shd w:val="clear" w:color="auto" w:fill="FFFFFF"/>
        </w:rPr>
        <w:t xml:space="preserve">The </w:t>
      </w:r>
      <w:r w:rsidR="004772F0" w:rsidRPr="001F4947">
        <w:rPr>
          <w:rStyle w:val="Emphasis"/>
          <w:i w:val="0"/>
          <w:iCs w:val="0"/>
          <w:color w:val="000000"/>
          <w:u w:val="single"/>
          <w:bdr w:val="none" w:sz="0" w:space="0" w:color="auto" w:frame="1"/>
          <w:shd w:val="clear" w:color="auto" w:fill="FFFFFF"/>
        </w:rPr>
        <w:t xml:space="preserve">Concept of </w:t>
      </w:r>
      <w:r w:rsidR="001412D0" w:rsidRPr="001F4947">
        <w:rPr>
          <w:rStyle w:val="Emphasis"/>
          <w:i w:val="0"/>
          <w:iCs w:val="0"/>
          <w:color w:val="000000"/>
          <w:u w:val="single"/>
          <w:bdr w:val="none" w:sz="0" w:space="0" w:color="auto" w:frame="1"/>
          <w:shd w:val="clear" w:color="auto" w:fill="FFFFFF"/>
        </w:rPr>
        <w:t>Interpretation</w:t>
      </w:r>
      <w:r w:rsidR="004772F0" w:rsidRPr="001F4947">
        <w:rPr>
          <w:rStyle w:val="Emphasis"/>
          <w:i w:val="0"/>
          <w:iCs w:val="0"/>
          <w:color w:val="000000"/>
          <w:u w:val="single"/>
          <w:bdr w:val="none" w:sz="0" w:space="0" w:color="auto" w:frame="1"/>
          <w:shd w:val="clear" w:color="auto" w:fill="FFFFFF"/>
        </w:rPr>
        <w:t xml:space="preserve">, </w:t>
      </w:r>
      <w:r w:rsidR="001412D0" w:rsidRPr="001F4947">
        <w:rPr>
          <w:rStyle w:val="Emphasis"/>
          <w:i w:val="0"/>
          <w:iCs w:val="0"/>
          <w:color w:val="000000"/>
          <w:u w:val="single"/>
          <w:bdr w:val="none" w:sz="0" w:space="0" w:color="auto" w:frame="1"/>
          <w:shd w:val="clear" w:color="auto" w:fill="FFFFFF"/>
        </w:rPr>
        <w:t xml:space="preserve">the </w:t>
      </w:r>
      <w:r w:rsidR="00881227" w:rsidRPr="001F4947">
        <w:rPr>
          <w:rStyle w:val="Emphasis"/>
          <w:i w:val="0"/>
          <w:iCs w:val="0"/>
          <w:color w:val="000000"/>
          <w:u w:val="single"/>
          <w:bdr w:val="none" w:sz="0" w:space="0" w:color="auto" w:frame="1"/>
          <w:shd w:val="clear" w:color="auto" w:fill="FFFFFF"/>
        </w:rPr>
        <w:t xml:space="preserve"> </w:t>
      </w:r>
      <w:r w:rsidR="00F3656D" w:rsidRPr="001F4947">
        <w:rPr>
          <w:rStyle w:val="Emphasis"/>
          <w:i w:val="0"/>
          <w:iCs w:val="0"/>
          <w:color w:val="000000"/>
          <w:u w:val="single"/>
          <w:bdr w:val="none" w:sz="0" w:space="0" w:color="auto" w:frame="1"/>
          <w:shd w:val="clear" w:color="auto" w:fill="FFFFFF"/>
        </w:rPr>
        <w:t xml:space="preserve">US </w:t>
      </w:r>
      <w:r w:rsidR="00800B6A" w:rsidRPr="001F4947">
        <w:rPr>
          <w:rStyle w:val="Emphasis"/>
          <w:i w:val="0"/>
          <w:iCs w:val="0"/>
          <w:color w:val="000000"/>
          <w:u w:val="single"/>
          <w:bdr w:val="none" w:sz="0" w:space="0" w:color="auto" w:frame="1"/>
          <w:shd w:val="clear" w:color="auto" w:fill="FFFFFF"/>
        </w:rPr>
        <w:t>Firs</w:t>
      </w:r>
      <w:r w:rsidR="003F1C51" w:rsidRPr="001F4947">
        <w:rPr>
          <w:rStyle w:val="Emphasis"/>
          <w:i w:val="0"/>
          <w:iCs w:val="0"/>
          <w:color w:val="000000"/>
          <w:u w:val="single"/>
          <w:bdr w:val="none" w:sz="0" w:space="0" w:color="auto" w:frame="1"/>
          <w:shd w:val="clear" w:color="auto" w:fill="FFFFFF"/>
        </w:rPr>
        <w:t>t</w:t>
      </w:r>
      <w:r w:rsidR="00F3656D" w:rsidRPr="001F4947">
        <w:rPr>
          <w:rStyle w:val="Emphasis"/>
          <w:i w:val="0"/>
          <w:iCs w:val="0"/>
          <w:color w:val="000000"/>
          <w:u w:val="single"/>
          <w:bdr w:val="none" w:sz="0" w:space="0" w:color="auto" w:frame="1"/>
          <w:shd w:val="clear" w:color="auto" w:fill="FFFFFF"/>
        </w:rPr>
        <w:t xml:space="preserve"> Amendment</w:t>
      </w:r>
      <w:r w:rsidR="00F3656D" w:rsidRPr="001F4947">
        <w:rPr>
          <w:rStyle w:val="Emphasis"/>
          <w:b/>
          <w:bCs/>
          <w:i w:val="0"/>
          <w:iCs w:val="0"/>
          <w:color w:val="000000"/>
          <w:bdr w:val="none" w:sz="0" w:space="0" w:color="auto" w:frame="1"/>
          <w:shd w:val="clear" w:color="auto" w:fill="FFFFFF"/>
        </w:rPr>
        <w:t xml:space="preserve">: </w:t>
      </w:r>
      <w:r w:rsidR="00EA4BD9" w:rsidRPr="001F4947">
        <w:rPr>
          <w:rStyle w:val="Emphasis"/>
          <w:i w:val="0"/>
          <w:iCs w:val="0"/>
          <w:color w:val="000000"/>
          <w:bdr w:val="none" w:sz="0" w:space="0" w:color="auto" w:frame="1"/>
          <w:shd w:val="clear" w:color="auto" w:fill="FFFFFF"/>
        </w:rPr>
        <w:t xml:space="preserve"> </w:t>
      </w:r>
      <w:r w:rsidR="00E25FA6" w:rsidRPr="001F4947">
        <w:rPr>
          <w:color w:val="202124"/>
          <w:shd w:val="clear" w:color="auto" w:fill="FFFFFF"/>
        </w:rPr>
        <w:t xml:space="preserve">The </w:t>
      </w:r>
      <w:r w:rsidR="00625B0E" w:rsidRPr="001F4947">
        <w:rPr>
          <w:color w:val="202124"/>
          <w:shd w:val="clear" w:color="auto" w:fill="FFFFFF"/>
        </w:rPr>
        <w:t xml:space="preserve">US </w:t>
      </w:r>
      <w:r w:rsidR="00E25FA6" w:rsidRPr="001F4947">
        <w:rPr>
          <w:color w:val="202124"/>
          <w:shd w:val="clear" w:color="auto" w:fill="FFFFFF"/>
        </w:rPr>
        <w:t>First Amendment provides that </w:t>
      </w:r>
      <w:r w:rsidR="00E25FA6" w:rsidRPr="001F4947">
        <w:rPr>
          <w:color w:val="040C28"/>
        </w:rPr>
        <w:t xml:space="preserve">Congress </w:t>
      </w:r>
      <w:r w:rsidR="00D111FE" w:rsidRPr="001F4947">
        <w:rPr>
          <w:color w:val="040C28"/>
        </w:rPr>
        <w:t>makes</w:t>
      </w:r>
      <w:r w:rsidR="00E25FA6" w:rsidRPr="001F4947">
        <w:rPr>
          <w:color w:val="040C28"/>
        </w:rPr>
        <w:t xml:space="preserve"> no law respecting an establishment of religion or prohibiting its free exercise</w:t>
      </w:r>
      <w:r w:rsidR="00E25FA6" w:rsidRPr="001F4947">
        <w:rPr>
          <w:color w:val="202124"/>
          <w:shd w:val="clear" w:color="auto" w:fill="FFFFFF"/>
        </w:rPr>
        <w:t xml:space="preserve">. It protects freedom of speech, the press, assembly, and the right to petition the Government for </w:t>
      </w:r>
      <w:r w:rsidR="005946F5" w:rsidRPr="001F4947">
        <w:rPr>
          <w:color w:val="202124"/>
          <w:shd w:val="clear" w:color="auto" w:fill="FFFFFF"/>
        </w:rPr>
        <w:t>redress</w:t>
      </w:r>
      <w:r w:rsidR="00E25FA6" w:rsidRPr="001F4947">
        <w:rPr>
          <w:color w:val="202124"/>
          <w:shd w:val="clear" w:color="auto" w:fill="FFFFFF"/>
        </w:rPr>
        <w:t xml:space="preserve"> of grievances. The Second Amendment gives citizens the right to bear arms</w:t>
      </w:r>
      <w:r w:rsidR="002978EE" w:rsidRPr="001F4947">
        <w:rPr>
          <w:color w:val="202124"/>
          <w:shd w:val="clear" w:color="auto" w:fill="FFFFFF"/>
        </w:rPr>
        <w:t xml:space="preserve"> (The US Constitution</w:t>
      </w:r>
      <w:r w:rsidR="00C404F0" w:rsidRPr="001F4947">
        <w:rPr>
          <w:color w:val="202124"/>
          <w:shd w:val="clear" w:color="auto" w:fill="FFFFFF"/>
        </w:rPr>
        <w:t>, 2023).</w:t>
      </w:r>
      <w:r w:rsidR="005946F5" w:rsidRPr="001F4947">
        <w:rPr>
          <w:color w:val="202124"/>
          <w:shd w:val="clear" w:color="auto" w:fill="FFFFFF"/>
        </w:rPr>
        <w:t xml:space="preserve"> </w:t>
      </w:r>
      <w:r w:rsidR="00EA4BD9" w:rsidRPr="001F4947">
        <w:rPr>
          <w:rStyle w:val="Emphasis"/>
          <w:i w:val="0"/>
          <w:iCs w:val="0"/>
          <w:color w:val="000000"/>
          <w:bdr w:val="none" w:sz="0" w:space="0" w:color="auto" w:frame="1"/>
          <w:shd w:val="clear" w:color="auto" w:fill="FFFFFF"/>
        </w:rPr>
        <w:t>Since January 202</w:t>
      </w:r>
      <w:r w:rsidR="000F5E43" w:rsidRPr="001F4947">
        <w:rPr>
          <w:rStyle w:val="Emphasis"/>
          <w:i w:val="0"/>
          <w:iCs w:val="0"/>
          <w:color w:val="000000"/>
          <w:bdr w:val="none" w:sz="0" w:space="0" w:color="auto" w:frame="1"/>
          <w:shd w:val="clear" w:color="auto" w:fill="FFFFFF"/>
        </w:rPr>
        <w:t xml:space="preserve">1, 42 states </w:t>
      </w:r>
      <w:r w:rsidR="00EB3AF1" w:rsidRPr="001F4947">
        <w:rPr>
          <w:rStyle w:val="Emphasis"/>
          <w:i w:val="0"/>
          <w:iCs w:val="0"/>
          <w:color w:val="000000"/>
          <w:bdr w:val="none" w:sz="0" w:space="0" w:color="auto" w:frame="1"/>
          <w:shd w:val="clear" w:color="auto" w:fill="FFFFFF"/>
        </w:rPr>
        <w:t>have introduce</w:t>
      </w:r>
      <w:r w:rsidR="0020434A" w:rsidRPr="001F4947">
        <w:rPr>
          <w:rStyle w:val="Emphasis"/>
          <w:i w:val="0"/>
          <w:iCs w:val="0"/>
          <w:color w:val="000000"/>
          <w:bdr w:val="none" w:sz="0" w:space="0" w:color="auto" w:frame="1"/>
          <w:shd w:val="clear" w:color="auto" w:fill="FFFFFF"/>
        </w:rPr>
        <w:t>d</w:t>
      </w:r>
      <w:r w:rsidR="00EB3AF1" w:rsidRPr="001F4947">
        <w:rPr>
          <w:rStyle w:val="Emphasis"/>
          <w:i w:val="0"/>
          <w:iCs w:val="0"/>
          <w:color w:val="000000"/>
          <w:bdr w:val="none" w:sz="0" w:space="0" w:color="auto" w:frame="1"/>
          <w:shd w:val="clear" w:color="auto" w:fill="FFFFFF"/>
        </w:rPr>
        <w:t xml:space="preserve"> ant-critical race theory</w:t>
      </w:r>
      <w:r w:rsidR="00266F2B" w:rsidRPr="001F4947">
        <w:rPr>
          <w:rStyle w:val="Emphasis"/>
          <w:i w:val="0"/>
          <w:iCs w:val="0"/>
          <w:color w:val="000000"/>
          <w:bdr w:val="none" w:sz="0" w:space="0" w:color="auto" w:frame="1"/>
          <w:shd w:val="clear" w:color="auto" w:fill="FFFFFF"/>
        </w:rPr>
        <w:t xml:space="preserve"> </w:t>
      </w:r>
      <w:r w:rsidR="007219AC" w:rsidRPr="001F4947">
        <w:rPr>
          <w:rStyle w:val="Emphasis"/>
          <w:i w:val="0"/>
          <w:iCs w:val="0"/>
          <w:color w:val="000000"/>
          <w:bdr w:val="none" w:sz="0" w:space="0" w:color="auto" w:frame="1"/>
          <w:shd w:val="clear" w:color="auto" w:fill="FFFFFF"/>
        </w:rPr>
        <w:t xml:space="preserve">bills that restrict discussions on </w:t>
      </w:r>
      <w:r w:rsidR="00215AE9" w:rsidRPr="001F4947">
        <w:rPr>
          <w:rStyle w:val="Emphasis"/>
          <w:i w:val="0"/>
          <w:iCs w:val="0"/>
          <w:color w:val="000000"/>
          <w:bdr w:val="none" w:sz="0" w:space="0" w:color="auto" w:frame="1"/>
          <w:shd w:val="clear" w:color="auto" w:fill="FFFFFF"/>
        </w:rPr>
        <w:t>racism and sexism in public schools</w:t>
      </w:r>
      <w:r w:rsidR="00057A25" w:rsidRPr="001F4947">
        <w:rPr>
          <w:rStyle w:val="Emphasis"/>
          <w:i w:val="0"/>
          <w:iCs w:val="0"/>
          <w:color w:val="000000"/>
          <w:bdr w:val="none" w:sz="0" w:space="0" w:color="auto" w:frame="1"/>
          <w:shd w:val="clear" w:color="auto" w:fill="FFFFFF"/>
        </w:rPr>
        <w:t>-</w:t>
      </w:r>
      <w:r w:rsidR="00E41DC2" w:rsidRPr="001F4947">
        <w:rPr>
          <w:rStyle w:val="Emphasis"/>
          <w:i w:val="0"/>
          <w:iCs w:val="0"/>
          <w:color w:val="000000"/>
          <w:bdr w:val="none" w:sz="0" w:space="0" w:color="auto" w:frame="1"/>
          <w:shd w:val="clear" w:color="auto" w:fill="FFFFFF"/>
        </w:rPr>
        <w:t xml:space="preserve"> </w:t>
      </w:r>
      <w:r w:rsidR="00312F93" w:rsidRPr="001F4947">
        <w:rPr>
          <w:rStyle w:val="Emphasis"/>
          <w:i w:val="0"/>
          <w:iCs w:val="0"/>
          <w:color w:val="000000"/>
          <w:bdr w:val="none" w:sz="0" w:space="0" w:color="auto" w:frame="1"/>
          <w:shd w:val="clear" w:color="auto" w:fill="FFFFFF"/>
        </w:rPr>
        <w:t xml:space="preserve">Is </w:t>
      </w:r>
      <w:r w:rsidR="00D866AF" w:rsidRPr="001F4947">
        <w:rPr>
          <w:rStyle w:val="Emphasis"/>
          <w:i w:val="0"/>
          <w:iCs w:val="0"/>
          <w:color w:val="000000"/>
          <w:bdr w:val="none" w:sz="0" w:space="0" w:color="auto" w:frame="1"/>
          <w:shd w:val="clear" w:color="auto" w:fill="FFFFFF"/>
        </w:rPr>
        <w:t xml:space="preserve">the </w:t>
      </w:r>
      <w:r w:rsidR="00180CB7" w:rsidRPr="001F4947">
        <w:rPr>
          <w:rStyle w:val="Emphasis"/>
          <w:i w:val="0"/>
          <w:iCs w:val="0"/>
          <w:color w:val="000000"/>
          <w:bdr w:val="none" w:sz="0" w:space="0" w:color="auto" w:frame="1"/>
          <w:shd w:val="clear" w:color="auto" w:fill="FFFFFF"/>
        </w:rPr>
        <w:t>K-12</w:t>
      </w:r>
      <w:r w:rsidR="00F34CD8" w:rsidRPr="001F4947">
        <w:rPr>
          <w:rStyle w:val="Emphasis"/>
          <w:i w:val="0"/>
          <w:iCs w:val="0"/>
          <w:color w:val="000000"/>
          <w:bdr w:val="none" w:sz="0" w:space="0" w:color="auto" w:frame="1"/>
          <w:shd w:val="clear" w:color="auto" w:fill="FFFFFF"/>
        </w:rPr>
        <w:t xml:space="preserve"> teacher speech </w:t>
      </w:r>
      <w:r w:rsidR="0041226B" w:rsidRPr="001F4947">
        <w:rPr>
          <w:rStyle w:val="Emphasis"/>
          <w:i w:val="0"/>
          <w:iCs w:val="0"/>
          <w:color w:val="000000"/>
          <w:bdr w:val="none" w:sz="0" w:space="0" w:color="auto" w:frame="1"/>
          <w:shd w:val="clear" w:color="auto" w:fill="FFFFFF"/>
        </w:rPr>
        <w:t>particularly instructional speech,</w:t>
      </w:r>
      <w:r w:rsidR="00FD0E9F" w:rsidRPr="001F4947">
        <w:rPr>
          <w:rStyle w:val="Emphasis"/>
          <w:i w:val="0"/>
          <w:iCs w:val="0"/>
          <w:color w:val="000000"/>
          <w:bdr w:val="none" w:sz="0" w:space="0" w:color="auto" w:frame="1"/>
          <w:shd w:val="clear" w:color="auto" w:fill="FFFFFF"/>
        </w:rPr>
        <w:t xml:space="preserve"> protected under the first amendment</w:t>
      </w:r>
      <w:r w:rsidR="00312F93" w:rsidRPr="001F4947">
        <w:rPr>
          <w:rStyle w:val="Emphasis"/>
          <w:i w:val="0"/>
          <w:iCs w:val="0"/>
          <w:color w:val="000000"/>
          <w:bdr w:val="none" w:sz="0" w:space="0" w:color="auto" w:frame="1"/>
          <w:shd w:val="clear" w:color="auto" w:fill="FFFFFF"/>
        </w:rPr>
        <w:t>?</w:t>
      </w:r>
      <w:r w:rsidR="00AA5B7E" w:rsidRPr="001F4947">
        <w:rPr>
          <w:color w:val="222222"/>
          <w:shd w:val="clear" w:color="auto" w:fill="FFFFFF"/>
        </w:rPr>
        <w:t xml:space="preserve"> (Bissell, 2023).</w:t>
      </w:r>
      <w:r w:rsidR="00C93426" w:rsidRPr="001F4947">
        <w:rPr>
          <w:color w:val="222222"/>
          <w:shd w:val="clear" w:color="auto" w:fill="FFFFFF"/>
        </w:rPr>
        <w:t xml:space="preserve"> Abstract.</w:t>
      </w:r>
      <w:r w:rsidR="00AA5B7E" w:rsidRPr="001F4947">
        <w:rPr>
          <w:color w:val="222222"/>
          <w:shd w:val="clear" w:color="auto" w:fill="FFFFFF"/>
        </w:rPr>
        <w:t xml:space="preserve">  </w:t>
      </w:r>
      <w:r w:rsidR="003437FE" w:rsidRPr="001F4947">
        <w:rPr>
          <w:color w:val="222222"/>
          <w:shd w:val="clear" w:color="auto" w:fill="FFFFFF"/>
        </w:rPr>
        <w:t xml:space="preserve">Some </w:t>
      </w:r>
      <w:r w:rsidR="00791EC6" w:rsidRPr="001F4947">
        <w:rPr>
          <w:color w:val="222222"/>
          <w:shd w:val="clear" w:color="auto" w:fill="FFFFFF"/>
        </w:rPr>
        <w:t xml:space="preserve">socio-academic and political </w:t>
      </w:r>
      <w:r w:rsidR="00954211" w:rsidRPr="001F4947">
        <w:rPr>
          <w:color w:val="222222"/>
          <w:shd w:val="clear" w:color="auto" w:fill="FFFFFF"/>
        </w:rPr>
        <w:t xml:space="preserve">observers and pundits </w:t>
      </w:r>
      <w:r w:rsidR="003437FE" w:rsidRPr="001F4947">
        <w:rPr>
          <w:color w:val="222222"/>
          <w:shd w:val="clear" w:color="auto" w:fill="FFFFFF"/>
        </w:rPr>
        <w:t xml:space="preserve">see </w:t>
      </w:r>
      <w:r w:rsidR="00662907" w:rsidRPr="001F4947">
        <w:rPr>
          <w:color w:val="222222"/>
          <w:shd w:val="clear" w:color="auto" w:fill="FFFFFF"/>
        </w:rPr>
        <w:t>Florida is</w:t>
      </w:r>
      <w:r w:rsidR="00002179" w:rsidRPr="001F4947">
        <w:rPr>
          <w:color w:val="222222"/>
          <w:shd w:val="clear" w:color="auto" w:fill="FFFFFF"/>
        </w:rPr>
        <w:t xml:space="preserve"> fast becoming a</w:t>
      </w:r>
      <w:r w:rsidR="00662907" w:rsidRPr="001F4947">
        <w:rPr>
          <w:color w:val="222222"/>
          <w:shd w:val="clear" w:color="auto" w:fill="FFFFFF"/>
        </w:rPr>
        <w:t xml:space="preserve"> hotbed </w:t>
      </w:r>
      <w:proofErr w:type="gramStart"/>
      <w:r w:rsidR="00662907" w:rsidRPr="001F4947">
        <w:rPr>
          <w:color w:val="222222"/>
          <w:shd w:val="clear" w:color="auto" w:fill="FFFFFF"/>
        </w:rPr>
        <w:t xml:space="preserve">of  </w:t>
      </w:r>
      <w:r w:rsidR="00C149BC" w:rsidRPr="001F4947">
        <w:rPr>
          <w:color w:val="222222"/>
          <w:shd w:val="clear" w:color="auto" w:fill="FFFFFF"/>
        </w:rPr>
        <w:t>curriculum</w:t>
      </w:r>
      <w:proofErr w:type="gramEnd"/>
      <w:r w:rsidR="00C149BC" w:rsidRPr="001F4947">
        <w:rPr>
          <w:color w:val="222222"/>
          <w:shd w:val="clear" w:color="auto" w:fill="FFFFFF"/>
        </w:rPr>
        <w:t xml:space="preserve"> </w:t>
      </w:r>
      <w:r w:rsidR="0020161E" w:rsidRPr="001F4947">
        <w:rPr>
          <w:color w:val="222222"/>
          <w:shd w:val="clear" w:color="auto" w:fill="FFFFFF"/>
        </w:rPr>
        <w:t xml:space="preserve">and diversity </w:t>
      </w:r>
      <w:r w:rsidR="00C149BC" w:rsidRPr="001F4947">
        <w:rPr>
          <w:color w:val="222222"/>
          <w:shd w:val="clear" w:color="auto" w:fill="FFFFFF"/>
        </w:rPr>
        <w:t xml:space="preserve">intolerance, </w:t>
      </w:r>
      <w:r w:rsidR="0020161E" w:rsidRPr="001F4947">
        <w:rPr>
          <w:color w:val="222222"/>
          <w:shd w:val="clear" w:color="auto" w:fill="FFFFFF"/>
        </w:rPr>
        <w:t xml:space="preserve">fond of </w:t>
      </w:r>
      <w:r w:rsidR="003437FE" w:rsidRPr="001F4947">
        <w:rPr>
          <w:color w:val="222222"/>
          <w:shd w:val="clear" w:color="auto" w:fill="FFFFFF"/>
        </w:rPr>
        <w:t>racial</w:t>
      </w:r>
      <w:r w:rsidR="00002179" w:rsidRPr="001F4947">
        <w:rPr>
          <w:color w:val="222222"/>
          <w:shd w:val="clear" w:color="auto" w:fill="FFFFFF"/>
        </w:rPr>
        <w:t xml:space="preserve">, religious </w:t>
      </w:r>
      <w:r w:rsidR="003437FE" w:rsidRPr="001F4947">
        <w:rPr>
          <w:color w:val="222222"/>
          <w:shd w:val="clear" w:color="auto" w:fill="FFFFFF"/>
        </w:rPr>
        <w:t xml:space="preserve"> and gender </w:t>
      </w:r>
      <w:r w:rsidR="003437FE" w:rsidRPr="001F4947">
        <w:rPr>
          <w:color w:val="222222"/>
          <w:shd w:val="clear" w:color="auto" w:fill="FFFFFF"/>
        </w:rPr>
        <w:lastRenderedPageBreak/>
        <w:t xml:space="preserve">discrimination. </w:t>
      </w:r>
      <w:r w:rsidR="00C401F8" w:rsidRPr="001F4947">
        <w:rPr>
          <w:color w:val="222222"/>
          <w:shd w:val="clear" w:color="auto" w:fill="FFFFFF"/>
        </w:rPr>
        <w:t>“</w:t>
      </w:r>
      <w:r w:rsidR="008B7B28" w:rsidRPr="001F4947">
        <w:rPr>
          <w:color w:val="505050"/>
          <w:shd w:val="clear" w:color="auto" w:fill="FFFFFF"/>
        </w:rPr>
        <w:t xml:space="preserve">The student’s parents protest, arguing that their child’s clothing is speech that expresses their gender identity. The school points to Tinker v. Des Moines, allowing suppression </w:t>
      </w:r>
    </w:p>
    <w:p w:rsidR="00CC72D5" w:rsidRPr="001F4947" w:rsidRDefault="009877D2" w:rsidP="003A5D6B">
      <w:pPr>
        <w:tabs>
          <w:tab w:val="right" w:pos="8640"/>
        </w:tabs>
        <w:ind w:firstLine="0"/>
        <w:rPr>
          <w:color w:val="222222"/>
          <w:shd w:val="clear" w:color="auto" w:fill="FFFFFF"/>
        </w:rPr>
      </w:pPr>
      <w:r w:rsidRPr="001F4947">
        <w:rPr>
          <w:color w:val="505050"/>
          <w:shd w:val="clear" w:color="auto" w:fill="FFFFFF"/>
        </w:rPr>
        <w:t xml:space="preserve">  </w:t>
      </w:r>
      <w:r w:rsidR="008B7B28" w:rsidRPr="001F4947">
        <w:rPr>
          <w:color w:val="505050"/>
          <w:shd w:val="clear" w:color="auto" w:fill="FFFFFF"/>
        </w:rPr>
        <w:t>of student speech where it creates a material disruption, as well as recent legislation characterizing discussion of gender identity as lewd and obscene</w:t>
      </w:r>
      <w:r w:rsidR="0000077C" w:rsidRPr="001F4947">
        <w:rPr>
          <w:color w:val="505050"/>
          <w:shd w:val="clear" w:color="auto" w:fill="FFFFFF"/>
        </w:rPr>
        <w:t xml:space="preserve"> (</w:t>
      </w:r>
      <w:r w:rsidR="00C455AD" w:rsidRPr="001F4947">
        <w:rPr>
          <w:color w:val="222222"/>
          <w:shd w:val="clear" w:color="auto" w:fill="FFFFFF"/>
        </w:rPr>
        <w:t xml:space="preserve">Purvis, </w:t>
      </w:r>
      <w:r w:rsidR="0000077C" w:rsidRPr="001F4947">
        <w:rPr>
          <w:color w:val="222222"/>
          <w:shd w:val="clear" w:color="auto" w:fill="FFFFFF"/>
        </w:rPr>
        <w:t xml:space="preserve"> </w:t>
      </w:r>
      <w:r w:rsidR="00C455AD" w:rsidRPr="001F4947">
        <w:rPr>
          <w:color w:val="222222"/>
          <w:shd w:val="clear" w:color="auto" w:fill="FFFFFF"/>
        </w:rPr>
        <w:t>2023)</w:t>
      </w:r>
      <w:r w:rsidR="0000077C" w:rsidRPr="001F4947">
        <w:rPr>
          <w:color w:val="222222"/>
          <w:shd w:val="clear" w:color="auto" w:fill="FFFFFF"/>
        </w:rPr>
        <w:t>.</w:t>
      </w:r>
      <w:r w:rsidR="00C97DF0" w:rsidRPr="001F4947">
        <w:rPr>
          <w:color w:val="222222"/>
          <w:shd w:val="clear" w:color="auto" w:fill="FFFFFF"/>
        </w:rPr>
        <w:t xml:space="preserve"> Purvis and </w:t>
      </w:r>
      <w:proofErr w:type="gramStart"/>
      <w:r w:rsidR="00C97DF0" w:rsidRPr="001F4947">
        <w:rPr>
          <w:color w:val="222222"/>
          <w:shd w:val="clear" w:color="auto" w:fill="FFFFFF"/>
        </w:rPr>
        <w:t xml:space="preserve">Bissel </w:t>
      </w:r>
      <w:r w:rsidR="000C7DA1" w:rsidRPr="001F4947">
        <w:rPr>
          <w:color w:val="222222"/>
          <w:shd w:val="clear" w:color="auto" w:fill="FFFFFF"/>
        </w:rPr>
        <w:t xml:space="preserve"> express</w:t>
      </w:r>
      <w:proofErr w:type="gramEnd"/>
      <w:r w:rsidR="000C7DA1" w:rsidRPr="001F4947">
        <w:rPr>
          <w:color w:val="222222"/>
          <w:shd w:val="clear" w:color="auto" w:fill="FFFFFF"/>
        </w:rPr>
        <w:t xml:space="preserve"> two </w:t>
      </w:r>
      <w:r w:rsidR="00C65E2C" w:rsidRPr="001F4947">
        <w:rPr>
          <w:color w:val="222222"/>
          <w:shd w:val="clear" w:color="auto" w:fill="FFFFFF"/>
        </w:rPr>
        <w:t>different</w:t>
      </w:r>
      <w:r w:rsidR="000C7DA1" w:rsidRPr="001F4947">
        <w:rPr>
          <w:color w:val="222222"/>
          <w:shd w:val="clear" w:color="auto" w:fill="FFFFFF"/>
        </w:rPr>
        <w:t xml:space="preserve"> scenarios </w:t>
      </w:r>
      <w:r w:rsidR="00FA67DF" w:rsidRPr="001F4947">
        <w:rPr>
          <w:color w:val="222222"/>
          <w:shd w:val="clear" w:color="auto" w:fill="FFFFFF"/>
        </w:rPr>
        <w:t xml:space="preserve">bound by the commonality of first amendment which </w:t>
      </w:r>
      <w:r w:rsidR="00C65E2C" w:rsidRPr="001F4947">
        <w:rPr>
          <w:color w:val="222222"/>
          <w:shd w:val="clear" w:color="auto" w:fill="FFFFFF"/>
        </w:rPr>
        <w:t xml:space="preserve">is not upheld as the constitution demands. </w:t>
      </w:r>
      <w:r w:rsidR="002D5CAD" w:rsidRPr="001F4947">
        <w:rPr>
          <w:color w:val="222222"/>
          <w:shd w:val="clear" w:color="auto" w:fill="FFFFFF"/>
        </w:rPr>
        <w:t xml:space="preserve"> Ethical morality seems to have taken a swipe at the </w:t>
      </w:r>
      <w:r w:rsidR="000D7CD4" w:rsidRPr="001F4947">
        <w:rPr>
          <w:color w:val="222222"/>
          <w:shd w:val="clear" w:color="auto" w:fill="FFFFFF"/>
        </w:rPr>
        <w:t>U</w:t>
      </w:r>
      <w:r w:rsidR="00614C5D" w:rsidRPr="001F4947">
        <w:rPr>
          <w:color w:val="222222"/>
          <w:shd w:val="clear" w:color="auto" w:fill="FFFFFF"/>
        </w:rPr>
        <w:t xml:space="preserve">S </w:t>
      </w:r>
      <w:r w:rsidR="000D7CD4" w:rsidRPr="001F4947">
        <w:rPr>
          <w:color w:val="222222"/>
          <w:shd w:val="clear" w:color="auto" w:fill="FFFFFF"/>
        </w:rPr>
        <w:t xml:space="preserve">constitution reminding her of </w:t>
      </w:r>
      <w:r w:rsidR="00D94B8B" w:rsidRPr="001F4947">
        <w:rPr>
          <w:color w:val="222222"/>
          <w:shd w:val="clear" w:color="auto" w:fill="FFFFFF"/>
        </w:rPr>
        <w:t xml:space="preserve">its unofficial superiority. </w:t>
      </w:r>
      <w:r w:rsidR="00406DA6" w:rsidRPr="001F4947">
        <w:rPr>
          <w:color w:val="222222"/>
          <w:shd w:val="clear" w:color="auto" w:fill="FFFFFF"/>
        </w:rPr>
        <w:t>Several antagonists would ask</w:t>
      </w:r>
      <w:r w:rsidR="00614C5D" w:rsidRPr="001F4947">
        <w:rPr>
          <w:color w:val="222222"/>
          <w:shd w:val="clear" w:color="auto" w:fill="FFFFFF"/>
        </w:rPr>
        <w:t>, how can</w:t>
      </w:r>
      <w:proofErr w:type="gramStart"/>
      <w:r w:rsidR="00614C5D" w:rsidRPr="001F4947">
        <w:rPr>
          <w:color w:val="222222"/>
          <w:shd w:val="clear" w:color="auto" w:fill="FFFFFF"/>
        </w:rPr>
        <w:t>?</w:t>
      </w:r>
      <w:r w:rsidR="00406DA6" w:rsidRPr="001F4947">
        <w:rPr>
          <w:color w:val="222222"/>
          <w:shd w:val="clear" w:color="auto" w:fill="FFFFFF"/>
        </w:rPr>
        <w:t>.</w:t>
      </w:r>
      <w:proofErr w:type="gramEnd"/>
      <w:r w:rsidR="00277C6F" w:rsidRPr="001F4947">
        <w:rPr>
          <w:color w:val="222222"/>
          <w:shd w:val="clear" w:color="auto" w:fill="FFFFFF"/>
        </w:rPr>
        <w:t xml:space="preserve"> </w:t>
      </w:r>
      <w:r w:rsidR="00032672" w:rsidRPr="001F4947">
        <w:rPr>
          <w:color w:val="222222"/>
          <w:shd w:val="clear" w:color="auto" w:fill="FFFFFF"/>
        </w:rPr>
        <w:t xml:space="preserve"> </w:t>
      </w:r>
    </w:p>
    <w:p w:rsidR="004C0FDA" w:rsidRPr="001F4947" w:rsidRDefault="0094140D" w:rsidP="006A3A35">
      <w:pPr>
        <w:tabs>
          <w:tab w:val="right" w:pos="8640"/>
        </w:tabs>
        <w:ind w:firstLine="0"/>
        <w:rPr>
          <w:color w:val="222222"/>
          <w:shd w:val="clear" w:color="auto" w:fill="FFFFFF"/>
        </w:rPr>
      </w:pPr>
      <w:r w:rsidRPr="001F4947">
        <w:rPr>
          <w:color w:val="222222"/>
          <w:shd w:val="clear" w:color="auto" w:fill="FFFFFF"/>
        </w:rPr>
        <w:t xml:space="preserve">            </w:t>
      </w:r>
      <w:r w:rsidR="00582E7D" w:rsidRPr="001F4947">
        <w:rPr>
          <w:color w:val="222222"/>
          <w:shd w:val="clear" w:color="auto" w:fill="FFFFFF"/>
        </w:rPr>
        <w:t xml:space="preserve">   </w:t>
      </w:r>
      <w:r w:rsidR="008925C7" w:rsidRPr="001F4947">
        <w:rPr>
          <w:color w:val="222222"/>
          <w:u w:val="single"/>
          <w:shd w:val="clear" w:color="auto" w:fill="FFFFFF"/>
        </w:rPr>
        <w:t xml:space="preserve">The </w:t>
      </w:r>
      <w:r w:rsidR="005A6525" w:rsidRPr="001F4947">
        <w:rPr>
          <w:color w:val="222222"/>
          <w:u w:val="single"/>
          <w:shd w:val="clear" w:color="auto" w:fill="FFFFFF"/>
        </w:rPr>
        <w:t xml:space="preserve">Concept of </w:t>
      </w:r>
      <w:r w:rsidR="00071C84" w:rsidRPr="001F4947">
        <w:rPr>
          <w:color w:val="222222"/>
          <w:u w:val="single"/>
          <w:shd w:val="clear" w:color="auto" w:fill="FFFFFF"/>
        </w:rPr>
        <w:t>Diversity, Inclusion:</w:t>
      </w:r>
      <w:r w:rsidR="00920CF8" w:rsidRPr="001F4947">
        <w:rPr>
          <w:color w:val="222222"/>
          <w:u w:val="single"/>
          <w:shd w:val="clear" w:color="auto" w:fill="FFFFFF"/>
        </w:rPr>
        <w:t xml:space="preserve"> </w:t>
      </w:r>
      <w:r w:rsidRPr="001F4947">
        <w:rPr>
          <w:color w:val="222222"/>
          <w:u w:val="single"/>
          <w:shd w:val="clear" w:color="auto" w:fill="FFFFFF"/>
        </w:rPr>
        <w:t xml:space="preserve">Governor DeSantis and </w:t>
      </w:r>
      <w:r w:rsidR="008925C7" w:rsidRPr="001F4947">
        <w:rPr>
          <w:color w:val="222222"/>
          <w:u w:val="single"/>
          <w:shd w:val="clear" w:color="auto" w:fill="FFFFFF"/>
        </w:rPr>
        <w:t>Florida College Professors</w:t>
      </w:r>
      <w:r w:rsidR="00F45EC3" w:rsidRPr="001F4947">
        <w:rPr>
          <w:color w:val="222222"/>
          <w:u w:val="single"/>
          <w:shd w:val="clear" w:color="auto" w:fill="FFFFFF"/>
        </w:rPr>
        <w:t>:</w:t>
      </w:r>
      <w:r w:rsidR="00F45EC3" w:rsidRPr="001F4947">
        <w:rPr>
          <w:color w:val="222222"/>
          <w:shd w:val="clear" w:color="auto" w:fill="FFFFFF"/>
        </w:rPr>
        <w:t xml:space="preserve">   </w:t>
      </w:r>
      <w:r w:rsidR="003A0993" w:rsidRPr="001F4947">
        <w:t xml:space="preserve">Jack Stripling </w:t>
      </w:r>
      <w:r w:rsidR="003A0993" w:rsidRPr="001F4947">
        <w:rPr>
          <w:color w:val="333333"/>
        </w:rPr>
        <w:t>(2023)</w:t>
      </w:r>
      <w:r w:rsidR="005E62FA" w:rsidRPr="001F4947">
        <w:rPr>
          <w:color w:val="333333"/>
        </w:rPr>
        <w:t xml:space="preserve"> writes, </w:t>
      </w:r>
      <w:r w:rsidR="003A0993" w:rsidRPr="001F4947">
        <w:rPr>
          <w:color w:val="333333"/>
        </w:rPr>
        <w:t xml:space="preserve"> </w:t>
      </w:r>
      <w:r w:rsidR="002E1C05" w:rsidRPr="001F4947">
        <w:rPr>
          <w:color w:val="2A2A2A"/>
        </w:rPr>
        <w:t>Florida’s new - targeted diversity, equity and inclusion (DEI) program- “</w:t>
      </w:r>
      <w:r w:rsidR="00F807C3" w:rsidRPr="001F4947">
        <w:rPr>
          <w:color w:val="2A2A2A"/>
        </w:rPr>
        <w:t>is</w:t>
      </w:r>
      <w:r w:rsidR="002E1C05" w:rsidRPr="001F4947">
        <w:rPr>
          <w:color w:val="2A2A2A"/>
        </w:rPr>
        <w:t xml:space="preserve"> basically state-mandated censorship, which has no place in a democracy,” Irene Mulvey, president of the American Association of University Professors, said in a recent interview with The Washington Post. -eight states, including Florida, now have “educational gag orders.”  -Florida’s new law states that a personnel decision, such as dismissal, cannot be appealed beyond the university president.- That would eliminate opportunities to dispute such actions through arbitration</w:t>
      </w:r>
      <w:r w:rsidR="005E62FA" w:rsidRPr="001F4947">
        <w:rPr>
          <w:color w:val="2A2A2A"/>
        </w:rPr>
        <w:t>”</w:t>
      </w:r>
      <w:r w:rsidR="00913E14" w:rsidRPr="001F4947">
        <w:rPr>
          <w:color w:val="2A2A2A"/>
        </w:rPr>
        <w:t xml:space="preserve"> (para</w:t>
      </w:r>
      <w:r w:rsidR="002E1C05" w:rsidRPr="001F4947">
        <w:rPr>
          <w:color w:val="2A2A2A"/>
        </w:rPr>
        <w:t>.</w:t>
      </w:r>
      <w:r w:rsidR="00450ACA" w:rsidRPr="001F4947">
        <w:rPr>
          <w:color w:val="2A2A2A"/>
        </w:rPr>
        <w:t xml:space="preserve"> 3-13).</w:t>
      </w:r>
      <w:r w:rsidR="003A0993" w:rsidRPr="001F4947">
        <w:t xml:space="preserve"> </w:t>
      </w:r>
      <w:r w:rsidR="00F12FC4" w:rsidRPr="001F4947">
        <w:t xml:space="preserve">Professor </w:t>
      </w:r>
      <w:r w:rsidR="00704C16" w:rsidRPr="001F4947">
        <w:t>Irene and fellow professors of universit</w:t>
      </w:r>
      <w:r w:rsidR="00516A7B" w:rsidRPr="001F4947">
        <w:t>ies (AAU</w:t>
      </w:r>
      <w:r w:rsidR="00784821" w:rsidRPr="001F4947">
        <w:t>P</w:t>
      </w:r>
      <w:r w:rsidR="00516A7B" w:rsidRPr="001F4947">
        <w:t>)</w:t>
      </w:r>
      <w:r w:rsidR="00704C16" w:rsidRPr="001F4947">
        <w:t xml:space="preserve"> </w:t>
      </w:r>
      <w:r w:rsidR="00890505" w:rsidRPr="001F4947">
        <w:t xml:space="preserve">seem to be alarmed about </w:t>
      </w:r>
      <w:r w:rsidR="00FA4E80" w:rsidRPr="001F4947">
        <w:t>the</w:t>
      </w:r>
      <w:r w:rsidR="00F12FC4" w:rsidRPr="001F4947">
        <w:t xml:space="preserve"> </w:t>
      </w:r>
      <w:r w:rsidR="00733E99" w:rsidRPr="001F4947">
        <w:t>authoritarian-looking</w:t>
      </w:r>
      <w:r w:rsidR="00FA4E80" w:rsidRPr="001F4947">
        <w:t xml:space="preserve"> actions of Florida governor</w:t>
      </w:r>
      <w:r w:rsidR="00784821" w:rsidRPr="001F4947">
        <w:t xml:space="preserve"> DeSantis</w:t>
      </w:r>
      <w:r w:rsidR="006D1558" w:rsidRPr="001F4947">
        <w:t xml:space="preserve">. </w:t>
      </w:r>
      <w:r w:rsidR="00B063B0" w:rsidRPr="001F4947">
        <w:rPr>
          <w:color w:val="222222"/>
          <w:shd w:val="clear" w:color="auto" w:fill="FFFFFF"/>
        </w:rPr>
        <w:t xml:space="preserve">The media frenzy about series of </w:t>
      </w:r>
      <w:r w:rsidR="00350921" w:rsidRPr="001F4947">
        <w:rPr>
          <w:color w:val="222222"/>
          <w:shd w:val="clear" w:color="auto" w:fill="FFFFFF"/>
        </w:rPr>
        <w:t>derailments</w:t>
      </w:r>
      <w:r w:rsidR="00B063B0" w:rsidRPr="001F4947">
        <w:rPr>
          <w:color w:val="222222"/>
          <w:shd w:val="clear" w:color="auto" w:fill="FFFFFF"/>
        </w:rPr>
        <w:t xml:space="preserve"> about the first amendment </w:t>
      </w:r>
      <w:r w:rsidR="006D1558" w:rsidRPr="001F4947">
        <w:rPr>
          <w:color w:val="222222"/>
          <w:shd w:val="clear" w:color="auto" w:fill="FFFFFF"/>
        </w:rPr>
        <w:t xml:space="preserve">right </w:t>
      </w:r>
      <w:r w:rsidR="00B063B0" w:rsidRPr="001F4947">
        <w:rPr>
          <w:color w:val="222222"/>
          <w:shd w:val="clear" w:color="auto" w:fill="FFFFFF"/>
        </w:rPr>
        <w:t xml:space="preserve">is palpable. </w:t>
      </w:r>
      <w:r w:rsidR="00350921" w:rsidRPr="001F4947">
        <w:rPr>
          <w:color w:val="222222"/>
          <w:shd w:val="clear" w:color="auto" w:fill="FFFFFF"/>
        </w:rPr>
        <w:t>But</w:t>
      </w:r>
      <w:r w:rsidR="00B063B0" w:rsidRPr="001F4947">
        <w:rPr>
          <w:color w:val="222222"/>
          <w:shd w:val="clear" w:color="auto" w:fill="FFFFFF"/>
        </w:rPr>
        <w:t xml:space="preserve"> the </w:t>
      </w:r>
      <w:r w:rsidR="004772F0" w:rsidRPr="001F4947">
        <w:rPr>
          <w:color w:val="222222"/>
          <w:shd w:val="clear" w:color="auto" w:fill="FFFFFF"/>
        </w:rPr>
        <w:t>extreme looking socio-</w:t>
      </w:r>
      <w:r w:rsidR="00980490" w:rsidRPr="001F4947">
        <w:rPr>
          <w:color w:val="222222"/>
          <w:shd w:val="clear" w:color="auto" w:fill="FFFFFF"/>
        </w:rPr>
        <w:t>political</w:t>
      </w:r>
      <w:r w:rsidR="004772F0" w:rsidRPr="001F4947">
        <w:rPr>
          <w:color w:val="222222"/>
          <w:shd w:val="clear" w:color="auto" w:fill="FFFFFF"/>
        </w:rPr>
        <w:t xml:space="preserve"> actions </w:t>
      </w:r>
      <w:r w:rsidR="00B063B0" w:rsidRPr="001F4947">
        <w:rPr>
          <w:color w:val="222222"/>
          <w:shd w:val="clear" w:color="auto" w:fill="FFFFFF"/>
        </w:rPr>
        <w:t xml:space="preserve">by </w:t>
      </w:r>
      <w:r w:rsidR="00733E99" w:rsidRPr="001F4947">
        <w:rPr>
          <w:color w:val="222222"/>
          <w:shd w:val="clear" w:color="auto" w:fill="FFFFFF"/>
        </w:rPr>
        <w:t>Governor</w:t>
      </w:r>
      <w:r w:rsidR="005A2FF4" w:rsidRPr="001F4947">
        <w:rPr>
          <w:color w:val="222222"/>
          <w:shd w:val="clear" w:color="auto" w:fill="FFFFFF"/>
        </w:rPr>
        <w:t xml:space="preserve"> DeSantis and conservative </w:t>
      </w:r>
      <w:r w:rsidR="006D1558" w:rsidRPr="001F4947">
        <w:rPr>
          <w:color w:val="222222"/>
          <w:shd w:val="clear" w:color="auto" w:fill="FFFFFF"/>
        </w:rPr>
        <w:t>communities</w:t>
      </w:r>
      <w:r w:rsidR="00B063B0" w:rsidRPr="001F4947">
        <w:rPr>
          <w:color w:val="222222"/>
          <w:shd w:val="clear" w:color="auto" w:fill="FFFFFF"/>
        </w:rPr>
        <w:t xml:space="preserve"> seem to be winning the war.</w:t>
      </w:r>
      <w:r w:rsidR="005A2FF4" w:rsidRPr="001F4947">
        <w:rPr>
          <w:color w:val="222222"/>
          <w:shd w:val="clear" w:color="auto" w:fill="FFFFFF"/>
        </w:rPr>
        <w:t xml:space="preserve"> </w:t>
      </w:r>
      <w:r w:rsidR="000B21FE" w:rsidRPr="001F4947">
        <w:rPr>
          <w:color w:val="222222"/>
          <w:shd w:val="clear" w:color="auto" w:fill="FFFFFF"/>
        </w:rPr>
        <w:t xml:space="preserve">But, how long, some would ask? </w:t>
      </w:r>
      <w:r w:rsidR="006268D0" w:rsidRPr="001F4947">
        <w:rPr>
          <w:color w:val="222222"/>
          <w:shd w:val="clear" w:color="auto" w:fill="FFFFFF"/>
        </w:rPr>
        <w:t xml:space="preserve"> </w:t>
      </w:r>
      <w:r w:rsidR="006A3A35" w:rsidRPr="001F4947">
        <w:rPr>
          <w:color w:val="222222"/>
          <w:shd w:val="clear" w:color="auto" w:fill="FFFFFF"/>
        </w:rPr>
        <w:t xml:space="preserve"> </w:t>
      </w:r>
      <w:r w:rsidR="00D73B63" w:rsidRPr="001F4947">
        <w:rPr>
          <w:color w:val="222222"/>
          <w:shd w:val="clear" w:color="auto" w:fill="FFFFFF"/>
        </w:rPr>
        <w:t>This study will investigate</w:t>
      </w:r>
      <w:r w:rsidR="008C2D64" w:rsidRPr="001F4947">
        <w:rPr>
          <w:color w:val="222222"/>
          <w:shd w:val="clear" w:color="auto" w:fill="FFFFFF"/>
        </w:rPr>
        <w:t xml:space="preserve"> this.</w:t>
      </w:r>
    </w:p>
    <w:p w:rsidR="00733E99" w:rsidRPr="00B41877" w:rsidRDefault="00733E99" w:rsidP="006A3A35">
      <w:pPr>
        <w:tabs>
          <w:tab w:val="right" w:pos="8640"/>
        </w:tabs>
        <w:ind w:firstLine="0"/>
        <w:rPr>
          <w:color w:val="222222"/>
          <w:sz w:val="10"/>
          <w:szCs w:val="10"/>
          <w:shd w:val="clear" w:color="auto" w:fill="FFFFFF"/>
        </w:rPr>
      </w:pPr>
    </w:p>
    <w:p w:rsidR="00E47A79" w:rsidRPr="001F4947" w:rsidRDefault="00005F45" w:rsidP="00E87378">
      <w:pPr>
        <w:pStyle w:val="NoSpacing"/>
        <w:spacing w:line="360" w:lineRule="auto"/>
        <w:ind w:firstLine="0"/>
        <w:rPr>
          <w:b/>
          <w:bCs/>
          <w:color w:val="333333"/>
        </w:rPr>
      </w:pPr>
      <w:r w:rsidRPr="001F4947">
        <w:rPr>
          <w:b/>
          <w:bCs/>
          <w:color w:val="333333"/>
        </w:rPr>
        <w:t>b.</w:t>
      </w:r>
      <w:r w:rsidR="006858C8" w:rsidRPr="001F4947">
        <w:rPr>
          <w:b/>
          <w:bCs/>
          <w:color w:val="333333"/>
        </w:rPr>
        <w:t xml:space="preserve">    </w:t>
      </w:r>
      <w:r w:rsidRPr="001F4947">
        <w:rPr>
          <w:b/>
          <w:bCs/>
          <w:color w:val="333333"/>
        </w:rPr>
        <w:t xml:space="preserve"> </w:t>
      </w:r>
      <w:r w:rsidR="00C264FE" w:rsidRPr="001F4947">
        <w:rPr>
          <w:b/>
          <w:bCs/>
          <w:color w:val="333333"/>
        </w:rPr>
        <w:t xml:space="preserve"> </w:t>
      </w:r>
      <w:r w:rsidRPr="001F4947">
        <w:rPr>
          <w:b/>
          <w:bCs/>
          <w:color w:val="333333"/>
        </w:rPr>
        <w:t>Identify sub-concepts related to the concepts you chose in #1. (</w:t>
      </w:r>
      <w:r w:rsidR="00860786" w:rsidRPr="001F4947">
        <w:rPr>
          <w:b/>
          <w:bCs/>
          <w:color w:val="333333"/>
        </w:rPr>
        <w:t>Concept</w:t>
      </w:r>
      <w:r w:rsidR="004A18CB" w:rsidRPr="001F4947">
        <w:rPr>
          <w:b/>
          <w:bCs/>
          <w:color w:val="333333"/>
        </w:rPr>
        <w:t xml:space="preserve"> of </w:t>
      </w:r>
      <w:r w:rsidR="00E87378" w:rsidRPr="001F4947">
        <w:rPr>
          <w:b/>
          <w:bCs/>
          <w:color w:val="333333"/>
        </w:rPr>
        <w:t xml:space="preserve">Christian </w:t>
      </w:r>
    </w:p>
    <w:p w:rsidR="00DF1A66" w:rsidRPr="001F4947" w:rsidRDefault="00E47A79" w:rsidP="00E87378">
      <w:pPr>
        <w:pStyle w:val="NoSpacing"/>
        <w:spacing w:line="360" w:lineRule="auto"/>
        <w:ind w:firstLine="0"/>
        <w:rPr>
          <w:color w:val="333333"/>
        </w:rPr>
      </w:pPr>
      <w:r w:rsidRPr="001F4947">
        <w:rPr>
          <w:b/>
          <w:bCs/>
          <w:color w:val="333333"/>
        </w:rPr>
        <w:t xml:space="preserve">         N</w:t>
      </w:r>
      <w:r w:rsidR="00E87378" w:rsidRPr="001F4947">
        <w:rPr>
          <w:b/>
          <w:bCs/>
          <w:color w:val="333333"/>
        </w:rPr>
        <w:t>ationalism</w:t>
      </w:r>
      <w:r w:rsidR="00073808" w:rsidRPr="001F4947">
        <w:rPr>
          <w:b/>
          <w:bCs/>
          <w:color w:val="333333"/>
        </w:rPr>
        <w:t>,</w:t>
      </w:r>
      <w:r w:rsidR="005C3D0A" w:rsidRPr="001F4947">
        <w:rPr>
          <w:b/>
          <w:bCs/>
          <w:color w:val="333333"/>
        </w:rPr>
        <w:t xml:space="preserve"> </w:t>
      </w:r>
      <w:r w:rsidR="001D5CDF" w:rsidRPr="001F4947">
        <w:rPr>
          <w:b/>
          <w:bCs/>
          <w:color w:val="333333"/>
        </w:rPr>
        <w:t xml:space="preserve"> </w:t>
      </w:r>
      <w:r w:rsidR="005C3D0A" w:rsidRPr="001F4947">
        <w:rPr>
          <w:b/>
          <w:bCs/>
          <w:color w:val="333333"/>
        </w:rPr>
        <w:t>Politicization</w:t>
      </w:r>
      <w:r w:rsidR="001D5CDF" w:rsidRPr="001F4947">
        <w:rPr>
          <w:b/>
          <w:bCs/>
          <w:color w:val="333333"/>
        </w:rPr>
        <w:t xml:space="preserve"> of Appointments </w:t>
      </w:r>
      <w:r w:rsidR="00550071" w:rsidRPr="001F4947">
        <w:rPr>
          <w:b/>
          <w:bCs/>
          <w:color w:val="333333"/>
        </w:rPr>
        <w:t>based on pedigrees</w:t>
      </w:r>
      <w:r w:rsidR="005C3D0A" w:rsidRPr="001F4947">
        <w:rPr>
          <w:b/>
          <w:bCs/>
          <w:color w:val="333333"/>
        </w:rPr>
        <w:t xml:space="preserve">, </w:t>
      </w:r>
      <w:r w:rsidR="004A18CB" w:rsidRPr="001F4947">
        <w:rPr>
          <w:b/>
          <w:bCs/>
          <w:color w:val="333333"/>
        </w:rPr>
        <w:t>and denials.</w:t>
      </w:r>
      <w:r w:rsidR="005C3D0A" w:rsidRPr="001F4947">
        <w:rPr>
          <w:b/>
          <w:bCs/>
          <w:color w:val="333333"/>
        </w:rPr>
        <w:t xml:space="preserve"> </w:t>
      </w:r>
      <w:r w:rsidR="00E87378" w:rsidRPr="001F4947">
        <w:rPr>
          <w:b/>
          <w:bCs/>
          <w:color w:val="333333"/>
        </w:rPr>
        <w:t xml:space="preserve"> </w:t>
      </w:r>
    </w:p>
    <w:p w:rsidR="00D265AE" w:rsidRPr="001F4947" w:rsidRDefault="00C264FE" w:rsidP="001F64D5">
      <w:pPr>
        <w:pStyle w:val="NoSpacing"/>
        <w:spacing w:line="360" w:lineRule="auto"/>
        <w:ind w:firstLine="0"/>
        <w:rPr>
          <w:color w:val="333333"/>
        </w:rPr>
      </w:pPr>
      <w:r w:rsidRPr="001F4947">
        <w:rPr>
          <w:color w:val="333333"/>
        </w:rPr>
        <w:t xml:space="preserve">         </w:t>
      </w:r>
      <w:r w:rsidR="00554E4F" w:rsidRPr="001F4947">
        <w:rPr>
          <w:color w:val="333333"/>
          <w:u w:val="single"/>
        </w:rPr>
        <w:t xml:space="preserve">The </w:t>
      </w:r>
      <w:r w:rsidR="004772F0" w:rsidRPr="001F4947">
        <w:rPr>
          <w:color w:val="333333"/>
          <w:u w:val="single"/>
        </w:rPr>
        <w:t>C</w:t>
      </w:r>
      <w:r w:rsidR="00554E4F" w:rsidRPr="001F4947">
        <w:rPr>
          <w:color w:val="333333"/>
          <w:u w:val="single"/>
        </w:rPr>
        <w:t>oncept of Christian Nationalism looms large</w:t>
      </w:r>
      <w:r w:rsidR="00554E4F" w:rsidRPr="001F4947">
        <w:rPr>
          <w:color w:val="333333"/>
        </w:rPr>
        <w:t xml:space="preserve">: </w:t>
      </w:r>
      <w:r w:rsidR="004A15CD" w:rsidRPr="001F4947">
        <w:rPr>
          <w:color w:val="333333"/>
        </w:rPr>
        <w:t>The Florida school curriculum controversy is not ending just yet</w:t>
      </w:r>
      <w:r w:rsidR="00174CF0" w:rsidRPr="001F4947">
        <w:rPr>
          <w:color w:val="333333"/>
        </w:rPr>
        <w:t xml:space="preserve">. Governor of Florida DeSantis may have used </w:t>
      </w:r>
      <w:r w:rsidR="00E52ED8" w:rsidRPr="001F4947">
        <w:rPr>
          <w:color w:val="333333"/>
        </w:rPr>
        <w:t xml:space="preserve">his governor’s </w:t>
      </w:r>
      <w:r w:rsidR="002A1899" w:rsidRPr="001F4947">
        <w:rPr>
          <w:color w:val="333333"/>
        </w:rPr>
        <w:lastRenderedPageBreak/>
        <w:t xml:space="preserve">bully pulpit </w:t>
      </w:r>
      <w:r w:rsidR="00E52ED8" w:rsidRPr="001F4947">
        <w:rPr>
          <w:color w:val="333333"/>
        </w:rPr>
        <w:t>power to influence legislation and laws</w:t>
      </w:r>
      <w:r w:rsidR="005346BE" w:rsidRPr="001F4947">
        <w:rPr>
          <w:color w:val="333333"/>
        </w:rPr>
        <w:t xml:space="preserve"> now, </w:t>
      </w:r>
      <w:r w:rsidR="00730AE5" w:rsidRPr="001F4947">
        <w:rPr>
          <w:color w:val="333333"/>
        </w:rPr>
        <w:t xml:space="preserve"> the fight is not over</w:t>
      </w:r>
      <w:r w:rsidR="00F22FB0" w:rsidRPr="001F4947">
        <w:rPr>
          <w:color w:val="333333"/>
        </w:rPr>
        <w:t xml:space="preserve"> yet.</w:t>
      </w:r>
      <w:r w:rsidR="00AD5354" w:rsidRPr="001F4947">
        <w:rPr>
          <w:color w:val="333333"/>
        </w:rPr>
        <w:t xml:space="preserve"> Several </w:t>
      </w:r>
      <w:r w:rsidR="00A53F37" w:rsidRPr="001F4947">
        <w:rPr>
          <w:color w:val="333333"/>
        </w:rPr>
        <w:t>issues have been all over the place</w:t>
      </w:r>
      <w:r w:rsidR="00C70594" w:rsidRPr="001F4947">
        <w:rPr>
          <w:color w:val="333333"/>
        </w:rPr>
        <w:t xml:space="preserve">, with Woke-ism, </w:t>
      </w:r>
      <w:r w:rsidR="00005F45" w:rsidRPr="001F4947">
        <w:rPr>
          <w:color w:val="333333"/>
        </w:rPr>
        <w:t xml:space="preserve">Critical Race Theory, </w:t>
      </w:r>
      <w:r w:rsidR="00C70594" w:rsidRPr="001F4947">
        <w:rPr>
          <w:color w:val="333333"/>
        </w:rPr>
        <w:t xml:space="preserve">books </w:t>
      </w:r>
      <w:r w:rsidR="001F7C9F" w:rsidRPr="001F4947">
        <w:rPr>
          <w:color w:val="333333"/>
        </w:rPr>
        <w:t xml:space="preserve">on slavery </w:t>
      </w:r>
      <w:r w:rsidR="00C70594" w:rsidRPr="001F4947">
        <w:rPr>
          <w:color w:val="333333"/>
        </w:rPr>
        <w:t>bann</w:t>
      </w:r>
      <w:r w:rsidR="00D86BB6" w:rsidRPr="001F4947">
        <w:rPr>
          <w:color w:val="333333"/>
        </w:rPr>
        <w:t>ed</w:t>
      </w:r>
      <w:r w:rsidR="00C70594" w:rsidRPr="001F4947">
        <w:rPr>
          <w:color w:val="333333"/>
        </w:rPr>
        <w:t xml:space="preserve">, backlash on </w:t>
      </w:r>
      <w:r w:rsidR="00D86BB6" w:rsidRPr="001F4947">
        <w:rPr>
          <w:color w:val="333333"/>
        </w:rPr>
        <w:t xml:space="preserve">transgender and </w:t>
      </w:r>
      <w:r w:rsidR="00C70594" w:rsidRPr="001F4947">
        <w:rPr>
          <w:color w:val="333333"/>
        </w:rPr>
        <w:t>LGBTQ</w:t>
      </w:r>
      <w:r w:rsidR="0000482C" w:rsidRPr="001F4947">
        <w:rPr>
          <w:color w:val="333333"/>
        </w:rPr>
        <w:t>, etc</w:t>
      </w:r>
      <w:r w:rsidR="00D86BB6" w:rsidRPr="001F4947">
        <w:rPr>
          <w:color w:val="333333"/>
        </w:rPr>
        <w:t>. B</w:t>
      </w:r>
      <w:r w:rsidR="00C70594" w:rsidRPr="001F4947">
        <w:rPr>
          <w:color w:val="333333"/>
        </w:rPr>
        <w:t xml:space="preserve">ut there are some hidden </w:t>
      </w:r>
      <w:r w:rsidR="00877E79" w:rsidRPr="001F4947">
        <w:rPr>
          <w:color w:val="333333"/>
        </w:rPr>
        <w:t xml:space="preserve">macro and micro sociological </w:t>
      </w:r>
      <w:r w:rsidR="00CB162B" w:rsidRPr="001F4947">
        <w:rPr>
          <w:color w:val="333333"/>
        </w:rPr>
        <w:t xml:space="preserve">storms that generated these intense heat </w:t>
      </w:r>
      <w:r w:rsidR="00716F6D" w:rsidRPr="001F4947">
        <w:rPr>
          <w:color w:val="333333"/>
        </w:rPr>
        <w:t xml:space="preserve">and fire.  Many Americans seldom </w:t>
      </w:r>
      <w:r w:rsidR="00B06644" w:rsidRPr="001F4947">
        <w:rPr>
          <w:color w:val="333333"/>
        </w:rPr>
        <w:t>hear of  Christian nationalism playing out in manifold proportions</w:t>
      </w:r>
      <w:r w:rsidR="00D66839" w:rsidRPr="001F4947">
        <w:rPr>
          <w:color w:val="333333"/>
        </w:rPr>
        <w:t xml:space="preserve">, </w:t>
      </w:r>
      <w:r w:rsidR="0000482C" w:rsidRPr="001F4947">
        <w:rPr>
          <w:color w:val="333333"/>
        </w:rPr>
        <w:t xml:space="preserve">often </w:t>
      </w:r>
      <w:r w:rsidR="00D66839" w:rsidRPr="001F4947">
        <w:rPr>
          <w:color w:val="333333"/>
        </w:rPr>
        <w:t xml:space="preserve">disguised as “patriotism”, </w:t>
      </w:r>
      <w:r w:rsidR="001727FD" w:rsidRPr="001F4947">
        <w:rPr>
          <w:color w:val="333333"/>
        </w:rPr>
        <w:t>J</w:t>
      </w:r>
      <w:r w:rsidR="00D66839" w:rsidRPr="001F4947">
        <w:rPr>
          <w:color w:val="333333"/>
        </w:rPr>
        <w:t>udo-</w:t>
      </w:r>
      <w:r w:rsidR="001727FD" w:rsidRPr="001F4947">
        <w:rPr>
          <w:color w:val="333333"/>
        </w:rPr>
        <w:t xml:space="preserve">Christianity, even </w:t>
      </w:r>
      <w:r w:rsidR="001852EF" w:rsidRPr="001F4947">
        <w:rPr>
          <w:color w:val="333333"/>
        </w:rPr>
        <w:t xml:space="preserve">as </w:t>
      </w:r>
      <w:r w:rsidR="008908AE" w:rsidRPr="001F4947">
        <w:rPr>
          <w:color w:val="333333"/>
        </w:rPr>
        <w:t>Q</w:t>
      </w:r>
      <w:r w:rsidR="0099138B">
        <w:rPr>
          <w:color w:val="333333"/>
        </w:rPr>
        <w:t>A</w:t>
      </w:r>
      <w:r w:rsidR="008908AE" w:rsidRPr="001F4947">
        <w:rPr>
          <w:color w:val="333333"/>
        </w:rPr>
        <w:t>anon</w:t>
      </w:r>
      <w:r w:rsidR="001727FD" w:rsidRPr="001F4947">
        <w:rPr>
          <w:color w:val="333333"/>
        </w:rPr>
        <w:t xml:space="preserve"> recently</w:t>
      </w:r>
      <w:r w:rsidR="007F0A2E" w:rsidRPr="001F4947">
        <w:rPr>
          <w:color w:val="333333"/>
        </w:rPr>
        <w:t>.</w:t>
      </w:r>
      <w:r w:rsidR="009777C3" w:rsidRPr="001F4947">
        <w:rPr>
          <w:color w:val="333333"/>
        </w:rPr>
        <w:t xml:space="preserve"> </w:t>
      </w:r>
      <w:r w:rsidR="001852EF" w:rsidRPr="001F4947">
        <w:rPr>
          <w:color w:val="333333"/>
        </w:rPr>
        <w:t>But</w:t>
      </w:r>
      <w:r w:rsidR="009777C3" w:rsidRPr="001F4947">
        <w:rPr>
          <w:color w:val="333333"/>
        </w:rPr>
        <w:t xml:space="preserve"> this is real. </w:t>
      </w:r>
      <w:r w:rsidR="00F34875" w:rsidRPr="001F4947">
        <w:rPr>
          <w:color w:val="333333"/>
        </w:rPr>
        <w:t>Christian nationalism seems to</w:t>
      </w:r>
      <w:r w:rsidR="009777C3" w:rsidRPr="001F4947">
        <w:rPr>
          <w:color w:val="333333"/>
        </w:rPr>
        <w:t xml:space="preserve"> </w:t>
      </w:r>
      <w:r w:rsidR="00F34875" w:rsidRPr="001F4947">
        <w:rPr>
          <w:color w:val="333333"/>
        </w:rPr>
        <w:t>fan</w:t>
      </w:r>
      <w:r w:rsidR="009777C3" w:rsidRPr="001F4947">
        <w:rPr>
          <w:color w:val="333333"/>
        </w:rPr>
        <w:t xml:space="preserve"> </w:t>
      </w:r>
      <w:r w:rsidR="00F34875" w:rsidRPr="001F4947">
        <w:rPr>
          <w:color w:val="333333"/>
        </w:rPr>
        <w:t xml:space="preserve">the </w:t>
      </w:r>
      <w:r w:rsidR="003C07AC" w:rsidRPr="001F4947">
        <w:rPr>
          <w:color w:val="333333"/>
        </w:rPr>
        <w:t xml:space="preserve">ambers of unending </w:t>
      </w:r>
      <w:r w:rsidR="00F34875" w:rsidRPr="001F4947">
        <w:rPr>
          <w:color w:val="333333"/>
        </w:rPr>
        <w:t>flame</w:t>
      </w:r>
      <w:r w:rsidR="00042D2E" w:rsidRPr="001F4947">
        <w:rPr>
          <w:color w:val="333333"/>
        </w:rPr>
        <w:t>s</w:t>
      </w:r>
      <w:r w:rsidR="00F34875" w:rsidRPr="001F4947">
        <w:rPr>
          <w:color w:val="333333"/>
        </w:rPr>
        <w:t xml:space="preserve"> </w:t>
      </w:r>
      <w:r w:rsidR="00D265AE" w:rsidRPr="001F4947">
        <w:rPr>
          <w:color w:val="333333"/>
        </w:rPr>
        <w:t>of</w:t>
      </w:r>
      <w:r w:rsidR="00042D2E" w:rsidRPr="001F4947">
        <w:rPr>
          <w:color w:val="333333"/>
        </w:rPr>
        <w:t xml:space="preserve"> fires</w:t>
      </w:r>
      <w:r w:rsidR="001852EF" w:rsidRPr="001F4947">
        <w:rPr>
          <w:color w:val="333333"/>
        </w:rPr>
        <w:t xml:space="preserve"> in US religious</w:t>
      </w:r>
      <w:r w:rsidR="0095718B" w:rsidRPr="001F4947">
        <w:rPr>
          <w:color w:val="333333"/>
        </w:rPr>
        <w:t xml:space="preserve"> and socio-political systems</w:t>
      </w:r>
      <w:r w:rsidR="00042D2E" w:rsidRPr="001F4947">
        <w:rPr>
          <w:color w:val="333333"/>
        </w:rPr>
        <w:t xml:space="preserve">. </w:t>
      </w:r>
      <w:r w:rsidR="00D265AE" w:rsidRPr="001F4947">
        <w:rPr>
          <w:color w:val="333333"/>
        </w:rPr>
        <w:t>They</w:t>
      </w:r>
      <w:r w:rsidR="00042D2E" w:rsidRPr="001F4947">
        <w:rPr>
          <w:color w:val="333333"/>
        </w:rPr>
        <w:t xml:space="preserve"> </w:t>
      </w:r>
      <w:r w:rsidR="007A4321" w:rsidRPr="001F4947">
        <w:rPr>
          <w:color w:val="333333"/>
        </w:rPr>
        <w:t xml:space="preserve">are </w:t>
      </w:r>
      <w:r w:rsidR="00042D2E" w:rsidRPr="001F4947">
        <w:rPr>
          <w:color w:val="333333"/>
        </w:rPr>
        <w:t xml:space="preserve">fires of </w:t>
      </w:r>
      <w:r w:rsidR="000E1250" w:rsidRPr="001F4947">
        <w:rPr>
          <w:color w:val="333333"/>
        </w:rPr>
        <w:t>ethnocentrism</w:t>
      </w:r>
      <w:r w:rsidR="007875C2" w:rsidRPr="001F4947">
        <w:rPr>
          <w:color w:val="333333"/>
        </w:rPr>
        <w:t xml:space="preserve">, hate, </w:t>
      </w:r>
      <w:r w:rsidR="00F32506" w:rsidRPr="001F4947">
        <w:rPr>
          <w:color w:val="333333"/>
        </w:rPr>
        <w:t>ra</w:t>
      </w:r>
      <w:r w:rsidR="00E65A01" w:rsidRPr="001F4947">
        <w:rPr>
          <w:color w:val="333333"/>
        </w:rPr>
        <w:t>cial discrimination</w:t>
      </w:r>
      <w:r w:rsidR="00042D2E" w:rsidRPr="001F4947">
        <w:rPr>
          <w:color w:val="333333"/>
        </w:rPr>
        <w:t>, over-zealous</w:t>
      </w:r>
      <w:r w:rsidR="00351BC8" w:rsidRPr="001F4947">
        <w:rPr>
          <w:color w:val="333333"/>
        </w:rPr>
        <w:t xml:space="preserve"> abortion </w:t>
      </w:r>
      <w:r w:rsidR="006C3962" w:rsidRPr="001F4947">
        <w:rPr>
          <w:color w:val="333333"/>
        </w:rPr>
        <w:t>rhetoric</w:t>
      </w:r>
      <w:r w:rsidR="00E65A01" w:rsidRPr="001F4947">
        <w:rPr>
          <w:color w:val="333333"/>
        </w:rPr>
        <w:t xml:space="preserve"> </w:t>
      </w:r>
      <w:r w:rsidR="007875C2" w:rsidRPr="001F4947">
        <w:rPr>
          <w:color w:val="333333"/>
        </w:rPr>
        <w:t xml:space="preserve">and </w:t>
      </w:r>
      <w:r w:rsidR="00351BC8" w:rsidRPr="001F4947">
        <w:rPr>
          <w:color w:val="333333"/>
        </w:rPr>
        <w:t>condemnation</w:t>
      </w:r>
      <w:r w:rsidR="007A4321" w:rsidRPr="001F4947">
        <w:rPr>
          <w:color w:val="333333"/>
        </w:rPr>
        <w:t>.</w:t>
      </w:r>
      <w:r w:rsidR="00054776" w:rsidRPr="001F4947">
        <w:rPr>
          <w:color w:val="333333"/>
        </w:rPr>
        <w:t xml:space="preserve"> </w:t>
      </w:r>
      <w:r w:rsidR="007A4321" w:rsidRPr="001F4947">
        <w:rPr>
          <w:color w:val="333333"/>
        </w:rPr>
        <w:t>E</w:t>
      </w:r>
      <w:r w:rsidR="00351BC8" w:rsidRPr="001F4947">
        <w:rPr>
          <w:color w:val="333333"/>
        </w:rPr>
        <w:t>specially</w:t>
      </w:r>
      <w:r w:rsidR="007875C2" w:rsidRPr="001F4947">
        <w:rPr>
          <w:color w:val="333333"/>
        </w:rPr>
        <w:t xml:space="preserve"> in </w:t>
      </w:r>
      <w:r w:rsidR="00572062" w:rsidRPr="001F4947">
        <w:rPr>
          <w:color w:val="333333"/>
        </w:rPr>
        <w:t xml:space="preserve">Florida, </w:t>
      </w:r>
      <w:r w:rsidR="007875C2" w:rsidRPr="001F4947">
        <w:rPr>
          <w:color w:val="333333"/>
        </w:rPr>
        <w:t xml:space="preserve">some </w:t>
      </w:r>
      <w:r w:rsidR="00572062" w:rsidRPr="001F4947">
        <w:rPr>
          <w:color w:val="333333"/>
        </w:rPr>
        <w:t xml:space="preserve">red </w:t>
      </w:r>
      <w:r w:rsidR="00F34429" w:rsidRPr="001F4947">
        <w:rPr>
          <w:color w:val="333333"/>
        </w:rPr>
        <w:t xml:space="preserve">and blue </w:t>
      </w:r>
      <w:r w:rsidR="00E95167" w:rsidRPr="001F4947">
        <w:rPr>
          <w:color w:val="333333"/>
        </w:rPr>
        <w:t>state</w:t>
      </w:r>
      <w:r w:rsidR="00A96BD9" w:rsidRPr="001F4947">
        <w:rPr>
          <w:color w:val="333333"/>
        </w:rPr>
        <w:t>s</w:t>
      </w:r>
      <w:r w:rsidR="00E95167" w:rsidRPr="001F4947">
        <w:rPr>
          <w:color w:val="333333"/>
        </w:rPr>
        <w:t xml:space="preserve"> in the US</w:t>
      </w:r>
      <w:r w:rsidR="000E1250" w:rsidRPr="001F4947">
        <w:rPr>
          <w:color w:val="333333"/>
        </w:rPr>
        <w:t>,</w:t>
      </w:r>
      <w:r w:rsidR="00E95167" w:rsidRPr="001F4947">
        <w:rPr>
          <w:color w:val="333333"/>
        </w:rPr>
        <w:t xml:space="preserve"> </w:t>
      </w:r>
      <w:r w:rsidR="001D33C2" w:rsidRPr="001F4947">
        <w:rPr>
          <w:color w:val="333333"/>
        </w:rPr>
        <w:t xml:space="preserve">in the aftermath of January 2021 </w:t>
      </w:r>
      <w:r w:rsidR="00A06404" w:rsidRPr="001F4947">
        <w:rPr>
          <w:color w:val="333333"/>
        </w:rPr>
        <w:t>revolt</w:t>
      </w:r>
      <w:r w:rsidR="001D33C2" w:rsidRPr="001F4947">
        <w:rPr>
          <w:color w:val="333333"/>
        </w:rPr>
        <w:t xml:space="preserve"> by </w:t>
      </w:r>
      <w:r w:rsidR="006465C8" w:rsidRPr="001F4947">
        <w:rPr>
          <w:color w:val="333333"/>
        </w:rPr>
        <w:t>angry mob seen desecrating the sanctity of the US capitol.</w:t>
      </w:r>
      <w:r w:rsidR="003E5DC1" w:rsidRPr="001F4947">
        <w:rPr>
          <w:color w:val="333333"/>
        </w:rPr>
        <w:t xml:space="preserve"> </w:t>
      </w:r>
    </w:p>
    <w:p w:rsidR="00D75121" w:rsidRPr="001F4947" w:rsidRDefault="00D265AE" w:rsidP="001F64D5">
      <w:pPr>
        <w:pStyle w:val="NoSpacing"/>
        <w:spacing w:line="360" w:lineRule="auto"/>
        <w:ind w:firstLine="0"/>
        <w:rPr>
          <w:color w:val="333333"/>
        </w:rPr>
      </w:pPr>
      <w:r w:rsidRPr="001F4947">
        <w:rPr>
          <w:color w:val="333333"/>
        </w:rPr>
        <w:t xml:space="preserve">             </w:t>
      </w:r>
      <w:r w:rsidR="003E5DC1" w:rsidRPr="001F4947">
        <w:rPr>
          <w:color w:val="333333"/>
        </w:rPr>
        <w:t xml:space="preserve">Fast forward, the </w:t>
      </w:r>
      <w:r w:rsidR="006221D7" w:rsidRPr="001F4947">
        <w:rPr>
          <w:color w:val="333333"/>
        </w:rPr>
        <w:t>2020</w:t>
      </w:r>
      <w:r w:rsidR="001D1803" w:rsidRPr="001F4947">
        <w:rPr>
          <w:color w:val="333333"/>
        </w:rPr>
        <w:t xml:space="preserve"> </w:t>
      </w:r>
      <w:r w:rsidR="003E5DC1" w:rsidRPr="001F4947">
        <w:rPr>
          <w:color w:val="333333"/>
        </w:rPr>
        <w:t xml:space="preserve">election was denied as free and fair by </w:t>
      </w:r>
      <w:r w:rsidR="00845CB3" w:rsidRPr="001F4947">
        <w:rPr>
          <w:color w:val="333333"/>
        </w:rPr>
        <w:t xml:space="preserve">loyalists to </w:t>
      </w:r>
      <w:r w:rsidR="004C2CA9" w:rsidRPr="001F4947">
        <w:rPr>
          <w:color w:val="333333"/>
        </w:rPr>
        <w:t>former President Trump</w:t>
      </w:r>
      <w:r w:rsidR="009E305B" w:rsidRPr="001F4947">
        <w:rPr>
          <w:color w:val="333333"/>
        </w:rPr>
        <w:t xml:space="preserve">, causing a </w:t>
      </w:r>
      <w:r w:rsidR="00203745" w:rsidRPr="001F4947">
        <w:rPr>
          <w:color w:val="333333"/>
        </w:rPr>
        <w:t xml:space="preserve">tirade of </w:t>
      </w:r>
      <w:r w:rsidR="007961D4" w:rsidRPr="001F4947">
        <w:rPr>
          <w:color w:val="333333"/>
        </w:rPr>
        <w:t>fiery oppositions</w:t>
      </w:r>
      <w:r w:rsidR="0081687D" w:rsidRPr="001F4947">
        <w:rPr>
          <w:color w:val="333333"/>
        </w:rPr>
        <w:t xml:space="preserve"> and pathological </w:t>
      </w:r>
      <w:r w:rsidR="00836465">
        <w:rPr>
          <w:color w:val="333333"/>
        </w:rPr>
        <w:t xml:space="preserve">lying and </w:t>
      </w:r>
      <w:r w:rsidR="0081687D" w:rsidRPr="001F4947">
        <w:rPr>
          <w:color w:val="333333"/>
        </w:rPr>
        <w:t>denials</w:t>
      </w:r>
      <w:r w:rsidR="001D1803" w:rsidRPr="001F4947">
        <w:rPr>
          <w:color w:val="333333"/>
        </w:rPr>
        <w:t xml:space="preserve"> from </w:t>
      </w:r>
      <w:r w:rsidR="00845CB3" w:rsidRPr="001F4947">
        <w:rPr>
          <w:color w:val="333333"/>
        </w:rPr>
        <w:t xml:space="preserve">them in </w:t>
      </w:r>
      <w:r w:rsidR="001D1803" w:rsidRPr="001F4947">
        <w:rPr>
          <w:color w:val="333333"/>
        </w:rPr>
        <w:t>red states</w:t>
      </w:r>
      <w:r w:rsidR="00F43945" w:rsidRPr="001F4947">
        <w:rPr>
          <w:color w:val="333333"/>
        </w:rPr>
        <w:t xml:space="preserve"> in the whole of 202</w:t>
      </w:r>
      <w:r w:rsidR="00AE00F0" w:rsidRPr="001F4947">
        <w:rPr>
          <w:color w:val="333333"/>
        </w:rPr>
        <w:t>1</w:t>
      </w:r>
      <w:r w:rsidR="00A01304" w:rsidRPr="001F4947">
        <w:rPr>
          <w:color w:val="333333"/>
        </w:rPr>
        <w:t>, 202</w:t>
      </w:r>
      <w:r w:rsidR="00AE00F0" w:rsidRPr="001F4947">
        <w:rPr>
          <w:color w:val="333333"/>
        </w:rPr>
        <w:t>2</w:t>
      </w:r>
      <w:r w:rsidR="00845CB3" w:rsidRPr="001F4947">
        <w:rPr>
          <w:color w:val="333333"/>
        </w:rPr>
        <w:t xml:space="preserve">, </w:t>
      </w:r>
      <w:r w:rsidR="00F43945" w:rsidRPr="001F4947">
        <w:rPr>
          <w:color w:val="333333"/>
        </w:rPr>
        <w:t>till this day</w:t>
      </w:r>
      <w:r w:rsidR="00054776" w:rsidRPr="001F4947">
        <w:rPr>
          <w:color w:val="333333"/>
        </w:rPr>
        <w:t xml:space="preserve"> in 2023</w:t>
      </w:r>
      <w:r w:rsidR="00F43945" w:rsidRPr="001F4947">
        <w:rPr>
          <w:color w:val="333333"/>
        </w:rPr>
        <w:t xml:space="preserve">. These are some </w:t>
      </w:r>
      <w:r w:rsidR="0065350E" w:rsidRPr="001F4947">
        <w:rPr>
          <w:color w:val="333333"/>
        </w:rPr>
        <w:t>micro-</w:t>
      </w:r>
      <w:r w:rsidR="00F43945" w:rsidRPr="001F4947">
        <w:rPr>
          <w:color w:val="333333"/>
        </w:rPr>
        <w:t xml:space="preserve">undercurrents </w:t>
      </w:r>
      <w:r w:rsidR="009A5DB0" w:rsidRPr="001F4947">
        <w:rPr>
          <w:color w:val="333333"/>
        </w:rPr>
        <w:t>perhaps visible and not visible in</w:t>
      </w:r>
      <w:r w:rsidR="00D70AB4" w:rsidRPr="001F4947">
        <w:rPr>
          <w:color w:val="333333"/>
        </w:rPr>
        <w:t xml:space="preserve"> some </w:t>
      </w:r>
      <w:r w:rsidR="00E91E77" w:rsidRPr="001F4947">
        <w:rPr>
          <w:color w:val="333333"/>
        </w:rPr>
        <w:t>grievous</w:t>
      </w:r>
      <w:r w:rsidR="00D70AB4" w:rsidRPr="001F4947">
        <w:rPr>
          <w:color w:val="333333"/>
        </w:rPr>
        <w:t xml:space="preserve"> </w:t>
      </w:r>
      <w:r w:rsidR="00E91E77" w:rsidRPr="001F4947">
        <w:rPr>
          <w:color w:val="333333"/>
        </w:rPr>
        <w:t xml:space="preserve">fashion and </w:t>
      </w:r>
      <w:r w:rsidR="009A5DB0" w:rsidRPr="001F4947">
        <w:rPr>
          <w:color w:val="333333"/>
        </w:rPr>
        <w:t xml:space="preserve"> actions of some state governors </w:t>
      </w:r>
      <w:r w:rsidR="00D70AB4" w:rsidRPr="001F4947">
        <w:rPr>
          <w:color w:val="333333"/>
        </w:rPr>
        <w:t xml:space="preserve">in Florida and Texas. </w:t>
      </w:r>
      <w:r w:rsidR="001D1803" w:rsidRPr="001F4947">
        <w:rPr>
          <w:color w:val="333333"/>
        </w:rPr>
        <w:t xml:space="preserve"> This </w:t>
      </w:r>
      <w:r w:rsidR="002622E7" w:rsidRPr="001F4947">
        <w:rPr>
          <w:color w:val="333333"/>
        </w:rPr>
        <w:t xml:space="preserve">soon </w:t>
      </w:r>
      <w:r w:rsidR="001D1803" w:rsidRPr="001F4947">
        <w:rPr>
          <w:color w:val="333333"/>
        </w:rPr>
        <w:t>meta</w:t>
      </w:r>
      <w:r w:rsidR="00A96BD9" w:rsidRPr="001F4947">
        <w:rPr>
          <w:color w:val="333333"/>
        </w:rPr>
        <w:t xml:space="preserve">morphosed into </w:t>
      </w:r>
      <w:r w:rsidR="00695691" w:rsidRPr="001F4947">
        <w:rPr>
          <w:color w:val="333333"/>
        </w:rPr>
        <w:t>specific antagonistic  retributions</w:t>
      </w:r>
      <w:r w:rsidR="008A50D8" w:rsidRPr="001F4947">
        <w:rPr>
          <w:color w:val="333333"/>
        </w:rPr>
        <w:t xml:space="preserve"> </w:t>
      </w:r>
      <w:r w:rsidR="00501A95" w:rsidRPr="001F4947">
        <w:rPr>
          <w:color w:val="333333"/>
        </w:rPr>
        <w:t xml:space="preserve">from </w:t>
      </w:r>
      <w:r w:rsidR="00D75DD4" w:rsidRPr="001F4947">
        <w:rPr>
          <w:color w:val="333333"/>
        </w:rPr>
        <w:t xml:space="preserve">Florida, </w:t>
      </w:r>
      <w:r w:rsidR="008A50D8" w:rsidRPr="001F4947">
        <w:rPr>
          <w:color w:val="333333"/>
        </w:rPr>
        <w:t xml:space="preserve">especially when the Supreme court suddenly reversed the </w:t>
      </w:r>
      <w:r w:rsidR="0065350E" w:rsidRPr="001F4947">
        <w:rPr>
          <w:color w:val="333333"/>
        </w:rPr>
        <w:t>fifty-year-old</w:t>
      </w:r>
      <w:r w:rsidR="008A50D8" w:rsidRPr="001F4947">
        <w:rPr>
          <w:color w:val="333333"/>
        </w:rPr>
        <w:t xml:space="preserve"> Ro</w:t>
      </w:r>
      <w:r w:rsidR="009D556E" w:rsidRPr="001F4947">
        <w:rPr>
          <w:color w:val="333333"/>
        </w:rPr>
        <w:t>e</w:t>
      </w:r>
      <w:r w:rsidR="00693879" w:rsidRPr="001F4947">
        <w:rPr>
          <w:color w:val="333333"/>
        </w:rPr>
        <w:t xml:space="preserve"> v</w:t>
      </w:r>
      <w:r w:rsidR="008A50D8" w:rsidRPr="001F4947">
        <w:rPr>
          <w:color w:val="333333"/>
        </w:rPr>
        <w:t>.Wade</w:t>
      </w:r>
      <w:r w:rsidR="00AE00F0" w:rsidRPr="001F4947">
        <w:rPr>
          <w:color w:val="333333"/>
        </w:rPr>
        <w:t>,</w:t>
      </w:r>
      <w:r w:rsidR="008A50D8" w:rsidRPr="001F4947">
        <w:rPr>
          <w:color w:val="333333"/>
        </w:rPr>
        <w:t xml:space="preserve"> </w:t>
      </w:r>
      <w:r w:rsidR="00693879" w:rsidRPr="001F4947">
        <w:rPr>
          <w:color w:val="333333"/>
        </w:rPr>
        <w:t>the right to abortion laws</w:t>
      </w:r>
      <w:r w:rsidR="0084640D" w:rsidRPr="001F4947">
        <w:rPr>
          <w:color w:val="333333"/>
        </w:rPr>
        <w:t xml:space="preserve"> in 2022</w:t>
      </w:r>
      <w:r w:rsidR="00693879" w:rsidRPr="001F4947">
        <w:rPr>
          <w:color w:val="333333"/>
        </w:rPr>
        <w:t>.</w:t>
      </w:r>
      <w:r w:rsidR="00EF11E3" w:rsidRPr="001F4947">
        <w:rPr>
          <w:color w:val="333333"/>
        </w:rPr>
        <w:t xml:space="preserve"> This was phenomenal and of imaginable proportion, and soon played </w:t>
      </w:r>
      <w:r w:rsidR="00A93880" w:rsidRPr="001F4947">
        <w:rPr>
          <w:color w:val="333333"/>
        </w:rPr>
        <w:t>out with some morbi</w:t>
      </w:r>
      <w:r w:rsidR="00C526BF" w:rsidRPr="001F4947">
        <w:rPr>
          <w:color w:val="333333"/>
        </w:rPr>
        <w:t>d</w:t>
      </w:r>
      <w:r w:rsidR="00AB7727" w:rsidRPr="001F4947">
        <w:rPr>
          <w:color w:val="333333"/>
        </w:rPr>
        <w:t xml:space="preserve"> looking </w:t>
      </w:r>
      <w:r w:rsidR="00DB5669" w:rsidRPr="001F4947">
        <w:rPr>
          <w:color w:val="333333"/>
        </w:rPr>
        <w:t xml:space="preserve">reprisal </w:t>
      </w:r>
      <w:r w:rsidR="00C526BF" w:rsidRPr="001F4947">
        <w:rPr>
          <w:color w:val="333333"/>
        </w:rPr>
        <w:t xml:space="preserve">actions </w:t>
      </w:r>
      <w:r w:rsidR="00AB7727" w:rsidRPr="001F4947">
        <w:rPr>
          <w:color w:val="333333"/>
        </w:rPr>
        <w:t xml:space="preserve">from red state Governors </w:t>
      </w:r>
      <w:r w:rsidR="00C526BF" w:rsidRPr="001F4947">
        <w:rPr>
          <w:color w:val="333333"/>
        </w:rPr>
        <w:t xml:space="preserve">for no justifiable reasons. </w:t>
      </w:r>
    </w:p>
    <w:p w:rsidR="00123EF9" w:rsidRPr="001F4947" w:rsidRDefault="00790532" w:rsidP="0025178D">
      <w:pPr>
        <w:pStyle w:val="NoSpacing"/>
        <w:spacing w:line="360" w:lineRule="auto"/>
        <w:ind w:firstLine="0"/>
        <w:rPr>
          <w:color w:val="333333"/>
          <w:shd w:val="clear" w:color="auto" w:fill="FFFFFF"/>
        </w:rPr>
      </w:pPr>
      <w:r w:rsidRPr="001F4947">
        <w:rPr>
          <w:color w:val="333333"/>
        </w:rPr>
        <w:t xml:space="preserve">           </w:t>
      </w:r>
      <w:r w:rsidR="00A043C1" w:rsidRPr="001F4947">
        <w:rPr>
          <w:color w:val="333333"/>
          <w:u w:val="single"/>
        </w:rPr>
        <w:t xml:space="preserve">Issues of Christian </w:t>
      </w:r>
      <w:r w:rsidR="00C04F30" w:rsidRPr="001F4947">
        <w:rPr>
          <w:color w:val="333333"/>
          <w:u w:val="single"/>
        </w:rPr>
        <w:t>Nationalism</w:t>
      </w:r>
      <w:r w:rsidR="00A043C1" w:rsidRPr="001F4947">
        <w:rPr>
          <w:color w:val="333333"/>
          <w:u w:val="single"/>
        </w:rPr>
        <w:t xml:space="preserve"> </w:t>
      </w:r>
      <w:r w:rsidR="00C04F30" w:rsidRPr="001F4947">
        <w:rPr>
          <w:color w:val="333333"/>
        </w:rPr>
        <w:t xml:space="preserve">: </w:t>
      </w:r>
      <w:r w:rsidR="00F20488" w:rsidRPr="001F4947">
        <w:rPr>
          <w:color w:val="222222"/>
          <w:shd w:val="clear" w:color="auto" w:fill="FFFFFF"/>
        </w:rPr>
        <w:t>Burke, K. J., Juzwik, M., &amp; Prins, E. (2023)</w:t>
      </w:r>
      <w:r w:rsidR="004760A0" w:rsidRPr="001F4947">
        <w:rPr>
          <w:color w:val="222222"/>
          <w:shd w:val="clear" w:color="auto" w:fill="FFFFFF"/>
        </w:rPr>
        <w:t xml:space="preserve"> argue</w:t>
      </w:r>
      <w:r w:rsidR="0065350E" w:rsidRPr="001F4947">
        <w:rPr>
          <w:color w:val="222222"/>
          <w:shd w:val="clear" w:color="auto" w:fill="FFFFFF"/>
        </w:rPr>
        <w:t xml:space="preserve"> </w:t>
      </w:r>
      <w:r w:rsidR="0006327E" w:rsidRPr="001F4947">
        <w:rPr>
          <w:color w:val="222222"/>
          <w:shd w:val="clear" w:color="auto" w:fill="FFFFFF"/>
        </w:rPr>
        <w:t>that</w:t>
      </w:r>
      <w:r w:rsidR="008D3058" w:rsidRPr="001F4947">
        <w:rPr>
          <w:color w:val="222222"/>
          <w:shd w:val="clear" w:color="auto" w:fill="FFFFFF"/>
        </w:rPr>
        <w:t>,</w:t>
      </w:r>
      <w:r w:rsidR="00F20488" w:rsidRPr="001F4947">
        <w:rPr>
          <w:color w:val="333333"/>
        </w:rPr>
        <w:t xml:space="preserve"> </w:t>
      </w:r>
      <w:r w:rsidR="004D32B3" w:rsidRPr="001F4947">
        <w:rPr>
          <w:color w:val="333333"/>
        </w:rPr>
        <w:t>T</w:t>
      </w:r>
      <w:r w:rsidR="00501A95" w:rsidRPr="001F4947">
        <w:rPr>
          <w:color w:val="333333"/>
          <w:shd w:val="clear" w:color="auto" w:fill="FFFFFF"/>
        </w:rPr>
        <w:t xml:space="preserve">he </w:t>
      </w:r>
      <w:r w:rsidR="00123EF9" w:rsidRPr="001F4947">
        <w:rPr>
          <w:color w:val="333333"/>
          <w:shd w:val="clear" w:color="auto" w:fill="FFFFFF"/>
        </w:rPr>
        <w:t xml:space="preserve"> </w:t>
      </w:r>
      <w:r w:rsidR="00501A95" w:rsidRPr="001F4947">
        <w:rPr>
          <w:color w:val="333333"/>
          <w:shd w:val="clear" w:color="auto" w:fill="FFFFFF"/>
        </w:rPr>
        <w:t xml:space="preserve">ascendance of White Christian nationalism has profound </w:t>
      </w:r>
      <w:r w:rsidR="00701188" w:rsidRPr="001F4947">
        <w:rPr>
          <w:color w:val="333333"/>
          <w:shd w:val="clear" w:color="auto" w:fill="FFFFFF"/>
        </w:rPr>
        <w:t xml:space="preserve"> </w:t>
      </w:r>
      <w:r w:rsidR="00501A95" w:rsidRPr="001F4947">
        <w:rPr>
          <w:color w:val="333333"/>
          <w:shd w:val="clear" w:color="auto" w:fill="FFFFFF"/>
        </w:rPr>
        <w:t xml:space="preserve">implications </w:t>
      </w:r>
      <w:r w:rsidR="003F13D8" w:rsidRPr="001F4947">
        <w:rPr>
          <w:color w:val="333333"/>
          <w:shd w:val="clear" w:color="auto" w:fill="FFFFFF"/>
        </w:rPr>
        <w:t>for demo</w:t>
      </w:r>
      <w:r w:rsidR="00870D3E" w:rsidRPr="001F4947">
        <w:rPr>
          <w:color w:val="333333"/>
          <w:shd w:val="clear" w:color="auto" w:fill="FFFFFF"/>
        </w:rPr>
        <w:t>cracy</w:t>
      </w:r>
      <w:r w:rsidR="009D556E" w:rsidRPr="001F4947">
        <w:rPr>
          <w:color w:val="333333"/>
          <w:shd w:val="clear" w:color="auto" w:fill="FFFFFF"/>
        </w:rPr>
        <w:t xml:space="preserve"> </w:t>
      </w:r>
    </w:p>
    <w:p w:rsidR="00123EF9" w:rsidRPr="001F4947" w:rsidRDefault="00123EF9" w:rsidP="0025178D">
      <w:pPr>
        <w:pStyle w:val="NoSpacing"/>
        <w:spacing w:line="360" w:lineRule="auto"/>
        <w:ind w:firstLine="0"/>
        <w:rPr>
          <w:color w:val="333333"/>
          <w:shd w:val="clear" w:color="auto" w:fill="FFFFFF"/>
        </w:rPr>
      </w:pPr>
      <w:r w:rsidRPr="001F4947">
        <w:rPr>
          <w:color w:val="333333"/>
          <w:shd w:val="clear" w:color="auto" w:fill="FFFFFF"/>
        </w:rPr>
        <w:t xml:space="preserve">              </w:t>
      </w:r>
      <w:r w:rsidR="00501A95" w:rsidRPr="001F4947">
        <w:rPr>
          <w:color w:val="333333"/>
          <w:shd w:val="clear" w:color="auto" w:fill="FFFFFF"/>
        </w:rPr>
        <w:t>and public institutions in the United States, as a contemporary</w:t>
      </w:r>
      <w:r w:rsidR="00701188" w:rsidRPr="001F4947">
        <w:rPr>
          <w:color w:val="333333"/>
          <w:shd w:val="clear" w:color="auto" w:fill="FFFFFF"/>
        </w:rPr>
        <w:t xml:space="preserve"> </w:t>
      </w:r>
      <w:r w:rsidR="00D23B63" w:rsidRPr="001F4947">
        <w:rPr>
          <w:color w:val="333333"/>
          <w:shd w:val="clear" w:color="auto" w:fill="FFFFFF"/>
        </w:rPr>
        <w:t>religious</w:t>
      </w:r>
      <w:r w:rsidR="00917620" w:rsidRPr="001F4947">
        <w:rPr>
          <w:color w:val="333333"/>
          <w:shd w:val="clear" w:color="auto" w:fill="FFFFFF"/>
        </w:rPr>
        <w:t>-</w:t>
      </w:r>
      <w:r w:rsidR="008D3058" w:rsidRPr="001F4947">
        <w:rPr>
          <w:color w:val="333333"/>
          <w:shd w:val="clear" w:color="auto" w:fill="FFFFFF"/>
        </w:rPr>
        <w:t>political</w:t>
      </w:r>
      <w:r w:rsidR="00501A95" w:rsidRPr="001F4947">
        <w:rPr>
          <w:color w:val="333333"/>
          <w:shd w:val="clear" w:color="auto" w:fill="FFFFFF"/>
        </w:rPr>
        <w:t xml:space="preserve"> </w:t>
      </w:r>
    </w:p>
    <w:p w:rsidR="00123EF9" w:rsidRPr="001F4947" w:rsidRDefault="00123EF9" w:rsidP="0025178D">
      <w:pPr>
        <w:pStyle w:val="NoSpacing"/>
        <w:spacing w:line="360" w:lineRule="auto"/>
        <w:ind w:firstLine="0"/>
        <w:rPr>
          <w:color w:val="333333"/>
          <w:shd w:val="clear" w:color="auto" w:fill="FFFFFF"/>
        </w:rPr>
      </w:pPr>
      <w:r w:rsidRPr="001F4947">
        <w:rPr>
          <w:color w:val="333333"/>
          <w:shd w:val="clear" w:color="auto" w:fill="FFFFFF"/>
        </w:rPr>
        <w:t xml:space="preserve">               </w:t>
      </w:r>
      <w:r w:rsidR="00501A95" w:rsidRPr="001F4947">
        <w:rPr>
          <w:color w:val="333333"/>
          <w:shd w:val="clear" w:color="auto" w:fill="FFFFFF"/>
        </w:rPr>
        <w:t xml:space="preserve">movement that seeks to fuse Christianity with </w:t>
      </w:r>
      <w:r w:rsidR="005E6978" w:rsidRPr="001F4947">
        <w:rPr>
          <w:color w:val="333333"/>
          <w:shd w:val="clear" w:color="auto" w:fill="FFFFFF"/>
        </w:rPr>
        <w:t xml:space="preserve"> </w:t>
      </w:r>
      <w:r w:rsidR="00501A95" w:rsidRPr="001F4947">
        <w:rPr>
          <w:color w:val="333333"/>
          <w:shd w:val="clear" w:color="auto" w:fill="FFFFFF"/>
        </w:rPr>
        <w:t xml:space="preserve">civic </w:t>
      </w:r>
      <w:r w:rsidR="008D3058" w:rsidRPr="001F4947">
        <w:rPr>
          <w:color w:val="333333"/>
          <w:shd w:val="clear" w:color="auto" w:fill="FFFFFF"/>
        </w:rPr>
        <w:t>life:</w:t>
      </w:r>
      <w:r w:rsidR="00501A95" w:rsidRPr="001F4947">
        <w:rPr>
          <w:color w:val="333333"/>
          <w:shd w:val="clear" w:color="auto" w:fill="FFFFFF"/>
        </w:rPr>
        <w:t xml:space="preserve"> </w:t>
      </w:r>
      <w:r w:rsidR="005D366F" w:rsidRPr="001F4947">
        <w:rPr>
          <w:color w:val="333333"/>
          <w:shd w:val="clear" w:color="auto" w:fill="FFFFFF"/>
        </w:rPr>
        <w:t>-</w:t>
      </w:r>
      <w:r w:rsidR="001D09A4" w:rsidRPr="001F4947">
        <w:rPr>
          <w:color w:val="333333"/>
          <w:shd w:val="clear" w:color="auto" w:fill="FFFFFF"/>
        </w:rPr>
        <w:t xml:space="preserve">learning </w:t>
      </w:r>
      <w:r w:rsidR="00D23B63" w:rsidRPr="001F4947">
        <w:rPr>
          <w:color w:val="333333"/>
          <w:shd w:val="clear" w:color="auto" w:fill="FFFFFF"/>
        </w:rPr>
        <w:t>Christian</w:t>
      </w:r>
    </w:p>
    <w:p w:rsidR="00123EF9" w:rsidRPr="001F4947" w:rsidRDefault="00123EF9" w:rsidP="0025178D">
      <w:pPr>
        <w:pStyle w:val="NoSpacing"/>
        <w:spacing w:line="360" w:lineRule="auto"/>
        <w:ind w:firstLine="0"/>
        <w:rPr>
          <w:color w:val="333333"/>
          <w:shd w:val="clear" w:color="auto" w:fill="FFFFFF"/>
        </w:rPr>
      </w:pPr>
      <w:r w:rsidRPr="001F4947">
        <w:rPr>
          <w:color w:val="333333"/>
          <w:shd w:val="clear" w:color="auto" w:fill="FFFFFF"/>
        </w:rPr>
        <w:t xml:space="preserve">               </w:t>
      </w:r>
      <w:r w:rsidR="00501A95" w:rsidRPr="001F4947">
        <w:rPr>
          <w:color w:val="333333"/>
          <w:shd w:val="clear" w:color="auto" w:fill="FFFFFF"/>
        </w:rPr>
        <w:t>nationalism can help educational stakeholders better understand current educational</w:t>
      </w:r>
      <w:r w:rsidR="005D366F" w:rsidRPr="001F4947">
        <w:rPr>
          <w:color w:val="333333"/>
          <w:shd w:val="clear" w:color="auto" w:fill="FFFFFF"/>
        </w:rPr>
        <w:t xml:space="preserve"> </w:t>
      </w:r>
    </w:p>
    <w:p w:rsidR="00123EF9" w:rsidRPr="001F4947" w:rsidRDefault="00123EF9" w:rsidP="0025178D">
      <w:pPr>
        <w:pStyle w:val="NoSpacing"/>
        <w:spacing w:line="360" w:lineRule="auto"/>
        <w:ind w:firstLine="0"/>
        <w:rPr>
          <w:color w:val="333333"/>
          <w:shd w:val="clear" w:color="auto" w:fill="FFFFFF"/>
        </w:rPr>
      </w:pPr>
      <w:r w:rsidRPr="001F4947">
        <w:rPr>
          <w:color w:val="333333"/>
          <w:shd w:val="clear" w:color="auto" w:fill="FFFFFF"/>
        </w:rPr>
        <w:t xml:space="preserve">               </w:t>
      </w:r>
      <w:r w:rsidR="00501A95" w:rsidRPr="001F4947">
        <w:rPr>
          <w:color w:val="333333"/>
          <w:shd w:val="clear" w:color="auto" w:fill="FFFFFF"/>
        </w:rPr>
        <w:t xml:space="preserve">battles, such as banning books and discussion of critical race theory, and contextualize </w:t>
      </w:r>
      <w:r w:rsidRPr="001F4947">
        <w:rPr>
          <w:color w:val="333333"/>
          <w:shd w:val="clear" w:color="auto" w:fill="FFFFFF"/>
        </w:rPr>
        <w:t xml:space="preserve">   </w:t>
      </w:r>
    </w:p>
    <w:p w:rsidR="00123EF9" w:rsidRPr="001F4947" w:rsidRDefault="00123EF9" w:rsidP="0025178D">
      <w:pPr>
        <w:pStyle w:val="NoSpacing"/>
        <w:spacing w:line="360" w:lineRule="auto"/>
        <w:ind w:firstLine="0"/>
        <w:rPr>
          <w:color w:val="222222"/>
          <w:shd w:val="clear" w:color="auto" w:fill="FFFFFF"/>
        </w:rPr>
      </w:pPr>
      <w:r w:rsidRPr="001F4947">
        <w:rPr>
          <w:color w:val="333333"/>
          <w:shd w:val="clear" w:color="auto" w:fill="FFFFFF"/>
        </w:rPr>
        <w:t xml:space="preserve">               </w:t>
      </w:r>
      <w:r w:rsidR="00501A95" w:rsidRPr="001F4947">
        <w:rPr>
          <w:color w:val="333333"/>
          <w:shd w:val="clear" w:color="auto" w:fill="FFFFFF"/>
        </w:rPr>
        <w:t>problems facing US education,</w:t>
      </w:r>
      <w:r w:rsidR="005E6978" w:rsidRPr="001F4947">
        <w:rPr>
          <w:color w:val="333333"/>
          <w:shd w:val="clear" w:color="auto" w:fill="FFFFFF"/>
        </w:rPr>
        <w:t xml:space="preserve"> </w:t>
      </w:r>
      <w:r w:rsidR="0054296A" w:rsidRPr="001F4947">
        <w:rPr>
          <w:color w:val="333333"/>
          <w:shd w:val="clear" w:color="auto" w:fill="FFFFFF"/>
        </w:rPr>
        <w:t>-i</w:t>
      </w:r>
      <w:r w:rsidR="00501A95" w:rsidRPr="001F4947">
        <w:rPr>
          <w:color w:val="333333"/>
          <w:shd w:val="clear" w:color="auto" w:fill="FFFFFF"/>
        </w:rPr>
        <w:t>nvolving educational justice and equity.</w:t>
      </w:r>
      <w:r w:rsidR="00B20D92" w:rsidRPr="001F4947">
        <w:rPr>
          <w:color w:val="333333"/>
          <w:shd w:val="clear" w:color="auto" w:fill="FFFFFF"/>
        </w:rPr>
        <w:t xml:space="preserve"> </w:t>
      </w:r>
      <w:r w:rsidRPr="001F4947">
        <w:rPr>
          <w:color w:val="333333"/>
          <w:shd w:val="clear" w:color="auto" w:fill="FFFFFF"/>
        </w:rPr>
        <w:t xml:space="preserve">                        </w:t>
      </w:r>
      <w:r w:rsidR="00F959AF" w:rsidRPr="001F4947">
        <w:rPr>
          <w:color w:val="222222"/>
          <w:shd w:val="clear" w:color="auto" w:fill="FFFFFF"/>
        </w:rPr>
        <w:t xml:space="preserve">But, </w:t>
      </w:r>
      <w:r w:rsidR="001F64D5" w:rsidRPr="001F4947">
        <w:rPr>
          <w:color w:val="222222"/>
          <w:shd w:val="clear" w:color="auto" w:fill="FFFFFF"/>
        </w:rPr>
        <w:t>Cooper-White, P. (2023)</w:t>
      </w:r>
      <w:r w:rsidR="00F7784E" w:rsidRPr="001F4947">
        <w:rPr>
          <w:color w:val="222222"/>
          <w:shd w:val="clear" w:color="auto" w:fill="FFFFFF"/>
        </w:rPr>
        <w:t xml:space="preserve">, </w:t>
      </w:r>
      <w:r w:rsidR="00F959AF" w:rsidRPr="001F4947">
        <w:rPr>
          <w:color w:val="222222"/>
          <w:shd w:val="clear" w:color="auto" w:fill="FFFFFF"/>
        </w:rPr>
        <w:t>argues</w:t>
      </w:r>
      <w:r w:rsidR="006F5EC8" w:rsidRPr="001F4947">
        <w:rPr>
          <w:color w:val="222222"/>
          <w:shd w:val="clear" w:color="auto" w:fill="FFFFFF"/>
        </w:rPr>
        <w:t xml:space="preserve">, </w:t>
      </w:r>
      <w:r w:rsidR="003D48BE" w:rsidRPr="001F4947">
        <w:rPr>
          <w:color w:val="222222"/>
          <w:shd w:val="clear" w:color="auto" w:fill="FFFFFF"/>
        </w:rPr>
        <w:t>This</w:t>
      </w:r>
      <w:r w:rsidR="00AE08D9" w:rsidRPr="001F4947">
        <w:rPr>
          <w:color w:val="222222"/>
          <w:shd w:val="clear" w:color="auto" w:fill="FFFFFF"/>
        </w:rPr>
        <w:t>-</w:t>
      </w:r>
      <w:r w:rsidR="003D48BE" w:rsidRPr="001F4947">
        <w:rPr>
          <w:color w:val="222222"/>
          <w:shd w:val="clear" w:color="auto" w:fill="FFFFFF"/>
        </w:rPr>
        <w:t>explores the motivations behind adherents to</w:t>
      </w:r>
      <w:r w:rsidR="00D75121" w:rsidRPr="001F4947">
        <w:rPr>
          <w:color w:val="222222"/>
          <w:shd w:val="clear" w:color="auto" w:fill="FFFFFF"/>
        </w:rPr>
        <w:t xml:space="preserve"> </w:t>
      </w:r>
      <w:r w:rsidR="00216E16" w:rsidRPr="001F4947">
        <w:rPr>
          <w:color w:val="222222"/>
          <w:shd w:val="clear" w:color="auto" w:fill="FFFFFF"/>
        </w:rPr>
        <w:t xml:space="preserve"> </w:t>
      </w:r>
    </w:p>
    <w:p w:rsidR="00123EF9" w:rsidRPr="001F4947" w:rsidRDefault="00123EF9" w:rsidP="0025178D">
      <w:pPr>
        <w:pStyle w:val="NoSpacing"/>
        <w:spacing w:line="360" w:lineRule="auto"/>
        <w:ind w:firstLine="0"/>
        <w:rPr>
          <w:color w:val="222222"/>
          <w:shd w:val="clear" w:color="auto" w:fill="FFFFFF"/>
        </w:rPr>
      </w:pPr>
      <w:r w:rsidRPr="001F4947">
        <w:rPr>
          <w:color w:val="222222"/>
          <w:shd w:val="clear" w:color="auto" w:fill="FFFFFF"/>
        </w:rPr>
        <w:t xml:space="preserve">              </w:t>
      </w:r>
      <w:r w:rsidR="003D48BE" w:rsidRPr="001F4947">
        <w:rPr>
          <w:color w:val="222222"/>
          <w:shd w:val="clear" w:color="auto" w:fill="FFFFFF"/>
        </w:rPr>
        <w:t xml:space="preserve">Christian nationalism using several inter-related psychoanalytic theoretical lenses. </w:t>
      </w:r>
      <w:r w:rsidR="00AE08D9" w:rsidRPr="001F4947">
        <w:rPr>
          <w:color w:val="222222"/>
          <w:shd w:val="clear" w:color="auto" w:fill="FFFFFF"/>
        </w:rPr>
        <w:t>-</w:t>
      </w:r>
      <w:r w:rsidR="003D48BE" w:rsidRPr="001F4947">
        <w:rPr>
          <w:color w:val="222222"/>
          <w:shd w:val="clear" w:color="auto" w:fill="FFFFFF"/>
        </w:rPr>
        <w:t xml:space="preserve">four </w:t>
      </w:r>
    </w:p>
    <w:p w:rsidR="00216E16" w:rsidRPr="001F4947" w:rsidRDefault="00123EF9" w:rsidP="0025178D">
      <w:pPr>
        <w:pStyle w:val="NoSpacing"/>
        <w:spacing w:line="360" w:lineRule="auto"/>
        <w:ind w:firstLine="0"/>
        <w:rPr>
          <w:color w:val="222222"/>
          <w:shd w:val="clear" w:color="auto" w:fill="FFFFFF"/>
        </w:rPr>
      </w:pPr>
      <w:r w:rsidRPr="001F4947">
        <w:rPr>
          <w:color w:val="222222"/>
          <w:shd w:val="clear" w:color="auto" w:fill="FFFFFF"/>
        </w:rPr>
        <w:t xml:space="preserve">             </w:t>
      </w:r>
      <w:r w:rsidR="003D48BE" w:rsidRPr="001F4947">
        <w:rPr>
          <w:color w:val="222222"/>
          <w:shd w:val="clear" w:color="auto" w:fill="FFFFFF"/>
        </w:rPr>
        <w:t>conscious motivations for</w:t>
      </w:r>
      <w:r w:rsidR="007A314F" w:rsidRPr="001F4947">
        <w:rPr>
          <w:color w:val="222222"/>
          <w:shd w:val="clear" w:color="auto" w:fill="FFFFFF"/>
        </w:rPr>
        <w:t xml:space="preserve"> </w:t>
      </w:r>
      <w:r w:rsidR="00292212" w:rsidRPr="001F4947">
        <w:rPr>
          <w:color w:val="222222"/>
          <w:shd w:val="clear" w:color="auto" w:fill="FFFFFF"/>
        </w:rPr>
        <w:t>Christian Nationalism</w:t>
      </w:r>
      <w:r w:rsidR="003D48BE" w:rsidRPr="001F4947">
        <w:rPr>
          <w:color w:val="222222"/>
          <w:shd w:val="clear" w:color="auto" w:fill="FFFFFF"/>
        </w:rPr>
        <w:t xml:space="preserve"> </w:t>
      </w:r>
      <w:r w:rsidR="007A314F" w:rsidRPr="001F4947">
        <w:rPr>
          <w:color w:val="222222"/>
          <w:shd w:val="clear" w:color="auto" w:fill="FFFFFF"/>
        </w:rPr>
        <w:t>-</w:t>
      </w:r>
      <w:r w:rsidR="0034358D" w:rsidRPr="001F4947">
        <w:rPr>
          <w:color w:val="222222"/>
          <w:shd w:val="clear" w:color="auto" w:fill="FFFFFF"/>
        </w:rPr>
        <w:t xml:space="preserve">a belonging evangelization-the fear of </w:t>
      </w:r>
    </w:p>
    <w:p w:rsidR="00216E16" w:rsidRPr="001F4947" w:rsidRDefault="00216E16" w:rsidP="0025178D">
      <w:pPr>
        <w:pStyle w:val="NoSpacing"/>
        <w:spacing w:line="360" w:lineRule="auto"/>
        <w:ind w:firstLine="0"/>
        <w:rPr>
          <w:color w:val="222222"/>
          <w:shd w:val="clear" w:color="auto" w:fill="FFFFFF"/>
        </w:rPr>
      </w:pPr>
      <w:r w:rsidRPr="001F4947">
        <w:rPr>
          <w:color w:val="222222"/>
          <w:shd w:val="clear" w:color="auto" w:fill="FFFFFF"/>
        </w:rPr>
        <w:t xml:space="preserve">         </w:t>
      </w:r>
      <w:r w:rsidR="00123EF9" w:rsidRPr="001F4947">
        <w:rPr>
          <w:color w:val="222222"/>
          <w:shd w:val="clear" w:color="auto" w:fill="FFFFFF"/>
        </w:rPr>
        <w:t xml:space="preserve">    </w:t>
      </w:r>
      <w:r w:rsidR="0034358D" w:rsidRPr="001F4947">
        <w:rPr>
          <w:color w:val="222222"/>
          <w:shd w:val="clear" w:color="auto" w:fill="FFFFFF"/>
        </w:rPr>
        <w:t>loss of white social status, -</w:t>
      </w:r>
      <w:r w:rsidR="003D48BE" w:rsidRPr="001F4947">
        <w:rPr>
          <w:color w:val="222222"/>
          <w:shd w:val="clear" w:color="auto" w:fill="FFFFFF"/>
        </w:rPr>
        <w:t xml:space="preserve">fear of loss of patriarchal authority and hierarchy, </w:t>
      </w:r>
      <w:r w:rsidR="007A314F" w:rsidRPr="001F4947">
        <w:rPr>
          <w:color w:val="222222"/>
          <w:shd w:val="clear" w:color="auto" w:fill="FFFFFF"/>
        </w:rPr>
        <w:t>-</w:t>
      </w:r>
      <w:r w:rsidR="003D48BE" w:rsidRPr="001F4947">
        <w:rPr>
          <w:color w:val="222222"/>
          <w:shd w:val="clear" w:color="auto" w:fill="FFFFFF"/>
        </w:rPr>
        <w:t xml:space="preserve">and the </w:t>
      </w:r>
    </w:p>
    <w:p w:rsidR="00C16480" w:rsidRPr="001F4947" w:rsidRDefault="00216E16" w:rsidP="0025178D">
      <w:pPr>
        <w:pStyle w:val="NoSpacing"/>
        <w:spacing w:line="360" w:lineRule="auto"/>
        <w:ind w:firstLine="0"/>
        <w:rPr>
          <w:color w:val="222222"/>
          <w:shd w:val="clear" w:color="auto" w:fill="FFFFFF"/>
        </w:rPr>
      </w:pPr>
      <w:r w:rsidRPr="001F4947">
        <w:rPr>
          <w:color w:val="222222"/>
          <w:shd w:val="clear" w:color="auto" w:fill="FFFFFF"/>
        </w:rPr>
        <w:t xml:space="preserve">         </w:t>
      </w:r>
      <w:r w:rsidR="00123EF9" w:rsidRPr="001F4947">
        <w:rPr>
          <w:color w:val="222222"/>
          <w:shd w:val="clear" w:color="auto" w:fill="FFFFFF"/>
        </w:rPr>
        <w:t xml:space="preserve">    </w:t>
      </w:r>
      <w:r w:rsidR="003D48BE" w:rsidRPr="001F4947">
        <w:rPr>
          <w:color w:val="222222"/>
          <w:shd w:val="clear" w:color="auto" w:fill="FFFFFF"/>
        </w:rPr>
        <w:t>allure of conspiracy theories such as QAnon for</w:t>
      </w:r>
      <w:r w:rsidR="006F5EC8" w:rsidRPr="001F4947">
        <w:rPr>
          <w:color w:val="222222"/>
          <w:shd w:val="clear" w:color="auto" w:fill="FFFFFF"/>
        </w:rPr>
        <w:t xml:space="preserve"> </w:t>
      </w:r>
      <w:r w:rsidR="003D48BE" w:rsidRPr="001F4947">
        <w:rPr>
          <w:color w:val="222222"/>
          <w:shd w:val="clear" w:color="auto" w:fill="FFFFFF"/>
        </w:rPr>
        <w:t>conservative Christians</w:t>
      </w:r>
      <w:r w:rsidR="005B7BDC" w:rsidRPr="001F4947">
        <w:rPr>
          <w:color w:val="222222"/>
          <w:shd w:val="clear" w:color="auto" w:fill="FFFFFF"/>
        </w:rPr>
        <w:t>-</w:t>
      </w:r>
      <w:r w:rsidR="0018594F" w:rsidRPr="001F4947">
        <w:rPr>
          <w:color w:val="222222"/>
          <w:shd w:val="clear" w:color="auto" w:fill="FFFFFF"/>
        </w:rPr>
        <w:t xml:space="preserve"> </w:t>
      </w:r>
      <w:r w:rsidR="005B7BDC" w:rsidRPr="001F4947">
        <w:rPr>
          <w:color w:val="222222"/>
          <w:shd w:val="clear" w:color="auto" w:fill="FFFFFF"/>
        </w:rPr>
        <w:t xml:space="preserve">the </w:t>
      </w:r>
    </w:p>
    <w:p w:rsidR="00C16480" w:rsidRPr="001F4947" w:rsidRDefault="00C16480" w:rsidP="0025178D">
      <w:pPr>
        <w:pStyle w:val="NoSpacing"/>
        <w:spacing w:line="360" w:lineRule="auto"/>
        <w:ind w:firstLine="0"/>
      </w:pPr>
      <w:r w:rsidRPr="001F4947">
        <w:rPr>
          <w:color w:val="222222"/>
          <w:shd w:val="clear" w:color="auto" w:fill="FFFFFF"/>
        </w:rPr>
        <w:lastRenderedPageBreak/>
        <w:t xml:space="preserve">             </w:t>
      </w:r>
      <w:r w:rsidR="005B7BDC" w:rsidRPr="001F4947">
        <w:rPr>
          <w:color w:val="222222"/>
          <w:shd w:val="clear" w:color="auto" w:fill="FFFFFF"/>
        </w:rPr>
        <w:t>allure of guns reflecting deeper unconscious fears of emasculation.</w:t>
      </w:r>
      <w:r w:rsidR="00B503FE" w:rsidRPr="001F4947">
        <w:rPr>
          <w:color w:val="222222"/>
          <w:shd w:val="clear" w:color="auto" w:fill="FFFFFF"/>
        </w:rPr>
        <w:t xml:space="preserve"> -</w:t>
      </w:r>
      <w:r w:rsidR="00090E85" w:rsidRPr="001F4947">
        <w:t xml:space="preserve"> paranoid splitting </w:t>
      </w:r>
    </w:p>
    <w:p w:rsidR="002D0A37" w:rsidRPr="001F4947" w:rsidRDefault="00C16480" w:rsidP="0025178D">
      <w:pPr>
        <w:pStyle w:val="NoSpacing"/>
        <w:spacing w:line="360" w:lineRule="auto"/>
        <w:ind w:firstLine="0"/>
      </w:pPr>
      <w:r w:rsidRPr="001F4947">
        <w:t xml:space="preserve">             </w:t>
      </w:r>
      <w:r w:rsidR="00090E85" w:rsidRPr="001F4947">
        <w:t xml:space="preserve">and the role of trauma, </w:t>
      </w:r>
      <w:r w:rsidR="00216E16" w:rsidRPr="001F4947">
        <w:t>-</w:t>
      </w:r>
      <w:r w:rsidR="00090E85" w:rsidRPr="001F4947">
        <w:t>the</w:t>
      </w:r>
      <w:r w:rsidR="002D0A37" w:rsidRPr="001F4947">
        <w:t xml:space="preserve"> </w:t>
      </w:r>
      <w:r w:rsidR="00090E85" w:rsidRPr="001F4947">
        <w:t>disavowed and split-off aggression</w:t>
      </w:r>
      <w:r w:rsidR="002D0A37" w:rsidRPr="001F4947">
        <w:t xml:space="preserve"> </w:t>
      </w:r>
      <w:r w:rsidR="00090E85" w:rsidRPr="001F4947">
        <w:t>towards other Christians</w:t>
      </w:r>
      <w:r w:rsidR="00216E16" w:rsidRPr="001F4947">
        <w:t>.</w:t>
      </w:r>
    </w:p>
    <w:p w:rsidR="00090E85" w:rsidRPr="001F4947" w:rsidRDefault="007D70E0" w:rsidP="0025178D">
      <w:pPr>
        <w:pStyle w:val="NoSpacing"/>
        <w:spacing w:line="360" w:lineRule="auto"/>
        <w:ind w:firstLine="0"/>
      </w:pPr>
      <w:r w:rsidRPr="001F4947">
        <w:t xml:space="preserve">Cooper’s statements </w:t>
      </w:r>
      <w:r w:rsidR="0071348B" w:rsidRPr="001F4947">
        <w:t xml:space="preserve">about Christian nationalism </w:t>
      </w:r>
      <w:r w:rsidR="00B70B38" w:rsidRPr="001F4947">
        <w:t xml:space="preserve">reflect some </w:t>
      </w:r>
      <w:r w:rsidR="00C90540" w:rsidRPr="001F4947">
        <w:t>religious-hyper-activities.</w:t>
      </w:r>
    </w:p>
    <w:p w:rsidR="00090E85" w:rsidRPr="001F4947" w:rsidRDefault="00B33A33" w:rsidP="00D65BB3">
      <w:pPr>
        <w:pStyle w:val="NoSpacing"/>
        <w:spacing w:line="360" w:lineRule="auto"/>
        <w:ind w:firstLine="0"/>
        <w:rPr>
          <w:color w:val="333333"/>
        </w:rPr>
      </w:pPr>
      <w:r w:rsidRPr="001F4947">
        <w:t xml:space="preserve"> </w:t>
      </w:r>
      <w:r w:rsidR="00972226" w:rsidRPr="001F4947">
        <w:t xml:space="preserve"> </w:t>
      </w:r>
      <w:r w:rsidR="007F76A8" w:rsidRPr="001F4947">
        <w:t xml:space="preserve">           </w:t>
      </w:r>
      <w:r w:rsidR="009C4358" w:rsidRPr="001F4947">
        <w:rPr>
          <w:u w:val="single"/>
        </w:rPr>
        <w:t>Socio-Political Extremism:</w:t>
      </w:r>
      <w:r w:rsidR="007A02E0" w:rsidRPr="001F4947">
        <w:t xml:space="preserve"> </w:t>
      </w:r>
      <w:r w:rsidR="00216E16" w:rsidRPr="001F4947">
        <w:t xml:space="preserve">The question is, how could </w:t>
      </w:r>
      <w:r w:rsidR="00D27F27" w:rsidRPr="001F4947">
        <w:t>Christian nationalis</w:t>
      </w:r>
      <w:r w:rsidR="00D631A2" w:rsidRPr="001F4947">
        <w:t>m</w:t>
      </w:r>
      <w:r w:rsidR="00D27F27" w:rsidRPr="001F4947">
        <w:t xml:space="preserve"> not be taught in schools,</w:t>
      </w:r>
      <w:r w:rsidR="005A0EDC" w:rsidRPr="001F4947">
        <w:t xml:space="preserve"> so that </w:t>
      </w:r>
      <w:r w:rsidR="00020900" w:rsidRPr="001F4947">
        <w:t>Christians can intercede</w:t>
      </w:r>
      <w:r w:rsidR="003E1BF0" w:rsidRPr="001F4947">
        <w:t xml:space="preserve"> and pray</w:t>
      </w:r>
      <w:r w:rsidR="00020900" w:rsidRPr="001F4947">
        <w:t xml:space="preserve"> on their behalf for Christ </w:t>
      </w:r>
      <w:r w:rsidR="00D631A2" w:rsidRPr="001F4947">
        <w:t xml:space="preserve">spiritual </w:t>
      </w:r>
      <w:r w:rsidR="00460DCF" w:rsidRPr="001F4947">
        <w:t xml:space="preserve">intervention, </w:t>
      </w:r>
      <w:r w:rsidR="00172820" w:rsidRPr="001F4947">
        <w:t xml:space="preserve">and </w:t>
      </w:r>
      <w:r w:rsidR="00020900" w:rsidRPr="001F4947">
        <w:t xml:space="preserve">wisdom. </w:t>
      </w:r>
      <w:r w:rsidR="00E3763F" w:rsidRPr="001F4947">
        <w:t>True Gospel Christianity does not reflect “</w:t>
      </w:r>
      <w:r w:rsidR="00AC06B5" w:rsidRPr="001F4947">
        <w:t>Q</w:t>
      </w:r>
      <w:r w:rsidR="00172820" w:rsidRPr="001F4947">
        <w:t>A</w:t>
      </w:r>
      <w:r w:rsidR="00AC06B5" w:rsidRPr="001F4947">
        <w:t>non</w:t>
      </w:r>
      <w:r w:rsidR="001D537E" w:rsidRPr="001F4947">
        <w:t>, emasculation, split-off aggression against other Christians</w:t>
      </w:r>
      <w:r w:rsidR="00E3763F" w:rsidRPr="001F4947">
        <w:t>”</w:t>
      </w:r>
      <w:r w:rsidR="00B74D4E" w:rsidRPr="001F4947">
        <w:t xml:space="preserve">. Christian nationalism </w:t>
      </w:r>
      <w:r w:rsidR="00DE7324" w:rsidRPr="001F4947">
        <w:t xml:space="preserve">does not abide by </w:t>
      </w:r>
      <w:r w:rsidR="00D65BB3" w:rsidRPr="001F4947">
        <w:rPr>
          <w:color w:val="333333"/>
        </w:rPr>
        <w:t xml:space="preserve">Mark 12:30-31 NIV - Love the Lord your God with all your heart and with all your soul and with all your mind and with all your strength.' The second is this: 'Love your neighbor as </w:t>
      </w:r>
      <w:r w:rsidR="0019329D" w:rsidRPr="001F4947">
        <w:rPr>
          <w:color w:val="333333"/>
        </w:rPr>
        <w:t>yourself</w:t>
      </w:r>
      <w:r w:rsidR="00D65BB3" w:rsidRPr="001F4947">
        <w:rPr>
          <w:color w:val="333333"/>
        </w:rPr>
        <w:t>.</w:t>
      </w:r>
      <w:r w:rsidR="0046490C" w:rsidRPr="001F4947">
        <w:rPr>
          <w:color w:val="333333"/>
        </w:rPr>
        <w:t xml:space="preserve"> Any religion that falls short of this </w:t>
      </w:r>
      <w:r w:rsidR="008F3B52" w:rsidRPr="001F4947">
        <w:rPr>
          <w:color w:val="333333"/>
        </w:rPr>
        <w:t xml:space="preserve">may reflect other </w:t>
      </w:r>
      <w:r w:rsidR="00EB1583" w:rsidRPr="001F4947">
        <w:rPr>
          <w:color w:val="333333"/>
        </w:rPr>
        <w:t xml:space="preserve">extreme </w:t>
      </w:r>
      <w:r w:rsidR="008F3B52" w:rsidRPr="001F4947">
        <w:rPr>
          <w:color w:val="333333"/>
        </w:rPr>
        <w:t>religion</w:t>
      </w:r>
      <w:r w:rsidR="001815CF">
        <w:rPr>
          <w:color w:val="333333"/>
        </w:rPr>
        <w:t>s</w:t>
      </w:r>
      <w:r w:rsidR="008F3B52" w:rsidRPr="001F4947">
        <w:rPr>
          <w:color w:val="333333"/>
        </w:rPr>
        <w:t xml:space="preserve"> and not Christianity.</w:t>
      </w:r>
      <w:r w:rsidR="00212D7F" w:rsidRPr="001F4947">
        <w:rPr>
          <w:color w:val="333333"/>
        </w:rPr>
        <w:t xml:space="preserve"> </w:t>
      </w:r>
      <w:r w:rsidR="00172820" w:rsidRPr="001F4947">
        <w:rPr>
          <w:color w:val="333333"/>
        </w:rPr>
        <w:t>There</w:t>
      </w:r>
      <w:r w:rsidR="00EB1583" w:rsidRPr="001F4947">
        <w:rPr>
          <w:color w:val="333333"/>
        </w:rPr>
        <w:t xml:space="preserve"> are </w:t>
      </w:r>
      <w:r w:rsidR="003967EA" w:rsidRPr="001F4947">
        <w:rPr>
          <w:color w:val="333333"/>
        </w:rPr>
        <w:t xml:space="preserve">no judgmental statements about this. </w:t>
      </w:r>
      <w:r w:rsidR="00172820" w:rsidRPr="001F4947">
        <w:rPr>
          <w:color w:val="333333"/>
        </w:rPr>
        <w:t>It’s</w:t>
      </w:r>
      <w:r w:rsidR="00AF650C" w:rsidRPr="001F4947">
        <w:rPr>
          <w:color w:val="333333"/>
        </w:rPr>
        <w:t xml:space="preserve"> like equating Judo-Christianity </w:t>
      </w:r>
      <w:r w:rsidR="008F6DEB" w:rsidRPr="001F4947">
        <w:rPr>
          <w:color w:val="333333"/>
        </w:rPr>
        <w:t xml:space="preserve">or Christian nationalism </w:t>
      </w:r>
      <w:r w:rsidR="00AF650C" w:rsidRPr="001F4947">
        <w:rPr>
          <w:color w:val="333333"/>
        </w:rPr>
        <w:t xml:space="preserve">to </w:t>
      </w:r>
      <w:r w:rsidR="009234E6" w:rsidRPr="001F4947">
        <w:rPr>
          <w:color w:val="333333"/>
        </w:rPr>
        <w:t xml:space="preserve">modern Pentecostal </w:t>
      </w:r>
      <w:r w:rsidR="00AF650C" w:rsidRPr="001F4947">
        <w:rPr>
          <w:color w:val="333333"/>
        </w:rPr>
        <w:t>Christ</w:t>
      </w:r>
      <w:r w:rsidR="00D86EF9" w:rsidRPr="001F4947">
        <w:rPr>
          <w:color w:val="333333"/>
        </w:rPr>
        <w:t xml:space="preserve">ianity. Judaism may </w:t>
      </w:r>
      <w:r w:rsidR="008F6DEB" w:rsidRPr="001F4947">
        <w:rPr>
          <w:color w:val="333333"/>
        </w:rPr>
        <w:t>be anchored on mosaic laws</w:t>
      </w:r>
      <w:r w:rsidR="0019329D" w:rsidRPr="001F4947">
        <w:rPr>
          <w:color w:val="333333"/>
        </w:rPr>
        <w:t xml:space="preserve">, the </w:t>
      </w:r>
      <w:r w:rsidR="008912B5" w:rsidRPr="001F4947">
        <w:rPr>
          <w:color w:val="333333"/>
        </w:rPr>
        <w:t>Old Testament</w:t>
      </w:r>
      <w:r w:rsidR="0019329D" w:rsidRPr="001F4947">
        <w:rPr>
          <w:color w:val="333333"/>
        </w:rPr>
        <w:t xml:space="preserve">, it may even have some </w:t>
      </w:r>
      <w:r w:rsidR="00D86EF9" w:rsidRPr="001F4947">
        <w:rPr>
          <w:color w:val="333333"/>
        </w:rPr>
        <w:t xml:space="preserve"> texts about Jesus, </w:t>
      </w:r>
      <w:r w:rsidR="00986635" w:rsidRPr="001F4947">
        <w:rPr>
          <w:color w:val="333333"/>
        </w:rPr>
        <w:t xml:space="preserve">but </w:t>
      </w:r>
      <w:r w:rsidR="00D86EF9" w:rsidRPr="001F4947">
        <w:rPr>
          <w:color w:val="333333"/>
        </w:rPr>
        <w:t xml:space="preserve">the Jews are still </w:t>
      </w:r>
      <w:r w:rsidR="00986635" w:rsidRPr="001F4947">
        <w:rPr>
          <w:color w:val="333333"/>
        </w:rPr>
        <w:t xml:space="preserve">waiting </w:t>
      </w:r>
      <w:r w:rsidR="009234E6" w:rsidRPr="001F4947">
        <w:rPr>
          <w:color w:val="333333"/>
        </w:rPr>
        <w:t xml:space="preserve">for </w:t>
      </w:r>
      <w:r w:rsidR="00986635" w:rsidRPr="001F4947">
        <w:rPr>
          <w:color w:val="333333"/>
        </w:rPr>
        <w:t xml:space="preserve"> the </w:t>
      </w:r>
      <w:r w:rsidR="00172820" w:rsidRPr="001F4947">
        <w:rPr>
          <w:color w:val="333333"/>
        </w:rPr>
        <w:t>Messiah</w:t>
      </w:r>
      <w:r w:rsidR="00211457" w:rsidRPr="001F4947">
        <w:rPr>
          <w:color w:val="333333"/>
        </w:rPr>
        <w:t xml:space="preserve"> despite being the apples of God’s eyes. Even</w:t>
      </w:r>
      <w:r w:rsidR="00B84C78" w:rsidRPr="001F4947">
        <w:rPr>
          <w:color w:val="333333"/>
        </w:rPr>
        <w:t>,</w:t>
      </w:r>
      <w:r w:rsidR="00211457" w:rsidRPr="001F4947">
        <w:rPr>
          <w:color w:val="333333"/>
        </w:rPr>
        <w:t xml:space="preserve"> after</w:t>
      </w:r>
      <w:r w:rsidR="00CD0A59" w:rsidRPr="001F4947">
        <w:rPr>
          <w:color w:val="333333"/>
        </w:rPr>
        <w:t xml:space="preserve"> </w:t>
      </w:r>
      <w:r w:rsidR="00211457" w:rsidRPr="001F4947">
        <w:rPr>
          <w:color w:val="333333"/>
        </w:rPr>
        <w:t xml:space="preserve">Moses </w:t>
      </w:r>
      <w:r w:rsidR="00460B5B" w:rsidRPr="001F4947">
        <w:rPr>
          <w:color w:val="333333"/>
        </w:rPr>
        <w:t>used God’s divine rod to pat</w:t>
      </w:r>
      <w:r w:rsidR="00211457" w:rsidRPr="001F4947">
        <w:rPr>
          <w:color w:val="333333"/>
        </w:rPr>
        <w:t xml:space="preserve"> the </w:t>
      </w:r>
      <w:r w:rsidR="00EF34F7" w:rsidRPr="001F4947">
        <w:rPr>
          <w:color w:val="333333"/>
        </w:rPr>
        <w:t xml:space="preserve">red sea for the </w:t>
      </w:r>
      <w:r w:rsidR="00172820" w:rsidRPr="001F4947">
        <w:rPr>
          <w:color w:val="333333"/>
        </w:rPr>
        <w:t>Israelites’</w:t>
      </w:r>
      <w:r w:rsidR="0091723A" w:rsidRPr="001F4947">
        <w:rPr>
          <w:color w:val="333333"/>
        </w:rPr>
        <w:t xml:space="preserve"> freedom</w:t>
      </w:r>
      <w:r w:rsidR="00CD0A59" w:rsidRPr="001F4947">
        <w:rPr>
          <w:color w:val="333333"/>
        </w:rPr>
        <w:t xml:space="preserve">, in </w:t>
      </w:r>
      <w:r w:rsidR="00D25291" w:rsidRPr="001F4947">
        <w:rPr>
          <w:color w:val="202124"/>
          <w:shd w:val="clear" w:color="auto" w:fill="FFFFFF"/>
        </w:rPr>
        <w:t>Exodus 14: 19-31.</w:t>
      </w:r>
      <w:r w:rsidR="0091723A" w:rsidRPr="001F4947">
        <w:rPr>
          <w:color w:val="202124"/>
          <w:shd w:val="clear" w:color="auto" w:fill="FFFFFF"/>
        </w:rPr>
        <w:t xml:space="preserve"> </w:t>
      </w:r>
      <w:r w:rsidR="00FC0F5D">
        <w:rPr>
          <w:color w:val="202124"/>
          <w:shd w:val="clear" w:color="auto" w:fill="FFFFFF"/>
        </w:rPr>
        <w:t xml:space="preserve">Any religion that does not believe Jesus is the </w:t>
      </w:r>
      <w:r w:rsidR="00A94263">
        <w:rPr>
          <w:color w:val="202124"/>
          <w:shd w:val="clear" w:color="auto" w:fill="FFFFFF"/>
        </w:rPr>
        <w:t>Messiah</w:t>
      </w:r>
      <w:r w:rsidR="00FC0F5D">
        <w:rPr>
          <w:color w:val="202124"/>
          <w:shd w:val="clear" w:color="auto" w:fill="FFFFFF"/>
        </w:rPr>
        <w:t xml:space="preserve"> </w:t>
      </w:r>
      <w:r w:rsidR="005E550F">
        <w:rPr>
          <w:color w:val="202124"/>
          <w:shd w:val="clear" w:color="auto" w:fill="FFFFFF"/>
        </w:rPr>
        <w:t>is not classified as Christianity. This sounds  i</w:t>
      </w:r>
      <w:r w:rsidR="0091723A" w:rsidRPr="001F4947">
        <w:rPr>
          <w:color w:val="202124"/>
          <w:shd w:val="clear" w:color="auto" w:fill="FFFFFF"/>
        </w:rPr>
        <w:t>ntriguing</w:t>
      </w:r>
      <w:r w:rsidR="003D15B6" w:rsidRPr="001F4947">
        <w:rPr>
          <w:color w:val="202124"/>
          <w:shd w:val="clear" w:color="auto" w:fill="FFFFFF"/>
        </w:rPr>
        <w:t>, as it unfolds.</w:t>
      </w:r>
    </w:p>
    <w:p w:rsidR="00B84C78" w:rsidRPr="001F4947" w:rsidRDefault="00B84C78" w:rsidP="00F01D49">
      <w:pPr>
        <w:pStyle w:val="NoSpacing"/>
        <w:spacing w:line="360" w:lineRule="auto"/>
        <w:ind w:firstLine="0"/>
        <w:rPr>
          <w:color w:val="333333"/>
          <w:u w:val="single"/>
        </w:rPr>
      </w:pPr>
    </w:p>
    <w:p w:rsidR="008A7B92" w:rsidRPr="001F4947" w:rsidRDefault="00DE4761" w:rsidP="00F01D49">
      <w:pPr>
        <w:pStyle w:val="NoSpacing"/>
        <w:spacing w:line="360" w:lineRule="auto"/>
        <w:ind w:firstLine="0"/>
        <w:rPr>
          <w:color w:val="0A0A0A"/>
        </w:rPr>
      </w:pPr>
      <w:r w:rsidRPr="001F4947">
        <w:rPr>
          <w:color w:val="333333"/>
          <w:u w:val="single"/>
        </w:rPr>
        <w:t xml:space="preserve">The extreme </w:t>
      </w:r>
      <w:r w:rsidR="006B4BCC" w:rsidRPr="001F4947">
        <w:rPr>
          <w:color w:val="333333"/>
          <w:u w:val="single"/>
        </w:rPr>
        <w:t xml:space="preserve">politicization of </w:t>
      </w:r>
      <w:r w:rsidR="0046022C" w:rsidRPr="001F4947">
        <w:rPr>
          <w:color w:val="333333"/>
          <w:u w:val="single"/>
        </w:rPr>
        <w:t>academic appointments</w:t>
      </w:r>
      <w:r w:rsidR="0046022C" w:rsidRPr="001F4947">
        <w:rPr>
          <w:color w:val="333333"/>
        </w:rPr>
        <w:t xml:space="preserve">: </w:t>
      </w:r>
      <w:r w:rsidR="00655A25" w:rsidRPr="001F4947">
        <w:rPr>
          <w:color w:val="333333"/>
        </w:rPr>
        <w:t xml:space="preserve"> </w:t>
      </w:r>
      <w:r w:rsidR="00152BB9" w:rsidRPr="001F4947">
        <w:rPr>
          <w:color w:val="0A0A0A"/>
          <w:kern w:val="36"/>
        </w:rPr>
        <w:t xml:space="preserve">Wolfe, J.B. (April 26, 2023) writes, </w:t>
      </w:r>
      <w:r w:rsidR="00BD4C17" w:rsidRPr="001F4947">
        <w:rPr>
          <w:color w:val="0A0A0A"/>
        </w:rPr>
        <w:t xml:space="preserve">One </w:t>
      </w:r>
      <w:r w:rsidR="008A7B92" w:rsidRPr="001F4947">
        <w:rPr>
          <w:color w:val="0A0A0A"/>
        </w:rPr>
        <w:t xml:space="preserve"> </w:t>
      </w:r>
    </w:p>
    <w:p w:rsidR="008A7B92" w:rsidRPr="001F4947" w:rsidRDefault="008A7B92" w:rsidP="00F01D49">
      <w:pPr>
        <w:pStyle w:val="NoSpacing"/>
        <w:spacing w:line="360" w:lineRule="auto"/>
        <w:ind w:firstLine="0"/>
        <w:rPr>
          <w:color w:val="0A0A0A"/>
        </w:rPr>
      </w:pPr>
      <w:r w:rsidRPr="001F4947">
        <w:rPr>
          <w:color w:val="0A0A0A"/>
        </w:rPr>
        <w:t xml:space="preserve">            </w:t>
      </w:r>
      <w:proofErr w:type="gramStart"/>
      <w:r w:rsidR="00BD4C17" w:rsidRPr="001F4947">
        <w:rPr>
          <w:color w:val="0A0A0A"/>
        </w:rPr>
        <w:t>by</w:t>
      </w:r>
      <w:proofErr w:type="gramEnd"/>
      <w:r w:rsidR="00BD4C17" w:rsidRPr="001F4947">
        <w:rPr>
          <w:color w:val="0A0A0A"/>
        </w:rPr>
        <w:t xml:space="preserve"> one, speakers at</w:t>
      </w:r>
      <w:r w:rsidR="00AD2E1F" w:rsidRPr="001F4947">
        <w:rPr>
          <w:color w:val="0A0A0A"/>
        </w:rPr>
        <w:t>-</w:t>
      </w:r>
      <w:r w:rsidR="00BD4C17" w:rsidRPr="001F4947">
        <w:rPr>
          <w:color w:val="0A0A0A"/>
        </w:rPr>
        <w:t xml:space="preserve"> the New College of Florida trustees approached a podium </w:t>
      </w:r>
    </w:p>
    <w:p w:rsidR="00493991" w:rsidRPr="001F4947" w:rsidRDefault="008A7B92" w:rsidP="00F01D49">
      <w:pPr>
        <w:pStyle w:val="NoSpacing"/>
        <w:spacing w:line="360" w:lineRule="auto"/>
        <w:ind w:firstLine="0"/>
        <w:rPr>
          <w:color w:val="0A0A0A"/>
        </w:rPr>
      </w:pPr>
      <w:r w:rsidRPr="001F4947">
        <w:rPr>
          <w:color w:val="0A0A0A"/>
        </w:rPr>
        <w:t xml:space="preserve">           </w:t>
      </w:r>
      <w:r w:rsidR="00D65490" w:rsidRPr="001F4947">
        <w:rPr>
          <w:color w:val="0A0A0A"/>
        </w:rPr>
        <w:t xml:space="preserve"> </w:t>
      </w:r>
      <w:r w:rsidR="00BD4C17" w:rsidRPr="001F4947">
        <w:rPr>
          <w:color w:val="0A0A0A"/>
        </w:rPr>
        <w:t>with a plea.</w:t>
      </w:r>
      <w:r w:rsidR="0046022C" w:rsidRPr="001F4947">
        <w:rPr>
          <w:color w:val="0A0A0A"/>
        </w:rPr>
        <w:t xml:space="preserve"> </w:t>
      </w:r>
      <w:r w:rsidR="00AD2E1F" w:rsidRPr="001F4947">
        <w:rPr>
          <w:color w:val="0A0A0A"/>
        </w:rPr>
        <w:t>-</w:t>
      </w:r>
      <w:r w:rsidR="00BD4C17" w:rsidRPr="001F4947">
        <w:rPr>
          <w:color w:val="0A0A0A"/>
        </w:rPr>
        <w:t xml:space="preserve">Some screamed or used expletives to decry the state’s Republican </w:t>
      </w:r>
    </w:p>
    <w:p w:rsidR="00493991" w:rsidRPr="001F4947" w:rsidRDefault="00493991" w:rsidP="00F01D49">
      <w:pPr>
        <w:pStyle w:val="NoSpacing"/>
        <w:spacing w:line="360" w:lineRule="auto"/>
        <w:ind w:firstLine="0"/>
        <w:rPr>
          <w:color w:val="0A0A0A"/>
        </w:rPr>
      </w:pPr>
      <w:r w:rsidRPr="001F4947">
        <w:rPr>
          <w:color w:val="0A0A0A"/>
        </w:rPr>
        <w:t xml:space="preserve">            </w:t>
      </w:r>
      <w:r w:rsidR="00BD4C17" w:rsidRPr="001F4947">
        <w:rPr>
          <w:color w:val="0A0A0A"/>
        </w:rPr>
        <w:t xml:space="preserve">governor, Ron DeSantis, who this year installed several far-right wing voices to </w:t>
      </w:r>
    </w:p>
    <w:p w:rsidR="009647BC" w:rsidRPr="001F4947" w:rsidRDefault="00493991" w:rsidP="00F01D49">
      <w:pPr>
        <w:pStyle w:val="NoSpacing"/>
        <w:spacing w:line="360" w:lineRule="auto"/>
        <w:ind w:firstLine="0"/>
        <w:rPr>
          <w:color w:val="0A0A0A"/>
        </w:rPr>
      </w:pPr>
      <w:r w:rsidRPr="001F4947">
        <w:rPr>
          <w:color w:val="0A0A0A"/>
        </w:rPr>
        <w:t xml:space="preserve">            </w:t>
      </w:r>
      <w:r w:rsidR="00BD4C17" w:rsidRPr="001F4947">
        <w:rPr>
          <w:color w:val="0A0A0A"/>
        </w:rPr>
        <w:t xml:space="preserve">the New College </w:t>
      </w:r>
      <w:r w:rsidR="00B84C78" w:rsidRPr="001F4947">
        <w:rPr>
          <w:color w:val="0A0A0A"/>
        </w:rPr>
        <w:t>boards</w:t>
      </w:r>
      <w:r w:rsidR="00BD4C17" w:rsidRPr="001F4947">
        <w:rPr>
          <w:color w:val="0A0A0A"/>
        </w:rPr>
        <w:t>.</w:t>
      </w:r>
      <w:r w:rsidR="003D4320" w:rsidRPr="001F4947">
        <w:rPr>
          <w:color w:val="0A0A0A"/>
        </w:rPr>
        <w:t xml:space="preserve"> </w:t>
      </w:r>
    </w:p>
    <w:p w:rsidR="00D65490" w:rsidRPr="001F4947" w:rsidRDefault="00700752" w:rsidP="00F01D49">
      <w:pPr>
        <w:pStyle w:val="NoSpacing"/>
        <w:spacing w:line="360" w:lineRule="auto"/>
        <w:ind w:firstLine="0"/>
        <w:rPr>
          <w:color w:val="0A0A0A"/>
        </w:rPr>
      </w:pPr>
      <w:r w:rsidRPr="001F4947">
        <w:rPr>
          <w:color w:val="0A0A0A"/>
        </w:rPr>
        <w:t xml:space="preserve">Wolfe further writes about a similar incident: </w:t>
      </w:r>
      <w:r w:rsidR="00704E77" w:rsidRPr="001F4947">
        <w:rPr>
          <w:color w:val="0A0A0A"/>
        </w:rPr>
        <w:t xml:space="preserve">The </w:t>
      </w:r>
      <w:r w:rsidR="003D4320" w:rsidRPr="001F4947">
        <w:rPr>
          <w:color w:val="0A0A0A"/>
        </w:rPr>
        <w:t xml:space="preserve">board of the University of North </w:t>
      </w:r>
    </w:p>
    <w:p w:rsidR="00D65490" w:rsidRPr="001F4947" w:rsidRDefault="00D65490" w:rsidP="00F01D49">
      <w:pPr>
        <w:pStyle w:val="NoSpacing"/>
        <w:spacing w:line="360" w:lineRule="auto"/>
        <w:ind w:firstLine="0"/>
        <w:rPr>
          <w:color w:val="0A0A0A"/>
        </w:rPr>
      </w:pPr>
      <w:r w:rsidRPr="001F4947">
        <w:rPr>
          <w:color w:val="0A0A0A"/>
        </w:rPr>
        <w:t xml:space="preserve">            </w:t>
      </w:r>
      <w:r w:rsidR="003D4320" w:rsidRPr="001F4947">
        <w:rPr>
          <w:color w:val="0A0A0A"/>
        </w:rPr>
        <w:t>Carolina at Chapel Hill, the state’s flagship institution</w:t>
      </w:r>
      <w:r w:rsidR="00704E77" w:rsidRPr="001F4947">
        <w:rPr>
          <w:color w:val="0A0A0A"/>
        </w:rPr>
        <w:t>-</w:t>
      </w:r>
      <w:r w:rsidR="003D4320" w:rsidRPr="001F4947">
        <w:rPr>
          <w:color w:val="0A0A0A"/>
        </w:rPr>
        <w:t xml:space="preserve"> declined to take </w:t>
      </w:r>
      <w:proofErr w:type="gramStart"/>
      <w:r w:rsidR="003D4320" w:rsidRPr="001F4947">
        <w:rPr>
          <w:color w:val="0A0A0A"/>
        </w:rPr>
        <w:t>a tenure</w:t>
      </w:r>
      <w:proofErr w:type="gramEnd"/>
      <w:r w:rsidR="003D4320" w:rsidRPr="001F4947">
        <w:rPr>
          <w:color w:val="0A0A0A"/>
        </w:rPr>
        <w:t xml:space="preserve"> </w:t>
      </w:r>
    </w:p>
    <w:p w:rsidR="00D65490" w:rsidRPr="001F4947" w:rsidRDefault="00D65490" w:rsidP="00F01D49">
      <w:pPr>
        <w:pStyle w:val="NoSpacing"/>
        <w:spacing w:line="360" w:lineRule="auto"/>
        <w:ind w:firstLine="0"/>
        <w:rPr>
          <w:color w:val="0A0A0A"/>
        </w:rPr>
      </w:pPr>
      <w:r w:rsidRPr="001F4947">
        <w:rPr>
          <w:color w:val="0A0A0A"/>
        </w:rPr>
        <w:t xml:space="preserve">            </w:t>
      </w:r>
      <w:r w:rsidR="003D4320" w:rsidRPr="001F4947">
        <w:rPr>
          <w:color w:val="0A0A0A"/>
        </w:rPr>
        <w:t>vote for Pulitzer Prize-winning journalist Nikole Hannah-Jones</w:t>
      </w:r>
      <w:r w:rsidR="00F01D49" w:rsidRPr="001F4947">
        <w:rPr>
          <w:color w:val="0A0A0A"/>
        </w:rPr>
        <w:t>. -</w:t>
      </w:r>
      <w:r w:rsidR="003D4320" w:rsidRPr="001F4947">
        <w:rPr>
          <w:color w:val="0A0A0A"/>
        </w:rPr>
        <w:t xml:space="preserve">backed by her </w:t>
      </w:r>
    </w:p>
    <w:p w:rsidR="00D65490" w:rsidRPr="001F4947" w:rsidRDefault="00D65490" w:rsidP="00F01D49">
      <w:pPr>
        <w:pStyle w:val="NoSpacing"/>
        <w:spacing w:line="360" w:lineRule="auto"/>
        <w:ind w:firstLine="0"/>
        <w:rPr>
          <w:color w:val="0A0A0A"/>
        </w:rPr>
      </w:pPr>
      <w:r w:rsidRPr="001F4947">
        <w:rPr>
          <w:color w:val="0A0A0A"/>
        </w:rPr>
        <w:t xml:space="preserve">            </w:t>
      </w:r>
      <w:r w:rsidR="003D4320" w:rsidRPr="001F4947">
        <w:rPr>
          <w:color w:val="0A0A0A"/>
        </w:rPr>
        <w:t xml:space="preserve">faculty peers, </w:t>
      </w:r>
      <w:r w:rsidR="001F2909" w:rsidRPr="001F4947">
        <w:rPr>
          <w:color w:val="0A0A0A"/>
        </w:rPr>
        <w:t>-</w:t>
      </w:r>
      <w:r w:rsidR="003D4320" w:rsidRPr="001F4947">
        <w:rPr>
          <w:color w:val="0A0A0A"/>
        </w:rPr>
        <w:t xml:space="preserve"> News media reported at the time that conservative critics, </w:t>
      </w:r>
    </w:p>
    <w:p w:rsidR="00D65490" w:rsidRPr="001F4947" w:rsidRDefault="00D65490" w:rsidP="00F01D49">
      <w:pPr>
        <w:pStyle w:val="NoSpacing"/>
        <w:spacing w:line="360" w:lineRule="auto"/>
        <w:ind w:firstLine="0"/>
        <w:rPr>
          <w:color w:val="0A0A0A"/>
        </w:rPr>
      </w:pPr>
      <w:r w:rsidRPr="001F4947">
        <w:rPr>
          <w:color w:val="0A0A0A"/>
        </w:rPr>
        <w:t xml:space="preserve">            </w:t>
      </w:r>
      <w:proofErr w:type="gramStart"/>
      <w:r w:rsidR="003D4320" w:rsidRPr="001F4947">
        <w:rPr>
          <w:color w:val="0A0A0A"/>
        </w:rPr>
        <w:t>including</w:t>
      </w:r>
      <w:proofErr w:type="gramEnd"/>
      <w:r w:rsidR="003D4320" w:rsidRPr="001F4947">
        <w:rPr>
          <w:color w:val="0A0A0A"/>
        </w:rPr>
        <w:t xml:space="preserve"> mega</w:t>
      </w:r>
      <w:r w:rsidR="00FC3B7E" w:rsidRPr="001F4947">
        <w:rPr>
          <w:color w:val="0A0A0A"/>
        </w:rPr>
        <w:t xml:space="preserve"> </w:t>
      </w:r>
      <w:r w:rsidR="003D4320" w:rsidRPr="001F4947">
        <w:rPr>
          <w:color w:val="0A0A0A"/>
        </w:rPr>
        <w:t xml:space="preserve">donor Walter </w:t>
      </w:r>
      <w:r w:rsidRPr="001F4947">
        <w:rPr>
          <w:color w:val="0A0A0A"/>
        </w:rPr>
        <w:t>Hussmann</w:t>
      </w:r>
      <w:r w:rsidR="003D4320" w:rsidRPr="001F4947">
        <w:rPr>
          <w:color w:val="0A0A0A"/>
        </w:rPr>
        <w:t xml:space="preserve">, had objected to Hannah-Jones’ work </w:t>
      </w:r>
    </w:p>
    <w:p w:rsidR="00D65490" w:rsidRPr="001F4947" w:rsidRDefault="00D65490" w:rsidP="00F01D49">
      <w:pPr>
        <w:pStyle w:val="NoSpacing"/>
        <w:spacing w:line="360" w:lineRule="auto"/>
        <w:ind w:firstLine="0"/>
        <w:rPr>
          <w:color w:val="0A0A0A"/>
        </w:rPr>
      </w:pPr>
      <w:r w:rsidRPr="001F4947">
        <w:rPr>
          <w:color w:val="0A0A0A"/>
        </w:rPr>
        <w:t xml:space="preserve">            </w:t>
      </w:r>
      <w:proofErr w:type="gramStart"/>
      <w:r w:rsidR="003D4320" w:rsidRPr="001F4947">
        <w:rPr>
          <w:color w:val="0A0A0A"/>
        </w:rPr>
        <w:t>leading</w:t>
      </w:r>
      <w:proofErr w:type="gramEnd"/>
      <w:r w:rsidR="003D4320" w:rsidRPr="001F4947">
        <w:rPr>
          <w:color w:val="0A0A0A"/>
        </w:rPr>
        <w:t xml:space="preserve"> </w:t>
      </w:r>
      <w:r w:rsidR="00FC3B7E" w:rsidRPr="001F4947">
        <w:rPr>
          <w:color w:val="0A0A0A"/>
        </w:rPr>
        <w:t>the</w:t>
      </w:r>
      <w:r w:rsidR="003D4320" w:rsidRPr="001F4947">
        <w:rPr>
          <w:color w:val="0A0A0A"/>
        </w:rPr>
        <w:t xml:space="preserve"> 1619 Project, an account in part of how slavery defined American </w:t>
      </w:r>
    </w:p>
    <w:p w:rsidR="00B71A51" w:rsidRPr="001F4947" w:rsidRDefault="00D65490" w:rsidP="00F01D49">
      <w:pPr>
        <w:pStyle w:val="NoSpacing"/>
        <w:spacing w:line="360" w:lineRule="auto"/>
        <w:ind w:firstLine="0"/>
        <w:rPr>
          <w:color w:val="0A0A0A"/>
        </w:rPr>
      </w:pPr>
      <w:r w:rsidRPr="001F4947">
        <w:rPr>
          <w:color w:val="0A0A0A"/>
        </w:rPr>
        <w:t xml:space="preserve">            </w:t>
      </w:r>
      <w:r w:rsidR="003D4320" w:rsidRPr="001F4947">
        <w:rPr>
          <w:color w:val="0A0A0A"/>
        </w:rPr>
        <w:t>culture.</w:t>
      </w:r>
      <w:r w:rsidR="00F01D49" w:rsidRPr="001F4947">
        <w:rPr>
          <w:color w:val="0A0A0A"/>
        </w:rPr>
        <w:t xml:space="preserve"> </w:t>
      </w:r>
      <w:r w:rsidR="000614FE" w:rsidRPr="001F4947">
        <w:rPr>
          <w:color w:val="0A0A0A"/>
        </w:rPr>
        <w:t>-Hann</w:t>
      </w:r>
      <w:r w:rsidR="003D4320" w:rsidRPr="001F4947">
        <w:rPr>
          <w:color w:val="0A0A0A"/>
        </w:rPr>
        <w:t>ah</w:t>
      </w:r>
      <w:r w:rsidR="00FA354D" w:rsidRPr="001F4947">
        <w:rPr>
          <w:color w:val="0A0A0A"/>
        </w:rPr>
        <w:t xml:space="preserve"> </w:t>
      </w:r>
      <w:r w:rsidR="003D4320" w:rsidRPr="001F4947">
        <w:rPr>
          <w:color w:val="0A0A0A"/>
        </w:rPr>
        <w:t xml:space="preserve">Jones opted to take a tenured position at Howard University, a </w:t>
      </w:r>
    </w:p>
    <w:p w:rsidR="003D4320" w:rsidRPr="001F4947" w:rsidRDefault="00B71A51" w:rsidP="00F01D49">
      <w:pPr>
        <w:pStyle w:val="NoSpacing"/>
        <w:spacing w:line="360" w:lineRule="auto"/>
        <w:ind w:firstLine="0"/>
        <w:rPr>
          <w:color w:val="0A0A0A"/>
        </w:rPr>
      </w:pPr>
      <w:r w:rsidRPr="001F4947">
        <w:rPr>
          <w:color w:val="0A0A0A"/>
        </w:rPr>
        <w:t xml:space="preserve">            </w:t>
      </w:r>
      <w:r w:rsidR="003D4320" w:rsidRPr="001F4947">
        <w:rPr>
          <w:color w:val="0A0A0A"/>
        </w:rPr>
        <w:t>historically Black institution in Washington, D.C.</w:t>
      </w:r>
    </w:p>
    <w:p w:rsidR="00EA12C4" w:rsidRPr="001F4947" w:rsidRDefault="00EA12C4" w:rsidP="00F01D49">
      <w:pPr>
        <w:pStyle w:val="NoSpacing"/>
        <w:spacing w:line="360" w:lineRule="auto"/>
        <w:ind w:firstLine="0"/>
        <w:rPr>
          <w:color w:val="0A0A0A"/>
        </w:rPr>
      </w:pPr>
      <w:r w:rsidRPr="001F4947">
        <w:rPr>
          <w:color w:val="0A0A0A"/>
        </w:rPr>
        <w:lastRenderedPageBreak/>
        <w:t>The abuse of power by state gover</w:t>
      </w:r>
      <w:r w:rsidR="002C7B00" w:rsidRPr="001F4947">
        <w:rPr>
          <w:color w:val="0A0A0A"/>
        </w:rPr>
        <w:t>nors is vividly portrayed in their politicized appointments</w:t>
      </w:r>
      <w:r w:rsidR="001C5196" w:rsidRPr="001F4947">
        <w:rPr>
          <w:color w:val="0A0A0A"/>
        </w:rPr>
        <w:t xml:space="preserve"> thereby impacting </w:t>
      </w:r>
      <w:r w:rsidR="003C5186" w:rsidRPr="001F4947">
        <w:rPr>
          <w:color w:val="0A0A0A"/>
        </w:rPr>
        <w:t xml:space="preserve">and compromising </w:t>
      </w:r>
      <w:r w:rsidR="001C5196" w:rsidRPr="001F4947">
        <w:rPr>
          <w:color w:val="0A0A0A"/>
        </w:rPr>
        <w:t xml:space="preserve">the socio-educational </w:t>
      </w:r>
      <w:r w:rsidR="0067467A" w:rsidRPr="001F4947">
        <w:rPr>
          <w:color w:val="0A0A0A"/>
        </w:rPr>
        <w:t>dynamics</w:t>
      </w:r>
      <w:r w:rsidR="001C5196" w:rsidRPr="001F4947">
        <w:rPr>
          <w:color w:val="0A0A0A"/>
        </w:rPr>
        <w:t xml:space="preserve"> of </w:t>
      </w:r>
      <w:r w:rsidR="0067467A" w:rsidRPr="001F4947">
        <w:rPr>
          <w:color w:val="0A0A0A"/>
        </w:rPr>
        <w:t>schools, colleges and universities</w:t>
      </w:r>
      <w:r w:rsidR="003C5186" w:rsidRPr="001F4947">
        <w:rPr>
          <w:color w:val="0A0A0A"/>
        </w:rPr>
        <w:t xml:space="preserve"> in Florida and some red states</w:t>
      </w:r>
      <w:r w:rsidR="0067467A" w:rsidRPr="001F4947">
        <w:rPr>
          <w:color w:val="0A0A0A"/>
        </w:rPr>
        <w:t>.</w:t>
      </w:r>
    </w:p>
    <w:p w:rsidR="00005F45" w:rsidRPr="001F4947" w:rsidRDefault="00005F45" w:rsidP="006A3A35">
      <w:pPr>
        <w:tabs>
          <w:tab w:val="right" w:pos="8640"/>
        </w:tabs>
        <w:ind w:firstLine="0"/>
        <w:rPr>
          <w:b/>
          <w:bCs/>
        </w:rPr>
      </w:pPr>
    </w:p>
    <w:p w:rsidR="0079409A" w:rsidRPr="001F4947" w:rsidRDefault="00476CBB" w:rsidP="006A3A35">
      <w:pPr>
        <w:tabs>
          <w:tab w:val="right" w:pos="8640"/>
        </w:tabs>
        <w:ind w:firstLine="0"/>
        <w:rPr>
          <w:b/>
          <w:bCs/>
        </w:rPr>
      </w:pPr>
      <w:r w:rsidRPr="001F4947">
        <w:rPr>
          <w:b/>
          <w:bCs/>
        </w:rPr>
        <w:t>c</w:t>
      </w:r>
      <w:r w:rsidR="00AF19DF" w:rsidRPr="001F4947">
        <w:rPr>
          <w:b/>
          <w:bCs/>
        </w:rPr>
        <w:t xml:space="preserve">)      </w:t>
      </w:r>
      <w:r w:rsidR="0079409A" w:rsidRPr="001F4947">
        <w:rPr>
          <w:b/>
          <w:bCs/>
        </w:rPr>
        <w:t xml:space="preserve">Identify several biblical passages or concepts that provide meaning for these concepts </w:t>
      </w:r>
    </w:p>
    <w:p w:rsidR="0079409A" w:rsidRPr="001F4947" w:rsidRDefault="00AF19DF" w:rsidP="00AF19DF">
      <w:pPr>
        <w:pStyle w:val="NoSpacing"/>
        <w:spacing w:line="480" w:lineRule="auto"/>
        <w:ind w:firstLine="0"/>
        <w:jc w:val="both"/>
        <w:rPr>
          <w:b/>
          <w:bCs/>
        </w:rPr>
      </w:pPr>
      <w:r w:rsidRPr="001F4947">
        <w:rPr>
          <w:b/>
          <w:bCs/>
        </w:rPr>
        <w:t xml:space="preserve">          </w:t>
      </w:r>
      <w:r w:rsidR="0079409A" w:rsidRPr="001F4947">
        <w:rPr>
          <w:b/>
          <w:bCs/>
        </w:rPr>
        <w:t>and sub-concepts</w:t>
      </w:r>
    </w:p>
    <w:p w:rsidR="0079409A" w:rsidRPr="001F4947" w:rsidRDefault="00B16BAF" w:rsidP="00342237">
      <w:pPr>
        <w:pStyle w:val="NoSpacing"/>
        <w:spacing w:line="480" w:lineRule="auto"/>
        <w:ind w:firstLine="0"/>
        <w:jc w:val="both"/>
        <w:rPr>
          <w:color w:val="000000"/>
        </w:rPr>
      </w:pPr>
      <w:r w:rsidRPr="001F4947">
        <w:rPr>
          <w:b/>
          <w:bCs/>
        </w:rPr>
        <w:t xml:space="preserve">          </w:t>
      </w:r>
      <w:r w:rsidR="00BE4C73" w:rsidRPr="001F4947">
        <w:rPr>
          <w:u w:val="single"/>
        </w:rPr>
        <w:t xml:space="preserve">Spiritualism amid </w:t>
      </w:r>
      <w:r w:rsidR="00F07BE7" w:rsidRPr="001F4947">
        <w:rPr>
          <w:u w:val="single"/>
        </w:rPr>
        <w:t>religious ideologies</w:t>
      </w:r>
      <w:r w:rsidR="00F07BE7" w:rsidRPr="001F4947">
        <w:rPr>
          <w:b/>
          <w:bCs/>
        </w:rPr>
        <w:t xml:space="preserve">: </w:t>
      </w:r>
      <w:r w:rsidR="00F07BE7" w:rsidRPr="001F4947">
        <w:t>L</w:t>
      </w:r>
      <w:r w:rsidR="006255A1" w:rsidRPr="001F4947">
        <w:t xml:space="preserve">ooking at the </w:t>
      </w:r>
      <w:r w:rsidR="007371EA" w:rsidRPr="001F4947">
        <w:t xml:space="preserve">conflict </w:t>
      </w:r>
      <w:r w:rsidR="00EA3FEC" w:rsidRPr="001F4947">
        <w:t xml:space="preserve">between </w:t>
      </w:r>
      <w:r w:rsidR="00B035C1" w:rsidRPr="001F4947">
        <w:t xml:space="preserve">ideological </w:t>
      </w:r>
      <w:r w:rsidR="007371EA" w:rsidRPr="001F4947">
        <w:t>conservativ</w:t>
      </w:r>
      <w:r w:rsidR="00B035C1" w:rsidRPr="001F4947">
        <w:t>ism</w:t>
      </w:r>
      <w:r w:rsidR="007371EA" w:rsidRPr="001F4947">
        <w:t xml:space="preserve"> </w:t>
      </w:r>
      <w:r w:rsidR="00EA3FEC" w:rsidRPr="001F4947">
        <w:t>and progressi</w:t>
      </w:r>
      <w:r w:rsidR="00EF0CD7" w:rsidRPr="001F4947">
        <w:t>ve liberalism</w:t>
      </w:r>
      <w:r w:rsidR="00EA3FEC" w:rsidRPr="001F4947">
        <w:t xml:space="preserve"> play out</w:t>
      </w:r>
      <w:r w:rsidR="003260DF" w:rsidRPr="001F4947">
        <w:t xml:space="preserve"> in authoritarian </w:t>
      </w:r>
      <w:r w:rsidR="00006BEF" w:rsidRPr="001F4947">
        <w:t xml:space="preserve">parlance and </w:t>
      </w:r>
      <w:r w:rsidR="003260DF" w:rsidRPr="001F4947">
        <w:t>governance</w:t>
      </w:r>
      <w:r w:rsidR="00681184" w:rsidRPr="001F4947">
        <w:t xml:space="preserve"> in Florida and California,</w:t>
      </w:r>
      <w:r w:rsidR="00006BEF" w:rsidRPr="001F4947">
        <w:t xml:space="preserve"> respectively</w:t>
      </w:r>
      <w:r w:rsidR="00F77C52" w:rsidRPr="001F4947">
        <w:t>,</w:t>
      </w:r>
      <w:r w:rsidR="00681184" w:rsidRPr="001F4947">
        <w:t xml:space="preserve"> </w:t>
      </w:r>
      <w:r w:rsidR="00C64F62" w:rsidRPr="001F4947">
        <w:t>the Christian and secular worldviews</w:t>
      </w:r>
      <w:r w:rsidR="00524ABD" w:rsidRPr="001F4947">
        <w:t xml:space="preserve"> </w:t>
      </w:r>
      <w:r w:rsidR="00775B25" w:rsidRPr="001F4947">
        <w:t>remain questionable. Especially when</w:t>
      </w:r>
      <w:r w:rsidR="00346AF3" w:rsidRPr="001F4947">
        <w:t xml:space="preserve"> the constitution </w:t>
      </w:r>
      <w:r w:rsidR="00A32C41" w:rsidRPr="001F4947">
        <w:t xml:space="preserve">and the Christian doctrines are </w:t>
      </w:r>
      <w:r w:rsidR="00B035C1" w:rsidRPr="001F4947">
        <w:t xml:space="preserve">increasingly </w:t>
      </w:r>
      <w:r w:rsidR="00A32C41" w:rsidRPr="001F4947">
        <w:t>marginalized</w:t>
      </w:r>
      <w:r w:rsidR="00B035C1" w:rsidRPr="001F4947">
        <w:t xml:space="preserve"> and boxed </w:t>
      </w:r>
      <w:r w:rsidR="00204153" w:rsidRPr="001F4947">
        <w:t>to paltry corners</w:t>
      </w:r>
      <w:r w:rsidR="00A32C41" w:rsidRPr="001F4947">
        <w:t xml:space="preserve">. </w:t>
      </w:r>
      <w:r w:rsidR="00CA0D46" w:rsidRPr="001F4947">
        <w:t xml:space="preserve">The scripture, </w:t>
      </w:r>
      <w:r w:rsidR="0079409A" w:rsidRPr="001F4947">
        <w:rPr>
          <w:color w:val="000000"/>
          <w:u w:val="single"/>
        </w:rPr>
        <w:t>2 Timothy 3</w:t>
      </w:r>
      <w:r w:rsidR="0079409A" w:rsidRPr="007E47D4">
        <w:rPr>
          <w:color w:val="000000"/>
          <w:u w:val="single"/>
        </w:rPr>
        <w:t>:5 ESV</w:t>
      </w:r>
      <w:r w:rsidR="004B561B" w:rsidRPr="001F4947">
        <w:rPr>
          <w:color w:val="000000"/>
        </w:rPr>
        <w:t xml:space="preserve"> offers a word of </w:t>
      </w:r>
      <w:r w:rsidR="00947661" w:rsidRPr="001F4947">
        <w:rPr>
          <w:color w:val="000000"/>
        </w:rPr>
        <w:t>advice, “</w:t>
      </w:r>
      <w:r w:rsidR="0079409A" w:rsidRPr="001F4947">
        <w:rPr>
          <w:color w:val="000000"/>
        </w:rPr>
        <w:t>Having the appearance of godliness but denying its power. Avoid such people.</w:t>
      </w:r>
      <w:r w:rsidR="00342237" w:rsidRPr="001F4947">
        <w:rPr>
          <w:color w:val="000000"/>
        </w:rPr>
        <w:t>”  How would you avoid</w:t>
      </w:r>
      <w:r w:rsidR="00F12858" w:rsidRPr="001F4947">
        <w:rPr>
          <w:color w:val="000000"/>
        </w:rPr>
        <w:t xml:space="preserve"> a politician’s ungodliness without </w:t>
      </w:r>
      <w:r w:rsidR="00455093" w:rsidRPr="001F4947">
        <w:rPr>
          <w:color w:val="000000"/>
        </w:rPr>
        <w:t xml:space="preserve">aggressive (determined) legal </w:t>
      </w:r>
      <w:r w:rsidR="00D70295" w:rsidRPr="001F4947">
        <w:rPr>
          <w:color w:val="000000"/>
        </w:rPr>
        <w:t xml:space="preserve">fight </w:t>
      </w:r>
      <w:r w:rsidR="00455093" w:rsidRPr="001F4947">
        <w:rPr>
          <w:color w:val="000000"/>
        </w:rPr>
        <w:t xml:space="preserve">and political confrontation? </w:t>
      </w:r>
      <w:r w:rsidR="0020726E" w:rsidRPr="001F4947">
        <w:rPr>
          <w:color w:val="000000"/>
        </w:rPr>
        <w:t xml:space="preserve"> </w:t>
      </w:r>
      <w:r w:rsidR="00884654" w:rsidRPr="001F4947">
        <w:rPr>
          <w:color w:val="000000"/>
        </w:rPr>
        <w:t xml:space="preserve">The metaphor, “Power” is indicative of </w:t>
      </w:r>
      <w:r w:rsidR="00B65A05" w:rsidRPr="001F4947">
        <w:rPr>
          <w:color w:val="000000"/>
        </w:rPr>
        <w:t xml:space="preserve">Christ </w:t>
      </w:r>
      <w:r w:rsidR="006309B4" w:rsidRPr="001F4947">
        <w:rPr>
          <w:color w:val="000000"/>
        </w:rPr>
        <w:t>spiritual</w:t>
      </w:r>
      <w:r w:rsidR="0034111E" w:rsidRPr="001F4947">
        <w:rPr>
          <w:color w:val="000000"/>
        </w:rPr>
        <w:t>,</w:t>
      </w:r>
      <w:r w:rsidR="006309B4" w:rsidRPr="001F4947">
        <w:rPr>
          <w:color w:val="000000"/>
        </w:rPr>
        <w:t xml:space="preserve"> </w:t>
      </w:r>
      <w:r w:rsidR="00E30BE0" w:rsidRPr="001F4947">
        <w:rPr>
          <w:color w:val="000000"/>
        </w:rPr>
        <w:t xml:space="preserve">servant </w:t>
      </w:r>
      <w:r w:rsidR="006309B4" w:rsidRPr="001F4947">
        <w:rPr>
          <w:color w:val="000000"/>
        </w:rPr>
        <w:t>leadership</w:t>
      </w:r>
      <w:r w:rsidR="00D70295" w:rsidRPr="001F4947">
        <w:rPr>
          <w:color w:val="000000"/>
        </w:rPr>
        <w:t xml:space="preserve">, one of </w:t>
      </w:r>
      <w:r w:rsidR="00923808" w:rsidRPr="001F4947">
        <w:rPr>
          <w:color w:val="000000"/>
        </w:rPr>
        <w:t xml:space="preserve">humble </w:t>
      </w:r>
      <w:r w:rsidR="00D70295" w:rsidRPr="001F4947">
        <w:rPr>
          <w:color w:val="000000"/>
        </w:rPr>
        <w:t>service</w:t>
      </w:r>
      <w:r w:rsidR="006309B4" w:rsidRPr="001F4947">
        <w:rPr>
          <w:color w:val="000000"/>
        </w:rPr>
        <w:t xml:space="preserve"> and not power </w:t>
      </w:r>
      <w:r w:rsidR="0034111E" w:rsidRPr="001F4947">
        <w:rPr>
          <w:color w:val="000000"/>
        </w:rPr>
        <w:t>for</w:t>
      </w:r>
      <w:r w:rsidR="006309B4" w:rsidRPr="001F4947">
        <w:rPr>
          <w:color w:val="000000"/>
        </w:rPr>
        <w:t xml:space="preserve"> political </w:t>
      </w:r>
      <w:r w:rsidR="002075B7" w:rsidRPr="001F4947">
        <w:rPr>
          <w:color w:val="000000"/>
        </w:rPr>
        <w:t xml:space="preserve">or spiritual </w:t>
      </w:r>
      <w:r w:rsidR="006309B4" w:rsidRPr="001F4947">
        <w:rPr>
          <w:color w:val="000000"/>
        </w:rPr>
        <w:t>oppression</w:t>
      </w:r>
      <w:r w:rsidR="002075B7" w:rsidRPr="001F4947">
        <w:rPr>
          <w:color w:val="000000"/>
        </w:rPr>
        <w:t xml:space="preserve">. </w:t>
      </w:r>
    </w:p>
    <w:p w:rsidR="00835C9D" w:rsidRPr="001F4947" w:rsidRDefault="0079409A" w:rsidP="0082120B">
      <w:pPr>
        <w:ind w:firstLine="0"/>
        <w:rPr>
          <w:color w:val="000000"/>
          <w:shd w:val="clear" w:color="auto" w:fill="FFFFFF"/>
        </w:rPr>
      </w:pPr>
      <w:r w:rsidRPr="001F4947">
        <w:rPr>
          <w:shd w:val="clear" w:color="auto" w:fill="FFFFFF"/>
        </w:rPr>
        <w:t xml:space="preserve"> </w:t>
      </w:r>
      <w:r w:rsidR="0092646D" w:rsidRPr="001F4947">
        <w:rPr>
          <w:shd w:val="clear" w:color="auto" w:fill="FFFFFF"/>
        </w:rPr>
        <w:t xml:space="preserve">            </w:t>
      </w:r>
      <w:r w:rsidR="000A7C01" w:rsidRPr="001F4947">
        <w:rPr>
          <w:u w:val="single"/>
          <w:shd w:val="clear" w:color="auto" w:fill="FFFFFF"/>
        </w:rPr>
        <w:t xml:space="preserve">Clash of </w:t>
      </w:r>
      <w:r w:rsidR="00FF7DD4" w:rsidRPr="001F4947">
        <w:rPr>
          <w:u w:val="single"/>
          <w:shd w:val="clear" w:color="auto" w:fill="FFFFFF"/>
        </w:rPr>
        <w:t xml:space="preserve">Ethical </w:t>
      </w:r>
      <w:r w:rsidR="000A7C01" w:rsidRPr="001F4947">
        <w:rPr>
          <w:u w:val="single"/>
          <w:shd w:val="clear" w:color="auto" w:fill="FFFFFF"/>
        </w:rPr>
        <w:t>Principles</w:t>
      </w:r>
      <w:r w:rsidR="00334E6B" w:rsidRPr="001F4947">
        <w:rPr>
          <w:u w:val="single"/>
          <w:shd w:val="clear" w:color="auto" w:fill="FFFFFF"/>
        </w:rPr>
        <w:t>:</w:t>
      </w:r>
      <w:r w:rsidR="000A7C01" w:rsidRPr="001F4947">
        <w:rPr>
          <w:u w:val="single"/>
          <w:shd w:val="clear" w:color="auto" w:fill="FFFFFF"/>
        </w:rPr>
        <w:t xml:space="preserve"> </w:t>
      </w:r>
      <w:r w:rsidR="00334E6B" w:rsidRPr="001F4947">
        <w:rPr>
          <w:u w:val="single"/>
          <w:shd w:val="clear" w:color="auto" w:fill="FFFFFF"/>
        </w:rPr>
        <w:t>Professors</w:t>
      </w:r>
      <w:r w:rsidR="000A7C01" w:rsidRPr="001F4947">
        <w:rPr>
          <w:u w:val="single"/>
          <w:shd w:val="clear" w:color="auto" w:fill="FFFFFF"/>
        </w:rPr>
        <w:t xml:space="preserve"> and the </w:t>
      </w:r>
      <w:r w:rsidR="00FB2D27" w:rsidRPr="001F4947">
        <w:rPr>
          <w:u w:val="single"/>
          <w:shd w:val="clear" w:color="auto" w:fill="FFFFFF"/>
        </w:rPr>
        <w:t>Florida State:</w:t>
      </w:r>
      <w:r w:rsidR="00FB2D27" w:rsidRPr="001F4947">
        <w:rPr>
          <w:shd w:val="clear" w:color="auto" w:fill="FFFFFF"/>
        </w:rPr>
        <w:t xml:space="preserve"> </w:t>
      </w:r>
      <w:r w:rsidR="000A7C01" w:rsidRPr="001F4947">
        <w:rPr>
          <w:shd w:val="clear" w:color="auto" w:fill="FFFFFF"/>
        </w:rPr>
        <w:t>(</w:t>
      </w:r>
      <w:proofErr w:type="spellStart"/>
      <w:r w:rsidR="008479DA" w:rsidRPr="001F4947">
        <w:rPr>
          <w:color w:val="222222"/>
          <w:shd w:val="clear" w:color="auto" w:fill="FFFFFF"/>
        </w:rPr>
        <w:t>Khaddam</w:t>
      </w:r>
      <w:proofErr w:type="spellEnd"/>
      <w:r w:rsidR="008479DA" w:rsidRPr="001F4947">
        <w:rPr>
          <w:color w:val="222222"/>
          <w:shd w:val="clear" w:color="auto" w:fill="FFFFFF"/>
        </w:rPr>
        <w:t xml:space="preserve">, </w:t>
      </w:r>
      <w:r w:rsidR="00833675" w:rsidRPr="001F4947">
        <w:rPr>
          <w:color w:val="222222"/>
          <w:shd w:val="clear" w:color="auto" w:fill="FFFFFF"/>
        </w:rPr>
        <w:t>et. al</w:t>
      </w:r>
      <w:proofErr w:type="gramStart"/>
      <w:r w:rsidR="00833675" w:rsidRPr="001F4947">
        <w:rPr>
          <w:color w:val="222222"/>
          <w:shd w:val="clear" w:color="auto" w:fill="FFFFFF"/>
        </w:rPr>
        <w:t>.(</w:t>
      </w:r>
      <w:proofErr w:type="gramEnd"/>
      <w:r w:rsidR="00833675" w:rsidRPr="001F4947">
        <w:rPr>
          <w:color w:val="222222"/>
          <w:shd w:val="clear" w:color="auto" w:fill="FFFFFF"/>
        </w:rPr>
        <w:t>2023)</w:t>
      </w:r>
      <w:r w:rsidR="00B06BD8" w:rsidRPr="001F4947">
        <w:rPr>
          <w:shd w:val="clear" w:color="auto" w:fill="FFFFFF"/>
        </w:rPr>
        <w:t xml:space="preserve"> writes, </w:t>
      </w:r>
      <w:r w:rsidR="008D66E1" w:rsidRPr="001F4947">
        <w:rPr>
          <w:color w:val="222222"/>
          <w:shd w:val="clear" w:color="auto" w:fill="FFFFFF"/>
        </w:rPr>
        <w:t>the</w:t>
      </w:r>
      <w:r w:rsidR="00CC5FCC" w:rsidRPr="001F4947">
        <w:rPr>
          <w:color w:val="222222"/>
          <w:shd w:val="clear" w:color="auto" w:fill="FFFFFF"/>
        </w:rPr>
        <w:t xml:space="preserve"> aim</w:t>
      </w:r>
      <w:r w:rsidR="006350B0" w:rsidRPr="001F4947">
        <w:rPr>
          <w:color w:val="222222"/>
          <w:shd w:val="clear" w:color="auto" w:fill="FFFFFF"/>
        </w:rPr>
        <w:t>-</w:t>
      </w:r>
      <w:r w:rsidR="00CC5FCC" w:rsidRPr="001F4947">
        <w:rPr>
          <w:color w:val="222222"/>
          <w:shd w:val="clear" w:color="auto" w:fill="FFFFFF"/>
        </w:rPr>
        <w:t>is to examine the relationship </w:t>
      </w:r>
      <w:r w:rsidR="00CC5FCC" w:rsidRPr="001F4947">
        <w:rPr>
          <w:color w:val="000000"/>
          <w:shd w:val="clear" w:color="auto" w:fill="FFFFFF"/>
        </w:rPr>
        <w:t>between</w:t>
      </w:r>
      <w:r w:rsidR="00CC5FCC" w:rsidRPr="001F4947">
        <w:rPr>
          <w:color w:val="222222"/>
          <w:shd w:val="clear" w:color="auto" w:fill="FFFFFF"/>
        </w:rPr>
        <w:t> </w:t>
      </w:r>
      <w:r w:rsidR="00CC5FCC" w:rsidRPr="001F4947">
        <w:rPr>
          <w:color w:val="000000"/>
          <w:shd w:val="clear" w:color="auto" w:fill="FFFFFF"/>
        </w:rPr>
        <w:t>spiritual</w:t>
      </w:r>
      <w:r w:rsidR="006350B0" w:rsidRPr="001F4947">
        <w:rPr>
          <w:color w:val="000000"/>
          <w:shd w:val="clear" w:color="auto" w:fill="FFFFFF"/>
        </w:rPr>
        <w:t xml:space="preserve"> </w:t>
      </w:r>
      <w:r w:rsidR="00B06BD8" w:rsidRPr="001F4947">
        <w:rPr>
          <w:color w:val="000000"/>
          <w:shd w:val="clear" w:color="auto" w:fill="FFFFFF"/>
        </w:rPr>
        <w:t xml:space="preserve">leadership </w:t>
      </w:r>
      <w:r w:rsidR="00835C9D" w:rsidRPr="001F4947">
        <w:rPr>
          <w:color w:val="000000"/>
          <w:shd w:val="clear" w:color="auto" w:fill="FFFFFF"/>
        </w:rPr>
        <w:t>and</w:t>
      </w:r>
      <w:r w:rsidR="00CC5FCC" w:rsidRPr="001F4947">
        <w:rPr>
          <w:color w:val="222222"/>
          <w:shd w:val="clear" w:color="auto" w:fill="FFFFFF"/>
        </w:rPr>
        <w:t> </w:t>
      </w:r>
      <w:r w:rsidR="00E07480" w:rsidRPr="001F4947">
        <w:rPr>
          <w:color w:val="222222"/>
          <w:shd w:val="clear" w:color="auto" w:fill="FFFFFF"/>
        </w:rPr>
        <w:t>creative</w:t>
      </w:r>
      <w:r w:rsidR="00CC5FCC" w:rsidRPr="001F4947">
        <w:rPr>
          <w:color w:val="222222"/>
          <w:shd w:val="clear" w:color="auto" w:fill="FFFFFF"/>
        </w:rPr>
        <w:t> </w:t>
      </w:r>
      <w:r w:rsidR="00CC5FCC" w:rsidRPr="001F4947">
        <w:rPr>
          <w:color w:val="000000"/>
          <w:shd w:val="clear" w:color="auto" w:fill="FFFFFF"/>
        </w:rPr>
        <w:t>behavior</w:t>
      </w:r>
    </w:p>
    <w:p w:rsidR="00D23589" w:rsidRPr="001F4947" w:rsidRDefault="0068345F" w:rsidP="0082120B">
      <w:pPr>
        <w:ind w:firstLine="0"/>
        <w:rPr>
          <w:color w:val="202124"/>
          <w:shd w:val="clear" w:color="auto" w:fill="FFFFFF"/>
        </w:rPr>
      </w:pPr>
      <w:r w:rsidRPr="001F4947">
        <w:rPr>
          <w:color w:val="222222"/>
          <w:shd w:val="clear" w:color="auto" w:fill="FFFFFF"/>
        </w:rPr>
        <w:t>-</w:t>
      </w:r>
      <w:r w:rsidR="00CC5FCC" w:rsidRPr="001F4947">
        <w:rPr>
          <w:color w:val="222222"/>
          <w:shd w:val="clear" w:color="auto" w:fill="FFFFFF"/>
        </w:rPr>
        <w:t> as mediating variable</w:t>
      </w:r>
      <w:r w:rsidRPr="001F4947">
        <w:rPr>
          <w:color w:val="222222"/>
          <w:shd w:val="clear" w:color="auto" w:fill="FFFFFF"/>
        </w:rPr>
        <w:t>-</w:t>
      </w:r>
      <w:r w:rsidR="00CC5FCC" w:rsidRPr="001F4947">
        <w:rPr>
          <w:color w:val="222222"/>
          <w:shd w:val="clear" w:color="auto" w:fill="FFFFFF"/>
        </w:rPr>
        <w:t> </w:t>
      </w:r>
      <w:r w:rsidR="008D66E1" w:rsidRPr="001F4947">
        <w:rPr>
          <w:shd w:val="clear" w:color="auto" w:fill="FFFFFF"/>
        </w:rPr>
        <w:t>-</w:t>
      </w:r>
      <w:r w:rsidR="0079409A" w:rsidRPr="001F4947">
        <w:rPr>
          <w:shd w:val="clear" w:color="auto" w:fill="FFFFFF"/>
        </w:rPr>
        <w:t>related to spiritual Leadership</w:t>
      </w:r>
      <w:r w:rsidR="00482BBE" w:rsidRPr="001F4947">
        <w:rPr>
          <w:shd w:val="clear" w:color="auto" w:fill="FFFFFF"/>
        </w:rPr>
        <w:t>.</w:t>
      </w:r>
      <w:r w:rsidR="00503A36" w:rsidRPr="001F4947">
        <w:rPr>
          <w:shd w:val="clear" w:color="auto" w:fill="FFFFFF"/>
        </w:rPr>
        <w:t xml:space="preserve"> </w:t>
      </w:r>
      <w:r w:rsidR="0009777D" w:rsidRPr="001F4947">
        <w:rPr>
          <w:shd w:val="clear" w:color="auto" w:fill="FFFFFF"/>
        </w:rPr>
        <w:t xml:space="preserve">Abstract. </w:t>
      </w:r>
      <w:r w:rsidR="00503A36" w:rsidRPr="001F4947">
        <w:rPr>
          <w:shd w:val="clear" w:color="auto" w:fill="FFFFFF"/>
        </w:rPr>
        <w:t>The institution of US professors AAUP</w:t>
      </w:r>
      <w:r w:rsidR="00636CD6" w:rsidRPr="001F4947">
        <w:rPr>
          <w:shd w:val="clear" w:color="auto" w:fill="FFFFFF"/>
        </w:rPr>
        <w:t xml:space="preserve"> is clamoring for free speech </w:t>
      </w:r>
      <w:r w:rsidR="0009777D" w:rsidRPr="001F4947">
        <w:rPr>
          <w:shd w:val="clear" w:color="auto" w:fill="FFFFFF"/>
        </w:rPr>
        <w:t xml:space="preserve">and </w:t>
      </w:r>
      <w:r w:rsidR="003C7583" w:rsidRPr="001F4947">
        <w:rPr>
          <w:shd w:val="clear" w:color="auto" w:fill="FFFFFF"/>
        </w:rPr>
        <w:t xml:space="preserve">creative instructions </w:t>
      </w:r>
      <w:r w:rsidR="00636CD6" w:rsidRPr="001F4947">
        <w:rPr>
          <w:shd w:val="clear" w:color="auto" w:fill="FFFFFF"/>
        </w:rPr>
        <w:t>as earlier mentioned</w:t>
      </w:r>
      <w:r w:rsidR="0009777D" w:rsidRPr="001F4947">
        <w:rPr>
          <w:shd w:val="clear" w:color="auto" w:fill="FFFFFF"/>
        </w:rPr>
        <w:t xml:space="preserve">, but </w:t>
      </w:r>
      <w:r w:rsidR="0009777D" w:rsidRPr="001F4947">
        <w:rPr>
          <w:u w:val="single"/>
          <w:shd w:val="clear" w:color="auto" w:fill="FFFFFF"/>
        </w:rPr>
        <w:t xml:space="preserve">Proverb </w:t>
      </w:r>
      <w:r w:rsidR="0079409A" w:rsidRPr="001F4947">
        <w:rPr>
          <w:u w:val="single"/>
        </w:rPr>
        <w:t>4:13</w:t>
      </w:r>
      <w:r w:rsidR="0079409A" w:rsidRPr="001F4947">
        <w:t>;</w:t>
      </w:r>
      <w:r w:rsidR="005C593B" w:rsidRPr="001F4947">
        <w:t xml:space="preserve"> is upholding the mantra of such freedom, </w:t>
      </w:r>
      <w:r w:rsidR="0072525B" w:rsidRPr="001F4947">
        <w:t>“</w:t>
      </w:r>
      <w:r w:rsidR="0079409A" w:rsidRPr="001F4947">
        <w:rPr>
          <w:color w:val="040C28"/>
        </w:rPr>
        <w:t>Keep hold of instruction; do not let go; guard her, for she is your life</w:t>
      </w:r>
      <w:r w:rsidR="0079409A" w:rsidRPr="001F4947">
        <w:rPr>
          <w:color w:val="202124"/>
          <w:shd w:val="clear" w:color="auto" w:fill="FFFFFF"/>
        </w:rPr>
        <w:t>.</w:t>
      </w:r>
      <w:r w:rsidR="0072525B" w:rsidRPr="001F4947">
        <w:rPr>
          <w:color w:val="202124"/>
          <w:shd w:val="clear" w:color="auto" w:fill="FFFFFF"/>
        </w:rPr>
        <w:t>”</w:t>
      </w:r>
      <w:r w:rsidR="0079409A" w:rsidRPr="001F4947">
        <w:rPr>
          <w:color w:val="202124"/>
          <w:shd w:val="clear" w:color="auto" w:fill="FFFFFF"/>
        </w:rPr>
        <w:t>.</w:t>
      </w:r>
      <w:r w:rsidR="0072525B" w:rsidRPr="001F4947">
        <w:rPr>
          <w:color w:val="202124"/>
          <w:shd w:val="clear" w:color="auto" w:fill="FFFFFF"/>
        </w:rPr>
        <w:t xml:space="preserve"> Moreover, how do you attest to th</w:t>
      </w:r>
      <w:r w:rsidR="0094721A" w:rsidRPr="001F4947">
        <w:rPr>
          <w:color w:val="202124"/>
          <w:shd w:val="clear" w:color="auto" w:fill="FFFFFF"/>
        </w:rPr>
        <w:t>is scripture when books, literature books, free speech</w:t>
      </w:r>
      <w:r w:rsidR="0082120B" w:rsidRPr="001F4947">
        <w:rPr>
          <w:color w:val="202124"/>
          <w:shd w:val="clear" w:color="auto" w:fill="FFFFFF"/>
        </w:rPr>
        <w:t xml:space="preserve"> are </w:t>
      </w:r>
      <w:r w:rsidR="009174E6" w:rsidRPr="001F4947">
        <w:rPr>
          <w:color w:val="202124"/>
          <w:shd w:val="clear" w:color="auto" w:fill="FFFFFF"/>
        </w:rPr>
        <w:t xml:space="preserve">at </w:t>
      </w:r>
      <w:r w:rsidR="0082120B" w:rsidRPr="001F4947">
        <w:rPr>
          <w:color w:val="202124"/>
          <w:shd w:val="clear" w:color="auto" w:fill="FFFFFF"/>
        </w:rPr>
        <w:t xml:space="preserve">the mercy of a selected </w:t>
      </w:r>
      <w:r w:rsidR="00EA35DF" w:rsidRPr="001F4947">
        <w:rPr>
          <w:color w:val="202124"/>
          <w:shd w:val="clear" w:color="auto" w:fill="FFFFFF"/>
        </w:rPr>
        <w:t xml:space="preserve">extreme </w:t>
      </w:r>
      <w:r w:rsidR="003D739F" w:rsidRPr="001F4947">
        <w:rPr>
          <w:color w:val="202124"/>
          <w:shd w:val="clear" w:color="auto" w:fill="FFFFFF"/>
        </w:rPr>
        <w:t>group</w:t>
      </w:r>
      <w:r w:rsidR="0082120B" w:rsidRPr="001F4947">
        <w:rPr>
          <w:color w:val="202124"/>
          <w:shd w:val="clear" w:color="auto" w:fill="FFFFFF"/>
        </w:rPr>
        <w:t>?</w:t>
      </w:r>
      <w:r w:rsidR="002E50BC" w:rsidRPr="001F4947">
        <w:rPr>
          <w:color w:val="202124"/>
          <w:shd w:val="clear" w:color="auto" w:fill="FFFFFF"/>
        </w:rPr>
        <w:t xml:space="preserve">  </w:t>
      </w:r>
      <w:r w:rsidR="00D23589" w:rsidRPr="001F4947">
        <w:rPr>
          <w:color w:val="202124"/>
          <w:shd w:val="clear" w:color="auto" w:fill="FFFFFF"/>
        </w:rPr>
        <w:t xml:space="preserve">    </w:t>
      </w:r>
    </w:p>
    <w:p w:rsidR="009B3758" w:rsidRPr="001F4947" w:rsidRDefault="00D23589" w:rsidP="0082120B">
      <w:pPr>
        <w:ind w:firstLine="0"/>
      </w:pPr>
      <w:r w:rsidRPr="001F4947">
        <w:rPr>
          <w:color w:val="202124"/>
          <w:shd w:val="clear" w:color="auto" w:fill="FFFFFF"/>
        </w:rPr>
        <w:t xml:space="preserve">         </w:t>
      </w:r>
      <w:r w:rsidR="0092646D" w:rsidRPr="001F4947">
        <w:rPr>
          <w:color w:val="202124"/>
          <w:shd w:val="clear" w:color="auto" w:fill="FFFFFF"/>
        </w:rPr>
        <w:t xml:space="preserve"> </w:t>
      </w:r>
      <w:r w:rsidRPr="001F4947">
        <w:rPr>
          <w:color w:val="202124"/>
          <w:shd w:val="clear" w:color="auto" w:fill="FFFFFF"/>
        </w:rPr>
        <w:t xml:space="preserve"> </w:t>
      </w:r>
      <w:r w:rsidRPr="001F4947">
        <w:rPr>
          <w:color w:val="202124"/>
          <w:u w:val="single"/>
          <w:shd w:val="clear" w:color="auto" w:fill="FFFFFF"/>
        </w:rPr>
        <w:t xml:space="preserve">The </w:t>
      </w:r>
      <w:r w:rsidR="0092646D" w:rsidRPr="001F4947">
        <w:rPr>
          <w:color w:val="202124"/>
          <w:u w:val="single"/>
          <w:shd w:val="clear" w:color="auto" w:fill="FFFFFF"/>
        </w:rPr>
        <w:t xml:space="preserve">scripture </w:t>
      </w:r>
      <w:r w:rsidR="0079409A" w:rsidRPr="001F4947">
        <w:rPr>
          <w:u w:val="single"/>
        </w:rPr>
        <w:t>2 Cor 6:2</w:t>
      </w:r>
      <w:r w:rsidR="0079409A" w:rsidRPr="001F4947">
        <w:t xml:space="preserve">:  </w:t>
      </w:r>
      <w:r w:rsidR="0079409A" w:rsidRPr="001F4947">
        <w:rPr>
          <w:rStyle w:val="text"/>
          <w:color w:val="333333"/>
        </w:rPr>
        <w:t xml:space="preserve"> "In the time of my favor I heard you, and in the day of salvation I helped </w:t>
      </w:r>
      <w:r w:rsidR="00F8643E" w:rsidRPr="001F4947">
        <w:rPr>
          <w:rStyle w:val="text"/>
          <w:color w:val="333333"/>
        </w:rPr>
        <w:t>you. “I</w:t>
      </w:r>
      <w:r w:rsidR="0079409A" w:rsidRPr="001F4947">
        <w:rPr>
          <w:rStyle w:val="text"/>
          <w:color w:val="333333"/>
        </w:rPr>
        <w:t xml:space="preserve"> tell you, now is the time of God's favor; now is the day of salvation.</w:t>
      </w:r>
      <w:r w:rsidR="006F3DE8" w:rsidRPr="001F4947">
        <w:rPr>
          <w:rStyle w:val="text"/>
          <w:color w:val="333333"/>
        </w:rPr>
        <w:t xml:space="preserve"> </w:t>
      </w:r>
      <w:r w:rsidR="00F8643E" w:rsidRPr="001F4947">
        <w:rPr>
          <w:rStyle w:val="text"/>
          <w:color w:val="333333"/>
        </w:rPr>
        <w:t xml:space="preserve">This </w:t>
      </w:r>
      <w:r w:rsidR="00F8643E" w:rsidRPr="001F4947">
        <w:rPr>
          <w:rStyle w:val="text"/>
          <w:color w:val="333333"/>
        </w:rPr>
        <w:lastRenderedPageBreak/>
        <w:t xml:space="preserve">scripture may not </w:t>
      </w:r>
      <w:r w:rsidR="00EA35DF" w:rsidRPr="001F4947">
        <w:rPr>
          <w:rStyle w:val="text"/>
          <w:color w:val="333333"/>
        </w:rPr>
        <w:t>resonate</w:t>
      </w:r>
      <w:r w:rsidR="00F8643E" w:rsidRPr="001F4947">
        <w:rPr>
          <w:rStyle w:val="text"/>
          <w:color w:val="333333"/>
        </w:rPr>
        <w:t xml:space="preserve"> with </w:t>
      </w:r>
      <w:r w:rsidR="00AB5C8D" w:rsidRPr="001F4947">
        <w:rPr>
          <w:rStyle w:val="text"/>
          <w:color w:val="333333"/>
        </w:rPr>
        <w:t>state leaders.</w:t>
      </w:r>
      <w:r w:rsidR="00ED2DFE" w:rsidRPr="001F4947">
        <w:rPr>
          <w:rStyle w:val="text"/>
          <w:color w:val="333333"/>
        </w:rPr>
        <w:t xml:space="preserve"> </w:t>
      </w:r>
      <w:r w:rsidR="00EA35DF" w:rsidRPr="001F4947">
        <w:rPr>
          <w:rStyle w:val="text"/>
          <w:color w:val="333333"/>
        </w:rPr>
        <w:t xml:space="preserve">  </w:t>
      </w:r>
      <w:r w:rsidR="00C67C09" w:rsidRPr="001F4947">
        <w:rPr>
          <w:rStyle w:val="text"/>
          <w:color w:val="333333"/>
        </w:rPr>
        <w:t>Bissell</w:t>
      </w:r>
      <w:r w:rsidR="009B3758" w:rsidRPr="001F4947">
        <w:rPr>
          <w:rStyle w:val="text"/>
          <w:color w:val="333333"/>
        </w:rPr>
        <w:t>, T.</w:t>
      </w:r>
      <w:r w:rsidR="00ED2DFE" w:rsidRPr="001F4947">
        <w:rPr>
          <w:rStyle w:val="text"/>
          <w:color w:val="333333"/>
        </w:rPr>
        <w:t xml:space="preserve"> (2023) argues, </w:t>
      </w:r>
      <w:r w:rsidR="00ED0067" w:rsidRPr="001F4947">
        <w:rPr>
          <w:rStyle w:val="text"/>
          <w:color w:val="333333"/>
        </w:rPr>
        <w:t xml:space="preserve">Since </w:t>
      </w:r>
      <w:r w:rsidR="008A36A6" w:rsidRPr="001F4947">
        <w:rPr>
          <w:rStyle w:val="text"/>
          <w:color w:val="333333"/>
        </w:rPr>
        <w:t xml:space="preserve">January </w:t>
      </w:r>
      <w:r w:rsidR="00ED0067" w:rsidRPr="001F4947">
        <w:rPr>
          <w:rStyle w:val="text"/>
          <w:color w:val="333333"/>
        </w:rPr>
        <w:t>2021</w:t>
      </w:r>
      <w:r w:rsidR="008A36A6" w:rsidRPr="001F4947">
        <w:rPr>
          <w:rStyle w:val="text"/>
          <w:color w:val="333333"/>
        </w:rPr>
        <w:t xml:space="preserve">, </w:t>
      </w:r>
      <w:r w:rsidR="00C67C09" w:rsidRPr="001F4947">
        <w:rPr>
          <w:rStyle w:val="text"/>
          <w:color w:val="333333"/>
        </w:rPr>
        <w:t>forty-two</w:t>
      </w:r>
      <w:r w:rsidR="00E45858" w:rsidRPr="001F4947">
        <w:rPr>
          <w:rStyle w:val="text"/>
          <w:color w:val="333333"/>
        </w:rPr>
        <w:t xml:space="preserve"> </w:t>
      </w:r>
      <w:proofErr w:type="gramStart"/>
      <w:r w:rsidR="00E45858" w:rsidRPr="001F4947">
        <w:rPr>
          <w:rStyle w:val="text"/>
          <w:color w:val="333333"/>
        </w:rPr>
        <w:t xml:space="preserve">states </w:t>
      </w:r>
      <w:r w:rsidR="009B3758" w:rsidRPr="001F4947">
        <w:rPr>
          <w:rStyle w:val="text"/>
          <w:color w:val="333333"/>
        </w:rPr>
        <w:t xml:space="preserve"> </w:t>
      </w:r>
      <w:r w:rsidR="0028243F" w:rsidRPr="001F4947">
        <w:t>have</w:t>
      </w:r>
      <w:proofErr w:type="gramEnd"/>
      <w:r w:rsidR="0028243F" w:rsidRPr="001F4947">
        <w:t xml:space="preserve"> introduced “anti–critical race theory” (anti-CRT) bills that restrict discussions of racism and sexism in public schools</w:t>
      </w:r>
      <w:r w:rsidR="005A30FE" w:rsidRPr="001F4947">
        <w:t>.-</w:t>
      </w:r>
      <w:r w:rsidR="0099603B" w:rsidRPr="001F4947">
        <w:t xml:space="preserve"> t</w:t>
      </w:r>
      <w:r w:rsidR="0028243F" w:rsidRPr="001F4947">
        <w:t xml:space="preserve">eachers, administrators, and civil rights </w:t>
      </w:r>
    </w:p>
    <w:p w:rsidR="005A30FE" w:rsidRPr="001F4947" w:rsidRDefault="0028243F" w:rsidP="0082120B">
      <w:pPr>
        <w:ind w:firstLine="0"/>
      </w:pPr>
      <w:r w:rsidRPr="001F4947">
        <w:t>organizations scramble</w:t>
      </w:r>
      <w:r w:rsidR="005A30FE" w:rsidRPr="001F4947">
        <w:t>.</w:t>
      </w:r>
      <w:r w:rsidR="00DA0D92" w:rsidRPr="001F4947">
        <w:t xml:space="preserve"> How can this be constitutional?</w:t>
      </w:r>
    </w:p>
    <w:p w:rsidR="006F1D98" w:rsidRPr="001F4947" w:rsidRDefault="009230AB" w:rsidP="00550845">
      <w:pPr>
        <w:ind w:firstLine="0"/>
      </w:pPr>
      <w:r w:rsidRPr="001F4947">
        <w:t>Bissell further states</w:t>
      </w:r>
      <w:r w:rsidR="0099603B" w:rsidRPr="001F4947">
        <w:t xml:space="preserve"> that</w:t>
      </w:r>
      <w:r w:rsidRPr="001F4947">
        <w:t xml:space="preserve">, </w:t>
      </w:r>
      <w:r w:rsidR="0028243F" w:rsidRPr="001F4947">
        <w:t xml:space="preserve"> At the heart of this broader question is a legal problem that remains unaddressed by both scholars and the Supreme Court: Is K-12 teacher speech, particularly instructional speech, protected under the First Amendment</w:t>
      </w:r>
      <w:r w:rsidR="002E1BA1" w:rsidRPr="001F4947">
        <w:t>, as earlier mentioned?</w:t>
      </w:r>
      <w:r w:rsidR="0028243F" w:rsidRPr="001F4947">
        <w:t xml:space="preserve"> </w:t>
      </w:r>
      <w:r w:rsidR="00946CB9" w:rsidRPr="001F4947">
        <w:t xml:space="preserve"> </w:t>
      </w:r>
    </w:p>
    <w:p w:rsidR="00550845" w:rsidRPr="001F4947" w:rsidRDefault="006F1D98" w:rsidP="00550845">
      <w:pPr>
        <w:ind w:firstLine="0"/>
        <w:rPr>
          <w:color w:val="505050"/>
          <w:shd w:val="clear" w:color="auto" w:fill="FFFFFF"/>
        </w:rPr>
      </w:pPr>
      <w:r w:rsidRPr="001F4947">
        <w:t xml:space="preserve">            </w:t>
      </w:r>
      <w:r w:rsidR="00772BF9" w:rsidRPr="001F4947">
        <w:rPr>
          <w:u w:val="single"/>
        </w:rPr>
        <w:t>Essence of unfettered Instructions</w:t>
      </w:r>
      <w:r w:rsidR="00772BF9" w:rsidRPr="001F4947">
        <w:t xml:space="preserve">: </w:t>
      </w:r>
      <w:r w:rsidR="00946CB9" w:rsidRPr="001F4947">
        <w:rPr>
          <w:u w:val="single"/>
        </w:rPr>
        <w:t xml:space="preserve">But </w:t>
      </w:r>
      <w:r w:rsidR="00D87041" w:rsidRPr="001F4947">
        <w:rPr>
          <w:color w:val="333333"/>
          <w:u w:val="single"/>
        </w:rPr>
        <w:t>2 Timothy 2:15 KJV</w:t>
      </w:r>
      <w:r w:rsidR="00D87041" w:rsidRPr="001F4947">
        <w:rPr>
          <w:color w:val="333333"/>
        </w:rPr>
        <w:t xml:space="preserve"> </w:t>
      </w:r>
      <w:r w:rsidR="00946CB9" w:rsidRPr="001F4947">
        <w:rPr>
          <w:color w:val="333333"/>
        </w:rPr>
        <w:t>–</w:t>
      </w:r>
      <w:r w:rsidR="00D87041" w:rsidRPr="001F4947">
        <w:rPr>
          <w:color w:val="333333"/>
        </w:rPr>
        <w:t xml:space="preserve"> </w:t>
      </w:r>
      <w:r w:rsidR="00946CB9" w:rsidRPr="001F4947">
        <w:rPr>
          <w:color w:val="333333"/>
        </w:rPr>
        <w:t>states, “</w:t>
      </w:r>
      <w:r w:rsidR="00D87041" w:rsidRPr="001F4947">
        <w:rPr>
          <w:color w:val="333333"/>
        </w:rPr>
        <w:t>Study to shew thyself approved unto</w:t>
      </w:r>
      <w:r w:rsidR="002C5BCD" w:rsidRPr="001F4947">
        <w:rPr>
          <w:color w:val="000000"/>
          <w:shd w:val="clear" w:color="auto" w:fill="FFFFFF"/>
        </w:rPr>
        <w:t xml:space="preserve"> God, a workman who </w:t>
      </w:r>
      <w:r w:rsidR="0057203E" w:rsidRPr="001F4947">
        <w:rPr>
          <w:color w:val="000000"/>
          <w:shd w:val="clear" w:color="auto" w:fill="FFFFFF"/>
        </w:rPr>
        <w:t>needed</w:t>
      </w:r>
      <w:r w:rsidR="002C5BCD" w:rsidRPr="001F4947">
        <w:rPr>
          <w:color w:val="000000"/>
          <w:shd w:val="clear" w:color="auto" w:fill="FFFFFF"/>
        </w:rPr>
        <w:t xml:space="preserve"> not to be ashamed, rightly dividing the word of truth</w:t>
      </w:r>
      <w:r w:rsidR="00A24BE8" w:rsidRPr="001F4947">
        <w:rPr>
          <w:color w:val="000000"/>
          <w:shd w:val="clear" w:color="auto" w:fill="FFFFFF"/>
        </w:rPr>
        <w:t>”</w:t>
      </w:r>
      <w:r w:rsidR="002C5BCD" w:rsidRPr="001F4947">
        <w:rPr>
          <w:color w:val="000000"/>
          <w:shd w:val="clear" w:color="auto" w:fill="FFFFFF"/>
        </w:rPr>
        <w:t>.</w:t>
      </w:r>
      <w:r w:rsidR="00FB38E8" w:rsidRPr="001F4947">
        <w:rPr>
          <w:color w:val="000000"/>
          <w:shd w:val="clear" w:color="auto" w:fill="FFFFFF"/>
        </w:rPr>
        <w:t xml:space="preserve"> Th</w:t>
      </w:r>
      <w:r w:rsidR="002C11D0" w:rsidRPr="001F4947">
        <w:rPr>
          <w:color w:val="000000"/>
          <w:shd w:val="clear" w:color="auto" w:fill="FFFFFF"/>
        </w:rPr>
        <w:t xml:space="preserve">e </w:t>
      </w:r>
      <w:r w:rsidR="00FB38E8" w:rsidRPr="001F4947">
        <w:rPr>
          <w:color w:val="000000"/>
          <w:shd w:val="clear" w:color="auto" w:fill="FFFFFF"/>
        </w:rPr>
        <w:t>scriptur</w:t>
      </w:r>
      <w:r w:rsidR="002C11D0" w:rsidRPr="001F4947">
        <w:rPr>
          <w:color w:val="000000"/>
          <w:shd w:val="clear" w:color="auto" w:fill="FFFFFF"/>
        </w:rPr>
        <w:t>al additive, “dividing the word</w:t>
      </w:r>
      <w:r w:rsidR="005E420B" w:rsidRPr="001F4947">
        <w:rPr>
          <w:color w:val="000000"/>
          <w:shd w:val="clear" w:color="auto" w:fill="FFFFFF"/>
        </w:rPr>
        <w:t xml:space="preserve"> of truth</w:t>
      </w:r>
      <w:r w:rsidR="002C11D0" w:rsidRPr="001F4947">
        <w:rPr>
          <w:color w:val="000000"/>
          <w:shd w:val="clear" w:color="auto" w:fill="FFFFFF"/>
        </w:rPr>
        <w:t>”</w:t>
      </w:r>
      <w:r w:rsidR="00FB38E8" w:rsidRPr="001F4947">
        <w:rPr>
          <w:color w:val="000000"/>
          <w:shd w:val="clear" w:color="auto" w:fill="FFFFFF"/>
        </w:rPr>
        <w:t xml:space="preserve"> unfolds the</w:t>
      </w:r>
      <w:r w:rsidR="00E77271" w:rsidRPr="001F4947">
        <w:rPr>
          <w:color w:val="000000"/>
          <w:shd w:val="clear" w:color="auto" w:fill="FFFFFF"/>
        </w:rPr>
        <w:t xml:space="preserve"> divine meditation, </w:t>
      </w:r>
      <w:r w:rsidR="00FB38E8" w:rsidRPr="001F4947">
        <w:rPr>
          <w:color w:val="000000"/>
          <w:shd w:val="clear" w:color="auto" w:fill="FFFFFF"/>
        </w:rPr>
        <w:t xml:space="preserve"> </w:t>
      </w:r>
      <w:r w:rsidR="00FE4951" w:rsidRPr="001F4947">
        <w:rPr>
          <w:color w:val="000000"/>
          <w:shd w:val="clear" w:color="auto" w:fill="FFFFFF"/>
        </w:rPr>
        <w:t>exegetical and hermeneutic</w:t>
      </w:r>
      <w:r w:rsidR="005A27F9" w:rsidRPr="001F4947">
        <w:rPr>
          <w:color w:val="000000"/>
          <w:shd w:val="clear" w:color="auto" w:fill="FFFFFF"/>
        </w:rPr>
        <w:t>al</w:t>
      </w:r>
      <w:r w:rsidR="005E420B" w:rsidRPr="001F4947">
        <w:rPr>
          <w:color w:val="000000"/>
          <w:shd w:val="clear" w:color="auto" w:fill="FFFFFF"/>
        </w:rPr>
        <w:t xml:space="preserve"> </w:t>
      </w:r>
      <w:r w:rsidR="002D424D" w:rsidRPr="001F4947">
        <w:rPr>
          <w:color w:val="000000"/>
          <w:shd w:val="clear" w:color="auto" w:fill="FFFFFF"/>
        </w:rPr>
        <w:t>analysis of the word</w:t>
      </w:r>
      <w:r w:rsidR="005F3601" w:rsidRPr="001F4947">
        <w:rPr>
          <w:color w:val="000000"/>
          <w:shd w:val="clear" w:color="auto" w:fill="FFFFFF"/>
        </w:rPr>
        <w:t xml:space="preserve">, </w:t>
      </w:r>
      <w:r w:rsidR="00FE4951" w:rsidRPr="001F4947">
        <w:rPr>
          <w:color w:val="000000"/>
          <w:shd w:val="clear" w:color="auto" w:fill="FFFFFF"/>
        </w:rPr>
        <w:t xml:space="preserve"> </w:t>
      </w:r>
      <w:r w:rsidR="005A27F9" w:rsidRPr="001F4947">
        <w:rPr>
          <w:color w:val="000000"/>
          <w:shd w:val="clear" w:color="auto" w:fill="FFFFFF"/>
        </w:rPr>
        <w:t xml:space="preserve">and </w:t>
      </w:r>
      <w:r w:rsidR="002C11D0" w:rsidRPr="001F4947">
        <w:rPr>
          <w:color w:val="000000"/>
          <w:shd w:val="clear" w:color="auto" w:fill="FFFFFF"/>
        </w:rPr>
        <w:t xml:space="preserve">the </w:t>
      </w:r>
      <w:r w:rsidR="005A27F9" w:rsidRPr="001F4947">
        <w:rPr>
          <w:color w:val="000000"/>
          <w:shd w:val="clear" w:color="auto" w:fill="FFFFFF"/>
        </w:rPr>
        <w:t>civic responsibility</w:t>
      </w:r>
      <w:r w:rsidR="00A24BE8" w:rsidRPr="001F4947">
        <w:rPr>
          <w:color w:val="000000"/>
          <w:shd w:val="clear" w:color="auto" w:fill="FFFFFF"/>
        </w:rPr>
        <w:t xml:space="preserve"> that informs instruction and stewardship wherever </w:t>
      </w:r>
      <w:r w:rsidR="003D7673" w:rsidRPr="001F4947">
        <w:rPr>
          <w:color w:val="000000"/>
          <w:shd w:val="clear" w:color="auto" w:fill="FFFFFF"/>
        </w:rPr>
        <w:t xml:space="preserve">one </w:t>
      </w:r>
      <w:r w:rsidR="00A24BE8" w:rsidRPr="001F4947">
        <w:rPr>
          <w:color w:val="000000"/>
          <w:shd w:val="clear" w:color="auto" w:fill="FFFFFF"/>
        </w:rPr>
        <w:t>serve</w:t>
      </w:r>
      <w:r w:rsidR="003D7673" w:rsidRPr="001F4947">
        <w:rPr>
          <w:color w:val="000000"/>
          <w:shd w:val="clear" w:color="auto" w:fill="FFFFFF"/>
        </w:rPr>
        <w:t>s</w:t>
      </w:r>
      <w:r w:rsidR="00A24BE8" w:rsidRPr="001F4947">
        <w:rPr>
          <w:color w:val="000000"/>
          <w:shd w:val="clear" w:color="auto" w:fill="FFFFFF"/>
        </w:rPr>
        <w:t xml:space="preserve">. </w:t>
      </w:r>
      <w:r w:rsidR="00557247" w:rsidRPr="001F4947">
        <w:rPr>
          <w:color w:val="000000"/>
          <w:shd w:val="clear" w:color="auto" w:fill="FFFFFF"/>
        </w:rPr>
        <w:t xml:space="preserve">Some would argue, Bissell is right to ask questions about the missing probity and </w:t>
      </w:r>
      <w:r w:rsidR="007D4839" w:rsidRPr="001F4947">
        <w:rPr>
          <w:color w:val="000000"/>
          <w:shd w:val="clear" w:color="auto" w:fill="FFFFFF"/>
        </w:rPr>
        <w:t>legal jurisprudence hanging on the balance, sometimes</w:t>
      </w:r>
      <w:r w:rsidR="00AC65A6" w:rsidRPr="001F4947">
        <w:rPr>
          <w:color w:val="000000"/>
          <w:shd w:val="clear" w:color="auto" w:fill="FFFFFF"/>
        </w:rPr>
        <w:t>, flawed</w:t>
      </w:r>
      <w:r w:rsidR="00AF16AB" w:rsidRPr="001F4947">
        <w:rPr>
          <w:color w:val="000000"/>
          <w:shd w:val="clear" w:color="auto" w:fill="FFFFFF"/>
        </w:rPr>
        <w:t xml:space="preserve"> as it looks to the liberals</w:t>
      </w:r>
      <w:r w:rsidR="00285E5D" w:rsidRPr="001F4947">
        <w:rPr>
          <w:color w:val="000000"/>
          <w:shd w:val="clear" w:color="auto" w:fill="FFFFFF"/>
        </w:rPr>
        <w:t xml:space="preserve">, and not </w:t>
      </w:r>
      <w:r w:rsidR="005F3601" w:rsidRPr="001F4947">
        <w:rPr>
          <w:color w:val="000000"/>
          <w:shd w:val="clear" w:color="auto" w:fill="FFFFFF"/>
        </w:rPr>
        <w:t xml:space="preserve">to </w:t>
      </w:r>
      <w:r w:rsidR="00285E5D" w:rsidRPr="001F4947">
        <w:rPr>
          <w:color w:val="000000"/>
          <w:shd w:val="clear" w:color="auto" w:fill="FFFFFF"/>
        </w:rPr>
        <w:t>the conservatives.</w:t>
      </w:r>
      <w:r w:rsidR="00557247" w:rsidRPr="001F4947">
        <w:rPr>
          <w:color w:val="000000"/>
          <w:shd w:val="clear" w:color="auto" w:fill="FFFFFF"/>
        </w:rPr>
        <w:t xml:space="preserve"> </w:t>
      </w:r>
      <w:r w:rsidR="00D25279" w:rsidRPr="001F4947">
        <w:rPr>
          <w:color w:val="000000"/>
          <w:shd w:val="clear" w:color="auto" w:fill="FFFFFF"/>
        </w:rPr>
        <w:t xml:space="preserve">So, who </w:t>
      </w:r>
      <w:r w:rsidR="00092BC1" w:rsidRPr="001F4947">
        <w:rPr>
          <w:color w:val="000000"/>
          <w:shd w:val="clear" w:color="auto" w:fill="FFFFFF"/>
        </w:rPr>
        <w:t>therefore is</w:t>
      </w:r>
      <w:r w:rsidR="00A079B1" w:rsidRPr="001F4947">
        <w:rPr>
          <w:color w:val="000000"/>
          <w:shd w:val="clear" w:color="auto" w:fill="FFFFFF"/>
        </w:rPr>
        <w:t xml:space="preserve"> right within the </w:t>
      </w:r>
      <w:r w:rsidR="000124BF" w:rsidRPr="001F4947">
        <w:rPr>
          <w:color w:val="000000"/>
          <w:shd w:val="clear" w:color="auto" w:fill="FFFFFF"/>
        </w:rPr>
        <w:t xml:space="preserve">gamut or scope of </w:t>
      </w:r>
      <w:r w:rsidR="00A079B1" w:rsidRPr="001F4947">
        <w:rPr>
          <w:color w:val="000000"/>
          <w:shd w:val="clear" w:color="auto" w:fill="FFFFFF"/>
        </w:rPr>
        <w:t>doctrinal contextualization remains to be seen</w:t>
      </w:r>
      <w:r w:rsidR="005F3601" w:rsidRPr="001F4947">
        <w:rPr>
          <w:color w:val="000000"/>
          <w:shd w:val="clear" w:color="auto" w:fill="FFFFFF"/>
        </w:rPr>
        <w:t>?</w:t>
      </w:r>
      <w:r w:rsidR="001066E5" w:rsidRPr="001F4947">
        <w:rPr>
          <w:color w:val="505050"/>
          <w:shd w:val="clear" w:color="auto" w:fill="FFFFFF"/>
        </w:rPr>
        <w:t xml:space="preserve"> </w:t>
      </w:r>
      <w:r w:rsidR="00550845" w:rsidRPr="001F4947">
        <w:rPr>
          <w:color w:val="505050"/>
          <w:u w:val="single"/>
          <w:shd w:val="clear" w:color="auto" w:fill="FFFFFF"/>
        </w:rPr>
        <w:t>Job 36:5 ESV / 2</w:t>
      </w:r>
      <w:r w:rsidR="00550845" w:rsidRPr="001F4947">
        <w:rPr>
          <w:color w:val="505050"/>
          <w:shd w:val="clear" w:color="auto" w:fill="FFFFFF"/>
        </w:rPr>
        <w:t xml:space="preserve"> </w:t>
      </w:r>
      <w:r w:rsidR="005A02E6" w:rsidRPr="001F4947">
        <w:rPr>
          <w:color w:val="505050"/>
          <w:shd w:val="clear" w:color="auto" w:fill="FFFFFF"/>
        </w:rPr>
        <w:t xml:space="preserve">writes, </w:t>
      </w:r>
      <w:r w:rsidR="00550845" w:rsidRPr="001F4947">
        <w:rPr>
          <w:color w:val="505050"/>
          <w:shd w:val="clear" w:color="auto" w:fill="FFFFFF"/>
        </w:rPr>
        <w:t>“Behold, God is mighty, and does not despise any; he is mighty in strength of understanding.</w:t>
      </w:r>
    </w:p>
    <w:p w:rsidR="006D4F12" w:rsidRPr="001F4947" w:rsidRDefault="006F1D98" w:rsidP="002166B6">
      <w:pPr>
        <w:ind w:firstLine="0"/>
        <w:rPr>
          <w:color w:val="505050"/>
          <w:shd w:val="clear" w:color="auto" w:fill="FFFFFF"/>
        </w:rPr>
      </w:pPr>
      <w:r w:rsidRPr="001F4947">
        <w:rPr>
          <w:color w:val="505050"/>
          <w:shd w:val="clear" w:color="auto" w:fill="FFFFFF"/>
        </w:rPr>
        <w:t xml:space="preserve">           </w:t>
      </w:r>
      <w:r w:rsidR="00EE07D7" w:rsidRPr="001F4947">
        <w:rPr>
          <w:color w:val="505050"/>
          <w:shd w:val="clear" w:color="auto" w:fill="FFFFFF"/>
        </w:rPr>
        <w:t xml:space="preserve">   </w:t>
      </w:r>
      <w:r w:rsidR="000F487C" w:rsidRPr="001F4947">
        <w:rPr>
          <w:color w:val="505050"/>
          <w:u w:val="single"/>
          <w:shd w:val="clear" w:color="auto" w:fill="FFFFFF"/>
        </w:rPr>
        <w:t>Th</w:t>
      </w:r>
      <w:r w:rsidR="00D23589" w:rsidRPr="001F4947">
        <w:rPr>
          <w:color w:val="505050"/>
          <w:u w:val="single"/>
          <w:shd w:val="clear" w:color="auto" w:fill="FFFFFF"/>
        </w:rPr>
        <w:t xml:space="preserve">e </w:t>
      </w:r>
      <w:r w:rsidR="00550845" w:rsidRPr="001F4947">
        <w:rPr>
          <w:color w:val="505050"/>
          <w:u w:val="single"/>
          <w:shd w:val="clear" w:color="auto" w:fill="FFFFFF"/>
        </w:rPr>
        <w:t>2 Chronicles 19:7 ESV / 2</w:t>
      </w:r>
      <w:r w:rsidR="00550845" w:rsidRPr="001F4947">
        <w:rPr>
          <w:color w:val="505050"/>
          <w:shd w:val="clear" w:color="auto" w:fill="FFFFFF"/>
        </w:rPr>
        <w:t xml:space="preserve"> </w:t>
      </w:r>
      <w:r w:rsidR="00B1194A" w:rsidRPr="001F4947">
        <w:rPr>
          <w:color w:val="505050"/>
          <w:shd w:val="clear" w:color="auto" w:fill="FFFFFF"/>
        </w:rPr>
        <w:t xml:space="preserve">, </w:t>
      </w:r>
      <w:r w:rsidR="00550845" w:rsidRPr="001F4947">
        <w:rPr>
          <w:color w:val="505050"/>
          <w:shd w:val="clear" w:color="auto" w:fill="FFFFFF"/>
        </w:rPr>
        <w:t>Now then, let the fear of the Lord be upon you. Be careful what you do, for there is no injustice with the Lord our God, or partiality or taking bribes.</w:t>
      </w:r>
      <w:r w:rsidR="00B1194A" w:rsidRPr="001F4947">
        <w:rPr>
          <w:color w:val="505050"/>
          <w:shd w:val="clear" w:color="auto" w:fill="FFFFFF"/>
        </w:rPr>
        <w:t xml:space="preserve"> The  additive</w:t>
      </w:r>
      <w:r w:rsidR="0090784A" w:rsidRPr="001F4947">
        <w:rPr>
          <w:color w:val="505050"/>
          <w:shd w:val="clear" w:color="auto" w:fill="FFFFFF"/>
        </w:rPr>
        <w:t xml:space="preserve"> in Job</w:t>
      </w:r>
      <w:r w:rsidR="00B1194A" w:rsidRPr="001F4947">
        <w:rPr>
          <w:color w:val="505050"/>
          <w:shd w:val="clear" w:color="auto" w:fill="FFFFFF"/>
        </w:rPr>
        <w:t xml:space="preserve">, “God does not </w:t>
      </w:r>
      <w:r w:rsidR="00DA75D3" w:rsidRPr="001F4947">
        <w:rPr>
          <w:color w:val="505050"/>
          <w:shd w:val="clear" w:color="auto" w:fill="FFFFFF"/>
        </w:rPr>
        <w:t>despise any</w:t>
      </w:r>
      <w:r w:rsidR="00550845" w:rsidRPr="001F4947">
        <w:rPr>
          <w:color w:val="505050"/>
          <w:shd w:val="clear" w:color="auto" w:fill="FFFFFF"/>
        </w:rPr>
        <w:t>”</w:t>
      </w:r>
      <w:r w:rsidR="00DA75D3" w:rsidRPr="001F4947">
        <w:rPr>
          <w:color w:val="505050"/>
          <w:shd w:val="clear" w:color="auto" w:fill="FFFFFF"/>
        </w:rPr>
        <w:t xml:space="preserve"> may resonate with the liberals, but do the </w:t>
      </w:r>
      <w:r w:rsidR="006572C1" w:rsidRPr="001F4947">
        <w:rPr>
          <w:color w:val="505050"/>
          <w:shd w:val="clear" w:color="auto" w:fill="FFFFFF"/>
        </w:rPr>
        <w:t>nationalistic</w:t>
      </w:r>
      <w:r w:rsidR="00DA75D3" w:rsidRPr="001F4947">
        <w:rPr>
          <w:color w:val="505050"/>
          <w:shd w:val="clear" w:color="auto" w:fill="FFFFFF"/>
        </w:rPr>
        <w:t xml:space="preserve"> Christians subscribe to this </w:t>
      </w:r>
      <w:r w:rsidR="00064996" w:rsidRPr="001F4947">
        <w:rPr>
          <w:color w:val="505050"/>
          <w:shd w:val="clear" w:color="auto" w:fill="FFFFFF"/>
        </w:rPr>
        <w:t xml:space="preserve">calling? Yes, and No. </w:t>
      </w:r>
      <w:r w:rsidR="00550845" w:rsidRPr="001F4947">
        <w:rPr>
          <w:color w:val="505050"/>
          <w:shd w:val="clear" w:color="auto" w:fill="FFFFFF"/>
        </w:rPr>
        <w:t xml:space="preserve"> </w:t>
      </w:r>
      <w:r w:rsidR="003A1573" w:rsidRPr="001F4947">
        <w:rPr>
          <w:color w:val="222222"/>
          <w:shd w:val="clear" w:color="auto" w:fill="FFFFFF"/>
        </w:rPr>
        <w:t>Baldwin Clark, L. (2023) argues</w:t>
      </w:r>
      <w:r w:rsidR="001066E5" w:rsidRPr="001F4947">
        <w:rPr>
          <w:color w:val="505050"/>
          <w:shd w:val="clear" w:color="auto" w:fill="FFFFFF"/>
        </w:rPr>
        <w:t xml:space="preserve"> </w:t>
      </w:r>
      <w:r w:rsidR="001E7F5D" w:rsidRPr="001F4947">
        <w:rPr>
          <w:color w:val="505050"/>
          <w:shd w:val="clear" w:color="auto" w:fill="FFFFFF"/>
        </w:rPr>
        <w:t>“</w:t>
      </w:r>
      <w:r w:rsidR="001066E5" w:rsidRPr="001F4947">
        <w:rPr>
          <w:color w:val="505050"/>
          <w:shd w:val="clear" w:color="auto" w:fill="FFFFFF"/>
        </w:rPr>
        <w:t>we cannot understand the explosive growth of the anti-CRT movement without understanding how parents’ rights over education have historically been and continue to be racialized</w:t>
      </w:r>
      <w:r w:rsidR="00745AD9" w:rsidRPr="001F4947">
        <w:rPr>
          <w:color w:val="505050"/>
          <w:shd w:val="clear" w:color="auto" w:fill="FFFFFF"/>
        </w:rPr>
        <w:t>-</w:t>
      </w:r>
      <w:r w:rsidR="001066E5" w:rsidRPr="001F4947">
        <w:rPr>
          <w:color w:val="505050"/>
          <w:shd w:val="clear" w:color="auto" w:fill="FFFFFF"/>
        </w:rPr>
        <w:t xml:space="preserve"> which complains that official </w:t>
      </w:r>
      <w:bookmarkStart w:id="2" w:name="_Hlk136012686"/>
      <w:r w:rsidR="001066E5" w:rsidRPr="001F4947">
        <w:rPr>
          <w:color w:val="505050"/>
          <w:shd w:val="clear" w:color="auto" w:fill="FFFFFF"/>
        </w:rPr>
        <w:t>educational policies usurp fundamental parental rights</w:t>
      </w:r>
      <w:bookmarkEnd w:id="2"/>
      <w:r w:rsidR="00D6345A" w:rsidRPr="001F4947">
        <w:rPr>
          <w:color w:val="505050"/>
          <w:shd w:val="clear" w:color="auto" w:fill="FFFFFF"/>
        </w:rPr>
        <w:t>.”</w:t>
      </w:r>
      <w:r w:rsidR="00064996" w:rsidRPr="001F4947">
        <w:rPr>
          <w:color w:val="505050"/>
          <w:shd w:val="clear" w:color="auto" w:fill="FFFFFF"/>
        </w:rPr>
        <w:t xml:space="preserve"> </w:t>
      </w:r>
    </w:p>
    <w:p w:rsidR="00D97A7D" w:rsidRPr="001F4947" w:rsidRDefault="006D4F12" w:rsidP="002166B6">
      <w:pPr>
        <w:ind w:firstLine="0"/>
        <w:rPr>
          <w:color w:val="333333"/>
        </w:rPr>
      </w:pPr>
      <w:r w:rsidRPr="001F4947">
        <w:rPr>
          <w:color w:val="505050"/>
          <w:shd w:val="clear" w:color="auto" w:fill="FFFFFF"/>
        </w:rPr>
        <w:lastRenderedPageBreak/>
        <w:t xml:space="preserve">            </w:t>
      </w:r>
      <w:r w:rsidR="00C55E8B" w:rsidRPr="001F4947">
        <w:rPr>
          <w:color w:val="505050"/>
          <w:u w:val="single"/>
          <w:shd w:val="clear" w:color="auto" w:fill="FFFFFF"/>
        </w:rPr>
        <w:t>This</w:t>
      </w:r>
      <w:r w:rsidR="0076674D">
        <w:rPr>
          <w:color w:val="505050"/>
          <w:u w:val="single"/>
          <w:shd w:val="clear" w:color="auto" w:fill="FFFFFF"/>
        </w:rPr>
        <w:t xml:space="preserve"> is</w:t>
      </w:r>
      <w:r w:rsidR="008227DC">
        <w:rPr>
          <w:color w:val="505050"/>
          <w:u w:val="single"/>
          <w:shd w:val="clear" w:color="auto" w:fill="FFFFFF"/>
        </w:rPr>
        <w:t xml:space="preserve"> the primary</w:t>
      </w:r>
      <w:r w:rsidR="00C55E8B" w:rsidRPr="001F4947">
        <w:rPr>
          <w:color w:val="505050"/>
          <w:u w:val="single"/>
          <w:shd w:val="clear" w:color="auto" w:fill="FFFFFF"/>
        </w:rPr>
        <w:t xml:space="preserve"> crux of  the matter</w:t>
      </w:r>
      <w:r w:rsidR="003D24E9" w:rsidRPr="001F4947">
        <w:rPr>
          <w:color w:val="505050"/>
          <w:shd w:val="clear" w:color="auto" w:fill="FFFFFF"/>
        </w:rPr>
        <w:t xml:space="preserve">: </w:t>
      </w:r>
      <w:r w:rsidRPr="001F4947">
        <w:rPr>
          <w:color w:val="505050"/>
          <w:shd w:val="clear" w:color="auto" w:fill="FFFFFF"/>
        </w:rPr>
        <w:t xml:space="preserve"> </w:t>
      </w:r>
      <w:r w:rsidR="003D24E9" w:rsidRPr="001F4947">
        <w:rPr>
          <w:color w:val="505050"/>
          <w:shd w:val="clear" w:color="auto" w:fill="FFFFFF"/>
        </w:rPr>
        <w:t xml:space="preserve">The </w:t>
      </w:r>
      <w:r w:rsidR="00064996" w:rsidRPr="001F4947">
        <w:rPr>
          <w:color w:val="505050"/>
          <w:shd w:val="clear" w:color="auto" w:fill="FFFFFF"/>
        </w:rPr>
        <w:t>variant</w:t>
      </w:r>
      <w:r w:rsidR="00843692" w:rsidRPr="001F4947">
        <w:rPr>
          <w:color w:val="505050"/>
          <w:shd w:val="clear" w:color="auto" w:fill="FFFFFF"/>
        </w:rPr>
        <w:t xml:space="preserve"> is</w:t>
      </w:r>
      <w:r w:rsidR="003D24E9" w:rsidRPr="001F4947">
        <w:rPr>
          <w:color w:val="505050"/>
          <w:shd w:val="clear" w:color="auto" w:fill="FFFFFF"/>
        </w:rPr>
        <w:t xml:space="preserve">, </w:t>
      </w:r>
      <w:r w:rsidR="00C55E8B" w:rsidRPr="001F4947">
        <w:rPr>
          <w:color w:val="505050"/>
          <w:shd w:val="clear" w:color="auto" w:fill="FFFFFF"/>
        </w:rPr>
        <w:t>“</w:t>
      </w:r>
      <w:r w:rsidR="00D6345A" w:rsidRPr="001F4947">
        <w:rPr>
          <w:color w:val="505050"/>
          <w:shd w:val="clear" w:color="auto" w:fill="FFFFFF"/>
        </w:rPr>
        <w:t xml:space="preserve">educational policies usurp fundamental parental </w:t>
      </w:r>
      <w:r w:rsidR="00110019" w:rsidRPr="001F4947">
        <w:rPr>
          <w:color w:val="505050"/>
          <w:shd w:val="clear" w:color="auto" w:fill="FFFFFF"/>
        </w:rPr>
        <w:t>rights”</w:t>
      </w:r>
      <w:r w:rsidR="007B5041" w:rsidRPr="001F4947">
        <w:rPr>
          <w:color w:val="505050"/>
          <w:shd w:val="clear" w:color="auto" w:fill="FFFFFF"/>
        </w:rPr>
        <w:t>(verse, versa)</w:t>
      </w:r>
      <w:r w:rsidR="008C1D5C" w:rsidRPr="001F4947">
        <w:rPr>
          <w:color w:val="505050"/>
          <w:shd w:val="clear" w:color="auto" w:fill="FFFFFF"/>
        </w:rPr>
        <w:t xml:space="preserve">. To </w:t>
      </w:r>
      <w:r w:rsidR="00062133" w:rsidRPr="001F4947">
        <w:rPr>
          <w:color w:val="505050"/>
          <w:shd w:val="clear" w:color="auto" w:fill="FFFFFF"/>
        </w:rPr>
        <w:t xml:space="preserve">the US </w:t>
      </w:r>
      <w:r w:rsidR="008C1D5C" w:rsidRPr="001F4947">
        <w:rPr>
          <w:color w:val="505050"/>
          <w:shd w:val="clear" w:color="auto" w:fill="FFFFFF"/>
        </w:rPr>
        <w:t xml:space="preserve">professorial </w:t>
      </w:r>
      <w:r w:rsidR="00DE4427" w:rsidRPr="001F4947">
        <w:rPr>
          <w:color w:val="505050"/>
          <w:shd w:val="clear" w:color="auto" w:fill="FFFFFF"/>
        </w:rPr>
        <w:t xml:space="preserve">group AAUP, this </w:t>
      </w:r>
      <w:r w:rsidR="00737DAF" w:rsidRPr="001F4947">
        <w:rPr>
          <w:color w:val="505050"/>
          <w:shd w:val="clear" w:color="auto" w:fill="FFFFFF"/>
        </w:rPr>
        <w:t xml:space="preserve"> </w:t>
      </w:r>
      <w:r w:rsidR="003D24E9" w:rsidRPr="001F4947">
        <w:rPr>
          <w:color w:val="505050"/>
          <w:shd w:val="clear" w:color="auto" w:fill="FFFFFF"/>
        </w:rPr>
        <w:t xml:space="preserve">is </w:t>
      </w:r>
      <w:r w:rsidR="009C238A" w:rsidRPr="001F4947">
        <w:rPr>
          <w:color w:val="505050"/>
          <w:shd w:val="clear" w:color="auto" w:fill="FFFFFF"/>
        </w:rPr>
        <w:t>partly flawed with</w:t>
      </w:r>
      <w:r w:rsidR="00DE4427" w:rsidRPr="001F4947">
        <w:rPr>
          <w:color w:val="505050"/>
          <w:shd w:val="clear" w:color="auto" w:fill="FFFFFF"/>
        </w:rPr>
        <w:t xml:space="preserve"> </w:t>
      </w:r>
      <w:r w:rsidR="00AF6EE0" w:rsidRPr="001F4947">
        <w:rPr>
          <w:color w:val="505050"/>
          <w:shd w:val="clear" w:color="auto" w:fill="FFFFFF"/>
        </w:rPr>
        <w:t xml:space="preserve">obstructions and legal barriers as </w:t>
      </w:r>
      <w:r w:rsidRPr="001F4947">
        <w:rPr>
          <w:color w:val="505050"/>
          <w:shd w:val="clear" w:color="auto" w:fill="FFFFFF"/>
        </w:rPr>
        <w:t>Governor</w:t>
      </w:r>
      <w:r w:rsidR="00AF6EE0" w:rsidRPr="001F4947">
        <w:rPr>
          <w:color w:val="505050"/>
          <w:shd w:val="clear" w:color="auto" w:fill="FFFFFF"/>
        </w:rPr>
        <w:t xml:space="preserve"> DeSantis utterances and actions </w:t>
      </w:r>
      <w:r w:rsidR="004E067B" w:rsidRPr="001F4947">
        <w:rPr>
          <w:color w:val="505050"/>
          <w:shd w:val="clear" w:color="auto" w:fill="FFFFFF"/>
        </w:rPr>
        <w:t>have portrayed</w:t>
      </w:r>
      <w:r w:rsidR="005722A8">
        <w:rPr>
          <w:color w:val="505050"/>
          <w:shd w:val="clear" w:color="auto" w:fill="FFFFFF"/>
        </w:rPr>
        <w:t>.</w:t>
      </w:r>
      <w:r w:rsidR="00F14C41">
        <w:rPr>
          <w:color w:val="505050"/>
          <w:shd w:val="clear" w:color="auto" w:fill="FFFFFF"/>
        </w:rPr>
        <w:t xml:space="preserve"> These actions </w:t>
      </w:r>
      <w:r w:rsidR="00B069F1" w:rsidRPr="001F4947">
        <w:rPr>
          <w:color w:val="505050"/>
          <w:shd w:val="clear" w:color="auto" w:fill="FFFFFF"/>
        </w:rPr>
        <w:t xml:space="preserve">are </w:t>
      </w:r>
      <w:r w:rsidR="004E067B" w:rsidRPr="001F4947">
        <w:rPr>
          <w:color w:val="505050"/>
          <w:shd w:val="clear" w:color="auto" w:fill="FFFFFF"/>
        </w:rPr>
        <w:t xml:space="preserve">beyond </w:t>
      </w:r>
      <w:r w:rsidR="00F260D1">
        <w:rPr>
          <w:color w:val="505050"/>
          <w:shd w:val="clear" w:color="auto" w:fill="FFFFFF"/>
        </w:rPr>
        <w:t>any</w:t>
      </w:r>
      <w:r w:rsidR="004E067B" w:rsidRPr="001F4947">
        <w:rPr>
          <w:color w:val="505050"/>
          <w:shd w:val="clear" w:color="auto" w:fill="FFFFFF"/>
        </w:rPr>
        <w:t xml:space="preserve"> legal</w:t>
      </w:r>
      <w:r w:rsidR="00062133" w:rsidRPr="001F4947">
        <w:rPr>
          <w:color w:val="505050"/>
          <w:shd w:val="clear" w:color="auto" w:fill="FFFFFF"/>
        </w:rPr>
        <w:t xml:space="preserve"> </w:t>
      </w:r>
      <w:r w:rsidR="00107C99" w:rsidRPr="001F4947">
        <w:rPr>
          <w:color w:val="505050"/>
          <w:shd w:val="clear" w:color="auto" w:fill="FFFFFF"/>
        </w:rPr>
        <w:t xml:space="preserve">proprietorship at </w:t>
      </w:r>
      <w:r w:rsidR="00146B3B" w:rsidRPr="001F4947">
        <w:rPr>
          <w:color w:val="505050"/>
          <w:shd w:val="clear" w:color="auto" w:fill="FFFFFF"/>
        </w:rPr>
        <w:t xml:space="preserve">the </w:t>
      </w:r>
      <w:r w:rsidR="001A19AE" w:rsidRPr="001F4947">
        <w:rPr>
          <w:color w:val="505050"/>
          <w:shd w:val="clear" w:color="auto" w:fill="FFFFFF"/>
        </w:rPr>
        <w:t>corridors</w:t>
      </w:r>
      <w:r w:rsidR="00107C99" w:rsidRPr="001F4947">
        <w:rPr>
          <w:color w:val="505050"/>
          <w:shd w:val="clear" w:color="auto" w:fill="FFFFFF"/>
        </w:rPr>
        <w:t xml:space="preserve"> of power</w:t>
      </w:r>
      <w:r w:rsidR="001A19AE" w:rsidRPr="001F4947">
        <w:rPr>
          <w:color w:val="505050"/>
          <w:shd w:val="clear" w:color="auto" w:fill="FFFFFF"/>
        </w:rPr>
        <w:t>.</w:t>
      </w:r>
      <w:r w:rsidR="009C238A" w:rsidRPr="001F4947">
        <w:rPr>
          <w:color w:val="505050"/>
          <w:shd w:val="clear" w:color="auto" w:fill="FFFFFF"/>
        </w:rPr>
        <w:t xml:space="preserve"> </w:t>
      </w:r>
      <w:r w:rsidR="00737DAF" w:rsidRPr="001F4947">
        <w:rPr>
          <w:color w:val="505050"/>
          <w:shd w:val="clear" w:color="auto" w:fill="FFFFFF"/>
        </w:rPr>
        <w:t xml:space="preserve">This is why you have </w:t>
      </w:r>
      <w:r w:rsidR="00626F73" w:rsidRPr="001F4947">
        <w:rPr>
          <w:color w:val="505050"/>
          <w:shd w:val="clear" w:color="auto" w:fill="FFFFFF"/>
        </w:rPr>
        <w:t xml:space="preserve">the fiercest of fight between the Christian conservative parents and the </w:t>
      </w:r>
      <w:r w:rsidR="00D418A7" w:rsidRPr="001F4947">
        <w:rPr>
          <w:color w:val="505050"/>
          <w:shd w:val="clear" w:color="auto" w:fill="FFFFFF"/>
        </w:rPr>
        <w:t>Christian liberal</w:t>
      </w:r>
      <w:r w:rsidR="00107C99" w:rsidRPr="001F4947">
        <w:rPr>
          <w:color w:val="505050"/>
          <w:shd w:val="clear" w:color="auto" w:fill="FFFFFF"/>
        </w:rPr>
        <w:t xml:space="preserve"> parents, </w:t>
      </w:r>
      <w:r w:rsidR="00D418A7" w:rsidRPr="001F4947">
        <w:rPr>
          <w:color w:val="505050"/>
          <w:shd w:val="clear" w:color="auto" w:fill="FFFFFF"/>
        </w:rPr>
        <w:t xml:space="preserve">flexing their muscles to </w:t>
      </w:r>
      <w:r w:rsidR="007B7709" w:rsidRPr="001F4947">
        <w:rPr>
          <w:color w:val="505050"/>
          <w:shd w:val="clear" w:color="auto" w:fill="FFFFFF"/>
        </w:rPr>
        <w:t xml:space="preserve">drum up their grievances, </w:t>
      </w:r>
      <w:r w:rsidR="00F260D1" w:rsidRPr="001F4947">
        <w:rPr>
          <w:color w:val="505050"/>
          <w:shd w:val="clear" w:color="auto" w:fill="FFFFFF"/>
        </w:rPr>
        <w:t>fear,</w:t>
      </w:r>
      <w:r w:rsidR="007B7709" w:rsidRPr="001F4947">
        <w:rPr>
          <w:color w:val="505050"/>
          <w:shd w:val="clear" w:color="auto" w:fill="FFFFFF"/>
        </w:rPr>
        <w:t xml:space="preserve"> and </w:t>
      </w:r>
      <w:r w:rsidR="001A19AE" w:rsidRPr="001F4947">
        <w:rPr>
          <w:color w:val="505050"/>
          <w:shd w:val="clear" w:color="auto" w:fill="FFFFFF"/>
        </w:rPr>
        <w:t xml:space="preserve">equal </w:t>
      </w:r>
      <w:r w:rsidR="00252BDF" w:rsidRPr="001F4947">
        <w:rPr>
          <w:color w:val="505050"/>
          <w:shd w:val="clear" w:color="auto" w:fill="FFFFFF"/>
        </w:rPr>
        <w:t>rights</w:t>
      </w:r>
      <w:r w:rsidR="001A19AE" w:rsidRPr="001F4947">
        <w:rPr>
          <w:color w:val="505050"/>
          <w:shd w:val="clear" w:color="auto" w:fill="FFFFFF"/>
        </w:rPr>
        <w:t xml:space="preserve"> which </w:t>
      </w:r>
      <w:r w:rsidR="007C2A3C" w:rsidRPr="001F4947">
        <w:rPr>
          <w:color w:val="505050"/>
          <w:shd w:val="clear" w:color="auto" w:fill="FFFFFF"/>
        </w:rPr>
        <w:t xml:space="preserve">both sides can ascribe to in </w:t>
      </w:r>
      <w:r w:rsidR="00F260D1">
        <w:rPr>
          <w:color w:val="505050"/>
          <w:shd w:val="clear" w:color="auto" w:fill="FFFFFF"/>
        </w:rPr>
        <w:t xml:space="preserve">the </w:t>
      </w:r>
      <w:r w:rsidR="007C2A3C" w:rsidRPr="001F4947">
        <w:rPr>
          <w:color w:val="505050"/>
          <w:shd w:val="clear" w:color="auto" w:fill="FFFFFF"/>
        </w:rPr>
        <w:t xml:space="preserve">first </w:t>
      </w:r>
      <w:r w:rsidR="006933A3" w:rsidRPr="001F4947">
        <w:rPr>
          <w:color w:val="505050"/>
          <w:shd w:val="clear" w:color="auto" w:fill="FFFFFF"/>
        </w:rPr>
        <w:t xml:space="preserve">the </w:t>
      </w:r>
      <w:r w:rsidR="007E7DA8" w:rsidRPr="001F4947">
        <w:rPr>
          <w:color w:val="505050"/>
          <w:shd w:val="clear" w:color="auto" w:fill="FFFFFF"/>
        </w:rPr>
        <w:t>fourteenth</w:t>
      </w:r>
      <w:r w:rsidR="006933A3" w:rsidRPr="001F4947">
        <w:rPr>
          <w:color w:val="505050"/>
          <w:shd w:val="clear" w:color="auto" w:fill="FFFFFF"/>
        </w:rPr>
        <w:t xml:space="preserve"> </w:t>
      </w:r>
      <w:r w:rsidR="007C2A3C" w:rsidRPr="001F4947">
        <w:rPr>
          <w:color w:val="505050"/>
          <w:shd w:val="clear" w:color="auto" w:fill="FFFFFF"/>
        </w:rPr>
        <w:t>amendment</w:t>
      </w:r>
      <w:r w:rsidR="007E7DA8" w:rsidRPr="001F4947">
        <w:rPr>
          <w:color w:val="505050"/>
          <w:shd w:val="clear" w:color="auto" w:fill="FFFFFF"/>
        </w:rPr>
        <w:t>s</w:t>
      </w:r>
      <w:r w:rsidR="007C2A3C" w:rsidRPr="001F4947">
        <w:rPr>
          <w:color w:val="505050"/>
          <w:shd w:val="clear" w:color="auto" w:fill="FFFFFF"/>
        </w:rPr>
        <w:t>.</w:t>
      </w:r>
      <w:r w:rsidR="002166B6" w:rsidRPr="001F4947">
        <w:rPr>
          <w:color w:val="505050"/>
          <w:shd w:val="clear" w:color="auto" w:fill="FFFFFF"/>
        </w:rPr>
        <w:t xml:space="preserve"> </w:t>
      </w:r>
      <w:r w:rsidR="00D90F7F" w:rsidRPr="001F4947">
        <w:rPr>
          <w:color w:val="505050"/>
          <w:shd w:val="clear" w:color="auto" w:fill="FFFFFF"/>
        </w:rPr>
        <w:t xml:space="preserve">Apart from Disney challenging the unconstitutionality of </w:t>
      </w:r>
      <w:r w:rsidR="006B5A01" w:rsidRPr="001F4947">
        <w:rPr>
          <w:color w:val="505050"/>
          <w:shd w:val="clear" w:color="auto" w:fill="FFFFFF"/>
        </w:rPr>
        <w:t>Governor</w:t>
      </w:r>
      <w:r w:rsidR="007E7DA8" w:rsidRPr="001F4947">
        <w:rPr>
          <w:color w:val="505050"/>
          <w:shd w:val="clear" w:color="auto" w:fill="FFFFFF"/>
        </w:rPr>
        <w:t xml:space="preserve"> DeSantis</w:t>
      </w:r>
      <w:r w:rsidR="006B5A01" w:rsidRPr="001F4947">
        <w:rPr>
          <w:color w:val="505050"/>
          <w:shd w:val="clear" w:color="auto" w:fill="FFFFFF"/>
        </w:rPr>
        <w:t>’</w:t>
      </w:r>
      <w:r w:rsidR="00D90F7F" w:rsidRPr="001F4947">
        <w:rPr>
          <w:color w:val="505050"/>
          <w:shd w:val="clear" w:color="auto" w:fill="FFFFFF"/>
        </w:rPr>
        <w:t xml:space="preserve"> actions, </w:t>
      </w:r>
      <w:r w:rsidR="00950FA7">
        <w:rPr>
          <w:color w:val="505050"/>
          <w:shd w:val="clear" w:color="auto" w:fill="FFFFFF"/>
        </w:rPr>
        <w:t xml:space="preserve">for now, </w:t>
      </w:r>
      <w:r w:rsidR="00D90F7F" w:rsidRPr="001F4947">
        <w:rPr>
          <w:color w:val="505050"/>
          <w:shd w:val="clear" w:color="auto" w:fill="FFFFFF"/>
        </w:rPr>
        <w:t xml:space="preserve">there are little or no </w:t>
      </w:r>
      <w:r w:rsidR="001D18ED">
        <w:rPr>
          <w:color w:val="505050"/>
          <w:shd w:val="clear" w:color="auto" w:fill="FFFFFF"/>
        </w:rPr>
        <w:t xml:space="preserve">major corporate organizations, or </w:t>
      </w:r>
      <w:r w:rsidR="00D90F7F" w:rsidRPr="001F4947">
        <w:rPr>
          <w:color w:val="505050"/>
          <w:shd w:val="clear" w:color="auto" w:fill="FFFFFF"/>
        </w:rPr>
        <w:t>credible sources doing so.</w:t>
      </w:r>
      <w:r w:rsidR="006B5A01" w:rsidRPr="001F4947">
        <w:rPr>
          <w:color w:val="505050"/>
          <w:shd w:val="clear" w:color="auto" w:fill="FFFFFF"/>
        </w:rPr>
        <w:t xml:space="preserve"> That means he will continue to do</w:t>
      </w:r>
      <w:r w:rsidR="009167F7" w:rsidRPr="001F4947">
        <w:rPr>
          <w:color w:val="505050"/>
          <w:shd w:val="clear" w:color="auto" w:fill="FFFFFF"/>
        </w:rPr>
        <w:t xml:space="preserve"> so until another party win</w:t>
      </w:r>
      <w:r w:rsidR="00A16D1B" w:rsidRPr="001F4947">
        <w:rPr>
          <w:color w:val="505050"/>
          <w:shd w:val="clear" w:color="auto" w:fill="FFFFFF"/>
        </w:rPr>
        <w:t>s the next election.</w:t>
      </w:r>
      <w:r w:rsidR="0058563C">
        <w:rPr>
          <w:color w:val="505050"/>
          <w:shd w:val="clear" w:color="auto" w:fill="FFFFFF"/>
        </w:rPr>
        <w:t xml:space="preserve"> </w:t>
      </w:r>
      <w:r w:rsidR="00AF6270">
        <w:rPr>
          <w:color w:val="505050"/>
          <w:shd w:val="clear" w:color="auto" w:fill="FFFFFF"/>
        </w:rPr>
        <w:t xml:space="preserve"> Perhaps, there may </w:t>
      </w:r>
      <w:r w:rsidR="008F5BBD">
        <w:rPr>
          <w:color w:val="505050"/>
          <w:shd w:val="clear" w:color="auto" w:fill="FFFFFF"/>
        </w:rPr>
        <w:t xml:space="preserve">be </w:t>
      </w:r>
      <w:r w:rsidR="00AF6270">
        <w:rPr>
          <w:color w:val="505050"/>
          <w:shd w:val="clear" w:color="auto" w:fill="FFFFFF"/>
        </w:rPr>
        <w:t xml:space="preserve">some other </w:t>
      </w:r>
      <w:r w:rsidR="00950FA7">
        <w:rPr>
          <w:color w:val="505050"/>
          <w:shd w:val="clear" w:color="auto" w:fill="FFFFFF"/>
        </w:rPr>
        <w:t>individuals or organizations resorting to legal actions against the state and the Governor of Florida about this.</w:t>
      </w:r>
    </w:p>
    <w:p w:rsidR="00110019" w:rsidRPr="001F4947" w:rsidRDefault="00110019" w:rsidP="00D6345A">
      <w:pPr>
        <w:shd w:val="clear" w:color="auto" w:fill="FFFFFF"/>
        <w:ind w:firstLine="0"/>
        <w:rPr>
          <w:color w:val="333333"/>
        </w:rPr>
      </w:pPr>
    </w:p>
    <w:p w:rsidR="0079409A" w:rsidRPr="001F4947" w:rsidRDefault="002267B7" w:rsidP="001D6AA5">
      <w:pPr>
        <w:pStyle w:val="NoSpacing"/>
        <w:spacing w:line="480" w:lineRule="auto"/>
        <w:ind w:firstLine="0"/>
        <w:rPr>
          <w:b/>
          <w:bCs/>
          <w:color w:val="333333"/>
        </w:rPr>
      </w:pPr>
      <w:r w:rsidRPr="001F4947">
        <w:rPr>
          <w:b/>
          <w:bCs/>
          <w:color w:val="333333"/>
        </w:rPr>
        <w:t>d</w:t>
      </w:r>
      <w:r w:rsidR="001D6AA5" w:rsidRPr="001F4947">
        <w:rPr>
          <w:b/>
          <w:bCs/>
          <w:color w:val="333333"/>
        </w:rPr>
        <w:t>)</w:t>
      </w:r>
      <w:r w:rsidR="0079409A" w:rsidRPr="001F4947">
        <w:rPr>
          <w:b/>
          <w:bCs/>
          <w:color w:val="333333"/>
        </w:rPr>
        <w:t xml:space="preserve">    </w:t>
      </w:r>
      <w:r w:rsidR="006D6E83" w:rsidRPr="001F4947">
        <w:rPr>
          <w:b/>
          <w:bCs/>
          <w:color w:val="333333"/>
        </w:rPr>
        <w:t xml:space="preserve">  </w:t>
      </w:r>
      <w:r w:rsidR="0079409A" w:rsidRPr="001F4947">
        <w:rPr>
          <w:b/>
          <w:bCs/>
          <w:color w:val="333333"/>
        </w:rPr>
        <w:t>Concepts/sub-concepts you have employed in your Analysis of the problem.</w:t>
      </w:r>
    </w:p>
    <w:p w:rsidR="0063379E" w:rsidRPr="001F4947" w:rsidRDefault="006D6E83" w:rsidP="0022641D">
      <w:pPr>
        <w:pStyle w:val="NoSpacing"/>
        <w:spacing w:line="480" w:lineRule="auto"/>
        <w:ind w:firstLine="0"/>
        <w:rPr>
          <w:color w:val="0E101A"/>
        </w:rPr>
      </w:pPr>
      <w:r w:rsidRPr="001F4947">
        <w:tab/>
        <w:t xml:space="preserve">          </w:t>
      </w:r>
      <w:r w:rsidR="00460DCF" w:rsidRPr="001F4947">
        <w:rPr>
          <w:u w:val="single"/>
        </w:rPr>
        <w:t xml:space="preserve">Concept of </w:t>
      </w:r>
      <w:r w:rsidR="00D4503D" w:rsidRPr="001F4947">
        <w:rPr>
          <w:u w:val="single"/>
        </w:rPr>
        <w:t>Morality and Character building</w:t>
      </w:r>
      <w:r w:rsidR="00D4503D" w:rsidRPr="001F4947">
        <w:t xml:space="preserve">: </w:t>
      </w:r>
      <w:r w:rsidR="009819BB" w:rsidRPr="001F4947">
        <w:t xml:space="preserve">Taking a critical </w:t>
      </w:r>
      <w:r w:rsidR="00034CED" w:rsidRPr="001F4947">
        <w:t xml:space="preserve">look at the school leadership and </w:t>
      </w:r>
      <w:r w:rsidR="00473062" w:rsidRPr="001F4947">
        <w:t xml:space="preserve">its right of expertise and function to develop and implement </w:t>
      </w:r>
      <w:r w:rsidR="006E4AE3" w:rsidRPr="001F4947">
        <w:t>school curriculums</w:t>
      </w:r>
      <w:r w:rsidR="00D118C3" w:rsidRPr="001F4947">
        <w:t>, this</w:t>
      </w:r>
      <w:r w:rsidR="006E4AE3" w:rsidRPr="001F4947">
        <w:t xml:space="preserve"> </w:t>
      </w:r>
      <w:r w:rsidR="005E4CC0" w:rsidRPr="001F4947">
        <w:t xml:space="preserve">study </w:t>
      </w:r>
      <w:r w:rsidR="00992492" w:rsidRPr="001F4947">
        <w:t xml:space="preserve"> </w:t>
      </w:r>
      <w:r w:rsidR="006E4AE3" w:rsidRPr="001F4947">
        <w:t>weigh</w:t>
      </w:r>
      <w:r w:rsidR="00D80CF7" w:rsidRPr="001F4947">
        <w:t>s</w:t>
      </w:r>
      <w:r w:rsidR="006E4AE3" w:rsidRPr="001F4947">
        <w:t xml:space="preserve"> on </w:t>
      </w:r>
      <w:r w:rsidR="00D118C3" w:rsidRPr="001F4947">
        <w:t xml:space="preserve">the </w:t>
      </w:r>
      <w:r w:rsidR="006E4AE3" w:rsidRPr="001F4947">
        <w:t>rubric</w:t>
      </w:r>
      <w:r w:rsidR="00565A54" w:rsidRPr="001F4947">
        <w:t xml:space="preserve"> of scholarship standards</w:t>
      </w:r>
      <w:r w:rsidR="005650C9" w:rsidRPr="001F4947">
        <w:t>,</w:t>
      </w:r>
      <w:r w:rsidR="00565A54" w:rsidRPr="001F4947">
        <w:t xml:space="preserve"> </w:t>
      </w:r>
      <w:r w:rsidR="00B44EA2" w:rsidRPr="001F4947">
        <w:t xml:space="preserve">strengthened by </w:t>
      </w:r>
      <w:r w:rsidR="005650C9" w:rsidRPr="001F4947">
        <w:t xml:space="preserve">the concept of </w:t>
      </w:r>
      <w:r w:rsidR="00E213EF" w:rsidRPr="001F4947">
        <w:t xml:space="preserve">law and </w:t>
      </w:r>
      <w:r w:rsidR="00D118C3" w:rsidRPr="001F4947">
        <w:t xml:space="preserve">ethical morality. </w:t>
      </w:r>
      <w:r w:rsidRPr="001F4947">
        <w:t xml:space="preserve"> </w:t>
      </w:r>
      <w:r w:rsidR="0079409A" w:rsidRPr="001F4947">
        <w:t>The essence of religious morality, character building, and ethical standards  in schools should not be overlooked</w:t>
      </w:r>
      <w:r w:rsidR="0056584A" w:rsidRPr="001F4947">
        <w:t xml:space="preserve">. </w:t>
      </w:r>
      <w:r w:rsidR="00E213EF" w:rsidRPr="001F4947">
        <w:t xml:space="preserve">However, the </w:t>
      </w:r>
      <w:r w:rsidR="00F07F29" w:rsidRPr="001F4947">
        <w:t xml:space="preserve">great </w:t>
      </w:r>
      <w:r w:rsidR="00BE2227" w:rsidRPr="001F4947">
        <w:t>reminder is  “</w:t>
      </w:r>
      <w:r w:rsidR="00530285" w:rsidRPr="001F4947">
        <w:rPr>
          <w:color w:val="0E101A"/>
        </w:rPr>
        <w:t>Conflict theory, first developed by Karl Marx</w:t>
      </w:r>
      <w:r w:rsidR="0024694D" w:rsidRPr="001F4947">
        <w:rPr>
          <w:color w:val="0E101A"/>
        </w:rPr>
        <w:t xml:space="preserve">.- </w:t>
      </w:r>
      <w:r w:rsidR="00F07F29" w:rsidRPr="001F4947">
        <w:rPr>
          <w:color w:val="0E101A"/>
        </w:rPr>
        <w:t xml:space="preserve">the </w:t>
      </w:r>
      <w:r w:rsidR="00530285" w:rsidRPr="001F4947">
        <w:rPr>
          <w:color w:val="0E101A"/>
        </w:rPr>
        <w:t>society is in perpetual conflict because of competition for limited resources. Conflict theory holds that social order is maintained by domination and power rather than by consensus and conformity (Hayes, 2022).</w:t>
      </w:r>
      <w:r w:rsidR="00684A6D" w:rsidRPr="001F4947">
        <w:rPr>
          <w:color w:val="0E101A"/>
        </w:rPr>
        <w:t xml:space="preserve"> Karl Mark</w:t>
      </w:r>
      <w:r w:rsidR="00090635" w:rsidRPr="001F4947">
        <w:rPr>
          <w:color w:val="0E101A"/>
        </w:rPr>
        <w:t>’</w:t>
      </w:r>
      <w:r w:rsidR="00684A6D" w:rsidRPr="001F4947">
        <w:rPr>
          <w:color w:val="0E101A"/>
        </w:rPr>
        <w:t>s take that</w:t>
      </w:r>
      <w:r w:rsidR="00E66D2C" w:rsidRPr="001F4947">
        <w:rPr>
          <w:color w:val="0E101A"/>
        </w:rPr>
        <w:t xml:space="preserve">, </w:t>
      </w:r>
      <w:r w:rsidR="00090635" w:rsidRPr="001F4947">
        <w:rPr>
          <w:color w:val="0E101A"/>
        </w:rPr>
        <w:t>“</w:t>
      </w:r>
      <w:r w:rsidR="00E66D2C" w:rsidRPr="001F4947">
        <w:rPr>
          <w:color w:val="0E101A"/>
        </w:rPr>
        <w:t xml:space="preserve">social order is maintained by domination and power” smacks </w:t>
      </w:r>
      <w:r w:rsidR="0096639C" w:rsidRPr="001F4947">
        <w:rPr>
          <w:color w:val="0E101A"/>
        </w:rPr>
        <w:t xml:space="preserve">political competition, and </w:t>
      </w:r>
      <w:r w:rsidR="003A0DCE" w:rsidRPr="001F4947">
        <w:rPr>
          <w:color w:val="0E101A"/>
        </w:rPr>
        <w:t xml:space="preserve">authoritarianism. </w:t>
      </w:r>
      <w:r w:rsidR="00680842" w:rsidRPr="001F4947">
        <w:rPr>
          <w:color w:val="0E101A"/>
        </w:rPr>
        <w:t xml:space="preserve">The “consensus, conformity” </w:t>
      </w:r>
      <w:r w:rsidR="009C5854" w:rsidRPr="001F4947">
        <w:rPr>
          <w:color w:val="0E101A"/>
        </w:rPr>
        <w:t xml:space="preserve">informs some of the pillar elements of a democratic </w:t>
      </w:r>
      <w:r w:rsidR="002400DF" w:rsidRPr="001F4947">
        <w:rPr>
          <w:color w:val="0E101A"/>
        </w:rPr>
        <w:t xml:space="preserve">leadership missing even in </w:t>
      </w:r>
      <w:r w:rsidR="002400DF" w:rsidRPr="001F4947">
        <w:rPr>
          <w:color w:val="0E101A"/>
        </w:rPr>
        <w:lastRenderedPageBreak/>
        <w:t>some elected US leadership in modern times.</w:t>
      </w:r>
      <w:r w:rsidR="000D67DE" w:rsidRPr="001F4947">
        <w:rPr>
          <w:color w:val="0E101A"/>
        </w:rPr>
        <w:t xml:space="preserve"> Many attributes this to</w:t>
      </w:r>
      <w:r w:rsidR="0039261D" w:rsidRPr="001F4947">
        <w:rPr>
          <w:color w:val="0E101A"/>
        </w:rPr>
        <w:t xml:space="preserve"> lack of</w:t>
      </w:r>
      <w:r w:rsidR="000D67DE" w:rsidRPr="001F4947">
        <w:rPr>
          <w:color w:val="0E101A"/>
        </w:rPr>
        <w:t xml:space="preserve"> character building </w:t>
      </w:r>
      <w:r w:rsidR="0039261D" w:rsidRPr="001F4947">
        <w:rPr>
          <w:color w:val="0E101A"/>
        </w:rPr>
        <w:t>and ethical morality, and integrity</w:t>
      </w:r>
      <w:r w:rsidR="00906223" w:rsidRPr="001F4947">
        <w:rPr>
          <w:color w:val="0E101A"/>
        </w:rPr>
        <w:t xml:space="preserve">. Some may argue, </w:t>
      </w:r>
      <w:r w:rsidR="00607A2B" w:rsidRPr="001F4947">
        <w:rPr>
          <w:color w:val="0E101A"/>
        </w:rPr>
        <w:t xml:space="preserve">the US is predominantly a Christian nation judging by her Christian population  but not a Christian nation in the </w:t>
      </w:r>
      <w:r w:rsidR="00491C17" w:rsidRPr="001F4947">
        <w:rPr>
          <w:color w:val="0E101A"/>
        </w:rPr>
        <w:t>“</w:t>
      </w:r>
      <w:r w:rsidR="00607A2B" w:rsidRPr="001F4947">
        <w:rPr>
          <w:color w:val="0E101A"/>
        </w:rPr>
        <w:t>eyes</w:t>
      </w:r>
      <w:r w:rsidR="00491C17" w:rsidRPr="001F4947">
        <w:rPr>
          <w:color w:val="0E101A"/>
        </w:rPr>
        <w:t xml:space="preserve">” and </w:t>
      </w:r>
      <w:r w:rsidR="00480937" w:rsidRPr="001F4947">
        <w:rPr>
          <w:color w:val="0E101A"/>
        </w:rPr>
        <w:t>con</w:t>
      </w:r>
      <w:r w:rsidR="00491C17" w:rsidRPr="001F4947">
        <w:rPr>
          <w:color w:val="0E101A"/>
        </w:rPr>
        <w:t>texts</w:t>
      </w:r>
      <w:r w:rsidR="00607A2B" w:rsidRPr="001F4947">
        <w:rPr>
          <w:color w:val="0E101A"/>
        </w:rPr>
        <w:t xml:space="preserve"> of the </w:t>
      </w:r>
      <w:r w:rsidR="00FB36FB" w:rsidRPr="001F4947">
        <w:rPr>
          <w:color w:val="0E101A"/>
        </w:rPr>
        <w:t xml:space="preserve">US </w:t>
      </w:r>
      <w:r w:rsidR="00607A2B" w:rsidRPr="001F4947">
        <w:rPr>
          <w:color w:val="0E101A"/>
        </w:rPr>
        <w:t>constitution.</w:t>
      </w:r>
      <w:r w:rsidR="00956CDE" w:rsidRPr="001F4947">
        <w:rPr>
          <w:color w:val="0E101A"/>
        </w:rPr>
        <w:t xml:space="preserve"> Even at that, ethical morality, and integrity values</w:t>
      </w:r>
      <w:r w:rsidR="00AB3F53" w:rsidRPr="001F4947">
        <w:rPr>
          <w:color w:val="0E101A"/>
        </w:rPr>
        <w:t xml:space="preserve"> cut across both Christian and secular worldviews. And the legal arbiter mediates </w:t>
      </w:r>
      <w:r w:rsidR="00C80E80" w:rsidRPr="001F4947">
        <w:rPr>
          <w:color w:val="0E101A"/>
        </w:rPr>
        <w:t xml:space="preserve">rational, ethical behaviors greatly </w:t>
      </w:r>
      <w:r w:rsidR="00E26F99" w:rsidRPr="001F4947">
        <w:rPr>
          <w:color w:val="0E101A"/>
        </w:rPr>
        <w:t>flawed in the actions of some top leaders in the US polity.</w:t>
      </w:r>
      <w:r w:rsidR="000C4D54" w:rsidRPr="001F4947">
        <w:rPr>
          <w:color w:val="0E101A"/>
        </w:rPr>
        <w:t xml:space="preserve"> </w:t>
      </w:r>
      <w:r w:rsidR="00F735A1" w:rsidRPr="001F4947">
        <w:rPr>
          <w:color w:val="0E101A"/>
        </w:rPr>
        <w:t>Some are asking</w:t>
      </w:r>
      <w:proofErr w:type="gramStart"/>
      <w:r w:rsidR="00F735A1" w:rsidRPr="001F4947">
        <w:rPr>
          <w:color w:val="0E101A"/>
        </w:rPr>
        <w:t>,</w:t>
      </w:r>
      <w:proofErr w:type="gramEnd"/>
      <w:r w:rsidR="00F735A1" w:rsidRPr="001F4947">
        <w:rPr>
          <w:color w:val="0E101A"/>
        </w:rPr>
        <w:t xml:space="preserve"> why did US</w:t>
      </w:r>
      <w:r w:rsidR="006E028E" w:rsidRPr="001F4947">
        <w:rPr>
          <w:color w:val="0E101A"/>
        </w:rPr>
        <w:t xml:space="preserve"> not see these conflicts </w:t>
      </w:r>
      <w:r w:rsidR="00B62734" w:rsidRPr="001F4947">
        <w:rPr>
          <w:color w:val="0E101A"/>
        </w:rPr>
        <w:t>coming</w:t>
      </w:r>
      <w:r w:rsidR="00FB36FB" w:rsidRPr="001F4947">
        <w:rPr>
          <w:color w:val="0E101A"/>
        </w:rPr>
        <w:t xml:space="preserve"> in </w:t>
      </w:r>
      <w:r w:rsidR="006B104A" w:rsidRPr="001F4947">
        <w:rPr>
          <w:color w:val="0E101A"/>
        </w:rPr>
        <w:t>Florida?</w:t>
      </w:r>
      <w:r w:rsidR="00B62734" w:rsidRPr="001F4947">
        <w:rPr>
          <w:color w:val="0E101A"/>
        </w:rPr>
        <w:t xml:space="preserve"> </w:t>
      </w:r>
    </w:p>
    <w:p w:rsidR="00A8583A" w:rsidRPr="001F4947" w:rsidRDefault="0063379E" w:rsidP="0022641D">
      <w:pPr>
        <w:pStyle w:val="NoSpacing"/>
        <w:spacing w:line="480" w:lineRule="auto"/>
        <w:ind w:firstLine="0"/>
        <w:rPr>
          <w:color w:val="0E101A"/>
        </w:rPr>
      </w:pPr>
      <w:r w:rsidRPr="001F4947">
        <w:rPr>
          <w:color w:val="0E101A"/>
        </w:rPr>
        <w:t xml:space="preserve">           </w:t>
      </w:r>
      <w:r w:rsidR="00382E1F" w:rsidRPr="001F4947">
        <w:rPr>
          <w:color w:val="0E101A"/>
        </w:rPr>
        <w:t xml:space="preserve">This study takes an unbiased analysis of the </w:t>
      </w:r>
      <w:r w:rsidR="00E64000" w:rsidRPr="001F4947">
        <w:rPr>
          <w:color w:val="0E101A"/>
        </w:rPr>
        <w:t>school curriculum and the banning of books, and the stifling of the freedom of LGBTQs</w:t>
      </w:r>
      <w:r w:rsidR="004E2147" w:rsidRPr="001F4947">
        <w:rPr>
          <w:color w:val="0E101A"/>
        </w:rPr>
        <w:t xml:space="preserve">, gays and Lesbians and Transgender on an impartial </w:t>
      </w:r>
      <w:r w:rsidR="009909D4" w:rsidRPr="001F4947">
        <w:rPr>
          <w:color w:val="0E101A"/>
        </w:rPr>
        <w:t xml:space="preserve">stand. </w:t>
      </w:r>
      <w:r w:rsidR="00E21A8A" w:rsidRPr="001F4947">
        <w:rPr>
          <w:color w:val="0E101A"/>
        </w:rPr>
        <w:t xml:space="preserve"> </w:t>
      </w:r>
      <w:r w:rsidR="00A8583A" w:rsidRPr="001F4947">
        <w:rPr>
          <w:color w:val="0E101A"/>
        </w:rPr>
        <w:t xml:space="preserve">   </w:t>
      </w:r>
    </w:p>
    <w:p w:rsidR="000F4900" w:rsidRPr="001F4947" w:rsidRDefault="00A8583A" w:rsidP="0022641D">
      <w:pPr>
        <w:pStyle w:val="NoSpacing"/>
        <w:spacing w:line="480" w:lineRule="auto"/>
        <w:ind w:firstLine="0"/>
        <w:rPr>
          <w:color w:val="0E101A"/>
        </w:rPr>
      </w:pPr>
      <w:r w:rsidRPr="001F4947">
        <w:rPr>
          <w:color w:val="0E101A"/>
        </w:rPr>
        <w:t xml:space="preserve">          </w:t>
      </w:r>
      <w:r w:rsidR="00C52D73" w:rsidRPr="001F4947">
        <w:rPr>
          <w:color w:val="0E101A"/>
          <w:u w:val="single"/>
        </w:rPr>
        <w:t>Concept of</w:t>
      </w:r>
      <w:r w:rsidR="007D1206" w:rsidRPr="001F4947">
        <w:rPr>
          <w:color w:val="0E101A"/>
          <w:u w:val="single"/>
        </w:rPr>
        <w:t xml:space="preserve"> </w:t>
      </w:r>
      <w:r w:rsidR="002265B4" w:rsidRPr="001F4947">
        <w:rPr>
          <w:color w:val="0E101A"/>
          <w:u w:val="single"/>
        </w:rPr>
        <w:t xml:space="preserve"> Servant Leadership</w:t>
      </w:r>
      <w:r w:rsidR="004058F6" w:rsidRPr="001F4947">
        <w:rPr>
          <w:color w:val="0E101A"/>
          <w:u w:val="single"/>
        </w:rPr>
        <w:t>:</w:t>
      </w:r>
      <w:r w:rsidR="004058F6" w:rsidRPr="001F4947">
        <w:rPr>
          <w:color w:val="0E101A"/>
        </w:rPr>
        <w:t xml:space="preserve"> </w:t>
      </w:r>
      <w:r w:rsidR="00D26C6D" w:rsidRPr="001F4947">
        <w:rPr>
          <w:color w:val="0E101A"/>
        </w:rPr>
        <w:t>The two pivotal scripture</w:t>
      </w:r>
      <w:r w:rsidR="00B65557" w:rsidRPr="001F4947">
        <w:rPr>
          <w:color w:val="0E101A"/>
        </w:rPr>
        <w:t>s</w:t>
      </w:r>
      <w:r w:rsidR="00D26C6D" w:rsidRPr="001F4947">
        <w:rPr>
          <w:color w:val="0E101A"/>
        </w:rPr>
        <w:t xml:space="preserve"> that exemplif</w:t>
      </w:r>
      <w:r w:rsidR="00B65557" w:rsidRPr="001F4947">
        <w:rPr>
          <w:color w:val="0E101A"/>
        </w:rPr>
        <w:t xml:space="preserve">y </w:t>
      </w:r>
      <w:r w:rsidR="00D26C6D" w:rsidRPr="001F4947">
        <w:rPr>
          <w:color w:val="0E101A"/>
        </w:rPr>
        <w:t xml:space="preserve">Christ </w:t>
      </w:r>
      <w:r w:rsidR="00FB7B34" w:rsidRPr="001F4947">
        <w:rPr>
          <w:color w:val="0E101A"/>
        </w:rPr>
        <w:t>impartial leadership include</w:t>
      </w:r>
      <w:r w:rsidR="00E55491" w:rsidRPr="001F4947">
        <w:rPr>
          <w:color w:val="0E101A"/>
          <w:u w:val="single"/>
        </w:rPr>
        <w:t xml:space="preserve">: </w:t>
      </w:r>
      <w:r w:rsidR="00FB7B34" w:rsidRPr="001F4947">
        <w:rPr>
          <w:color w:val="0E101A"/>
        </w:rPr>
        <w:t xml:space="preserve"> </w:t>
      </w:r>
      <w:proofErr w:type="spellStart"/>
      <w:r w:rsidR="00FB7B34" w:rsidRPr="001F4947">
        <w:rPr>
          <w:color w:val="0E101A"/>
        </w:rPr>
        <w:t>i</w:t>
      </w:r>
      <w:proofErr w:type="spellEnd"/>
      <w:r w:rsidR="00FB7B34" w:rsidRPr="001F4947">
        <w:rPr>
          <w:color w:val="0E101A"/>
        </w:rPr>
        <w:t xml:space="preserve">) </w:t>
      </w:r>
      <w:r w:rsidR="00E21A8A" w:rsidRPr="001F4947">
        <w:rPr>
          <w:color w:val="0E101A"/>
        </w:rPr>
        <w:t xml:space="preserve">The </w:t>
      </w:r>
      <w:r w:rsidR="00E21A8A" w:rsidRPr="001F4947">
        <w:rPr>
          <w:color w:val="0E101A"/>
          <w:u w:val="single"/>
        </w:rPr>
        <w:t xml:space="preserve">scripture </w:t>
      </w:r>
      <w:r w:rsidR="00C9321F" w:rsidRPr="001F4947">
        <w:rPr>
          <w:color w:val="0E101A"/>
          <w:u w:val="single"/>
        </w:rPr>
        <w:t xml:space="preserve">in </w:t>
      </w:r>
      <w:r w:rsidR="00906FBE" w:rsidRPr="001F4947">
        <w:rPr>
          <w:color w:val="0E101A"/>
          <w:u w:val="single"/>
        </w:rPr>
        <w:t>John 4:</w:t>
      </w:r>
      <w:r w:rsidR="00E21A8A" w:rsidRPr="001F4947">
        <w:rPr>
          <w:color w:val="0E101A"/>
          <w:u w:val="single"/>
        </w:rPr>
        <w:t>5-30</w:t>
      </w:r>
      <w:r w:rsidR="00E21A8A" w:rsidRPr="001F4947">
        <w:rPr>
          <w:color w:val="0E101A"/>
        </w:rPr>
        <w:t xml:space="preserve"> seem to</w:t>
      </w:r>
      <w:r w:rsidR="00EA1A8D" w:rsidRPr="001F4947">
        <w:rPr>
          <w:color w:val="0E101A"/>
        </w:rPr>
        <w:t xml:space="preserve"> fit well in one’s analytical investigation. “</w:t>
      </w:r>
      <w:r w:rsidR="002E6715" w:rsidRPr="001F4947">
        <w:rPr>
          <w:color w:val="0E101A"/>
        </w:rPr>
        <w:t xml:space="preserve"> T</w:t>
      </w:r>
      <w:r w:rsidR="00906FBE" w:rsidRPr="001F4947">
        <w:rPr>
          <w:color w:val="202124"/>
          <w:shd w:val="clear" w:color="auto" w:fill="FFFFFF"/>
        </w:rPr>
        <w:t>here came a woman of Samaria to draw water. Jesus said to her, "Give me a drink</w:t>
      </w:r>
      <w:r w:rsidR="002E6715" w:rsidRPr="001F4947">
        <w:rPr>
          <w:color w:val="202124"/>
          <w:shd w:val="clear" w:color="auto" w:fill="FFFFFF"/>
        </w:rPr>
        <w:t>-</w:t>
      </w:r>
      <w:r w:rsidR="00906FBE" w:rsidRPr="001F4947">
        <w:rPr>
          <w:color w:val="202124"/>
          <w:shd w:val="clear" w:color="auto" w:fill="FFFFFF"/>
        </w:rPr>
        <w:t xml:space="preserve"> Samaritan woman said to him, "How is it that you, a Jew, ask a drink of me, a woman of Samaria?" For Jews have no dealings with Samaritans.</w:t>
      </w:r>
      <w:r w:rsidR="0004089A" w:rsidRPr="001F4947">
        <w:rPr>
          <w:color w:val="202124"/>
          <w:shd w:val="clear" w:color="auto" w:fill="FFFFFF"/>
        </w:rPr>
        <w:t xml:space="preserve"> </w:t>
      </w:r>
      <w:r w:rsidR="00DA58DC" w:rsidRPr="001F4947">
        <w:rPr>
          <w:color w:val="202124"/>
          <w:shd w:val="clear" w:color="auto" w:fill="FFFFFF"/>
        </w:rPr>
        <w:t xml:space="preserve"> ii)   </w:t>
      </w:r>
      <w:r w:rsidR="0004089A" w:rsidRPr="001F4947">
        <w:rPr>
          <w:color w:val="0E101A"/>
          <w:u w:val="single"/>
        </w:rPr>
        <w:t>John 8:1-11 NLT</w:t>
      </w:r>
      <w:r w:rsidR="0004089A" w:rsidRPr="001F4947">
        <w:rPr>
          <w:color w:val="0E101A"/>
        </w:rPr>
        <w:t xml:space="preserve"> - A Woman Caught in Adultery </w:t>
      </w:r>
      <w:r w:rsidR="00326986" w:rsidRPr="001F4947">
        <w:rPr>
          <w:color w:val="0E101A"/>
        </w:rPr>
        <w:t>–</w:t>
      </w:r>
      <w:r w:rsidR="0004089A" w:rsidRPr="001F4947">
        <w:rPr>
          <w:color w:val="0E101A"/>
        </w:rPr>
        <w:t xml:space="preserve"> Jesus</w:t>
      </w:r>
      <w:r w:rsidR="00326986" w:rsidRPr="001F4947">
        <w:rPr>
          <w:color w:val="0E101A"/>
        </w:rPr>
        <w:t xml:space="preserve"> said</w:t>
      </w:r>
      <w:r w:rsidR="00D26C6D" w:rsidRPr="001F4947">
        <w:rPr>
          <w:color w:val="0E101A"/>
        </w:rPr>
        <w:t xml:space="preserve">, </w:t>
      </w:r>
      <w:r w:rsidR="0004089A" w:rsidRPr="001F4947">
        <w:rPr>
          <w:color w:val="0E101A"/>
        </w:rPr>
        <w:t xml:space="preserve">“All right, but let the one who has never sinned throw the first stone!” </w:t>
      </w:r>
      <w:r w:rsidR="00D26C6D" w:rsidRPr="001F4947">
        <w:rPr>
          <w:color w:val="0E101A"/>
        </w:rPr>
        <w:t xml:space="preserve"> </w:t>
      </w:r>
      <w:r w:rsidR="004E59D1" w:rsidRPr="001F4947">
        <w:rPr>
          <w:color w:val="0E101A"/>
        </w:rPr>
        <w:t xml:space="preserve">The two scriptures unfold the </w:t>
      </w:r>
      <w:r w:rsidR="0068687D" w:rsidRPr="001F4947">
        <w:rPr>
          <w:color w:val="0E101A"/>
        </w:rPr>
        <w:t xml:space="preserve">Christian </w:t>
      </w:r>
      <w:r w:rsidR="004E59D1" w:rsidRPr="001F4947">
        <w:rPr>
          <w:color w:val="0E101A"/>
        </w:rPr>
        <w:t>leadership empathy, sensitivity</w:t>
      </w:r>
      <w:r w:rsidR="008305C1" w:rsidRPr="001F4947">
        <w:rPr>
          <w:color w:val="0E101A"/>
        </w:rPr>
        <w:t xml:space="preserve">, and the capacity of the leader to relate with people. Imagine, seeing God the </w:t>
      </w:r>
      <w:r w:rsidR="00027B18">
        <w:rPr>
          <w:color w:val="0E101A"/>
        </w:rPr>
        <w:t>S</w:t>
      </w:r>
      <w:r w:rsidR="008305C1" w:rsidRPr="001F4947">
        <w:rPr>
          <w:color w:val="0E101A"/>
        </w:rPr>
        <w:t>on Jesus</w:t>
      </w:r>
      <w:r w:rsidR="00A664E5" w:rsidRPr="001F4947">
        <w:rPr>
          <w:color w:val="0E101A"/>
        </w:rPr>
        <w:t>, a Jew, granting audience to a Samarian</w:t>
      </w:r>
      <w:r w:rsidR="00A76631">
        <w:rPr>
          <w:color w:val="0E101A"/>
        </w:rPr>
        <w:t xml:space="preserve"> woman</w:t>
      </w:r>
      <w:r w:rsidR="00A664E5" w:rsidRPr="001F4947">
        <w:rPr>
          <w:color w:val="0E101A"/>
        </w:rPr>
        <w:t xml:space="preserve"> </w:t>
      </w:r>
      <w:r w:rsidR="002865A0" w:rsidRPr="001F4947">
        <w:rPr>
          <w:color w:val="0E101A"/>
        </w:rPr>
        <w:t>divorcee</w:t>
      </w:r>
      <w:r w:rsidR="00A664E5" w:rsidRPr="001F4947">
        <w:rPr>
          <w:color w:val="0E101A"/>
        </w:rPr>
        <w:t xml:space="preserve"> of many husbands? Imagine Jesus </w:t>
      </w:r>
      <w:r w:rsidR="002865A0" w:rsidRPr="001F4947">
        <w:rPr>
          <w:color w:val="0E101A"/>
        </w:rPr>
        <w:t xml:space="preserve">comforting the </w:t>
      </w:r>
      <w:r w:rsidR="00B65557" w:rsidRPr="001F4947">
        <w:rPr>
          <w:color w:val="0E101A"/>
        </w:rPr>
        <w:t>adulteress</w:t>
      </w:r>
      <w:r w:rsidR="002865A0" w:rsidRPr="001F4947">
        <w:rPr>
          <w:color w:val="0E101A"/>
        </w:rPr>
        <w:t xml:space="preserve"> by </w:t>
      </w:r>
      <w:r w:rsidR="00B65557" w:rsidRPr="001F4947">
        <w:rPr>
          <w:color w:val="0E101A"/>
        </w:rPr>
        <w:t xml:space="preserve">kissing </w:t>
      </w:r>
      <w:r w:rsidR="002865A0" w:rsidRPr="001F4947">
        <w:rPr>
          <w:color w:val="0E101A"/>
        </w:rPr>
        <w:t xml:space="preserve">the cheek and said, </w:t>
      </w:r>
      <w:r w:rsidR="00A76631">
        <w:rPr>
          <w:color w:val="0E101A"/>
        </w:rPr>
        <w:t>“</w:t>
      </w:r>
      <w:r w:rsidR="002865A0" w:rsidRPr="001F4947">
        <w:rPr>
          <w:color w:val="0E101A"/>
        </w:rPr>
        <w:t>sin no more</w:t>
      </w:r>
      <w:r w:rsidR="00A76631">
        <w:rPr>
          <w:color w:val="0E101A"/>
        </w:rPr>
        <w:t>”</w:t>
      </w:r>
      <w:r w:rsidR="002865A0" w:rsidRPr="001F4947">
        <w:rPr>
          <w:color w:val="0E101A"/>
        </w:rPr>
        <w:t xml:space="preserve">. </w:t>
      </w:r>
      <w:r w:rsidR="00EB428E" w:rsidRPr="001F4947">
        <w:rPr>
          <w:color w:val="0E101A"/>
        </w:rPr>
        <w:t xml:space="preserve">Many are asking, where is integrity of Christ in modern US leadership. How </w:t>
      </w:r>
      <w:r w:rsidR="009D7177" w:rsidRPr="001F4947">
        <w:rPr>
          <w:color w:val="0E101A"/>
        </w:rPr>
        <w:t xml:space="preserve">would Jesus have handled the LGBTQs, gay and lesbians and transgenders, and the books </w:t>
      </w:r>
      <w:r w:rsidR="002F0C13" w:rsidRPr="001F4947">
        <w:rPr>
          <w:color w:val="0E101A"/>
        </w:rPr>
        <w:t>on slavery</w:t>
      </w:r>
      <w:r w:rsidR="006920BE">
        <w:rPr>
          <w:color w:val="0E101A"/>
        </w:rPr>
        <w:t xml:space="preserve"> in Florida</w:t>
      </w:r>
      <w:r w:rsidR="002F0C13" w:rsidRPr="001F4947">
        <w:rPr>
          <w:color w:val="0E101A"/>
        </w:rPr>
        <w:t>? Perhaps toss all of them to the wind</w:t>
      </w:r>
      <w:r w:rsidR="00D1119D" w:rsidRPr="001F4947">
        <w:rPr>
          <w:color w:val="0E101A"/>
        </w:rPr>
        <w:t>?</w:t>
      </w:r>
      <w:r w:rsidR="002F0C13" w:rsidRPr="001F4947">
        <w:rPr>
          <w:color w:val="0E101A"/>
        </w:rPr>
        <w:t xml:space="preserve"> </w:t>
      </w:r>
      <w:r w:rsidR="00D1119D" w:rsidRPr="001F4947">
        <w:rPr>
          <w:color w:val="0E101A"/>
        </w:rPr>
        <w:t xml:space="preserve"> T</w:t>
      </w:r>
      <w:r w:rsidR="002F0C13" w:rsidRPr="001F4947">
        <w:rPr>
          <w:color w:val="0E101A"/>
        </w:rPr>
        <w:t xml:space="preserve">he </w:t>
      </w:r>
      <w:r w:rsidR="002F0C13" w:rsidRPr="001F4947">
        <w:rPr>
          <w:color w:val="0E101A"/>
        </w:rPr>
        <w:lastRenderedPageBreak/>
        <w:t>answer is NO.</w:t>
      </w:r>
      <w:r w:rsidR="001308C6" w:rsidRPr="001F4947">
        <w:rPr>
          <w:color w:val="0E101A"/>
        </w:rPr>
        <w:t xml:space="preserve"> Jesus would have empathized with them, comfort them</w:t>
      </w:r>
      <w:r w:rsidR="000A19CF" w:rsidRPr="001F4947">
        <w:rPr>
          <w:color w:val="0E101A"/>
        </w:rPr>
        <w:t xml:space="preserve"> towards Christ salvation like </w:t>
      </w:r>
      <w:r w:rsidR="00787FE1">
        <w:rPr>
          <w:color w:val="0E101A"/>
        </w:rPr>
        <w:t>devout Christians will do</w:t>
      </w:r>
      <w:r w:rsidR="000A19CF" w:rsidRPr="001F4947">
        <w:rPr>
          <w:color w:val="0E101A"/>
        </w:rPr>
        <w:t xml:space="preserve">. </w:t>
      </w:r>
    </w:p>
    <w:p w:rsidR="0022641D" w:rsidRPr="001F4947" w:rsidRDefault="000F4900" w:rsidP="0022641D">
      <w:pPr>
        <w:pStyle w:val="NoSpacing"/>
        <w:spacing w:line="480" w:lineRule="auto"/>
        <w:ind w:firstLine="0"/>
        <w:rPr>
          <w:color w:val="4D5156"/>
          <w:lang/>
        </w:rPr>
      </w:pPr>
      <w:r w:rsidRPr="001F4947">
        <w:rPr>
          <w:color w:val="0E101A"/>
        </w:rPr>
        <w:t xml:space="preserve">          </w:t>
      </w:r>
      <w:r w:rsidR="00B65557" w:rsidRPr="001F4947">
        <w:rPr>
          <w:color w:val="0E101A"/>
        </w:rPr>
        <w:t xml:space="preserve">Several state governors handling abortion issues outside the purview of medical </w:t>
      </w:r>
      <w:r w:rsidR="00F22E55" w:rsidRPr="001F4947">
        <w:rPr>
          <w:color w:val="0E101A"/>
        </w:rPr>
        <w:t xml:space="preserve">intervention and advisory and </w:t>
      </w:r>
      <w:r w:rsidR="005B1551" w:rsidRPr="001F4947">
        <w:rPr>
          <w:color w:val="0E101A"/>
        </w:rPr>
        <w:t xml:space="preserve">individual decision of those concerned or victims </w:t>
      </w:r>
      <w:r w:rsidRPr="001F4947">
        <w:rPr>
          <w:color w:val="0E101A"/>
        </w:rPr>
        <w:t>was</w:t>
      </w:r>
      <w:r w:rsidR="005B1551" w:rsidRPr="001F4947">
        <w:rPr>
          <w:color w:val="0E101A"/>
        </w:rPr>
        <w:t xml:space="preserve"> unconstitutional</w:t>
      </w:r>
      <w:r w:rsidR="00A42610" w:rsidRPr="001F4947">
        <w:rPr>
          <w:color w:val="0E101A"/>
        </w:rPr>
        <w:t xml:space="preserve"> until the supreme court </w:t>
      </w:r>
      <w:r w:rsidRPr="001F4947">
        <w:rPr>
          <w:color w:val="0E101A"/>
        </w:rPr>
        <w:t>overturned</w:t>
      </w:r>
      <w:r w:rsidR="00A42610" w:rsidRPr="001F4947">
        <w:rPr>
          <w:color w:val="0E101A"/>
        </w:rPr>
        <w:t xml:space="preserve"> Roe v. Wade in 2022, after about 50 long years.</w:t>
      </w:r>
      <w:r w:rsidR="00531E96" w:rsidRPr="001F4947">
        <w:rPr>
          <w:color w:val="0E101A"/>
        </w:rPr>
        <w:t xml:space="preserve"> </w:t>
      </w:r>
      <w:r w:rsidR="00EC1B34" w:rsidRPr="001F4947">
        <w:rPr>
          <w:color w:val="0E101A"/>
        </w:rPr>
        <w:t xml:space="preserve"> In the Christian </w:t>
      </w:r>
      <w:r w:rsidR="00700F11" w:rsidRPr="001F4947">
        <w:rPr>
          <w:color w:val="0E101A"/>
        </w:rPr>
        <w:t>doctrinal contextualization, “thou shall not kill</w:t>
      </w:r>
      <w:r w:rsidR="0071230F" w:rsidRPr="001F4947">
        <w:rPr>
          <w:color w:val="0E101A"/>
        </w:rPr>
        <w:t xml:space="preserve"> </w:t>
      </w:r>
      <w:r w:rsidR="0071230F" w:rsidRPr="001F4947">
        <w:rPr>
          <w:color w:val="0E101A"/>
          <w:u w:val="single"/>
        </w:rPr>
        <w:t>(Exodus 20:13)</w:t>
      </w:r>
      <w:r w:rsidR="00700F11" w:rsidRPr="001F4947">
        <w:rPr>
          <w:color w:val="0E101A"/>
        </w:rPr>
        <w:t xml:space="preserve">. </w:t>
      </w:r>
      <w:r w:rsidR="009B308A" w:rsidRPr="001F4947">
        <w:rPr>
          <w:color w:val="0E101A"/>
        </w:rPr>
        <w:t>Therefore,</w:t>
      </w:r>
      <w:r w:rsidR="00700F11" w:rsidRPr="001F4947">
        <w:rPr>
          <w:color w:val="0E101A"/>
        </w:rPr>
        <w:t xml:space="preserve"> a deliberate abortion </w:t>
      </w:r>
      <w:r w:rsidR="006F36D4" w:rsidRPr="001F4947">
        <w:rPr>
          <w:color w:val="0E101A"/>
        </w:rPr>
        <w:t>i</w:t>
      </w:r>
      <w:r w:rsidR="001A03AB" w:rsidRPr="001F4947">
        <w:rPr>
          <w:color w:val="0E101A"/>
        </w:rPr>
        <w:t>n</w:t>
      </w:r>
      <w:r w:rsidR="006F36D4" w:rsidRPr="001F4947">
        <w:rPr>
          <w:color w:val="0E101A"/>
        </w:rPr>
        <w:t xml:space="preserve"> Christianly</w:t>
      </w:r>
      <w:r w:rsidR="00672267" w:rsidRPr="001F4947">
        <w:rPr>
          <w:color w:val="0E101A"/>
        </w:rPr>
        <w:t xml:space="preserve"> is</w:t>
      </w:r>
      <w:r w:rsidR="006F36D4" w:rsidRPr="001F4947">
        <w:rPr>
          <w:color w:val="0E101A"/>
        </w:rPr>
        <w:t xml:space="preserve"> sinful. </w:t>
      </w:r>
      <w:r w:rsidR="009B308A" w:rsidRPr="001F4947">
        <w:rPr>
          <w:color w:val="0E101A"/>
        </w:rPr>
        <w:t>But</w:t>
      </w:r>
      <w:r w:rsidR="006F36D4" w:rsidRPr="001F4947">
        <w:rPr>
          <w:color w:val="0E101A"/>
        </w:rPr>
        <w:t xml:space="preserve"> what about medically </w:t>
      </w:r>
      <w:r w:rsidR="00455E6F" w:rsidRPr="001F4947">
        <w:rPr>
          <w:color w:val="0E101A"/>
        </w:rPr>
        <w:t xml:space="preserve">advised </w:t>
      </w:r>
      <w:r w:rsidR="007A29D4" w:rsidRPr="001F4947">
        <w:rPr>
          <w:color w:val="0E101A"/>
        </w:rPr>
        <w:t>abortion</w:t>
      </w:r>
      <w:r w:rsidR="00455E6F" w:rsidRPr="001F4947">
        <w:rPr>
          <w:color w:val="0E101A"/>
        </w:rPr>
        <w:t xml:space="preserve"> </w:t>
      </w:r>
      <w:r w:rsidR="00787FE1">
        <w:rPr>
          <w:color w:val="0E101A"/>
        </w:rPr>
        <w:t xml:space="preserve">termed </w:t>
      </w:r>
      <w:r w:rsidR="00455E6F" w:rsidRPr="001F4947">
        <w:rPr>
          <w:color w:val="0E101A"/>
        </w:rPr>
        <w:t xml:space="preserve">dangerous to the health of the child and mother? Paul told the </w:t>
      </w:r>
      <w:r w:rsidR="001E0C28" w:rsidRPr="001F4947">
        <w:rPr>
          <w:color w:val="0E101A"/>
        </w:rPr>
        <w:t xml:space="preserve">people in </w:t>
      </w:r>
      <w:r w:rsidR="002F3669" w:rsidRPr="001F4947">
        <w:rPr>
          <w:color w:val="0E101A"/>
          <w:u w:val="single"/>
        </w:rPr>
        <w:t>Philippians</w:t>
      </w:r>
      <w:r w:rsidR="001E0C28" w:rsidRPr="001F4947">
        <w:rPr>
          <w:color w:val="0E101A"/>
          <w:u w:val="single"/>
        </w:rPr>
        <w:t xml:space="preserve"> 2:12</w:t>
      </w:r>
      <w:r w:rsidR="001E0C28" w:rsidRPr="001F4947">
        <w:rPr>
          <w:color w:val="0E101A"/>
        </w:rPr>
        <w:t>, “</w:t>
      </w:r>
      <w:r w:rsidR="00455E6F" w:rsidRPr="001F4947">
        <w:rPr>
          <w:color w:val="4D5156"/>
          <w:lang/>
        </w:rPr>
        <w:t>Therefore </w:t>
      </w:r>
      <w:r w:rsidR="00455E6F" w:rsidRPr="001F4947">
        <w:rPr>
          <w:color w:val="5F6368"/>
          <w:lang/>
        </w:rPr>
        <w:t>my</w:t>
      </w:r>
      <w:r w:rsidR="00455E6F" w:rsidRPr="001F4947">
        <w:rPr>
          <w:color w:val="4D5156"/>
          <w:lang/>
        </w:rPr>
        <w:t> beloved, just as always you have obeyed, not only as in </w:t>
      </w:r>
      <w:r w:rsidR="00455E6F" w:rsidRPr="001F4947">
        <w:rPr>
          <w:color w:val="5F6368"/>
          <w:lang/>
        </w:rPr>
        <w:t>my</w:t>
      </w:r>
      <w:r w:rsidR="00455E6F" w:rsidRPr="001F4947">
        <w:rPr>
          <w:color w:val="4D5156"/>
          <w:lang/>
        </w:rPr>
        <w:t> presence, but now much more in </w:t>
      </w:r>
      <w:r w:rsidR="00455E6F" w:rsidRPr="001F4947">
        <w:rPr>
          <w:color w:val="5F6368"/>
          <w:lang/>
        </w:rPr>
        <w:t>my</w:t>
      </w:r>
      <w:r w:rsidR="00455E6F" w:rsidRPr="001F4947">
        <w:rPr>
          <w:color w:val="4D5156"/>
          <w:lang/>
        </w:rPr>
        <w:t> absence, </w:t>
      </w:r>
      <w:r w:rsidR="00455E6F" w:rsidRPr="001F4947">
        <w:rPr>
          <w:color w:val="5F6368"/>
          <w:lang/>
        </w:rPr>
        <w:t>work out your</w:t>
      </w:r>
      <w:r w:rsidR="00455E6F" w:rsidRPr="001F4947">
        <w:rPr>
          <w:color w:val="4D5156"/>
          <w:lang/>
        </w:rPr>
        <w:t> own </w:t>
      </w:r>
      <w:r w:rsidR="00455E6F" w:rsidRPr="001F4947">
        <w:rPr>
          <w:color w:val="5F6368"/>
          <w:lang/>
        </w:rPr>
        <w:t>salvation</w:t>
      </w:r>
      <w:r w:rsidR="00455E6F" w:rsidRPr="001F4947">
        <w:rPr>
          <w:color w:val="4D5156"/>
          <w:lang/>
        </w:rPr>
        <w:t> with fear and </w:t>
      </w:r>
      <w:r w:rsidR="002F3669" w:rsidRPr="001F4947">
        <w:rPr>
          <w:color w:val="4D5156"/>
          <w:lang/>
        </w:rPr>
        <w:t>trembling</w:t>
      </w:r>
      <w:r w:rsidR="007A29D4" w:rsidRPr="001F4947">
        <w:rPr>
          <w:color w:val="4D5156"/>
          <w:lang/>
        </w:rPr>
        <w:t>”</w:t>
      </w:r>
      <w:r w:rsidR="002F3669" w:rsidRPr="001F4947">
        <w:rPr>
          <w:color w:val="4D5156"/>
          <w:lang/>
        </w:rPr>
        <w:t>.</w:t>
      </w:r>
      <w:r w:rsidR="007A29D4" w:rsidRPr="001F4947">
        <w:rPr>
          <w:color w:val="4D5156"/>
          <w:lang/>
        </w:rPr>
        <w:t xml:space="preserve"> </w:t>
      </w:r>
      <w:r w:rsidR="00723067" w:rsidRPr="001F4947">
        <w:rPr>
          <w:color w:val="4D5156"/>
          <w:lang/>
        </w:rPr>
        <w:t xml:space="preserve">To </w:t>
      </w:r>
      <w:r w:rsidR="00783ECA" w:rsidRPr="001F4947">
        <w:rPr>
          <w:color w:val="4D5156"/>
          <w:lang/>
        </w:rPr>
        <w:t>“</w:t>
      </w:r>
      <w:r w:rsidR="00723067" w:rsidRPr="001F4947">
        <w:rPr>
          <w:color w:val="4D5156"/>
          <w:lang/>
        </w:rPr>
        <w:t>work out your faith and salvation</w:t>
      </w:r>
      <w:r w:rsidR="00783ECA" w:rsidRPr="001F4947">
        <w:rPr>
          <w:color w:val="4D5156"/>
          <w:lang/>
        </w:rPr>
        <w:t xml:space="preserve">” is indicative of one’s </w:t>
      </w:r>
      <w:r w:rsidR="0092155A" w:rsidRPr="001F4947">
        <w:rPr>
          <w:color w:val="4D5156"/>
          <w:lang/>
        </w:rPr>
        <w:t xml:space="preserve">divine </w:t>
      </w:r>
      <w:r w:rsidR="00783ECA" w:rsidRPr="001F4947">
        <w:rPr>
          <w:color w:val="4D5156"/>
          <w:lang/>
        </w:rPr>
        <w:t xml:space="preserve">right </w:t>
      </w:r>
      <w:r w:rsidR="0092155A" w:rsidRPr="001F4947">
        <w:rPr>
          <w:color w:val="4D5156"/>
          <w:lang/>
        </w:rPr>
        <w:t xml:space="preserve">to </w:t>
      </w:r>
      <w:r w:rsidR="006661D5" w:rsidRPr="001F4947">
        <w:rPr>
          <w:color w:val="4D5156"/>
          <w:lang/>
        </w:rPr>
        <w:t>exercise</w:t>
      </w:r>
      <w:r w:rsidR="00243EC2" w:rsidRPr="001F4947">
        <w:rPr>
          <w:color w:val="4D5156"/>
          <w:lang/>
        </w:rPr>
        <w:t xml:space="preserve"> his or her</w:t>
      </w:r>
      <w:r w:rsidR="00783ECA" w:rsidRPr="001F4947">
        <w:rPr>
          <w:color w:val="4D5156"/>
          <w:lang/>
        </w:rPr>
        <w:t xml:space="preserve"> will and </w:t>
      </w:r>
      <w:r w:rsidR="0092155A" w:rsidRPr="001F4947">
        <w:rPr>
          <w:color w:val="4D5156"/>
          <w:lang/>
        </w:rPr>
        <w:t>sovereignty</w:t>
      </w:r>
      <w:r w:rsidR="00243EC2" w:rsidRPr="001F4947">
        <w:rPr>
          <w:color w:val="4D5156"/>
          <w:lang/>
        </w:rPr>
        <w:t xml:space="preserve"> within the parameters of righteousness. </w:t>
      </w:r>
      <w:r w:rsidR="006661D5" w:rsidRPr="001F4947">
        <w:rPr>
          <w:color w:val="4D5156"/>
          <w:lang/>
        </w:rPr>
        <w:t>Therefore, are people insinuating</w:t>
      </w:r>
      <w:r w:rsidR="007E62D6" w:rsidRPr="001F4947">
        <w:rPr>
          <w:color w:val="4D5156"/>
          <w:lang/>
        </w:rPr>
        <w:t xml:space="preserve"> that</w:t>
      </w:r>
      <w:r w:rsidR="006661D5" w:rsidRPr="001F4947">
        <w:rPr>
          <w:color w:val="4D5156"/>
          <w:lang/>
        </w:rPr>
        <w:t xml:space="preserve"> Florida</w:t>
      </w:r>
      <w:r w:rsidR="00B27120" w:rsidRPr="001F4947">
        <w:rPr>
          <w:color w:val="4D5156"/>
          <w:lang/>
        </w:rPr>
        <w:t xml:space="preserve">, red and blue states are simply putting the cart before the horse? </w:t>
      </w:r>
      <w:r w:rsidR="00921219" w:rsidRPr="001F4947">
        <w:rPr>
          <w:color w:val="4D5156"/>
          <w:lang/>
        </w:rPr>
        <w:t>The extreme</w:t>
      </w:r>
      <w:r w:rsidR="007E62D6" w:rsidRPr="001F4947">
        <w:rPr>
          <w:color w:val="4D5156"/>
          <w:lang/>
        </w:rPr>
        <w:t xml:space="preserve">, or regular </w:t>
      </w:r>
      <w:r w:rsidR="00921219" w:rsidRPr="001F4947">
        <w:rPr>
          <w:color w:val="4D5156"/>
          <w:lang/>
        </w:rPr>
        <w:t xml:space="preserve"> conservative</w:t>
      </w:r>
      <w:r w:rsidR="007E62D6" w:rsidRPr="001F4947">
        <w:rPr>
          <w:color w:val="4D5156"/>
          <w:lang/>
        </w:rPr>
        <w:t>’s</w:t>
      </w:r>
      <w:r w:rsidR="00921219" w:rsidRPr="001F4947">
        <w:rPr>
          <w:color w:val="4D5156"/>
          <w:lang/>
        </w:rPr>
        <w:t xml:space="preserve"> answer </w:t>
      </w:r>
      <w:r w:rsidR="007E62D6" w:rsidRPr="001F4947">
        <w:rPr>
          <w:color w:val="4D5156"/>
          <w:lang/>
        </w:rPr>
        <w:t>will be</w:t>
      </w:r>
      <w:r w:rsidR="00921219" w:rsidRPr="001F4947">
        <w:rPr>
          <w:color w:val="4D5156"/>
          <w:lang/>
        </w:rPr>
        <w:t>, No. And the extrem</w:t>
      </w:r>
      <w:r w:rsidR="00953A48" w:rsidRPr="001F4947">
        <w:rPr>
          <w:color w:val="4D5156"/>
          <w:lang/>
        </w:rPr>
        <w:t xml:space="preserve">e liberal would say, Yes. It does imply </w:t>
      </w:r>
      <w:r w:rsidR="00B05F0C" w:rsidRPr="001F4947">
        <w:rPr>
          <w:color w:val="4D5156"/>
          <w:lang/>
        </w:rPr>
        <w:t>that;</w:t>
      </w:r>
      <w:r w:rsidR="00953A48" w:rsidRPr="001F4947">
        <w:rPr>
          <w:color w:val="4D5156"/>
          <w:lang/>
        </w:rPr>
        <w:t xml:space="preserve"> this study </w:t>
      </w:r>
      <w:r w:rsidR="0058750D" w:rsidRPr="001F4947">
        <w:rPr>
          <w:color w:val="4D5156"/>
          <w:lang/>
        </w:rPr>
        <w:t xml:space="preserve">will determine how the balance can be struck within the </w:t>
      </w:r>
      <w:r w:rsidR="009A196F" w:rsidRPr="001F4947">
        <w:rPr>
          <w:color w:val="4D5156"/>
          <w:lang/>
        </w:rPr>
        <w:t>law and the biblical doctrines.</w:t>
      </w:r>
    </w:p>
    <w:p w:rsidR="0079409A" w:rsidRPr="001F4947" w:rsidRDefault="00ED04BB" w:rsidP="00FD0203">
      <w:pPr>
        <w:pStyle w:val="NoSpacing"/>
        <w:spacing w:line="480" w:lineRule="auto"/>
        <w:ind w:firstLine="0"/>
      </w:pPr>
      <w:r w:rsidRPr="001F4947">
        <w:rPr>
          <w:color w:val="4D5156"/>
          <w:lang/>
        </w:rPr>
        <w:t xml:space="preserve">            </w:t>
      </w:r>
      <w:r w:rsidR="00AE43C8" w:rsidRPr="001F4947">
        <w:rPr>
          <w:color w:val="4D5156"/>
          <w:u w:val="single"/>
          <w:lang/>
        </w:rPr>
        <w:t xml:space="preserve">The </w:t>
      </w:r>
      <w:r w:rsidR="0079409A" w:rsidRPr="001F4947">
        <w:rPr>
          <w:u w:val="single"/>
        </w:rPr>
        <w:t xml:space="preserve"> School Curriculum requires educational expertise</w:t>
      </w:r>
      <w:r w:rsidR="0079409A" w:rsidRPr="001F4947">
        <w:t>: School Principals' and Teachers' expertise in curriculum development is required.</w:t>
      </w:r>
      <w:r w:rsidR="00AE43C8" w:rsidRPr="001F4947">
        <w:t xml:space="preserve">  It is </w:t>
      </w:r>
      <w:r w:rsidR="007E62D6" w:rsidRPr="001F4947">
        <w:t>expedient for</w:t>
      </w:r>
      <w:r w:rsidR="00AE43C8" w:rsidRPr="001F4947">
        <w:t xml:space="preserve"> </w:t>
      </w:r>
      <w:r w:rsidR="005D73F5" w:rsidRPr="001F4947">
        <w:t xml:space="preserve">all parties, </w:t>
      </w:r>
      <w:r w:rsidR="007D6728" w:rsidRPr="001F4947">
        <w:t xml:space="preserve">Florida </w:t>
      </w:r>
      <w:r w:rsidR="005D73F5" w:rsidRPr="001F4947">
        <w:t xml:space="preserve">government, </w:t>
      </w:r>
      <w:r w:rsidR="00CE6D5E" w:rsidRPr="001F4947">
        <w:t>schools,</w:t>
      </w:r>
      <w:r w:rsidR="005D73F5" w:rsidRPr="001F4947">
        <w:t xml:space="preserve"> </w:t>
      </w:r>
      <w:r w:rsidR="00F324C3">
        <w:t xml:space="preserve">colleges </w:t>
      </w:r>
      <w:r w:rsidR="005D73F5" w:rsidRPr="001F4947">
        <w:t xml:space="preserve">and parents </w:t>
      </w:r>
      <w:r w:rsidR="007E62D6" w:rsidRPr="001F4947">
        <w:t xml:space="preserve">to </w:t>
      </w:r>
      <w:r w:rsidR="005D73F5" w:rsidRPr="001F4947">
        <w:t>engage in dialogue and c</w:t>
      </w:r>
      <w:r w:rsidR="0079409A" w:rsidRPr="001F4947">
        <w:t>ollaboration to avoid the lump-sided effect</w:t>
      </w:r>
      <w:r w:rsidR="007E62D6" w:rsidRPr="001F4947">
        <w:t>s and the</w:t>
      </w:r>
      <w:r w:rsidR="001A69F8" w:rsidRPr="001F4947">
        <w:t xml:space="preserve"> unwarranted o</w:t>
      </w:r>
      <w:r w:rsidR="0079409A" w:rsidRPr="001F4947">
        <w:t>ver-reach of Parents</w:t>
      </w:r>
      <w:r w:rsidR="001A69F8" w:rsidRPr="001F4947">
        <w:t>, some may argue</w:t>
      </w:r>
      <w:r w:rsidR="0079409A" w:rsidRPr="001F4947">
        <w:t xml:space="preserve">. </w:t>
      </w:r>
      <w:r w:rsidR="00784A74" w:rsidRPr="001F4947">
        <w:t xml:space="preserve">The </w:t>
      </w:r>
      <w:r w:rsidR="0079409A" w:rsidRPr="001F4947">
        <w:t>US communities are not monolithic but pluralistic</w:t>
      </w:r>
      <w:r w:rsidR="00F324C3">
        <w:t xml:space="preserve">, one of </w:t>
      </w:r>
      <w:r w:rsidR="0079409A" w:rsidRPr="001F4947">
        <w:t xml:space="preserve">multi- religious and </w:t>
      </w:r>
      <w:r w:rsidR="00FD0203" w:rsidRPr="001F4947">
        <w:t>multi-</w:t>
      </w:r>
      <w:r w:rsidR="0079409A" w:rsidRPr="001F4947">
        <w:t>cultural diversities.</w:t>
      </w:r>
      <w:r w:rsidR="00FD0203" w:rsidRPr="001F4947">
        <w:t xml:space="preserve"> “</w:t>
      </w:r>
      <w:r w:rsidR="0079409A" w:rsidRPr="001F4947">
        <w:rPr>
          <w:color w:val="000000"/>
        </w:rPr>
        <w:t>School leaders who acquire leadership character and  managerial competence can effectively run schools meaningfully and appropriately</w:t>
      </w:r>
      <w:r w:rsidR="00446246" w:rsidRPr="001F4947">
        <w:rPr>
          <w:color w:val="000000"/>
        </w:rPr>
        <w:t>”</w:t>
      </w:r>
      <w:r w:rsidR="0079409A" w:rsidRPr="001F4947">
        <w:rPr>
          <w:color w:val="000000"/>
        </w:rPr>
        <w:t xml:space="preserve"> (</w:t>
      </w:r>
      <w:r w:rsidR="0079409A" w:rsidRPr="001F4947">
        <w:rPr>
          <w:color w:val="222222"/>
          <w:shd w:val="clear" w:color="auto" w:fill="FFFFFF"/>
        </w:rPr>
        <w:t>Dinampo &amp; Balones,</w:t>
      </w:r>
      <w:r w:rsidR="001A69F8" w:rsidRPr="001F4947">
        <w:rPr>
          <w:color w:val="222222"/>
          <w:shd w:val="clear" w:color="auto" w:fill="FFFFFF"/>
        </w:rPr>
        <w:t xml:space="preserve"> </w:t>
      </w:r>
      <w:r w:rsidR="0079409A" w:rsidRPr="001F4947">
        <w:rPr>
          <w:color w:val="222222"/>
          <w:shd w:val="clear" w:color="auto" w:fill="FFFFFF"/>
        </w:rPr>
        <w:t>2023).</w:t>
      </w:r>
    </w:p>
    <w:p w:rsidR="00577241" w:rsidRPr="001F4947" w:rsidRDefault="00577241" w:rsidP="00577241">
      <w:pPr>
        <w:pStyle w:val="NoSpacing"/>
        <w:spacing w:line="480" w:lineRule="auto"/>
        <w:ind w:firstLine="0"/>
        <w:rPr>
          <w:color w:val="333333"/>
        </w:rPr>
      </w:pPr>
    </w:p>
    <w:p w:rsidR="00972B66" w:rsidRPr="001F4947" w:rsidRDefault="0079409A" w:rsidP="00577241">
      <w:pPr>
        <w:pStyle w:val="NoSpacing"/>
        <w:spacing w:line="480" w:lineRule="auto"/>
        <w:ind w:firstLine="0"/>
        <w:rPr>
          <w:b/>
          <w:bCs/>
          <w:color w:val="333333"/>
        </w:rPr>
      </w:pPr>
      <w:r w:rsidRPr="001F4947">
        <w:rPr>
          <w:b/>
          <w:bCs/>
          <w:color w:val="333333"/>
        </w:rPr>
        <w:t xml:space="preserve">e.     </w:t>
      </w:r>
      <w:r w:rsidR="00E053B8" w:rsidRPr="001F4947">
        <w:rPr>
          <w:b/>
          <w:bCs/>
          <w:color w:val="333333"/>
        </w:rPr>
        <w:t xml:space="preserve"> </w:t>
      </w:r>
      <w:r w:rsidRPr="001F4947">
        <w:rPr>
          <w:b/>
          <w:bCs/>
          <w:color w:val="333333"/>
        </w:rPr>
        <w:t xml:space="preserve">Identify secular (i.e., sociological) studies that utilize or address these concepts and </w:t>
      </w:r>
    </w:p>
    <w:p w:rsidR="0079409A" w:rsidRPr="001F4947" w:rsidRDefault="00972B66" w:rsidP="00577241">
      <w:pPr>
        <w:pStyle w:val="NoSpacing"/>
        <w:spacing w:line="480" w:lineRule="auto"/>
        <w:ind w:firstLine="0"/>
        <w:rPr>
          <w:b/>
          <w:bCs/>
          <w:color w:val="333333"/>
        </w:rPr>
      </w:pPr>
      <w:r w:rsidRPr="001F4947">
        <w:rPr>
          <w:b/>
          <w:bCs/>
          <w:color w:val="333333"/>
        </w:rPr>
        <w:t xml:space="preserve">       </w:t>
      </w:r>
      <w:r w:rsidR="00E053B8" w:rsidRPr="001F4947">
        <w:rPr>
          <w:b/>
          <w:bCs/>
          <w:color w:val="333333"/>
        </w:rPr>
        <w:t xml:space="preserve"> </w:t>
      </w:r>
      <w:r w:rsidRPr="001F4947">
        <w:rPr>
          <w:b/>
          <w:bCs/>
          <w:color w:val="333333"/>
        </w:rPr>
        <w:t xml:space="preserve"> </w:t>
      </w:r>
      <w:r w:rsidR="0079409A" w:rsidRPr="001F4947">
        <w:rPr>
          <w:b/>
          <w:bCs/>
          <w:color w:val="333333"/>
        </w:rPr>
        <w:t xml:space="preserve">sub-concepts. Use these to develop your Analysis sociologically. You can think of   </w:t>
      </w:r>
    </w:p>
    <w:p w:rsidR="0079409A" w:rsidRPr="001F4947" w:rsidRDefault="00972B66" w:rsidP="00972B66">
      <w:pPr>
        <w:pStyle w:val="NoSpacing"/>
        <w:spacing w:line="480" w:lineRule="auto"/>
        <w:ind w:firstLine="0"/>
        <w:rPr>
          <w:b/>
          <w:bCs/>
          <w:color w:val="333333"/>
        </w:rPr>
      </w:pPr>
      <w:r w:rsidRPr="001F4947">
        <w:rPr>
          <w:b/>
          <w:bCs/>
          <w:color w:val="333333"/>
        </w:rPr>
        <w:t xml:space="preserve">       </w:t>
      </w:r>
      <w:r w:rsidR="00E053B8" w:rsidRPr="001F4947">
        <w:rPr>
          <w:b/>
          <w:bCs/>
          <w:color w:val="333333"/>
        </w:rPr>
        <w:t xml:space="preserve"> </w:t>
      </w:r>
      <w:r w:rsidRPr="001F4947">
        <w:rPr>
          <w:b/>
          <w:bCs/>
          <w:color w:val="333333"/>
        </w:rPr>
        <w:t xml:space="preserve"> </w:t>
      </w:r>
      <w:r w:rsidR="0079409A" w:rsidRPr="001F4947">
        <w:rPr>
          <w:b/>
          <w:bCs/>
          <w:color w:val="333333"/>
        </w:rPr>
        <w:t>this as a very short “literature review.”</w:t>
      </w:r>
    </w:p>
    <w:p w:rsidR="00F86F47" w:rsidRPr="001F4947" w:rsidRDefault="007A3E43" w:rsidP="00E053B8">
      <w:pPr>
        <w:pStyle w:val="NoSpacing"/>
        <w:spacing w:line="480" w:lineRule="auto"/>
        <w:ind w:firstLine="0"/>
        <w:rPr>
          <w:rFonts w:eastAsiaTheme="minorHAnsi"/>
          <w:kern w:val="2"/>
          <w:shd w:val="clear" w:color="auto" w:fill="FFFFFF"/>
        </w:rPr>
      </w:pPr>
      <w:r w:rsidRPr="001F4947">
        <w:rPr>
          <w:color w:val="333333"/>
        </w:rPr>
        <w:t xml:space="preserve">         </w:t>
      </w:r>
      <w:r w:rsidR="00E053B8" w:rsidRPr="001F4947">
        <w:rPr>
          <w:color w:val="333333"/>
        </w:rPr>
        <w:t xml:space="preserve"> </w:t>
      </w:r>
      <w:r w:rsidR="00E84621" w:rsidRPr="001F4947">
        <w:rPr>
          <w:color w:val="333333"/>
          <w:u w:val="single"/>
        </w:rPr>
        <w:t xml:space="preserve">The Sociology of </w:t>
      </w:r>
      <w:r w:rsidR="005933F9" w:rsidRPr="001F4947">
        <w:rPr>
          <w:color w:val="333333"/>
          <w:u w:val="single"/>
        </w:rPr>
        <w:t>Environment</w:t>
      </w:r>
      <w:r w:rsidR="00C628FC" w:rsidRPr="001F4947">
        <w:rPr>
          <w:color w:val="333333"/>
          <w:u w:val="single"/>
        </w:rPr>
        <w:t>/</w:t>
      </w:r>
      <w:r w:rsidR="005933F9" w:rsidRPr="001F4947">
        <w:rPr>
          <w:color w:val="333333"/>
          <w:u w:val="single"/>
        </w:rPr>
        <w:t xml:space="preserve"> </w:t>
      </w:r>
      <w:r w:rsidR="00D25E3E" w:rsidRPr="001F4947">
        <w:rPr>
          <w:color w:val="333333"/>
          <w:u w:val="single"/>
        </w:rPr>
        <w:t>Character Formation</w:t>
      </w:r>
      <w:r w:rsidR="003B366E" w:rsidRPr="001F4947">
        <w:rPr>
          <w:color w:val="333333"/>
          <w:u w:val="single"/>
        </w:rPr>
        <w:t xml:space="preserve"> /</w:t>
      </w:r>
      <w:r w:rsidR="000D5EFD" w:rsidRPr="001F4947">
        <w:rPr>
          <w:color w:val="333333"/>
          <w:u w:val="single"/>
        </w:rPr>
        <w:t>Crisis</w:t>
      </w:r>
      <w:r w:rsidR="003B366E" w:rsidRPr="001F4947">
        <w:rPr>
          <w:color w:val="333333"/>
          <w:u w:val="single"/>
        </w:rPr>
        <w:t>, and C</w:t>
      </w:r>
      <w:r w:rsidR="000D5EFD" w:rsidRPr="001F4947">
        <w:rPr>
          <w:color w:val="333333"/>
          <w:u w:val="single"/>
        </w:rPr>
        <w:t>onflict resolution</w:t>
      </w:r>
      <w:r w:rsidR="00917551" w:rsidRPr="001F4947">
        <w:rPr>
          <w:color w:val="333333"/>
          <w:u w:val="single"/>
        </w:rPr>
        <w:t>:</w:t>
      </w:r>
      <w:r w:rsidR="003D4050" w:rsidRPr="001F4947">
        <w:rPr>
          <w:color w:val="333333"/>
          <w:u w:val="single"/>
        </w:rPr>
        <w:t xml:space="preserve"> </w:t>
      </w:r>
      <w:r w:rsidR="003B366E" w:rsidRPr="001F4947">
        <w:rPr>
          <w:color w:val="333333"/>
        </w:rPr>
        <w:t xml:space="preserve"> </w:t>
      </w:r>
      <w:r w:rsidR="00E84621" w:rsidRPr="001F4947">
        <w:rPr>
          <w:color w:val="333333"/>
        </w:rPr>
        <w:t xml:space="preserve">  </w:t>
      </w:r>
      <w:r w:rsidRPr="001F4947">
        <w:rPr>
          <w:color w:val="333333"/>
        </w:rPr>
        <w:t xml:space="preserve">Most times crisis and conflicts are viewed with negative </w:t>
      </w:r>
      <w:r w:rsidR="00DE47B4" w:rsidRPr="001F4947">
        <w:rPr>
          <w:color w:val="333333"/>
        </w:rPr>
        <w:t xml:space="preserve">emotions </w:t>
      </w:r>
      <w:r w:rsidRPr="001F4947">
        <w:rPr>
          <w:color w:val="333333"/>
        </w:rPr>
        <w:t xml:space="preserve">especially when you </w:t>
      </w:r>
      <w:r w:rsidR="005F3FA6" w:rsidRPr="001F4947">
        <w:rPr>
          <w:color w:val="333333"/>
        </w:rPr>
        <w:t>are</w:t>
      </w:r>
      <w:r w:rsidRPr="001F4947">
        <w:rPr>
          <w:color w:val="333333"/>
        </w:rPr>
        <w:t xml:space="preserve"> </w:t>
      </w:r>
      <w:r w:rsidR="00FC7E0C" w:rsidRPr="001F4947">
        <w:rPr>
          <w:color w:val="333333"/>
        </w:rPr>
        <w:t>structurally</w:t>
      </w:r>
      <w:r w:rsidR="00B015A1" w:rsidRPr="001F4947">
        <w:rPr>
          <w:color w:val="333333"/>
        </w:rPr>
        <w:t xml:space="preserve">, and excessively </w:t>
      </w:r>
      <w:r w:rsidR="00FC7E0C" w:rsidRPr="001F4947">
        <w:rPr>
          <w:color w:val="333333"/>
        </w:rPr>
        <w:t xml:space="preserve">immersed in </w:t>
      </w:r>
      <w:r w:rsidR="00131879" w:rsidRPr="001F4947">
        <w:rPr>
          <w:color w:val="333333"/>
        </w:rPr>
        <w:t>your</w:t>
      </w:r>
      <w:r w:rsidRPr="001F4947">
        <w:rPr>
          <w:color w:val="333333"/>
        </w:rPr>
        <w:t xml:space="preserve"> comfort zones</w:t>
      </w:r>
      <w:r w:rsidR="00B015A1" w:rsidRPr="001F4947">
        <w:rPr>
          <w:color w:val="333333"/>
        </w:rPr>
        <w:t xml:space="preserve"> of </w:t>
      </w:r>
      <w:r w:rsidR="002D29FA" w:rsidRPr="001F4947">
        <w:rPr>
          <w:color w:val="333333"/>
        </w:rPr>
        <w:t>self-styled</w:t>
      </w:r>
      <w:r w:rsidR="00B015A1" w:rsidRPr="001F4947">
        <w:rPr>
          <w:color w:val="333333"/>
        </w:rPr>
        <w:t xml:space="preserve"> </w:t>
      </w:r>
      <w:r w:rsidR="002D29FA" w:rsidRPr="001F4947">
        <w:rPr>
          <w:color w:val="333333"/>
        </w:rPr>
        <w:t>“lordship”</w:t>
      </w:r>
      <w:r w:rsidR="00FC7E0C" w:rsidRPr="001F4947">
        <w:rPr>
          <w:color w:val="333333"/>
        </w:rPr>
        <w:t>.  W</w:t>
      </w:r>
      <w:r w:rsidR="00E3232B" w:rsidRPr="001F4947">
        <w:rPr>
          <w:color w:val="333333"/>
        </w:rPr>
        <w:t>hen you dread oppositions, criticisms</w:t>
      </w:r>
      <w:r w:rsidR="00131879" w:rsidRPr="001F4947">
        <w:rPr>
          <w:color w:val="333333"/>
        </w:rPr>
        <w:t xml:space="preserve"> </w:t>
      </w:r>
      <w:r w:rsidR="005B50B0" w:rsidRPr="001F4947">
        <w:rPr>
          <w:color w:val="333333"/>
        </w:rPr>
        <w:t xml:space="preserve">and open </w:t>
      </w:r>
      <w:r w:rsidR="00980E98" w:rsidRPr="001F4947">
        <w:rPr>
          <w:color w:val="333333"/>
        </w:rPr>
        <w:t xml:space="preserve">socio-political </w:t>
      </w:r>
      <w:r w:rsidR="00FC7E0C" w:rsidRPr="001F4947">
        <w:rPr>
          <w:color w:val="333333"/>
        </w:rPr>
        <w:t>confrontations</w:t>
      </w:r>
      <w:r w:rsidR="00980E98" w:rsidRPr="001F4947">
        <w:rPr>
          <w:color w:val="333333"/>
        </w:rPr>
        <w:t xml:space="preserve">, </w:t>
      </w:r>
      <w:r w:rsidR="005B50B0" w:rsidRPr="001F4947">
        <w:rPr>
          <w:color w:val="333333"/>
        </w:rPr>
        <w:t xml:space="preserve">frictions between two or more staff or in a </w:t>
      </w:r>
      <w:r w:rsidR="005B50B0" w:rsidRPr="001F4947">
        <w:t xml:space="preserve">given population. </w:t>
      </w:r>
      <w:r w:rsidR="00D22536" w:rsidRPr="001F4947">
        <w:t xml:space="preserve">This study shows </w:t>
      </w:r>
      <w:r w:rsidR="00397263" w:rsidRPr="001F4947">
        <w:t>that</w:t>
      </w:r>
      <w:r w:rsidR="00D94DBA" w:rsidRPr="001F4947">
        <w:t xml:space="preserve"> Character formation pre</w:t>
      </w:r>
      <w:r w:rsidR="00730B81" w:rsidRPr="001F4947">
        <w:t>ce</w:t>
      </w:r>
      <w:r w:rsidR="00D94DBA" w:rsidRPr="001F4947">
        <w:t>des</w:t>
      </w:r>
      <w:r w:rsidR="00730B81" w:rsidRPr="001F4947">
        <w:t xml:space="preserve"> </w:t>
      </w:r>
      <w:r w:rsidR="00B0131E" w:rsidRPr="001F4947">
        <w:t xml:space="preserve">good management and </w:t>
      </w:r>
      <w:r w:rsidR="00A35023" w:rsidRPr="001F4947">
        <w:t xml:space="preserve">conflict </w:t>
      </w:r>
      <w:r w:rsidR="00730B81" w:rsidRPr="001F4947">
        <w:t>resolution</w:t>
      </w:r>
      <w:r w:rsidR="005F3FA6" w:rsidRPr="001F4947">
        <w:t xml:space="preserve">, it </w:t>
      </w:r>
      <w:r w:rsidR="00730B81" w:rsidRPr="001F4947">
        <w:t xml:space="preserve">acts </w:t>
      </w:r>
      <w:r w:rsidR="00837972" w:rsidRPr="001F4947">
        <w:t xml:space="preserve">as </w:t>
      </w:r>
      <w:r w:rsidR="00C738DA" w:rsidRPr="001F4947">
        <w:t xml:space="preserve">one of the prevention-buffers against </w:t>
      </w:r>
      <w:r w:rsidR="00837972" w:rsidRPr="001F4947">
        <w:t xml:space="preserve">extremism, </w:t>
      </w:r>
      <w:r w:rsidR="00DE47B4" w:rsidRPr="001F4947">
        <w:t xml:space="preserve">and </w:t>
      </w:r>
      <w:r w:rsidR="00C738DA" w:rsidRPr="001F4947">
        <w:t>unruly</w:t>
      </w:r>
      <w:r w:rsidR="00834E63" w:rsidRPr="001F4947">
        <w:t xml:space="preserve"> behaviors </w:t>
      </w:r>
      <w:r w:rsidR="00D22536" w:rsidRPr="001F4947">
        <w:t xml:space="preserve">you find </w:t>
      </w:r>
      <w:r w:rsidR="00834E63" w:rsidRPr="001F4947">
        <w:t>in modern US polity.</w:t>
      </w:r>
      <w:r w:rsidR="00C6390B" w:rsidRPr="001F4947">
        <w:rPr>
          <w:rFonts w:eastAsiaTheme="minorHAnsi"/>
          <w:kern w:val="2"/>
        </w:rPr>
        <w:t xml:space="preserve">  </w:t>
      </w:r>
      <w:r w:rsidR="00734CB5" w:rsidRPr="001F4947">
        <w:rPr>
          <w:rFonts w:eastAsiaTheme="minorHAnsi"/>
          <w:kern w:val="2"/>
        </w:rPr>
        <w:t>Putr</w:t>
      </w:r>
      <w:r w:rsidR="00E64FFE" w:rsidRPr="001F4947">
        <w:rPr>
          <w:rFonts w:eastAsiaTheme="minorHAnsi"/>
          <w:kern w:val="2"/>
        </w:rPr>
        <w:t>a</w:t>
      </w:r>
      <w:r w:rsidR="00734CB5" w:rsidRPr="001F4947">
        <w:rPr>
          <w:rFonts w:eastAsiaTheme="minorHAnsi"/>
          <w:kern w:val="2"/>
        </w:rPr>
        <w:t xml:space="preserve">, </w:t>
      </w:r>
      <w:proofErr w:type="gramStart"/>
      <w:r w:rsidR="00734CB5" w:rsidRPr="001F4947">
        <w:rPr>
          <w:rFonts w:eastAsiaTheme="minorHAnsi"/>
          <w:kern w:val="2"/>
        </w:rPr>
        <w:t>et al. (2023)</w:t>
      </w:r>
      <w:r w:rsidR="00101536" w:rsidRPr="001F4947">
        <w:rPr>
          <w:b/>
          <w:bCs/>
        </w:rPr>
        <w:t> </w:t>
      </w:r>
      <w:r w:rsidR="00E64FFE" w:rsidRPr="001F4947">
        <w:t>write</w:t>
      </w:r>
      <w:proofErr w:type="gramEnd"/>
      <w:r w:rsidR="00D45CEE" w:rsidRPr="001F4947">
        <w:t xml:space="preserve"> that</w:t>
      </w:r>
      <w:r w:rsidR="00E64FFE" w:rsidRPr="001F4947">
        <w:t>,</w:t>
      </w:r>
      <w:r w:rsidR="00101536" w:rsidRPr="001F4947">
        <w:rPr>
          <w:b/>
          <w:bCs/>
        </w:rPr>
        <w:t> </w:t>
      </w:r>
      <w:r w:rsidR="00101536" w:rsidRPr="001F4947">
        <w:rPr>
          <w:rFonts w:eastAsiaTheme="minorHAnsi"/>
          <w:kern w:val="2"/>
          <w:shd w:val="clear" w:color="auto" w:fill="FFFFFF"/>
        </w:rPr>
        <w:t xml:space="preserve">Character </w:t>
      </w:r>
    </w:p>
    <w:p w:rsidR="00F86F47" w:rsidRPr="001F4947" w:rsidRDefault="00F86F47" w:rsidP="00E053B8">
      <w:pPr>
        <w:pStyle w:val="NoSpacing"/>
        <w:spacing w:line="480" w:lineRule="auto"/>
        <w:ind w:firstLine="0"/>
        <w:rPr>
          <w:rFonts w:eastAsiaTheme="minorHAnsi"/>
          <w:kern w:val="2"/>
          <w:shd w:val="clear" w:color="auto" w:fill="FFFFFF"/>
        </w:rPr>
      </w:pPr>
      <w:r w:rsidRPr="001F4947">
        <w:rPr>
          <w:rFonts w:eastAsiaTheme="minorHAnsi"/>
          <w:kern w:val="2"/>
          <w:shd w:val="clear" w:color="auto" w:fill="FFFFFF"/>
        </w:rPr>
        <w:t xml:space="preserve">             </w:t>
      </w:r>
      <w:r w:rsidR="00101536" w:rsidRPr="001F4947">
        <w:rPr>
          <w:rFonts w:eastAsiaTheme="minorHAnsi"/>
          <w:kern w:val="2"/>
          <w:shd w:val="clear" w:color="auto" w:fill="FFFFFF"/>
        </w:rPr>
        <w:t xml:space="preserve">building - program is most important. Characters formed are religious, responsible, </w:t>
      </w:r>
    </w:p>
    <w:p w:rsidR="00F86F47" w:rsidRPr="001F4947" w:rsidRDefault="00F86F47" w:rsidP="00E053B8">
      <w:pPr>
        <w:pStyle w:val="NoSpacing"/>
        <w:spacing w:line="480" w:lineRule="auto"/>
        <w:ind w:firstLine="0"/>
        <w:rPr>
          <w:rFonts w:eastAsiaTheme="minorHAnsi"/>
          <w:kern w:val="2"/>
          <w:shd w:val="clear" w:color="auto" w:fill="FFFFFF"/>
        </w:rPr>
      </w:pPr>
      <w:r w:rsidRPr="001F4947">
        <w:rPr>
          <w:rFonts w:eastAsiaTheme="minorHAnsi"/>
          <w:kern w:val="2"/>
          <w:shd w:val="clear" w:color="auto" w:fill="FFFFFF"/>
        </w:rPr>
        <w:t xml:space="preserve">             </w:t>
      </w:r>
      <w:r w:rsidR="009E039F" w:rsidRPr="001F4947">
        <w:rPr>
          <w:rFonts w:eastAsiaTheme="minorHAnsi"/>
          <w:kern w:val="2"/>
          <w:shd w:val="clear" w:color="auto" w:fill="FFFFFF"/>
        </w:rPr>
        <w:t xml:space="preserve">disciplined, </w:t>
      </w:r>
      <w:r w:rsidR="00101536" w:rsidRPr="001F4947">
        <w:rPr>
          <w:rFonts w:eastAsiaTheme="minorHAnsi"/>
          <w:kern w:val="2"/>
          <w:shd w:val="clear" w:color="auto" w:fill="FFFFFF"/>
        </w:rPr>
        <w:t xml:space="preserve">love of the motherland, care for the environment, communication, and </w:t>
      </w:r>
    </w:p>
    <w:p w:rsidR="00F86F47" w:rsidRPr="001F4947" w:rsidRDefault="00F86F47" w:rsidP="00E053B8">
      <w:pPr>
        <w:pStyle w:val="NoSpacing"/>
        <w:spacing w:line="480" w:lineRule="auto"/>
        <w:ind w:firstLine="0"/>
        <w:rPr>
          <w:rFonts w:eastAsiaTheme="minorHAnsi"/>
          <w:kern w:val="2"/>
          <w:shd w:val="clear" w:color="auto" w:fill="FFFFFF"/>
        </w:rPr>
      </w:pPr>
      <w:r w:rsidRPr="001F4947">
        <w:rPr>
          <w:rFonts w:eastAsiaTheme="minorHAnsi"/>
          <w:kern w:val="2"/>
          <w:shd w:val="clear" w:color="auto" w:fill="FFFFFF"/>
        </w:rPr>
        <w:t xml:space="preserve">             </w:t>
      </w:r>
      <w:r w:rsidR="00101536" w:rsidRPr="001F4947">
        <w:rPr>
          <w:rFonts w:eastAsiaTheme="minorHAnsi"/>
          <w:kern w:val="2"/>
          <w:shd w:val="clear" w:color="auto" w:fill="FFFFFF"/>
        </w:rPr>
        <w:t xml:space="preserve">respect for achievement. - influenced by internal factors (instinct and will) and external </w:t>
      </w:r>
    </w:p>
    <w:p w:rsidR="00816CF0" w:rsidRPr="001F4947" w:rsidRDefault="00F86F47" w:rsidP="00E053B8">
      <w:pPr>
        <w:pStyle w:val="NoSpacing"/>
        <w:spacing w:line="480" w:lineRule="auto"/>
        <w:ind w:firstLine="0"/>
      </w:pPr>
      <w:r w:rsidRPr="001F4947">
        <w:rPr>
          <w:rFonts w:eastAsiaTheme="minorHAnsi"/>
          <w:kern w:val="2"/>
          <w:shd w:val="clear" w:color="auto" w:fill="FFFFFF"/>
        </w:rPr>
        <w:t xml:space="preserve">             </w:t>
      </w:r>
      <w:r w:rsidR="00101536" w:rsidRPr="001F4947">
        <w:rPr>
          <w:rFonts w:eastAsiaTheme="minorHAnsi"/>
          <w:kern w:val="2"/>
          <w:shd w:val="clear" w:color="auto" w:fill="FFFFFF"/>
        </w:rPr>
        <w:t>factors (education and environment)</w:t>
      </w:r>
      <w:r w:rsidR="00C6390B" w:rsidRPr="001F4947">
        <w:rPr>
          <w:rFonts w:eastAsiaTheme="minorHAnsi"/>
          <w:kern w:val="2"/>
          <w:shd w:val="clear" w:color="auto" w:fill="FFFFFF"/>
        </w:rPr>
        <w:t>.</w:t>
      </w:r>
      <w:r w:rsidR="00F90FA3" w:rsidRPr="001F4947">
        <w:t xml:space="preserve"> </w:t>
      </w:r>
      <w:r w:rsidR="00E511A3" w:rsidRPr="001F4947">
        <w:t xml:space="preserve"> Some political leaders</w:t>
      </w:r>
      <w:r w:rsidR="00A106CE" w:rsidRPr="001F4947">
        <w:t xml:space="preserve"> share some of these </w:t>
      </w:r>
    </w:p>
    <w:p w:rsidR="00816CF0" w:rsidRPr="001F4947" w:rsidRDefault="00816CF0" w:rsidP="00E053B8">
      <w:pPr>
        <w:pStyle w:val="NoSpacing"/>
        <w:spacing w:line="480" w:lineRule="auto"/>
        <w:ind w:firstLine="0"/>
      </w:pPr>
      <w:r w:rsidRPr="001F4947">
        <w:t xml:space="preserve">             </w:t>
      </w:r>
      <w:proofErr w:type="gramStart"/>
      <w:r w:rsidR="00A106CE" w:rsidRPr="001F4947">
        <w:t>character</w:t>
      </w:r>
      <w:proofErr w:type="gramEnd"/>
      <w:r w:rsidR="00A106CE" w:rsidRPr="001F4947">
        <w:t xml:space="preserve"> traits but </w:t>
      </w:r>
      <w:r w:rsidR="00970063" w:rsidRPr="001F4947">
        <w:t xml:space="preserve">soon become </w:t>
      </w:r>
      <w:r w:rsidR="00C74106" w:rsidRPr="001F4947">
        <w:t xml:space="preserve">ensnared and </w:t>
      </w:r>
      <w:r w:rsidR="00A106CE" w:rsidRPr="001F4947">
        <w:t>corrupted by a political environmen</w:t>
      </w:r>
      <w:r w:rsidR="00970063" w:rsidRPr="001F4947">
        <w:t xml:space="preserve">t </w:t>
      </w:r>
    </w:p>
    <w:p w:rsidR="00816CF0" w:rsidRPr="001F4947" w:rsidRDefault="00816CF0" w:rsidP="00E053B8">
      <w:pPr>
        <w:pStyle w:val="NoSpacing"/>
        <w:spacing w:line="480" w:lineRule="auto"/>
        <w:ind w:firstLine="0"/>
      </w:pPr>
      <w:r w:rsidRPr="001F4947">
        <w:t xml:space="preserve">             </w:t>
      </w:r>
      <w:r w:rsidR="00970063" w:rsidRPr="001F4947">
        <w:t xml:space="preserve">inundated with ideological </w:t>
      </w:r>
      <w:r w:rsidR="00D5624D" w:rsidRPr="001F4947">
        <w:t xml:space="preserve">political </w:t>
      </w:r>
      <w:r w:rsidR="00970063" w:rsidRPr="001F4947">
        <w:t>extremism.</w:t>
      </w:r>
      <w:r w:rsidR="005E3CCF" w:rsidRPr="001F4947">
        <w:t xml:space="preserve"> </w:t>
      </w:r>
      <w:r w:rsidR="00A13366" w:rsidRPr="001F4947">
        <w:t>But</w:t>
      </w:r>
      <w:r w:rsidR="005E3CCF" w:rsidRPr="001F4947">
        <w:t xml:space="preserve"> “</w:t>
      </w:r>
      <w:r w:rsidR="00AB5828" w:rsidRPr="001F4947">
        <w:t xml:space="preserve">After much debate by business </w:t>
      </w:r>
    </w:p>
    <w:p w:rsidR="00816CF0" w:rsidRPr="001F4947" w:rsidRDefault="00816CF0" w:rsidP="00E053B8">
      <w:pPr>
        <w:pStyle w:val="NoSpacing"/>
        <w:spacing w:line="480" w:lineRule="auto"/>
        <w:ind w:firstLine="0"/>
      </w:pPr>
      <w:r w:rsidRPr="001F4947">
        <w:t xml:space="preserve">              </w:t>
      </w:r>
      <w:r w:rsidR="00AB5828" w:rsidRPr="001F4947">
        <w:t xml:space="preserve">professionals, organizational conflict is now considered normal and legitimate; </w:t>
      </w:r>
      <w:r w:rsidR="000B27ED" w:rsidRPr="001F4947">
        <w:t>-</w:t>
      </w:r>
      <w:r w:rsidR="00AB5828" w:rsidRPr="001F4947">
        <w:t xml:space="preserve"> a </w:t>
      </w:r>
    </w:p>
    <w:p w:rsidR="00816CF0" w:rsidRPr="001F4947" w:rsidRDefault="00816CF0" w:rsidP="00E053B8">
      <w:pPr>
        <w:pStyle w:val="NoSpacing"/>
        <w:spacing w:line="480" w:lineRule="auto"/>
        <w:ind w:firstLine="0"/>
      </w:pPr>
      <w:r w:rsidRPr="001F4947">
        <w:t xml:space="preserve">              </w:t>
      </w:r>
      <w:r w:rsidR="00AB5828" w:rsidRPr="001F4947">
        <w:t xml:space="preserve">positive indicator of effective organizational management. </w:t>
      </w:r>
      <w:r w:rsidR="000B27ED" w:rsidRPr="001F4947">
        <w:t>-</w:t>
      </w:r>
      <w:r w:rsidR="00AB5828" w:rsidRPr="001F4947">
        <w:t xml:space="preserve"> essential to productivity.</w:t>
      </w:r>
      <w:r w:rsidR="00F8384E" w:rsidRPr="001F4947">
        <w:t>-</w:t>
      </w:r>
      <w:r w:rsidR="00AB5828" w:rsidRPr="001F4947">
        <w:t xml:space="preserve"> </w:t>
      </w:r>
    </w:p>
    <w:p w:rsidR="00BF784A" w:rsidRPr="001F4947" w:rsidRDefault="00816CF0" w:rsidP="00E053B8">
      <w:pPr>
        <w:pStyle w:val="NoSpacing"/>
        <w:spacing w:line="480" w:lineRule="auto"/>
        <w:ind w:firstLine="0"/>
      </w:pPr>
      <w:r w:rsidRPr="001F4947">
        <w:t xml:space="preserve">              </w:t>
      </w:r>
      <w:r w:rsidR="00AB5828" w:rsidRPr="001F4947">
        <w:t xml:space="preserve">Managing Conflict in Organizations is a vigorous analysis of the rational application of </w:t>
      </w:r>
    </w:p>
    <w:p w:rsidR="00BF784A" w:rsidRPr="001F4947" w:rsidRDefault="00BF784A" w:rsidP="00E053B8">
      <w:pPr>
        <w:pStyle w:val="NoSpacing"/>
        <w:spacing w:line="480" w:lineRule="auto"/>
        <w:ind w:firstLine="0"/>
        <w:rPr>
          <w:color w:val="000000"/>
        </w:rPr>
      </w:pPr>
      <w:r w:rsidRPr="001F4947">
        <w:t xml:space="preserve">              </w:t>
      </w:r>
      <w:r w:rsidR="00AB5828" w:rsidRPr="001F4947">
        <w:t>conflict theory in organizations.</w:t>
      </w:r>
      <w:r w:rsidR="00F8384E" w:rsidRPr="001F4947">
        <w:t xml:space="preserve"> </w:t>
      </w:r>
      <w:r w:rsidR="0079409A" w:rsidRPr="001F4947">
        <w:rPr>
          <w:color w:val="000000"/>
        </w:rPr>
        <w:t>(</w:t>
      </w:r>
      <w:r w:rsidR="0079409A" w:rsidRPr="001F4947">
        <w:rPr>
          <w:color w:val="222222"/>
          <w:shd w:val="clear" w:color="auto" w:fill="FFFFFF"/>
        </w:rPr>
        <w:t xml:space="preserve">Rahim, 2023, </w:t>
      </w:r>
      <w:r w:rsidR="0079409A" w:rsidRPr="001F4947">
        <w:rPr>
          <w:color w:val="000000"/>
        </w:rPr>
        <w:t xml:space="preserve">Chapter 4, para. 7). </w:t>
      </w:r>
    </w:p>
    <w:p w:rsidR="00C56C20" w:rsidRPr="001F4947" w:rsidRDefault="001F5429" w:rsidP="00E053B8">
      <w:pPr>
        <w:pStyle w:val="NoSpacing"/>
        <w:spacing w:line="480" w:lineRule="auto"/>
        <w:ind w:firstLine="0"/>
        <w:rPr>
          <w:color w:val="000000"/>
        </w:rPr>
      </w:pPr>
      <w:r w:rsidRPr="001F4947">
        <w:rPr>
          <w:color w:val="000000"/>
        </w:rPr>
        <w:lastRenderedPageBreak/>
        <w:t xml:space="preserve">While </w:t>
      </w:r>
      <w:r w:rsidR="00B0131E" w:rsidRPr="001F4947">
        <w:rPr>
          <w:color w:val="000000"/>
        </w:rPr>
        <w:t>Putra</w:t>
      </w:r>
      <w:r w:rsidRPr="001F4947">
        <w:rPr>
          <w:color w:val="000000"/>
        </w:rPr>
        <w:t xml:space="preserve"> sheds light on </w:t>
      </w:r>
      <w:r w:rsidR="000B27ED" w:rsidRPr="001F4947">
        <w:rPr>
          <w:color w:val="000000"/>
        </w:rPr>
        <w:t xml:space="preserve">some Character </w:t>
      </w:r>
      <w:r w:rsidRPr="001F4947">
        <w:rPr>
          <w:color w:val="000000"/>
        </w:rPr>
        <w:t>formative</w:t>
      </w:r>
      <w:r w:rsidR="00A80B4A" w:rsidRPr="001F4947">
        <w:rPr>
          <w:color w:val="000000"/>
        </w:rPr>
        <w:t xml:space="preserve"> process, </w:t>
      </w:r>
      <w:r w:rsidR="0060683A" w:rsidRPr="001F4947">
        <w:rPr>
          <w:color w:val="000000"/>
        </w:rPr>
        <w:t xml:space="preserve">and </w:t>
      </w:r>
      <w:r w:rsidR="00A80B4A" w:rsidRPr="001F4947">
        <w:rPr>
          <w:color w:val="000000"/>
        </w:rPr>
        <w:t>elements</w:t>
      </w:r>
      <w:r w:rsidRPr="001F4947">
        <w:rPr>
          <w:color w:val="000000"/>
        </w:rPr>
        <w:t xml:space="preserve">, </w:t>
      </w:r>
      <w:r w:rsidR="000C1246" w:rsidRPr="001F4947">
        <w:rPr>
          <w:color w:val="000000"/>
        </w:rPr>
        <w:t>Rahim offers pragmatic solution</w:t>
      </w:r>
      <w:r w:rsidR="004E5642" w:rsidRPr="001F4947">
        <w:rPr>
          <w:color w:val="000000"/>
        </w:rPr>
        <w:t xml:space="preserve"> and resolution</w:t>
      </w:r>
      <w:r w:rsidR="003B7B50" w:rsidRPr="001F4947">
        <w:rPr>
          <w:color w:val="000000"/>
        </w:rPr>
        <w:t xml:space="preserve"> through </w:t>
      </w:r>
      <w:r w:rsidR="00851592" w:rsidRPr="001F4947">
        <w:rPr>
          <w:color w:val="000000"/>
        </w:rPr>
        <w:t xml:space="preserve">theoretical, principles of </w:t>
      </w:r>
      <w:r w:rsidR="00DD5A79" w:rsidRPr="001F4947">
        <w:rPr>
          <w:color w:val="000000"/>
        </w:rPr>
        <w:t>rationalization</w:t>
      </w:r>
      <w:r w:rsidR="00851592" w:rsidRPr="001F4947">
        <w:rPr>
          <w:color w:val="000000"/>
        </w:rPr>
        <w:t xml:space="preserve">, and </w:t>
      </w:r>
      <w:r w:rsidR="003878E6" w:rsidRPr="001F4947">
        <w:rPr>
          <w:color w:val="000000"/>
        </w:rPr>
        <w:t xml:space="preserve">innovation. </w:t>
      </w:r>
    </w:p>
    <w:p w:rsidR="000C6BE3" w:rsidRPr="001F4947" w:rsidRDefault="00E053B8" w:rsidP="00E053B8">
      <w:pPr>
        <w:tabs>
          <w:tab w:val="clear" w:pos="8640"/>
        </w:tabs>
        <w:suppressAutoHyphens w:val="0"/>
        <w:autoSpaceDE/>
        <w:autoSpaceDN/>
        <w:ind w:firstLine="0"/>
        <w:rPr>
          <w:color w:val="000000"/>
        </w:rPr>
      </w:pPr>
      <w:r w:rsidRPr="001F4947">
        <w:rPr>
          <w:color w:val="333333"/>
        </w:rPr>
        <w:t xml:space="preserve">             </w:t>
      </w:r>
      <w:r w:rsidR="00C95382" w:rsidRPr="001F4947">
        <w:rPr>
          <w:color w:val="333333"/>
          <w:u w:val="single"/>
        </w:rPr>
        <w:t>The Sociolog</w:t>
      </w:r>
      <w:r w:rsidR="000A3D7B" w:rsidRPr="001F4947">
        <w:rPr>
          <w:color w:val="333333"/>
          <w:u w:val="single"/>
        </w:rPr>
        <w:t xml:space="preserve">ical, </w:t>
      </w:r>
      <w:r w:rsidR="00C628FC" w:rsidRPr="001F4947">
        <w:rPr>
          <w:color w:val="333333"/>
          <w:u w:val="single"/>
        </w:rPr>
        <w:t xml:space="preserve">and </w:t>
      </w:r>
      <w:r w:rsidR="00013B22" w:rsidRPr="001F4947">
        <w:rPr>
          <w:color w:val="333333"/>
          <w:u w:val="single"/>
        </w:rPr>
        <w:t>Histor</w:t>
      </w:r>
      <w:r w:rsidR="00C95382" w:rsidRPr="001F4947">
        <w:rPr>
          <w:color w:val="333333"/>
          <w:u w:val="single"/>
        </w:rPr>
        <w:t>ical</w:t>
      </w:r>
      <w:r w:rsidR="00013B22" w:rsidRPr="001F4947">
        <w:rPr>
          <w:color w:val="333333"/>
          <w:u w:val="single"/>
        </w:rPr>
        <w:t xml:space="preserve"> data</w:t>
      </w:r>
      <w:r w:rsidR="000A3D7B" w:rsidRPr="001F4947">
        <w:rPr>
          <w:color w:val="333333"/>
          <w:u w:val="single"/>
        </w:rPr>
        <w:t xml:space="preserve">: </w:t>
      </w:r>
      <w:r w:rsidR="003878E6" w:rsidRPr="001F4947">
        <w:rPr>
          <w:color w:val="000000"/>
        </w:rPr>
        <w:t>Other</w:t>
      </w:r>
      <w:r w:rsidR="00C56C20" w:rsidRPr="001F4947">
        <w:rPr>
          <w:color w:val="000000"/>
        </w:rPr>
        <w:t xml:space="preserve"> elements of resolution include</w:t>
      </w:r>
      <w:r w:rsidR="003B7B50" w:rsidRPr="001F4947">
        <w:rPr>
          <w:color w:val="000000"/>
        </w:rPr>
        <w:t xml:space="preserve">, </w:t>
      </w:r>
      <w:r w:rsidR="00272DA6" w:rsidRPr="001F4947">
        <w:rPr>
          <w:color w:val="000000"/>
        </w:rPr>
        <w:t>weighing of options, seeking counsel, utilizing historical comparative records</w:t>
      </w:r>
      <w:r w:rsidR="00726E15" w:rsidRPr="001F4947">
        <w:rPr>
          <w:color w:val="000000"/>
        </w:rPr>
        <w:t xml:space="preserve"> and data to plug the graph of tactical strategies.</w:t>
      </w:r>
      <w:r w:rsidR="004E5642" w:rsidRPr="001F4947">
        <w:rPr>
          <w:color w:val="000000"/>
        </w:rPr>
        <w:t xml:space="preserve"> </w:t>
      </w:r>
      <w:r w:rsidR="009F62FC" w:rsidRPr="001F4947">
        <w:rPr>
          <w:color w:val="000000"/>
        </w:rPr>
        <w:t xml:space="preserve">Every crisis has </w:t>
      </w:r>
      <w:r w:rsidR="00726E15" w:rsidRPr="001F4947">
        <w:rPr>
          <w:color w:val="000000"/>
        </w:rPr>
        <w:t>causative and</w:t>
      </w:r>
      <w:r w:rsidR="001F77B1" w:rsidRPr="001F4947">
        <w:rPr>
          <w:color w:val="000000"/>
        </w:rPr>
        <w:t xml:space="preserve"> does generate the abstract</w:t>
      </w:r>
      <w:r w:rsidR="00D4609E" w:rsidRPr="001F4947">
        <w:rPr>
          <w:color w:val="000000"/>
        </w:rPr>
        <w:t xml:space="preserve"> principles for conflict resolution.</w:t>
      </w:r>
      <w:r w:rsidR="00612C0A" w:rsidRPr="001F4947">
        <w:rPr>
          <w:color w:val="000000"/>
        </w:rPr>
        <w:t xml:space="preserve"> For example, Florida </w:t>
      </w:r>
      <w:r w:rsidR="00647135" w:rsidRPr="001F4947">
        <w:rPr>
          <w:color w:val="000000"/>
        </w:rPr>
        <w:t xml:space="preserve">has created </w:t>
      </w:r>
      <w:r w:rsidR="00726E15" w:rsidRPr="001F4947">
        <w:rPr>
          <w:color w:val="000000"/>
        </w:rPr>
        <w:t>a crisis</w:t>
      </w:r>
      <w:r w:rsidR="00647135" w:rsidRPr="001F4947">
        <w:rPr>
          <w:color w:val="000000"/>
        </w:rPr>
        <w:t xml:space="preserve"> of identity</w:t>
      </w:r>
      <w:r w:rsidR="00A61981">
        <w:rPr>
          <w:color w:val="000000"/>
        </w:rPr>
        <w:t xml:space="preserve"> and mistrust </w:t>
      </w:r>
      <w:r w:rsidR="00647135" w:rsidRPr="001F4947">
        <w:rPr>
          <w:color w:val="000000"/>
        </w:rPr>
        <w:t xml:space="preserve"> in LGBTQs by signing laws</w:t>
      </w:r>
      <w:r w:rsidR="00D17A2C" w:rsidRPr="001F4947">
        <w:rPr>
          <w:color w:val="000000"/>
        </w:rPr>
        <w:t xml:space="preserve"> that </w:t>
      </w:r>
      <w:r w:rsidR="00834426" w:rsidRPr="001F4947">
        <w:rPr>
          <w:color w:val="000000"/>
        </w:rPr>
        <w:t>ban</w:t>
      </w:r>
      <w:r w:rsidR="00D17A2C" w:rsidRPr="001F4947">
        <w:rPr>
          <w:color w:val="000000"/>
        </w:rPr>
        <w:t xml:space="preserve"> their books, etc. </w:t>
      </w:r>
      <w:r w:rsidR="00E90586" w:rsidRPr="001F4947">
        <w:rPr>
          <w:color w:val="000000"/>
        </w:rPr>
        <w:t xml:space="preserve">Perhaps, Christian nationalism is playing a major role in </w:t>
      </w:r>
      <w:r w:rsidR="00F71656">
        <w:rPr>
          <w:color w:val="000000"/>
        </w:rPr>
        <w:t xml:space="preserve">the Governor’s </w:t>
      </w:r>
      <w:r w:rsidR="00791C16" w:rsidRPr="001F4947">
        <w:rPr>
          <w:color w:val="000000"/>
        </w:rPr>
        <w:t xml:space="preserve">seeming political </w:t>
      </w:r>
      <w:r w:rsidR="00E90586" w:rsidRPr="001F4947">
        <w:rPr>
          <w:color w:val="000000"/>
        </w:rPr>
        <w:t xml:space="preserve">antics. </w:t>
      </w:r>
    </w:p>
    <w:p w:rsidR="00460DCF" w:rsidRPr="001F4947" w:rsidRDefault="00E053B8" w:rsidP="00327A9E">
      <w:pPr>
        <w:rPr>
          <w:color w:val="000000"/>
        </w:rPr>
      </w:pPr>
      <w:r w:rsidRPr="001F4947">
        <w:rPr>
          <w:color w:val="333333"/>
        </w:rPr>
        <w:t xml:space="preserve"> </w:t>
      </w:r>
      <w:r w:rsidRPr="001F4947">
        <w:rPr>
          <w:color w:val="333333"/>
          <w:u w:val="single"/>
        </w:rPr>
        <w:t>S</w:t>
      </w:r>
      <w:r w:rsidR="000C6BE3" w:rsidRPr="001F4947">
        <w:rPr>
          <w:color w:val="333333"/>
          <w:u w:val="single"/>
        </w:rPr>
        <w:t>ociolog</w:t>
      </w:r>
      <w:r w:rsidR="00C86A05" w:rsidRPr="001F4947">
        <w:rPr>
          <w:color w:val="333333"/>
          <w:u w:val="single"/>
        </w:rPr>
        <w:t>ical</w:t>
      </w:r>
      <w:r w:rsidR="00D40AB3" w:rsidRPr="001F4947">
        <w:rPr>
          <w:color w:val="333333"/>
          <w:u w:val="single"/>
        </w:rPr>
        <w:t xml:space="preserve">, </w:t>
      </w:r>
      <w:r w:rsidR="00941651" w:rsidRPr="001F4947">
        <w:rPr>
          <w:color w:val="333333"/>
          <w:u w:val="single"/>
        </w:rPr>
        <w:t xml:space="preserve"> Assumptions </w:t>
      </w:r>
      <w:r w:rsidR="007D3FB0" w:rsidRPr="001F4947">
        <w:rPr>
          <w:color w:val="333333"/>
          <w:u w:val="single"/>
        </w:rPr>
        <w:t xml:space="preserve">of </w:t>
      </w:r>
      <w:r w:rsidR="000C6BE3" w:rsidRPr="001F4947">
        <w:rPr>
          <w:color w:val="333333"/>
          <w:u w:val="single"/>
        </w:rPr>
        <w:t>Human Sexuality</w:t>
      </w:r>
      <w:r w:rsidR="000C6BE3" w:rsidRPr="001F4947">
        <w:rPr>
          <w:color w:val="333333"/>
        </w:rPr>
        <w:t>:</w:t>
      </w:r>
      <w:r w:rsidR="000C6BE3" w:rsidRPr="001F4947">
        <w:rPr>
          <w:color w:val="000000"/>
        </w:rPr>
        <w:t xml:space="preserve"> </w:t>
      </w:r>
      <w:r w:rsidR="004E2451" w:rsidRPr="001F4947">
        <w:rPr>
          <w:color w:val="000000"/>
        </w:rPr>
        <w:t xml:space="preserve">The knowledge of </w:t>
      </w:r>
      <w:r w:rsidR="000D6094" w:rsidRPr="001F4947">
        <w:rPr>
          <w:color w:val="000000"/>
        </w:rPr>
        <w:t xml:space="preserve">Human sexuality </w:t>
      </w:r>
      <w:r w:rsidR="004E2451" w:rsidRPr="001F4947">
        <w:rPr>
          <w:color w:val="000000"/>
        </w:rPr>
        <w:t xml:space="preserve">may </w:t>
      </w:r>
      <w:r w:rsidR="00A6172D" w:rsidRPr="001F4947">
        <w:rPr>
          <w:color w:val="000000"/>
        </w:rPr>
        <w:t>look</w:t>
      </w:r>
      <w:r w:rsidR="004E2451" w:rsidRPr="001F4947">
        <w:rPr>
          <w:color w:val="000000"/>
        </w:rPr>
        <w:t xml:space="preserve"> elusive </w:t>
      </w:r>
      <w:r w:rsidR="00A64793" w:rsidRPr="001F4947">
        <w:rPr>
          <w:color w:val="000000"/>
        </w:rPr>
        <w:t xml:space="preserve">or vague </w:t>
      </w:r>
      <w:r w:rsidR="004E2451" w:rsidRPr="001F4947">
        <w:rPr>
          <w:color w:val="000000"/>
        </w:rPr>
        <w:t xml:space="preserve">to millions of Americans, </w:t>
      </w:r>
      <w:r w:rsidR="00A6172D" w:rsidRPr="001F4947">
        <w:rPr>
          <w:color w:val="000000"/>
        </w:rPr>
        <w:t xml:space="preserve">yet it </w:t>
      </w:r>
      <w:r w:rsidR="006B541F" w:rsidRPr="001F4947">
        <w:rPr>
          <w:color w:val="000000"/>
        </w:rPr>
        <w:t xml:space="preserve">reminds us of </w:t>
      </w:r>
      <w:r w:rsidR="00467718" w:rsidRPr="001F4947">
        <w:rPr>
          <w:color w:val="000000"/>
        </w:rPr>
        <w:t xml:space="preserve">the </w:t>
      </w:r>
      <w:r w:rsidR="00791C16" w:rsidRPr="001F4947">
        <w:rPr>
          <w:color w:val="000000"/>
        </w:rPr>
        <w:t xml:space="preserve">sociology of </w:t>
      </w:r>
      <w:r w:rsidR="006B541F" w:rsidRPr="001F4947">
        <w:rPr>
          <w:color w:val="000000"/>
        </w:rPr>
        <w:t xml:space="preserve">Human </w:t>
      </w:r>
      <w:r w:rsidR="003F13CC" w:rsidRPr="001F4947">
        <w:rPr>
          <w:color w:val="000000"/>
        </w:rPr>
        <w:t>biochemistry</w:t>
      </w:r>
      <w:r w:rsidR="00A64793" w:rsidRPr="001F4947">
        <w:rPr>
          <w:color w:val="000000"/>
        </w:rPr>
        <w:t xml:space="preserve">. </w:t>
      </w:r>
      <w:r w:rsidR="00940587" w:rsidRPr="001F4947">
        <w:rPr>
          <w:color w:val="000000"/>
        </w:rPr>
        <w:t>The</w:t>
      </w:r>
      <w:r w:rsidR="00DE4A68" w:rsidRPr="001F4947">
        <w:rPr>
          <w:color w:val="000000"/>
        </w:rPr>
        <w:t>re are no definite scientific caus</w:t>
      </w:r>
      <w:r w:rsidR="00747DFD" w:rsidRPr="001F4947">
        <w:rPr>
          <w:color w:val="000000"/>
        </w:rPr>
        <w:t xml:space="preserve">atives </w:t>
      </w:r>
      <w:r w:rsidR="00DE4A68" w:rsidRPr="001F4947">
        <w:rPr>
          <w:color w:val="000000"/>
        </w:rPr>
        <w:t xml:space="preserve">widely acceptable for </w:t>
      </w:r>
      <w:r w:rsidR="00747DFD" w:rsidRPr="001F4947">
        <w:rPr>
          <w:color w:val="000000"/>
        </w:rPr>
        <w:t xml:space="preserve"> </w:t>
      </w:r>
      <w:r w:rsidR="00343C66" w:rsidRPr="001F4947">
        <w:rPr>
          <w:color w:val="000000"/>
        </w:rPr>
        <w:t>homosexuality to this day. However</w:t>
      </w:r>
      <w:r w:rsidR="003F13CC" w:rsidRPr="001F4947">
        <w:rPr>
          <w:color w:val="000000"/>
        </w:rPr>
        <w:t>, “</w:t>
      </w:r>
      <w:r w:rsidR="003F13CC" w:rsidRPr="001F4947">
        <w:rPr>
          <w:color w:val="333333"/>
        </w:rPr>
        <w:t>Gay men also exhibit significant childhood gender non-conformity and a “feminized” anatomical and functional brain pattern in sexual arousal, as well as domains such as language, visuospatial skills and hemispheric relationships.</w:t>
      </w:r>
      <w:r w:rsidR="003B2CAD" w:rsidRPr="001F4947">
        <w:rPr>
          <w:color w:val="333333"/>
        </w:rPr>
        <w:t>”</w:t>
      </w:r>
      <w:r w:rsidR="003F13CC" w:rsidRPr="001F4947">
        <w:rPr>
          <w:color w:val="333333"/>
        </w:rPr>
        <w:t xml:space="preserve"> (</w:t>
      </w:r>
      <w:r w:rsidR="005C64FB" w:rsidRPr="001F4947">
        <w:rPr>
          <w:color w:val="333333"/>
        </w:rPr>
        <w:t>Tasso</w:t>
      </w:r>
      <w:r w:rsidR="003F13CC" w:rsidRPr="001F4947">
        <w:rPr>
          <w:color w:val="333333"/>
        </w:rPr>
        <w:t>, 2021).</w:t>
      </w:r>
      <w:r w:rsidR="007D3FB0" w:rsidRPr="001F4947">
        <w:rPr>
          <w:color w:val="333333"/>
        </w:rPr>
        <w:t xml:space="preserve"> </w:t>
      </w:r>
      <w:r w:rsidR="00A07FC1" w:rsidRPr="001F4947">
        <w:rPr>
          <w:color w:val="000000"/>
        </w:rPr>
        <w:t>Hormonal theories of Homosexuality have been tested in part by looking for evidence that homosexuals have different androgen levels than heterosexuals (Adkins, E. K., 2019).</w:t>
      </w:r>
      <w:r w:rsidR="007D3FB0" w:rsidRPr="001F4947">
        <w:rPr>
          <w:color w:val="000000"/>
        </w:rPr>
        <w:t xml:space="preserve"> </w:t>
      </w:r>
    </w:p>
    <w:p w:rsidR="00AF7D20" w:rsidRPr="001F4947" w:rsidRDefault="00BA521C" w:rsidP="00327A9E">
      <w:pPr>
        <w:rPr>
          <w:color w:val="000000"/>
        </w:rPr>
      </w:pPr>
      <w:r w:rsidRPr="001F4947">
        <w:rPr>
          <w:color w:val="000000"/>
          <w:u w:val="single"/>
        </w:rPr>
        <w:t>Some f</w:t>
      </w:r>
      <w:r w:rsidR="00460DCF" w:rsidRPr="001F4947">
        <w:rPr>
          <w:color w:val="000000"/>
          <w:u w:val="single"/>
        </w:rPr>
        <w:t>loating Paradigms and Hypothesis</w:t>
      </w:r>
      <w:r w:rsidR="00460DCF" w:rsidRPr="001F4947">
        <w:rPr>
          <w:color w:val="000000"/>
        </w:rPr>
        <w:t xml:space="preserve">: </w:t>
      </w:r>
      <w:r w:rsidR="00AD76AD" w:rsidRPr="001F4947">
        <w:rPr>
          <w:color w:val="000000"/>
        </w:rPr>
        <w:t xml:space="preserve">However, </w:t>
      </w:r>
      <w:r w:rsidR="00FF631C" w:rsidRPr="001F4947">
        <w:rPr>
          <w:color w:val="000000"/>
        </w:rPr>
        <w:t>it’s</w:t>
      </w:r>
      <w:r w:rsidR="00835100" w:rsidRPr="001F4947">
        <w:rPr>
          <w:color w:val="000000"/>
        </w:rPr>
        <w:t xml:space="preserve"> still hypothetical, m</w:t>
      </w:r>
      <w:r w:rsidR="009C592C" w:rsidRPr="001F4947">
        <w:rPr>
          <w:color w:val="000000"/>
        </w:rPr>
        <w:t xml:space="preserve">any bio-medical &amp; psycho-sexual therapists &amp; intellectuals believe that the homosexuality preference is </w:t>
      </w:r>
      <w:r w:rsidR="008746B1" w:rsidRPr="001F4947">
        <w:rPr>
          <w:color w:val="000000"/>
        </w:rPr>
        <w:t xml:space="preserve">still </w:t>
      </w:r>
      <w:r w:rsidR="009C592C" w:rsidRPr="001F4947">
        <w:rPr>
          <w:color w:val="000000"/>
        </w:rPr>
        <w:t>subject to “bio-Chemical, or DNA-genetic analogy</w:t>
      </w:r>
      <w:r w:rsidR="009D3AE4" w:rsidRPr="001F4947">
        <w:rPr>
          <w:color w:val="000000"/>
        </w:rPr>
        <w:t xml:space="preserve">. But the lay man’s hypothesis is this: </w:t>
      </w:r>
      <w:r w:rsidR="00895E7C" w:rsidRPr="001F4947">
        <w:rPr>
          <w:color w:val="000000"/>
        </w:rPr>
        <w:t>Homosexuality</w:t>
      </w:r>
      <w:r w:rsidR="001827AD" w:rsidRPr="001F4947">
        <w:rPr>
          <w:color w:val="000000"/>
        </w:rPr>
        <w:t xml:space="preserve"> involves</w:t>
      </w:r>
      <w:r w:rsidR="00FA4C0F" w:rsidRPr="001F4947">
        <w:rPr>
          <w:color w:val="000000"/>
        </w:rPr>
        <w:t xml:space="preserve"> </w:t>
      </w:r>
      <w:r w:rsidR="0098460C" w:rsidRPr="001F4947">
        <w:rPr>
          <w:color w:val="000000"/>
        </w:rPr>
        <w:t xml:space="preserve">the </w:t>
      </w:r>
      <w:r w:rsidR="00706130" w:rsidRPr="001F4947">
        <w:rPr>
          <w:color w:val="000000"/>
        </w:rPr>
        <w:t xml:space="preserve">mutations of the </w:t>
      </w:r>
      <w:r w:rsidR="00A569F6" w:rsidRPr="001F4947">
        <w:rPr>
          <w:color w:val="000000"/>
        </w:rPr>
        <w:t>female</w:t>
      </w:r>
      <w:r w:rsidR="009C54CD" w:rsidRPr="001F4947">
        <w:rPr>
          <w:color w:val="000000"/>
        </w:rPr>
        <w:t xml:space="preserve"> </w:t>
      </w:r>
      <w:r w:rsidR="007261B9" w:rsidRPr="001F4947">
        <w:rPr>
          <w:color w:val="000000"/>
        </w:rPr>
        <w:t>eggs</w:t>
      </w:r>
      <w:r w:rsidR="00A569F6" w:rsidRPr="001F4947">
        <w:rPr>
          <w:color w:val="000000"/>
        </w:rPr>
        <w:t>-</w:t>
      </w:r>
      <w:r w:rsidR="00706130" w:rsidRPr="001F4947">
        <w:rPr>
          <w:color w:val="000000"/>
        </w:rPr>
        <w:t>XX</w:t>
      </w:r>
      <w:r w:rsidR="007261B9" w:rsidRPr="001F4947">
        <w:rPr>
          <w:color w:val="000000"/>
        </w:rPr>
        <w:t>XX</w:t>
      </w:r>
      <w:r w:rsidR="00A569F6" w:rsidRPr="001F4947">
        <w:rPr>
          <w:color w:val="000000"/>
        </w:rPr>
        <w:t xml:space="preserve"> </w:t>
      </w:r>
      <w:r w:rsidR="00706130" w:rsidRPr="001F4947">
        <w:rPr>
          <w:color w:val="000000"/>
        </w:rPr>
        <w:t xml:space="preserve">and </w:t>
      </w:r>
      <w:r w:rsidR="00A569F6" w:rsidRPr="001F4947">
        <w:rPr>
          <w:color w:val="000000"/>
        </w:rPr>
        <w:t>male-</w:t>
      </w:r>
      <w:r w:rsidR="00706130" w:rsidRPr="001F4947">
        <w:rPr>
          <w:color w:val="000000"/>
        </w:rPr>
        <w:t>YY</w:t>
      </w:r>
      <w:r w:rsidR="007261B9" w:rsidRPr="001F4947">
        <w:rPr>
          <w:color w:val="000000"/>
        </w:rPr>
        <w:t>YY</w:t>
      </w:r>
      <w:r w:rsidR="00706130" w:rsidRPr="001F4947">
        <w:rPr>
          <w:color w:val="000000"/>
        </w:rPr>
        <w:t xml:space="preserve"> </w:t>
      </w:r>
      <w:r w:rsidR="007261B9" w:rsidRPr="001F4947">
        <w:rPr>
          <w:color w:val="000000"/>
        </w:rPr>
        <w:t>-</w:t>
      </w:r>
      <w:r w:rsidR="00084B5C" w:rsidRPr="001F4947">
        <w:rPr>
          <w:color w:val="000000"/>
        </w:rPr>
        <w:t>chromosome/genotypes</w:t>
      </w:r>
      <w:r w:rsidR="00736D1B" w:rsidRPr="001F4947">
        <w:rPr>
          <w:color w:val="000000"/>
        </w:rPr>
        <w:t>. T</w:t>
      </w:r>
      <w:r w:rsidR="00DE696E" w:rsidRPr="001F4947">
        <w:rPr>
          <w:color w:val="000000"/>
        </w:rPr>
        <w:t>he seeming</w:t>
      </w:r>
      <w:r w:rsidR="00A32CAE" w:rsidRPr="001F4947">
        <w:rPr>
          <w:color w:val="000000"/>
        </w:rPr>
        <w:t xml:space="preserve"> </w:t>
      </w:r>
      <w:r w:rsidR="00941651" w:rsidRPr="001F4947">
        <w:rPr>
          <w:color w:val="000000"/>
        </w:rPr>
        <w:t>assumption</w:t>
      </w:r>
      <w:r w:rsidR="00CC38EC" w:rsidRPr="001F4947">
        <w:rPr>
          <w:color w:val="000000"/>
        </w:rPr>
        <w:t xml:space="preserve"> </w:t>
      </w:r>
      <w:r w:rsidR="00895E7C" w:rsidRPr="001F4947">
        <w:rPr>
          <w:color w:val="000000"/>
        </w:rPr>
        <w:t xml:space="preserve">is, </w:t>
      </w:r>
      <w:r w:rsidR="00736D1B" w:rsidRPr="001F4947">
        <w:rPr>
          <w:color w:val="000000"/>
        </w:rPr>
        <w:t xml:space="preserve">when </w:t>
      </w:r>
      <w:r w:rsidR="00895E7C" w:rsidRPr="001F4947">
        <w:rPr>
          <w:color w:val="000000"/>
        </w:rPr>
        <w:t xml:space="preserve">there </w:t>
      </w:r>
      <w:r w:rsidR="00E12450" w:rsidRPr="001F4947">
        <w:rPr>
          <w:color w:val="000000"/>
        </w:rPr>
        <w:t xml:space="preserve">are </w:t>
      </w:r>
      <w:r w:rsidR="00A32CAE" w:rsidRPr="001F4947">
        <w:rPr>
          <w:color w:val="000000"/>
        </w:rPr>
        <w:t>-</w:t>
      </w:r>
      <w:r w:rsidR="00A35182" w:rsidRPr="001F4947">
        <w:rPr>
          <w:color w:val="000000"/>
        </w:rPr>
        <w:t>X</w:t>
      </w:r>
      <w:r w:rsidR="005B3391" w:rsidRPr="001F4947">
        <w:rPr>
          <w:color w:val="000000"/>
        </w:rPr>
        <w:t>Y/</w:t>
      </w:r>
      <w:r w:rsidR="00A33DA8" w:rsidRPr="001F4947">
        <w:rPr>
          <w:color w:val="000000"/>
        </w:rPr>
        <w:t>Y</w:t>
      </w:r>
      <w:r w:rsidR="00A35182" w:rsidRPr="001F4947">
        <w:rPr>
          <w:color w:val="000000"/>
        </w:rPr>
        <w:t xml:space="preserve">Y </w:t>
      </w:r>
      <w:r w:rsidR="005B3391" w:rsidRPr="001F4947">
        <w:rPr>
          <w:color w:val="000000"/>
        </w:rPr>
        <w:t xml:space="preserve">mutation </w:t>
      </w:r>
      <w:r w:rsidR="00A35182" w:rsidRPr="001F4947">
        <w:rPr>
          <w:color w:val="000000"/>
        </w:rPr>
        <w:t>(</w:t>
      </w:r>
      <w:r w:rsidR="00E82188" w:rsidRPr="001F4947">
        <w:rPr>
          <w:color w:val="000000"/>
        </w:rPr>
        <w:t xml:space="preserve">that </w:t>
      </w:r>
      <w:r w:rsidR="00126CBE">
        <w:rPr>
          <w:color w:val="000000"/>
        </w:rPr>
        <w:t xml:space="preserve">is a probability </w:t>
      </w:r>
      <w:r w:rsidR="00B433E6">
        <w:rPr>
          <w:color w:val="000000"/>
        </w:rPr>
        <w:t>ratio for</w:t>
      </w:r>
      <w:r w:rsidR="003728A5" w:rsidRPr="001F4947">
        <w:rPr>
          <w:color w:val="000000"/>
        </w:rPr>
        <w:t xml:space="preserve"> </w:t>
      </w:r>
      <w:r w:rsidR="00A35182" w:rsidRPr="001F4947">
        <w:rPr>
          <w:color w:val="000000"/>
        </w:rPr>
        <w:t>Lesbian</w:t>
      </w:r>
      <w:r w:rsidR="007828EB" w:rsidRPr="001F4947">
        <w:rPr>
          <w:color w:val="000000"/>
        </w:rPr>
        <w:t>)</w:t>
      </w:r>
      <w:r w:rsidR="00A35182" w:rsidRPr="001F4947">
        <w:rPr>
          <w:color w:val="000000"/>
        </w:rPr>
        <w:t>, and Y</w:t>
      </w:r>
      <w:r w:rsidR="00297530" w:rsidRPr="001F4947">
        <w:rPr>
          <w:color w:val="000000"/>
        </w:rPr>
        <w:t>X</w:t>
      </w:r>
      <w:r w:rsidR="006314B3" w:rsidRPr="001F4947">
        <w:rPr>
          <w:color w:val="000000"/>
        </w:rPr>
        <w:t>/</w:t>
      </w:r>
      <w:r w:rsidR="00A35182" w:rsidRPr="001F4947">
        <w:rPr>
          <w:color w:val="000000"/>
        </w:rPr>
        <w:t>XX</w:t>
      </w:r>
      <w:r w:rsidR="00DE0205" w:rsidRPr="001F4947">
        <w:rPr>
          <w:color w:val="000000"/>
        </w:rPr>
        <w:t xml:space="preserve"> mutation</w:t>
      </w:r>
      <w:r w:rsidR="00A35182" w:rsidRPr="001F4947">
        <w:rPr>
          <w:color w:val="000000"/>
        </w:rPr>
        <w:t xml:space="preserve"> (</w:t>
      </w:r>
      <w:r w:rsidR="00B433E6">
        <w:rPr>
          <w:color w:val="000000"/>
        </w:rPr>
        <w:t xml:space="preserve">is a probability for </w:t>
      </w:r>
      <w:r w:rsidR="00FB2F6B" w:rsidRPr="001F4947">
        <w:rPr>
          <w:color w:val="000000"/>
        </w:rPr>
        <w:t>Gay)</w:t>
      </w:r>
      <w:r w:rsidR="00C36D23" w:rsidRPr="001F4947">
        <w:rPr>
          <w:color w:val="000000"/>
        </w:rPr>
        <w:t xml:space="preserve"> </w:t>
      </w:r>
      <w:r w:rsidR="00CF0DE5" w:rsidRPr="001F4947">
        <w:rPr>
          <w:color w:val="000000"/>
        </w:rPr>
        <w:t>attracted</w:t>
      </w:r>
      <w:r w:rsidR="00C36D23" w:rsidRPr="001F4947">
        <w:rPr>
          <w:color w:val="000000"/>
        </w:rPr>
        <w:t xml:space="preserve"> to same </w:t>
      </w:r>
      <w:r w:rsidR="00E477A7" w:rsidRPr="001F4947">
        <w:rPr>
          <w:color w:val="000000"/>
        </w:rPr>
        <w:lastRenderedPageBreak/>
        <w:t>gender in the open</w:t>
      </w:r>
      <w:r w:rsidR="0098460C" w:rsidRPr="001F4947">
        <w:rPr>
          <w:color w:val="000000"/>
        </w:rPr>
        <w:t>. W</w:t>
      </w:r>
      <w:r w:rsidR="00E477A7" w:rsidRPr="001F4947">
        <w:rPr>
          <w:color w:val="000000"/>
        </w:rPr>
        <w:t xml:space="preserve">hereas their </w:t>
      </w:r>
      <w:r w:rsidR="00E477A7" w:rsidRPr="001F4947">
        <w:rPr>
          <w:color w:val="000000"/>
          <w:u w:val="single"/>
        </w:rPr>
        <w:t xml:space="preserve">sexual neurons </w:t>
      </w:r>
      <w:r w:rsidR="00E43915" w:rsidRPr="001F4947">
        <w:rPr>
          <w:color w:val="000000"/>
          <w:u w:val="single"/>
        </w:rPr>
        <w:t>and hypothalamus</w:t>
      </w:r>
      <w:r w:rsidR="008939EA" w:rsidRPr="001F4947">
        <w:rPr>
          <w:color w:val="000000"/>
          <w:u w:val="single"/>
        </w:rPr>
        <w:t xml:space="preserve"> </w:t>
      </w:r>
      <w:r w:rsidR="0098460C" w:rsidRPr="001F4947">
        <w:rPr>
          <w:color w:val="000000"/>
          <w:u w:val="single"/>
        </w:rPr>
        <w:t>in the brain</w:t>
      </w:r>
      <w:r w:rsidR="0098460C" w:rsidRPr="001F4947">
        <w:rPr>
          <w:color w:val="000000"/>
        </w:rPr>
        <w:t xml:space="preserve"> </w:t>
      </w:r>
      <w:r w:rsidR="008939EA" w:rsidRPr="001F4947">
        <w:rPr>
          <w:color w:val="000000"/>
        </w:rPr>
        <w:t>are</w:t>
      </w:r>
      <w:r w:rsidR="00E43915" w:rsidRPr="001F4947">
        <w:rPr>
          <w:color w:val="000000"/>
        </w:rPr>
        <w:t xml:space="preserve"> wired </w:t>
      </w:r>
      <w:r w:rsidR="008939EA" w:rsidRPr="001F4947">
        <w:rPr>
          <w:color w:val="000000"/>
        </w:rPr>
        <w:t xml:space="preserve">differently </w:t>
      </w:r>
      <w:r w:rsidR="000A2072" w:rsidRPr="001F4947">
        <w:rPr>
          <w:color w:val="000000"/>
        </w:rPr>
        <w:t xml:space="preserve">to attract </w:t>
      </w:r>
      <w:r w:rsidR="00010CEE" w:rsidRPr="001F4947">
        <w:rPr>
          <w:color w:val="000000"/>
        </w:rPr>
        <w:t>opposite sex</w:t>
      </w:r>
      <w:r w:rsidR="00C406F0" w:rsidRPr="001F4947">
        <w:rPr>
          <w:color w:val="000000"/>
        </w:rPr>
        <w:t xml:space="preserve"> (</w:t>
      </w:r>
      <w:r w:rsidR="002C3BFA" w:rsidRPr="001F4947">
        <w:rPr>
          <w:color w:val="000000"/>
        </w:rPr>
        <w:t>Her</w:t>
      </w:r>
      <w:r w:rsidR="004F60F3" w:rsidRPr="001F4947">
        <w:rPr>
          <w:color w:val="000000"/>
        </w:rPr>
        <w:t xml:space="preserve"> preference</w:t>
      </w:r>
      <w:r w:rsidR="00FA2712" w:rsidRPr="001F4947">
        <w:rPr>
          <w:color w:val="000000"/>
        </w:rPr>
        <w:t xml:space="preserve"> </w:t>
      </w:r>
      <w:r w:rsidR="004F60F3" w:rsidRPr="001F4947">
        <w:rPr>
          <w:color w:val="000000"/>
        </w:rPr>
        <w:t>is</w:t>
      </w:r>
      <w:r w:rsidR="001869C2">
        <w:rPr>
          <w:color w:val="000000"/>
        </w:rPr>
        <w:t xml:space="preserve"> a</w:t>
      </w:r>
      <w:r w:rsidR="004F60F3" w:rsidRPr="001F4947">
        <w:rPr>
          <w:color w:val="000000"/>
        </w:rPr>
        <w:t xml:space="preserve"> </w:t>
      </w:r>
      <w:r w:rsidR="002C3BFA" w:rsidRPr="001F4947">
        <w:rPr>
          <w:color w:val="000000"/>
        </w:rPr>
        <w:t>p</w:t>
      </w:r>
      <w:r w:rsidR="00085565" w:rsidRPr="001F4947">
        <w:rPr>
          <w:color w:val="000000"/>
        </w:rPr>
        <w:t>sy</w:t>
      </w:r>
      <w:r w:rsidR="002C3BFA" w:rsidRPr="001F4947">
        <w:rPr>
          <w:color w:val="000000"/>
        </w:rPr>
        <w:t>cho-</w:t>
      </w:r>
      <w:r w:rsidR="00085565" w:rsidRPr="001F4947">
        <w:rPr>
          <w:color w:val="000000"/>
        </w:rPr>
        <w:t>physiological reaction</w:t>
      </w:r>
      <w:r w:rsidR="00436A64" w:rsidRPr="001F4947">
        <w:rPr>
          <w:color w:val="000000"/>
        </w:rPr>
        <w:t>)</w:t>
      </w:r>
      <w:r w:rsidR="00FA2712" w:rsidRPr="001F4947">
        <w:rPr>
          <w:color w:val="000000"/>
        </w:rPr>
        <w:t xml:space="preserve"> and not the people around them)</w:t>
      </w:r>
      <w:r w:rsidR="00084B5C" w:rsidRPr="001F4947">
        <w:rPr>
          <w:color w:val="000000"/>
        </w:rPr>
        <w:t>. Th</w:t>
      </w:r>
      <w:r w:rsidR="00FA2712" w:rsidRPr="001F4947">
        <w:rPr>
          <w:color w:val="000000"/>
        </w:rPr>
        <w:t xml:space="preserve">is </w:t>
      </w:r>
      <w:r w:rsidR="00945544" w:rsidRPr="001F4947">
        <w:rPr>
          <w:color w:val="000000"/>
        </w:rPr>
        <w:t xml:space="preserve">is hypothesis, </w:t>
      </w:r>
      <w:r w:rsidR="00D8769D" w:rsidRPr="001F4947">
        <w:rPr>
          <w:color w:val="000000"/>
        </w:rPr>
        <w:t>the</w:t>
      </w:r>
      <w:r w:rsidR="003728A5" w:rsidRPr="001F4947">
        <w:rPr>
          <w:color w:val="000000"/>
        </w:rPr>
        <w:t xml:space="preserve"> </w:t>
      </w:r>
      <w:r w:rsidR="00B93CB4" w:rsidRPr="001F4947">
        <w:rPr>
          <w:color w:val="000000"/>
        </w:rPr>
        <w:t xml:space="preserve">data </w:t>
      </w:r>
      <w:r w:rsidR="009C592C" w:rsidRPr="001F4947">
        <w:rPr>
          <w:color w:val="000000"/>
        </w:rPr>
        <w:t>still requir</w:t>
      </w:r>
      <w:r w:rsidR="00084B5C" w:rsidRPr="001F4947">
        <w:rPr>
          <w:color w:val="000000"/>
        </w:rPr>
        <w:t>e</w:t>
      </w:r>
      <w:r w:rsidR="009C592C" w:rsidRPr="001F4947">
        <w:rPr>
          <w:color w:val="000000"/>
        </w:rPr>
        <w:t xml:space="preserve"> some intensive and extensive scientific research studies. </w:t>
      </w:r>
      <w:r w:rsidR="00AF7D20" w:rsidRPr="001F4947">
        <w:rPr>
          <w:color w:val="000000"/>
        </w:rPr>
        <w:t xml:space="preserve">  </w:t>
      </w:r>
    </w:p>
    <w:p w:rsidR="00D03DFF" w:rsidRPr="001F4947" w:rsidRDefault="00AF7D20" w:rsidP="00327A9E">
      <w:pPr>
        <w:rPr>
          <w:color w:val="333333"/>
          <w:spacing w:val="2"/>
          <w:shd w:val="clear" w:color="auto" w:fill="FCFCFC"/>
        </w:rPr>
      </w:pPr>
      <w:r w:rsidRPr="001F4947">
        <w:rPr>
          <w:color w:val="000000"/>
        </w:rPr>
        <w:t xml:space="preserve">   </w:t>
      </w:r>
      <w:r w:rsidR="00AE5DA2" w:rsidRPr="001F4947">
        <w:rPr>
          <w:color w:val="000000"/>
        </w:rPr>
        <w:t xml:space="preserve">However, </w:t>
      </w:r>
      <w:r w:rsidR="00F534CB" w:rsidRPr="001F4947">
        <w:rPr>
          <w:color w:val="000000"/>
        </w:rPr>
        <w:t xml:space="preserve">in </w:t>
      </w:r>
      <w:r w:rsidR="00174169" w:rsidRPr="001F4947">
        <w:rPr>
          <w:color w:val="000000"/>
        </w:rPr>
        <w:t>Myer’</w:t>
      </w:r>
      <w:r w:rsidR="00971F8F" w:rsidRPr="001F4947">
        <w:rPr>
          <w:color w:val="000000"/>
        </w:rPr>
        <w:t>s</w:t>
      </w:r>
      <w:r w:rsidRPr="001F4947">
        <w:rPr>
          <w:color w:val="000000"/>
        </w:rPr>
        <w:t xml:space="preserve"> published</w:t>
      </w:r>
      <w:r w:rsidR="00174169" w:rsidRPr="001F4947">
        <w:rPr>
          <w:color w:val="000000"/>
        </w:rPr>
        <w:t xml:space="preserve"> book</w:t>
      </w:r>
      <w:r w:rsidR="00A8312A" w:rsidRPr="001F4947">
        <w:rPr>
          <w:color w:val="000000"/>
        </w:rPr>
        <w:t>’s</w:t>
      </w:r>
      <w:r w:rsidR="00174169" w:rsidRPr="001F4947">
        <w:rPr>
          <w:color w:val="000000"/>
        </w:rPr>
        <w:t xml:space="preserve"> description</w:t>
      </w:r>
      <w:r w:rsidR="00971F8F" w:rsidRPr="001F4947">
        <w:rPr>
          <w:color w:val="000000"/>
        </w:rPr>
        <w:t xml:space="preserve">, he writes </w:t>
      </w:r>
      <w:r w:rsidR="00D03DFF" w:rsidRPr="001F4947">
        <w:rPr>
          <w:color w:val="000000"/>
        </w:rPr>
        <w:t>“</w:t>
      </w:r>
      <w:r w:rsidR="00D03DFF" w:rsidRPr="001F4947">
        <w:rPr>
          <w:color w:val="222222"/>
          <w:shd w:val="clear" w:color="auto" w:fill="FFFFFF"/>
        </w:rPr>
        <w:t>Addressing issues such as gender identity, abortion, technology, and poverty, Dr. Myers challenges readers to ask: How can an authentic Christian worldview provide a compassionate, influential culture today?</w:t>
      </w:r>
      <w:r w:rsidR="00FB2031" w:rsidRPr="001F4947">
        <w:rPr>
          <w:color w:val="363636"/>
          <w:shd w:val="clear" w:color="auto" w:fill="FFFFFF"/>
        </w:rPr>
        <w:t xml:space="preserve"> This </w:t>
      </w:r>
      <w:r w:rsidR="00E2354A" w:rsidRPr="001F4947">
        <w:rPr>
          <w:color w:val="363636"/>
          <w:shd w:val="clear" w:color="auto" w:fill="FFFFFF"/>
        </w:rPr>
        <w:t xml:space="preserve">- </w:t>
      </w:r>
      <w:r w:rsidR="00FB2031" w:rsidRPr="001F4947">
        <w:rPr>
          <w:color w:val="363636"/>
          <w:shd w:val="clear" w:color="auto" w:fill="FFFFFF"/>
        </w:rPr>
        <w:t>groundbreaking worldview trilogy equips readers to apply a bold Christian witness to their relationships with loved ones, neighbors, and colleagues</w:t>
      </w:r>
      <w:r w:rsidR="00D03DFF" w:rsidRPr="001F4947">
        <w:rPr>
          <w:color w:val="222222"/>
          <w:shd w:val="clear" w:color="auto" w:fill="FFFFFF"/>
        </w:rPr>
        <w:t xml:space="preserve"> ( </w:t>
      </w:r>
      <w:r w:rsidR="00D03DFF" w:rsidRPr="001F4947">
        <w:t>Myers, 2017)</w:t>
      </w:r>
      <w:r w:rsidR="00D03DFF" w:rsidRPr="001F4947">
        <w:rPr>
          <w:color w:val="222222"/>
          <w:shd w:val="clear" w:color="auto" w:fill="FFFFFF"/>
        </w:rPr>
        <w:t xml:space="preserve">.  </w:t>
      </w:r>
      <w:r w:rsidR="00A819CF" w:rsidRPr="001F4947">
        <w:rPr>
          <w:color w:val="222222"/>
          <w:shd w:val="clear" w:color="auto" w:fill="FFFFFF"/>
        </w:rPr>
        <w:t>Myers seem to be alerting the nation, Florida and Christian</w:t>
      </w:r>
      <w:r w:rsidR="004C1871" w:rsidRPr="001F4947">
        <w:rPr>
          <w:color w:val="222222"/>
          <w:shd w:val="clear" w:color="auto" w:fill="FFFFFF"/>
        </w:rPr>
        <w:t>s alike,</w:t>
      </w:r>
      <w:r w:rsidR="00961AD2" w:rsidRPr="001F4947">
        <w:rPr>
          <w:color w:val="222222"/>
          <w:shd w:val="clear" w:color="auto" w:fill="FFFFFF"/>
        </w:rPr>
        <w:t xml:space="preserve"> right and left to show empathy like Christ to fellow citizens</w:t>
      </w:r>
      <w:r w:rsidR="00BC68B7" w:rsidRPr="001F4947">
        <w:rPr>
          <w:color w:val="222222"/>
          <w:shd w:val="clear" w:color="auto" w:fill="FFFFFF"/>
        </w:rPr>
        <w:t>.</w:t>
      </w:r>
      <w:r w:rsidR="00961AD2" w:rsidRPr="001F4947">
        <w:rPr>
          <w:color w:val="222222"/>
          <w:shd w:val="clear" w:color="auto" w:fill="FFFFFF"/>
        </w:rPr>
        <w:t xml:space="preserve"> </w:t>
      </w:r>
    </w:p>
    <w:p w:rsidR="00E5462D" w:rsidRPr="001F4947" w:rsidRDefault="00E053B8" w:rsidP="00E053B8">
      <w:pPr>
        <w:tabs>
          <w:tab w:val="clear" w:pos="8640"/>
        </w:tabs>
        <w:suppressAutoHyphens w:val="0"/>
        <w:autoSpaceDE/>
        <w:autoSpaceDN/>
        <w:ind w:firstLine="0"/>
        <w:rPr>
          <w:color w:val="000000"/>
        </w:rPr>
      </w:pPr>
      <w:r w:rsidRPr="001F4947">
        <w:rPr>
          <w:color w:val="333333"/>
        </w:rPr>
        <w:t xml:space="preserve">            </w:t>
      </w:r>
      <w:r w:rsidR="00B91C88" w:rsidRPr="001F4947">
        <w:rPr>
          <w:color w:val="333333"/>
          <w:u w:val="single"/>
        </w:rPr>
        <w:t>Two Major Concepts</w:t>
      </w:r>
      <w:r w:rsidR="00AF7FAF" w:rsidRPr="001F4947">
        <w:rPr>
          <w:color w:val="333333"/>
          <w:u w:val="single"/>
        </w:rPr>
        <w:t xml:space="preserve"> of </w:t>
      </w:r>
      <w:r w:rsidR="00ED5FAC" w:rsidRPr="001F4947">
        <w:rPr>
          <w:color w:val="333333"/>
          <w:u w:val="single"/>
        </w:rPr>
        <w:t>Multi-Cultural</w:t>
      </w:r>
      <w:r w:rsidR="00AF7FAF" w:rsidRPr="001F4947">
        <w:rPr>
          <w:color w:val="333333"/>
          <w:u w:val="single"/>
        </w:rPr>
        <w:t>ism</w:t>
      </w:r>
      <w:r w:rsidR="008F1BB7" w:rsidRPr="001F4947">
        <w:rPr>
          <w:color w:val="333333"/>
        </w:rPr>
        <w:t xml:space="preserve">: </w:t>
      </w:r>
      <w:r w:rsidR="00AF78E0" w:rsidRPr="001F4947">
        <w:rPr>
          <w:color w:val="000000"/>
        </w:rPr>
        <w:t xml:space="preserve">In both academic and policy contexts, two </w:t>
      </w:r>
      <w:r w:rsidR="00923738" w:rsidRPr="001F4947">
        <w:rPr>
          <w:color w:val="000000"/>
        </w:rPr>
        <w:t>-</w:t>
      </w:r>
      <w:r w:rsidR="00AF78E0" w:rsidRPr="001F4947">
        <w:rPr>
          <w:color w:val="000000"/>
        </w:rPr>
        <w:t xml:space="preserve">widely researched </w:t>
      </w:r>
      <w:r w:rsidR="00923738" w:rsidRPr="001F4947">
        <w:rPr>
          <w:color w:val="000000"/>
        </w:rPr>
        <w:t>-</w:t>
      </w:r>
      <w:r w:rsidR="00AF78E0" w:rsidRPr="001F4947">
        <w:rPr>
          <w:color w:val="000000"/>
        </w:rPr>
        <w:t xml:space="preserve">diversity ideologies are multiculturalism (acknowledgment and celebration of group differences) and colorblindness (focusing on group similarities and characteristics of individuals instead of differences). </w:t>
      </w:r>
      <w:r w:rsidR="007B5041" w:rsidRPr="001F4947">
        <w:rPr>
          <w:color w:val="222222"/>
          <w:shd w:val="clear" w:color="auto" w:fill="FFFFFF"/>
        </w:rPr>
        <w:t>Rios, K., &amp; Cohen, A. B. (2023)</w:t>
      </w:r>
      <w:r w:rsidR="009F7DEF" w:rsidRPr="001F4947">
        <w:rPr>
          <w:color w:val="222222"/>
          <w:shd w:val="clear" w:color="auto" w:fill="FFFFFF"/>
        </w:rPr>
        <w:t xml:space="preserve">, </w:t>
      </w:r>
      <w:r w:rsidR="004247F2" w:rsidRPr="001F4947">
        <w:rPr>
          <w:color w:val="000000"/>
        </w:rPr>
        <w:t>further state that, “</w:t>
      </w:r>
      <w:r w:rsidR="007B7407" w:rsidRPr="001F4947">
        <w:rPr>
          <w:color w:val="000000"/>
        </w:rPr>
        <w:t>B</w:t>
      </w:r>
      <w:r w:rsidR="00AF78E0" w:rsidRPr="001F4947">
        <w:rPr>
          <w:color w:val="000000"/>
        </w:rPr>
        <w:t>oth diversity ideologies have potential drawbacks, and their implications for intergroup contexts beyond race and ethnicity are not well understood</w:t>
      </w:r>
      <w:r w:rsidR="007B7407" w:rsidRPr="001F4947">
        <w:rPr>
          <w:color w:val="000000"/>
        </w:rPr>
        <w:t>”</w:t>
      </w:r>
      <w:r w:rsidR="00AF78E0" w:rsidRPr="001F4947">
        <w:rPr>
          <w:color w:val="000000"/>
        </w:rPr>
        <w:t>.</w:t>
      </w:r>
      <w:r w:rsidR="007B7407" w:rsidRPr="001F4947">
        <w:rPr>
          <w:color w:val="000000"/>
        </w:rPr>
        <w:t xml:space="preserve">  </w:t>
      </w:r>
    </w:p>
    <w:p w:rsidR="00AF78E0" w:rsidRPr="001F4947" w:rsidRDefault="0039173A" w:rsidP="00E053B8">
      <w:pPr>
        <w:tabs>
          <w:tab w:val="clear" w:pos="8640"/>
        </w:tabs>
        <w:suppressAutoHyphens w:val="0"/>
        <w:autoSpaceDE/>
        <w:autoSpaceDN/>
        <w:ind w:firstLine="0"/>
        <w:rPr>
          <w:color w:val="000000"/>
        </w:rPr>
      </w:pPr>
      <w:r w:rsidRPr="001F4947">
        <w:rPr>
          <w:color w:val="000000"/>
        </w:rPr>
        <w:t xml:space="preserve">              </w:t>
      </w:r>
      <w:r w:rsidRPr="001F4947">
        <w:rPr>
          <w:color w:val="000000"/>
          <w:u w:val="single"/>
        </w:rPr>
        <w:t>Concept of Cultural Pluralism</w:t>
      </w:r>
      <w:r w:rsidRPr="001F4947">
        <w:rPr>
          <w:color w:val="000000"/>
        </w:rPr>
        <w:t xml:space="preserve">:   </w:t>
      </w:r>
      <w:r w:rsidR="00B23E86" w:rsidRPr="001F4947">
        <w:rPr>
          <w:color w:val="000000"/>
        </w:rPr>
        <w:t>Florida</w:t>
      </w:r>
      <w:r w:rsidR="007B7407" w:rsidRPr="001F4947">
        <w:rPr>
          <w:color w:val="000000"/>
        </w:rPr>
        <w:t xml:space="preserve"> is </w:t>
      </w:r>
      <w:r w:rsidR="00302864" w:rsidRPr="001F4947">
        <w:rPr>
          <w:color w:val="000000"/>
        </w:rPr>
        <w:t>a pluralistic society full of different religions, people</w:t>
      </w:r>
      <w:r w:rsidR="00E76E60" w:rsidRPr="001F4947">
        <w:rPr>
          <w:color w:val="000000"/>
        </w:rPr>
        <w:t xml:space="preserve">s </w:t>
      </w:r>
      <w:r w:rsidR="00E964A4" w:rsidRPr="001F4947">
        <w:rPr>
          <w:color w:val="000000"/>
        </w:rPr>
        <w:t xml:space="preserve">comprising </w:t>
      </w:r>
      <w:r w:rsidR="00CB3627" w:rsidRPr="001F4947">
        <w:rPr>
          <w:color w:val="000000"/>
        </w:rPr>
        <w:t xml:space="preserve">Cubans, </w:t>
      </w:r>
      <w:r w:rsidR="00BC0412" w:rsidRPr="001F4947">
        <w:rPr>
          <w:color w:val="000000"/>
        </w:rPr>
        <w:t>B</w:t>
      </w:r>
      <w:r w:rsidR="00CB3627" w:rsidRPr="001F4947">
        <w:rPr>
          <w:color w:val="000000"/>
        </w:rPr>
        <w:t xml:space="preserve">lack </w:t>
      </w:r>
      <w:r w:rsidR="00273F29" w:rsidRPr="001F4947">
        <w:rPr>
          <w:color w:val="000000"/>
        </w:rPr>
        <w:t>Americans</w:t>
      </w:r>
      <w:r w:rsidR="00CB3627" w:rsidRPr="001F4947">
        <w:rPr>
          <w:color w:val="000000"/>
        </w:rPr>
        <w:t>, Venezuelans, Mexican</w:t>
      </w:r>
      <w:r w:rsidR="00E964A4" w:rsidRPr="001F4947">
        <w:rPr>
          <w:color w:val="000000"/>
        </w:rPr>
        <w:t>s</w:t>
      </w:r>
      <w:r w:rsidR="00CB3627" w:rsidRPr="001F4947">
        <w:rPr>
          <w:color w:val="000000"/>
        </w:rPr>
        <w:t>, Caucasians, Indians,</w:t>
      </w:r>
      <w:r w:rsidR="00733349" w:rsidRPr="001F4947">
        <w:rPr>
          <w:color w:val="000000"/>
        </w:rPr>
        <w:t xml:space="preserve"> etc. And this informs </w:t>
      </w:r>
      <w:r w:rsidR="00BC0412" w:rsidRPr="001F4947">
        <w:rPr>
          <w:color w:val="000000"/>
        </w:rPr>
        <w:t xml:space="preserve">us </w:t>
      </w:r>
      <w:r w:rsidR="00733349" w:rsidRPr="001F4947">
        <w:rPr>
          <w:color w:val="000000"/>
        </w:rPr>
        <w:t xml:space="preserve">there are </w:t>
      </w:r>
      <w:r w:rsidR="00273F29" w:rsidRPr="001F4947">
        <w:rPr>
          <w:color w:val="000000"/>
        </w:rPr>
        <w:t>multicultural</w:t>
      </w:r>
      <w:r w:rsidR="00302864" w:rsidRPr="001F4947">
        <w:rPr>
          <w:color w:val="000000"/>
        </w:rPr>
        <w:t xml:space="preserve"> traditions</w:t>
      </w:r>
      <w:r w:rsidR="00273F29" w:rsidRPr="001F4947">
        <w:rPr>
          <w:color w:val="000000"/>
        </w:rPr>
        <w:t xml:space="preserve">, customs, </w:t>
      </w:r>
      <w:r w:rsidR="00302864" w:rsidRPr="001F4947">
        <w:rPr>
          <w:color w:val="000000"/>
        </w:rPr>
        <w:t>and</w:t>
      </w:r>
      <w:r w:rsidR="00B23E86" w:rsidRPr="001F4947">
        <w:rPr>
          <w:color w:val="000000"/>
        </w:rPr>
        <w:t xml:space="preserve"> norms</w:t>
      </w:r>
      <w:r w:rsidR="005E5ADF" w:rsidRPr="001F4947">
        <w:rPr>
          <w:color w:val="000000"/>
        </w:rPr>
        <w:t>.</w:t>
      </w:r>
      <w:r w:rsidR="00302864" w:rsidRPr="001F4947">
        <w:rPr>
          <w:color w:val="000000"/>
        </w:rPr>
        <w:t xml:space="preserve"> </w:t>
      </w:r>
      <w:r w:rsidR="00EB44E2" w:rsidRPr="001F4947">
        <w:rPr>
          <w:color w:val="000000"/>
        </w:rPr>
        <w:t xml:space="preserve">So, Florida government policies must reflect these cultural </w:t>
      </w:r>
      <w:r w:rsidR="001A7ED4" w:rsidRPr="001F4947">
        <w:rPr>
          <w:color w:val="000000"/>
        </w:rPr>
        <w:t>identities</w:t>
      </w:r>
      <w:r w:rsidR="00EB44E2" w:rsidRPr="001F4947">
        <w:rPr>
          <w:color w:val="000000"/>
        </w:rPr>
        <w:t xml:space="preserve"> </w:t>
      </w:r>
      <w:r w:rsidR="001A7ED4" w:rsidRPr="001F4947">
        <w:rPr>
          <w:color w:val="000000"/>
        </w:rPr>
        <w:t xml:space="preserve">through </w:t>
      </w:r>
      <w:r w:rsidR="00BC0412" w:rsidRPr="001F4947">
        <w:rPr>
          <w:color w:val="000000"/>
        </w:rPr>
        <w:t>community-oriented</w:t>
      </w:r>
      <w:r w:rsidR="001A7ED4" w:rsidRPr="001F4947">
        <w:rPr>
          <w:color w:val="000000"/>
        </w:rPr>
        <w:t xml:space="preserve"> development</w:t>
      </w:r>
      <w:r w:rsidR="00347DA3" w:rsidRPr="001F4947">
        <w:rPr>
          <w:color w:val="000000"/>
        </w:rPr>
        <w:t xml:space="preserve">, socio-educational </w:t>
      </w:r>
      <w:r w:rsidR="001A7ED4" w:rsidRPr="001F4947">
        <w:rPr>
          <w:color w:val="000000"/>
        </w:rPr>
        <w:t>and political policies</w:t>
      </w:r>
      <w:r w:rsidR="00702A28" w:rsidRPr="001F4947">
        <w:rPr>
          <w:color w:val="000000"/>
        </w:rPr>
        <w:t xml:space="preserve"> not in favor of the GOP party alone or </w:t>
      </w:r>
      <w:r w:rsidR="00702A28" w:rsidRPr="001F4947">
        <w:rPr>
          <w:color w:val="000000"/>
        </w:rPr>
        <w:lastRenderedPageBreak/>
        <w:t>Christian nationalistic tendencies</w:t>
      </w:r>
      <w:r w:rsidR="002D7E43" w:rsidRPr="001F4947">
        <w:rPr>
          <w:color w:val="000000"/>
        </w:rPr>
        <w:t xml:space="preserve"> (extremism playing out in every direction, social, politics, business and commerce</w:t>
      </w:r>
      <w:r w:rsidR="00FB398B" w:rsidRPr="001F4947">
        <w:rPr>
          <w:color w:val="000000"/>
        </w:rPr>
        <w:t>).</w:t>
      </w:r>
    </w:p>
    <w:p w:rsidR="00BC74BF" w:rsidRPr="001F4947" w:rsidRDefault="00BC74BF" w:rsidP="00BC74BF">
      <w:pPr>
        <w:pStyle w:val="NoSpacing"/>
        <w:spacing w:line="360" w:lineRule="auto"/>
        <w:ind w:firstLine="0"/>
      </w:pPr>
    </w:p>
    <w:p w:rsidR="00BC74BF" w:rsidRPr="001F4947" w:rsidRDefault="00BC74BF" w:rsidP="00BC74BF">
      <w:pPr>
        <w:pStyle w:val="NoSpacing"/>
        <w:spacing w:line="360" w:lineRule="auto"/>
        <w:ind w:firstLine="0"/>
        <w:rPr>
          <w:b/>
          <w:bCs/>
          <w:color w:val="333333"/>
        </w:rPr>
      </w:pPr>
      <w:r w:rsidRPr="001F4947">
        <w:rPr>
          <w:b/>
          <w:bCs/>
          <w:color w:val="333333"/>
        </w:rPr>
        <w:t xml:space="preserve">f)     Explain how your Analysis aids /offers insight into contemporary life/society. (i.e., US </w:t>
      </w:r>
    </w:p>
    <w:p w:rsidR="00D61D61" w:rsidRPr="001F4947" w:rsidRDefault="00BC74BF" w:rsidP="00BC74BF">
      <w:pPr>
        <w:pStyle w:val="NoSpacing"/>
        <w:spacing w:line="360" w:lineRule="auto"/>
        <w:ind w:firstLine="0"/>
        <w:rPr>
          <w:b/>
          <w:bCs/>
          <w:color w:val="333333"/>
        </w:rPr>
      </w:pPr>
      <w:r w:rsidRPr="001F4947">
        <w:rPr>
          <w:b/>
          <w:bCs/>
          <w:color w:val="333333"/>
        </w:rPr>
        <w:t xml:space="preserve">        History in School Curriculum, Books' Ban, etc.  Western society's focus on efficiency </w:t>
      </w:r>
    </w:p>
    <w:p w:rsidR="00BC74BF" w:rsidRPr="001F4947" w:rsidRDefault="00D61D61" w:rsidP="00054282">
      <w:pPr>
        <w:pStyle w:val="NoSpacing"/>
        <w:spacing w:line="360" w:lineRule="auto"/>
        <w:ind w:firstLine="0"/>
        <w:rPr>
          <w:b/>
          <w:bCs/>
          <w:color w:val="333333"/>
        </w:rPr>
      </w:pPr>
      <w:r w:rsidRPr="001F4947">
        <w:rPr>
          <w:b/>
          <w:bCs/>
          <w:color w:val="333333"/>
        </w:rPr>
        <w:t xml:space="preserve">        </w:t>
      </w:r>
      <w:r w:rsidR="00BC74BF" w:rsidRPr="001F4947">
        <w:rPr>
          <w:b/>
          <w:bCs/>
          <w:color w:val="333333"/>
        </w:rPr>
        <w:t xml:space="preserve">and calculability, etc.) </w:t>
      </w:r>
    </w:p>
    <w:p w:rsidR="005467F8" w:rsidRPr="001F4947" w:rsidRDefault="00522407" w:rsidP="00317966">
      <w:pPr>
        <w:ind w:firstLine="0"/>
      </w:pPr>
      <w:r w:rsidRPr="001F4947">
        <w:rPr>
          <w:b/>
          <w:bCs/>
        </w:rPr>
        <w:t xml:space="preserve">        </w:t>
      </w:r>
      <w:r w:rsidR="002A6BB3" w:rsidRPr="001F4947">
        <w:t>Th</w:t>
      </w:r>
      <w:r w:rsidR="00505E48" w:rsidRPr="001F4947">
        <w:t>is study</w:t>
      </w:r>
      <w:r w:rsidR="002A6BB3" w:rsidRPr="001F4947">
        <w:t xml:space="preserve"> analysis</w:t>
      </w:r>
      <w:r w:rsidR="00505E48" w:rsidRPr="001F4947">
        <w:t xml:space="preserve"> </w:t>
      </w:r>
      <w:r w:rsidR="009E0B79" w:rsidRPr="001F4947">
        <w:t xml:space="preserve">offers tremendous </w:t>
      </w:r>
      <w:r w:rsidR="00BD67D4" w:rsidRPr="001F4947">
        <w:t>insight into</w:t>
      </w:r>
      <w:r w:rsidR="00371A02" w:rsidRPr="001F4947">
        <w:t xml:space="preserve"> the series of</w:t>
      </w:r>
      <w:r w:rsidR="00114626" w:rsidRPr="001F4947">
        <w:t xml:space="preserve"> socio-political and educational controversies in the state of Florida over </w:t>
      </w:r>
      <w:r w:rsidR="004D7487" w:rsidRPr="001F4947">
        <w:t xml:space="preserve">Governor DeSantis </w:t>
      </w:r>
      <w:r w:rsidR="00A90C45" w:rsidRPr="001F4947">
        <w:t xml:space="preserve">abuse of </w:t>
      </w:r>
      <w:r w:rsidR="00980722" w:rsidRPr="001F4947">
        <w:t>power</w:t>
      </w:r>
      <w:r w:rsidR="00C46A76" w:rsidRPr="001F4947">
        <w:t xml:space="preserve">, the relentless </w:t>
      </w:r>
      <w:r w:rsidR="004D7487" w:rsidRPr="001F4947">
        <w:t xml:space="preserve">interference in </w:t>
      </w:r>
      <w:r w:rsidR="00C770E4" w:rsidRPr="001F4947">
        <w:t xml:space="preserve">socio-educational </w:t>
      </w:r>
      <w:r w:rsidR="00BD67D4" w:rsidRPr="001F4947">
        <w:t xml:space="preserve">policies and </w:t>
      </w:r>
      <w:r w:rsidR="00C770E4" w:rsidRPr="001F4947">
        <w:t xml:space="preserve">services in schools </w:t>
      </w:r>
      <w:r w:rsidR="004278A9" w:rsidRPr="001F4947">
        <w:t xml:space="preserve">all over the state. He has banned books on </w:t>
      </w:r>
      <w:r w:rsidR="009E0B79" w:rsidRPr="001F4947">
        <w:t>U</w:t>
      </w:r>
      <w:r w:rsidR="00255983" w:rsidRPr="001F4947">
        <w:t>S</w:t>
      </w:r>
      <w:r w:rsidR="009E0B79" w:rsidRPr="001F4947">
        <w:t xml:space="preserve"> slavery</w:t>
      </w:r>
      <w:r w:rsidR="00D629F3" w:rsidRPr="001F4947">
        <w:t xml:space="preserve">, and LGBTQs, </w:t>
      </w:r>
      <w:r w:rsidR="00255983" w:rsidRPr="001F4947">
        <w:t xml:space="preserve"> </w:t>
      </w:r>
      <w:r w:rsidR="00A314F5" w:rsidRPr="001F4947">
        <w:t xml:space="preserve">and school curriculums are re-written </w:t>
      </w:r>
      <w:r w:rsidR="003A14FE" w:rsidRPr="001F4947">
        <w:t xml:space="preserve">by cronies doing his bidding to expunge </w:t>
      </w:r>
      <w:r w:rsidR="00941EC1" w:rsidRPr="001F4947">
        <w:t xml:space="preserve">any liberal, historical </w:t>
      </w:r>
      <w:r w:rsidR="000F761A" w:rsidRPr="001F4947">
        <w:t xml:space="preserve">and LGBTQ </w:t>
      </w:r>
      <w:r w:rsidR="00941EC1" w:rsidRPr="001F4947">
        <w:t>content</w:t>
      </w:r>
      <w:r w:rsidR="000F761A" w:rsidRPr="001F4947">
        <w:t>.</w:t>
      </w:r>
    </w:p>
    <w:p w:rsidR="002B2DD5" w:rsidRPr="001F4947" w:rsidRDefault="00D66D8D" w:rsidP="002B2DD5">
      <w:pPr>
        <w:ind w:firstLine="0"/>
      </w:pPr>
      <w:r w:rsidRPr="001F4947">
        <w:t xml:space="preserve">          </w:t>
      </w:r>
      <w:r w:rsidRPr="001F4947">
        <w:rPr>
          <w:u w:val="single"/>
        </w:rPr>
        <w:t xml:space="preserve">Through </w:t>
      </w:r>
      <w:r w:rsidR="0054512E" w:rsidRPr="001F4947">
        <w:rPr>
          <w:u w:val="single"/>
        </w:rPr>
        <w:t>critical analysis,</w:t>
      </w:r>
      <w:r w:rsidR="0054512E" w:rsidRPr="001F4947">
        <w:t xml:space="preserve"> </w:t>
      </w:r>
      <w:r w:rsidR="0097207F" w:rsidRPr="001F4947">
        <w:t>Christian nationalism and Judo-Christianity</w:t>
      </w:r>
      <w:r w:rsidR="003743D2" w:rsidRPr="001F4947">
        <w:t xml:space="preserve"> are identified as some of the </w:t>
      </w:r>
      <w:r w:rsidR="00D701C6" w:rsidRPr="001F4947">
        <w:t>root causes</w:t>
      </w:r>
      <w:r w:rsidR="00F132A6" w:rsidRPr="001F4947">
        <w:t xml:space="preserve">, the </w:t>
      </w:r>
      <w:r w:rsidR="003743D2" w:rsidRPr="001F4947">
        <w:t xml:space="preserve">under-current factors </w:t>
      </w:r>
      <w:r w:rsidR="00B01D36" w:rsidRPr="001F4947">
        <w:t xml:space="preserve">directly and indirectly </w:t>
      </w:r>
      <w:r w:rsidR="009B156A" w:rsidRPr="001F4947">
        <w:t xml:space="preserve">influencing </w:t>
      </w:r>
      <w:r w:rsidR="00275D0F" w:rsidRPr="001F4947">
        <w:t>extreme political and educational policies in Florida and some red states</w:t>
      </w:r>
      <w:r w:rsidR="006854C5" w:rsidRPr="001F4947">
        <w:t xml:space="preserve"> even when they are not popular or embraced by the people. </w:t>
      </w:r>
    </w:p>
    <w:p w:rsidR="004F1B38" w:rsidRPr="001F4947" w:rsidRDefault="004F1B38" w:rsidP="002B2DD5">
      <w:pPr>
        <w:ind w:firstLine="0"/>
        <w:rPr>
          <w:color w:val="333333"/>
        </w:rPr>
      </w:pPr>
      <w:r w:rsidRPr="001F4947">
        <w:t xml:space="preserve">        </w:t>
      </w:r>
      <w:r w:rsidR="003A35E7" w:rsidRPr="001F4947">
        <w:rPr>
          <w:u w:val="single"/>
        </w:rPr>
        <w:t>The visible issues neglected:</w:t>
      </w:r>
      <w:r w:rsidRPr="001F4947">
        <w:t xml:space="preserve"> </w:t>
      </w:r>
      <w:r w:rsidR="00381209" w:rsidRPr="001F4947">
        <w:t xml:space="preserve">The </w:t>
      </w:r>
      <w:r w:rsidR="003920C0" w:rsidRPr="001F4947">
        <w:t>socio-</w:t>
      </w:r>
      <w:r w:rsidR="00381209" w:rsidRPr="001F4947">
        <w:t xml:space="preserve">educational </w:t>
      </w:r>
      <w:r w:rsidR="00486E0F" w:rsidRPr="001F4947">
        <w:t xml:space="preserve">policies of </w:t>
      </w:r>
      <w:r w:rsidR="003F3EE6" w:rsidRPr="001F4947">
        <w:t>Florida</w:t>
      </w:r>
      <w:r w:rsidR="00486E0F" w:rsidRPr="001F4947">
        <w:t xml:space="preserve"> state have been compromised</w:t>
      </w:r>
      <w:r w:rsidR="002262F6" w:rsidRPr="001F4947">
        <w:t xml:space="preserve"> by </w:t>
      </w:r>
      <w:r w:rsidR="00017CDE" w:rsidRPr="001F4947">
        <w:t xml:space="preserve">hardcore </w:t>
      </w:r>
      <w:r w:rsidR="00456878" w:rsidRPr="001F4947">
        <w:t xml:space="preserve">socio-educational </w:t>
      </w:r>
      <w:r w:rsidR="00017CDE" w:rsidRPr="001F4947">
        <w:t xml:space="preserve">politicization in favor of </w:t>
      </w:r>
      <w:r w:rsidR="003A35E7" w:rsidRPr="001F4947">
        <w:t xml:space="preserve">Governor </w:t>
      </w:r>
      <w:r w:rsidR="00B83BF1" w:rsidRPr="001F4947">
        <w:t>DeSantis</w:t>
      </w:r>
      <w:r w:rsidR="00B70B88" w:rsidRPr="001F4947">
        <w:t xml:space="preserve"> </w:t>
      </w:r>
      <w:r w:rsidR="003920C0" w:rsidRPr="001F4947">
        <w:t xml:space="preserve">and the </w:t>
      </w:r>
      <w:r w:rsidR="00B70B88" w:rsidRPr="001F4947">
        <w:t xml:space="preserve">GOP party, at the expense of </w:t>
      </w:r>
      <w:r w:rsidR="00B83BF1" w:rsidRPr="001F4947">
        <w:t>other citizens of the state.</w:t>
      </w:r>
      <w:r w:rsidR="000A4374" w:rsidRPr="001F4947">
        <w:t xml:space="preserve"> </w:t>
      </w:r>
      <w:r w:rsidR="00361E34" w:rsidRPr="001F4947">
        <w:t xml:space="preserve"> </w:t>
      </w:r>
      <w:r w:rsidR="00A82074" w:rsidRPr="001F4947">
        <w:t>“</w:t>
      </w:r>
      <w:r w:rsidR="000A4374" w:rsidRPr="001F4947">
        <w:t>In November, a federal judge blocked the state from enforcing portions of the so-called Stop WOKE Act that restricted what professors could teach</w:t>
      </w:r>
      <w:r w:rsidR="00A82074" w:rsidRPr="001F4947">
        <w:t>”</w:t>
      </w:r>
      <w:r w:rsidR="00061C28" w:rsidRPr="001F4947">
        <w:t xml:space="preserve"> (Stripling, 2023)</w:t>
      </w:r>
      <w:r w:rsidR="00494488" w:rsidRPr="001F4947">
        <w:t xml:space="preserve">. Targeting Higher Education. </w:t>
      </w:r>
      <w:proofErr w:type="gramStart"/>
      <w:r w:rsidR="00494488" w:rsidRPr="001F4947">
        <w:t>(para. 5)</w:t>
      </w:r>
      <w:r w:rsidR="00FE3051" w:rsidRPr="001F4947">
        <w:t>.</w:t>
      </w:r>
      <w:proofErr w:type="gramEnd"/>
    </w:p>
    <w:p w:rsidR="0079409A" w:rsidRPr="001F4947" w:rsidRDefault="00473571" w:rsidP="000F6560">
      <w:pPr>
        <w:ind w:firstLine="0"/>
        <w:jc w:val="both"/>
        <w:rPr>
          <w:color w:val="000000"/>
        </w:rPr>
      </w:pPr>
      <w:r w:rsidRPr="001F4947">
        <w:rPr>
          <w:color w:val="333333"/>
        </w:rPr>
        <w:t xml:space="preserve">         </w:t>
      </w:r>
      <w:r w:rsidR="00A5237C" w:rsidRPr="001F4947">
        <w:rPr>
          <w:color w:val="333333"/>
          <w:u w:val="single"/>
        </w:rPr>
        <w:t xml:space="preserve">The </w:t>
      </w:r>
      <w:r w:rsidR="000F6560" w:rsidRPr="001F4947">
        <w:rPr>
          <w:color w:val="333333"/>
          <w:u w:val="single"/>
        </w:rPr>
        <w:t>contemporary issues</w:t>
      </w:r>
      <w:r w:rsidR="000F6560" w:rsidRPr="001F4947">
        <w:rPr>
          <w:color w:val="333333"/>
        </w:rPr>
        <w:t xml:space="preserve">: </w:t>
      </w:r>
      <w:r w:rsidR="00FE3051" w:rsidRPr="001F4947">
        <w:rPr>
          <w:color w:val="333333"/>
        </w:rPr>
        <w:t xml:space="preserve">The </w:t>
      </w:r>
      <w:r w:rsidR="000F6560" w:rsidRPr="001F4947">
        <w:rPr>
          <w:color w:val="333333"/>
        </w:rPr>
        <w:softHyphen/>
      </w:r>
      <w:r w:rsidR="0079409A" w:rsidRPr="001F4947">
        <w:t xml:space="preserve">Community Networking &amp; Creating social capital trust with communities, </w:t>
      </w:r>
      <w:r w:rsidR="002E2BC3" w:rsidRPr="001F4947">
        <w:t>are</w:t>
      </w:r>
      <w:r w:rsidR="0079409A" w:rsidRPr="001F4947">
        <w:t xml:space="preserve"> crucial.</w:t>
      </w:r>
      <w:r w:rsidR="00530DE3" w:rsidRPr="001F4947">
        <w:t xml:space="preserve"> But th</w:t>
      </w:r>
      <w:r w:rsidR="00990C8D" w:rsidRPr="001F4947">
        <w:t>ese</w:t>
      </w:r>
      <w:r w:rsidR="002E2BC3" w:rsidRPr="001F4947">
        <w:t xml:space="preserve"> are </w:t>
      </w:r>
      <w:r w:rsidR="00530DE3" w:rsidRPr="001F4947">
        <w:t xml:space="preserve"> being stifled in Florida and</w:t>
      </w:r>
      <w:r w:rsidR="00A82427" w:rsidRPr="001F4947">
        <w:t xml:space="preserve"> some red </w:t>
      </w:r>
      <w:r w:rsidR="00B414D1" w:rsidRPr="001F4947">
        <w:t>states</w:t>
      </w:r>
      <w:r w:rsidR="00883937" w:rsidRPr="001F4947">
        <w:t xml:space="preserve">. </w:t>
      </w:r>
      <w:r w:rsidR="00B414D1" w:rsidRPr="001F4947">
        <w:t>Whereas</w:t>
      </w:r>
      <w:r w:rsidR="00883937" w:rsidRPr="001F4947">
        <w:t xml:space="preserve"> </w:t>
      </w:r>
      <w:r w:rsidR="0087011C" w:rsidRPr="001F4947">
        <w:rPr>
          <w:color w:val="000000"/>
        </w:rPr>
        <w:t xml:space="preserve"> </w:t>
      </w:r>
      <w:r w:rsidR="00EB0C26" w:rsidRPr="001F4947">
        <w:rPr>
          <w:color w:val="000000"/>
        </w:rPr>
        <w:t xml:space="preserve"> </w:t>
      </w:r>
      <w:r w:rsidR="0079409A" w:rsidRPr="001F4947">
        <w:rPr>
          <w:color w:val="000000"/>
        </w:rPr>
        <w:t xml:space="preserve">“Nonprofit activity produces social benefits, promotes a sense of community and belonging by instilling shared values and norms, resulting in community trust and support – and Social Capital </w:t>
      </w:r>
      <w:r w:rsidR="0079409A" w:rsidRPr="001F4947">
        <w:rPr>
          <w:color w:val="000000"/>
        </w:rPr>
        <w:lastRenderedPageBreak/>
        <w:t xml:space="preserve">develops in interaction with the entrepreneurship context. </w:t>
      </w:r>
      <w:r w:rsidR="00DA2697" w:rsidRPr="001F4947">
        <w:rPr>
          <w:color w:val="000000"/>
        </w:rPr>
        <w:t>(</w:t>
      </w:r>
      <w:r w:rsidR="00883937" w:rsidRPr="001F4947">
        <w:rPr>
          <w:color w:val="222222"/>
          <w:shd w:val="clear" w:color="auto" w:fill="FFFFFF"/>
        </w:rPr>
        <w:t>Lim,</w:t>
      </w:r>
      <w:r w:rsidR="000E19C2" w:rsidRPr="001F4947">
        <w:rPr>
          <w:color w:val="222222"/>
          <w:shd w:val="clear" w:color="auto" w:fill="FFFFFF"/>
        </w:rPr>
        <w:t xml:space="preserve"> </w:t>
      </w:r>
      <w:r w:rsidR="00883937" w:rsidRPr="001F4947">
        <w:rPr>
          <w:color w:val="222222"/>
          <w:shd w:val="clear" w:color="auto" w:fill="FFFFFF"/>
        </w:rPr>
        <w:t>&amp; Berlan 2023).</w:t>
      </w:r>
      <w:r w:rsidR="00445496" w:rsidRPr="001F4947">
        <w:rPr>
          <w:color w:val="222222"/>
          <w:shd w:val="clear" w:color="auto" w:fill="FFFFFF"/>
        </w:rPr>
        <w:t xml:space="preserve"> Entrepreneurship </w:t>
      </w:r>
      <w:r w:rsidR="006F0290" w:rsidRPr="001F4947">
        <w:rPr>
          <w:color w:val="222222"/>
          <w:shd w:val="clear" w:color="auto" w:fill="FFFFFF"/>
        </w:rPr>
        <w:t xml:space="preserve">grows in an environment of freedom of speech, </w:t>
      </w:r>
      <w:r w:rsidR="000A167E" w:rsidRPr="001F4947">
        <w:rPr>
          <w:color w:val="222222"/>
          <w:shd w:val="clear" w:color="auto" w:fill="FFFFFF"/>
        </w:rPr>
        <w:t xml:space="preserve">and expressions, unbiased educational </w:t>
      </w:r>
      <w:r w:rsidR="006A2C28" w:rsidRPr="001F4947">
        <w:rPr>
          <w:color w:val="222222"/>
          <w:shd w:val="clear" w:color="auto" w:fill="FFFFFF"/>
        </w:rPr>
        <w:t>and economic policies.</w:t>
      </w:r>
    </w:p>
    <w:p w:rsidR="00883937" w:rsidRPr="001F4947" w:rsidRDefault="00883937" w:rsidP="00883937">
      <w:pPr>
        <w:rPr>
          <w:color w:val="000000"/>
        </w:rPr>
      </w:pPr>
    </w:p>
    <w:p w:rsidR="0079409A" w:rsidRPr="001F4947" w:rsidRDefault="0079409A" w:rsidP="007370CB">
      <w:pPr>
        <w:pStyle w:val="NoSpacing"/>
        <w:spacing w:line="480" w:lineRule="auto"/>
        <w:ind w:firstLine="0"/>
        <w:rPr>
          <w:b/>
          <w:bCs/>
          <w:color w:val="333333"/>
        </w:rPr>
      </w:pPr>
      <w:r w:rsidRPr="001F4947">
        <w:rPr>
          <w:b/>
          <w:bCs/>
          <w:color w:val="333333"/>
        </w:rPr>
        <w:t>g</w:t>
      </w:r>
      <w:r w:rsidR="00D2448C" w:rsidRPr="001F4947">
        <w:rPr>
          <w:b/>
          <w:bCs/>
          <w:color w:val="333333"/>
        </w:rPr>
        <w:t xml:space="preserve">)      </w:t>
      </w:r>
      <w:r w:rsidRPr="001F4947">
        <w:rPr>
          <w:b/>
          <w:bCs/>
          <w:color w:val="333333"/>
        </w:rPr>
        <w:t xml:space="preserve"> </w:t>
      </w:r>
      <w:r w:rsidR="001A2A89" w:rsidRPr="001F4947">
        <w:rPr>
          <w:b/>
          <w:bCs/>
          <w:color w:val="333333"/>
        </w:rPr>
        <w:t xml:space="preserve"> </w:t>
      </w:r>
      <w:r w:rsidRPr="001F4947">
        <w:rPr>
          <w:b/>
          <w:bCs/>
          <w:color w:val="333333"/>
        </w:rPr>
        <w:t>How does your Analysis contribute to Christian thinking on the</w:t>
      </w:r>
    </w:p>
    <w:p w:rsidR="0079409A" w:rsidRPr="001F4947" w:rsidRDefault="0079409A" w:rsidP="0079409A">
      <w:pPr>
        <w:pStyle w:val="NoSpacing"/>
        <w:spacing w:line="480" w:lineRule="auto"/>
        <w:rPr>
          <w:b/>
          <w:bCs/>
          <w:color w:val="333333"/>
        </w:rPr>
      </w:pPr>
      <w:r w:rsidRPr="001F4947">
        <w:rPr>
          <w:b/>
          <w:bCs/>
          <w:color w:val="333333"/>
        </w:rPr>
        <w:t>topic/problem? (For example, understanding the relationship between</w:t>
      </w:r>
    </w:p>
    <w:p w:rsidR="00CF0845" w:rsidRPr="001F4947" w:rsidRDefault="0079409A" w:rsidP="0079409A">
      <w:pPr>
        <w:pStyle w:val="NoSpacing"/>
        <w:spacing w:line="480" w:lineRule="auto"/>
        <w:ind w:left="720" w:firstLine="0"/>
        <w:rPr>
          <w:b/>
          <w:bCs/>
          <w:color w:val="333333"/>
        </w:rPr>
      </w:pPr>
      <w:r w:rsidRPr="001F4947">
        <w:rPr>
          <w:b/>
          <w:bCs/>
          <w:color w:val="333333"/>
        </w:rPr>
        <w:t xml:space="preserve">parents and schools and life of the Spirit, then extending these ideas to areas </w:t>
      </w:r>
    </w:p>
    <w:p w:rsidR="00CF0845" w:rsidRPr="001F4947" w:rsidRDefault="0079409A" w:rsidP="0079409A">
      <w:pPr>
        <w:pStyle w:val="NoSpacing"/>
        <w:spacing w:line="480" w:lineRule="auto"/>
        <w:ind w:left="720" w:firstLine="0"/>
        <w:rPr>
          <w:b/>
          <w:bCs/>
          <w:color w:val="333333"/>
        </w:rPr>
      </w:pPr>
      <w:r w:rsidRPr="001F4947">
        <w:rPr>
          <w:b/>
          <w:bCs/>
          <w:color w:val="333333"/>
        </w:rPr>
        <w:t>other</w:t>
      </w:r>
      <w:r w:rsidRPr="001F4947">
        <w:rPr>
          <w:color w:val="333333"/>
        </w:rPr>
        <w:t xml:space="preserve"> </w:t>
      </w:r>
      <w:r w:rsidRPr="001F4947">
        <w:rPr>
          <w:b/>
          <w:bCs/>
          <w:color w:val="333333"/>
        </w:rPr>
        <w:t xml:space="preserve">than curriculum. What fresh new idea(s) can you offer to </w:t>
      </w:r>
      <w:proofErr w:type="gramStart"/>
      <w:r w:rsidRPr="001F4947">
        <w:rPr>
          <w:b/>
          <w:bCs/>
          <w:color w:val="333333"/>
        </w:rPr>
        <w:t>fellow</w:t>
      </w:r>
      <w:proofErr w:type="gramEnd"/>
      <w:r w:rsidRPr="001F4947">
        <w:rPr>
          <w:b/>
          <w:bCs/>
          <w:color w:val="333333"/>
        </w:rPr>
        <w:t xml:space="preserve"> </w:t>
      </w:r>
    </w:p>
    <w:p w:rsidR="0079409A" w:rsidRPr="001F4947" w:rsidRDefault="0079409A" w:rsidP="0079409A">
      <w:pPr>
        <w:pStyle w:val="NoSpacing"/>
        <w:spacing w:line="480" w:lineRule="auto"/>
        <w:ind w:left="720" w:firstLine="0"/>
        <w:rPr>
          <w:b/>
          <w:bCs/>
          <w:color w:val="333333"/>
        </w:rPr>
      </w:pPr>
      <w:r w:rsidRPr="001F4947">
        <w:rPr>
          <w:b/>
          <w:bCs/>
          <w:color w:val="333333"/>
        </w:rPr>
        <w:t>Christians?</w:t>
      </w:r>
      <w:r w:rsidRPr="001F4947">
        <w:rPr>
          <w:b/>
          <w:bCs/>
          <w:color w:val="222222"/>
          <w:shd w:val="clear" w:color="auto" w:fill="FFFFFF"/>
        </w:rPr>
        <w:t xml:space="preserve"> </w:t>
      </w:r>
    </w:p>
    <w:p w:rsidR="00D12D2C" w:rsidRPr="001F4947" w:rsidRDefault="001568AE" w:rsidP="00AC136B">
      <w:pPr>
        <w:pStyle w:val="NoSpacing"/>
        <w:spacing w:line="480" w:lineRule="auto"/>
        <w:ind w:firstLine="0"/>
        <w:rPr>
          <w:color w:val="000000"/>
        </w:rPr>
      </w:pPr>
      <w:r w:rsidRPr="001F4947">
        <w:rPr>
          <w:color w:val="000000"/>
        </w:rPr>
        <w:t xml:space="preserve">            </w:t>
      </w:r>
      <w:r w:rsidR="00513C1E" w:rsidRPr="001F4947">
        <w:rPr>
          <w:color w:val="000000"/>
          <w:u w:val="single"/>
        </w:rPr>
        <w:t>T</w:t>
      </w:r>
      <w:r w:rsidR="000E689B" w:rsidRPr="001F4947">
        <w:rPr>
          <w:color w:val="000000"/>
          <w:u w:val="single"/>
        </w:rPr>
        <w:t xml:space="preserve">he </w:t>
      </w:r>
      <w:r w:rsidR="0009652E" w:rsidRPr="001F4947">
        <w:rPr>
          <w:color w:val="000000"/>
          <w:u w:val="single"/>
        </w:rPr>
        <w:t xml:space="preserve">study identified the issues surrounding </w:t>
      </w:r>
      <w:r w:rsidR="0055311D" w:rsidRPr="001F4947">
        <w:rPr>
          <w:color w:val="000000"/>
          <w:u w:val="single"/>
        </w:rPr>
        <w:t xml:space="preserve">Florida government’s  unilateral </w:t>
      </w:r>
      <w:r w:rsidR="00930B70" w:rsidRPr="001F4947">
        <w:rPr>
          <w:color w:val="000000"/>
          <w:u w:val="single"/>
        </w:rPr>
        <w:t>decisions</w:t>
      </w:r>
      <w:r w:rsidR="00AC136B" w:rsidRPr="001F4947">
        <w:rPr>
          <w:color w:val="000000"/>
        </w:rPr>
        <w:t xml:space="preserve"> </w:t>
      </w:r>
      <w:r w:rsidR="00D25D1B" w:rsidRPr="001F4947">
        <w:rPr>
          <w:color w:val="000000"/>
        </w:rPr>
        <w:t xml:space="preserve">she </w:t>
      </w:r>
      <w:r w:rsidR="00EE2C7E" w:rsidRPr="001F4947">
        <w:rPr>
          <w:color w:val="000000"/>
        </w:rPr>
        <w:t xml:space="preserve">is taking </w:t>
      </w:r>
      <w:r w:rsidR="00AC136B" w:rsidRPr="001F4947">
        <w:rPr>
          <w:color w:val="000000"/>
        </w:rPr>
        <w:t xml:space="preserve">in socio-political affairs of her citizens: </w:t>
      </w:r>
      <w:r w:rsidR="003630B1" w:rsidRPr="001F4947">
        <w:rPr>
          <w:color w:val="000000"/>
        </w:rPr>
        <w:t xml:space="preserve">“The Florida board of education has voted to expand the so-called “Don’t Say Gay” law, banning classroom instruction on gender identity and sexual orientation to all grades. </w:t>
      </w:r>
      <w:r w:rsidR="00417DC8" w:rsidRPr="001F4947">
        <w:rPr>
          <w:color w:val="000000"/>
        </w:rPr>
        <w:t>(Pendharkar, 2023)</w:t>
      </w:r>
      <w:r w:rsidR="00937B45" w:rsidRPr="001F4947">
        <w:rPr>
          <w:color w:val="000000"/>
        </w:rPr>
        <w:t xml:space="preserve">. Pendharkar further states that, </w:t>
      </w:r>
      <w:r w:rsidR="00754D07" w:rsidRPr="001F4947">
        <w:rPr>
          <w:color w:val="000000"/>
        </w:rPr>
        <w:t>“</w:t>
      </w:r>
      <w:r w:rsidR="003630B1" w:rsidRPr="001F4947">
        <w:rPr>
          <w:color w:val="000000"/>
        </w:rPr>
        <w:t>Under the original Parental Rights in Education law, which was signed into law last year, instruction on gender identity and sexual orientation was banned for K-3 students, but teachers in grades 4-12 were allowed to offer this kind of instruction if it was deemed developmentally appropriate</w:t>
      </w:r>
      <w:r w:rsidR="00587342" w:rsidRPr="001F4947">
        <w:rPr>
          <w:color w:val="000000"/>
        </w:rPr>
        <w:t>.</w:t>
      </w:r>
      <w:r w:rsidR="00754D07" w:rsidRPr="001F4947">
        <w:rPr>
          <w:color w:val="000000"/>
        </w:rPr>
        <w:t>”</w:t>
      </w:r>
      <w:r w:rsidR="00D12D2C" w:rsidRPr="001F4947">
        <w:rPr>
          <w:color w:val="000000"/>
        </w:rPr>
        <w:t xml:space="preserve"> </w:t>
      </w:r>
    </w:p>
    <w:p w:rsidR="00D12D2C" w:rsidRPr="001F4947" w:rsidRDefault="00C06F2A" w:rsidP="00AC136B">
      <w:pPr>
        <w:pStyle w:val="NoSpacing"/>
        <w:spacing w:line="480" w:lineRule="auto"/>
        <w:ind w:firstLine="0"/>
        <w:rPr>
          <w:color w:val="000000"/>
        </w:rPr>
      </w:pPr>
      <w:r w:rsidRPr="001F4947">
        <w:rPr>
          <w:color w:val="000000"/>
        </w:rPr>
        <w:t xml:space="preserve">           </w:t>
      </w:r>
      <w:r w:rsidR="00D61D17" w:rsidRPr="001F4947">
        <w:rPr>
          <w:color w:val="000000"/>
          <w:u w:val="single"/>
        </w:rPr>
        <w:t xml:space="preserve">This study </w:t>
      </w:r>
      <w:r w:rsidR="008E0DC3" w:rsidRPr="001F4947">
        <w:rPr>
          <w:color w:val="000000"/>
          <w:u w:val="single"/>
        </w:rPr>
        <w:t xml:space="preserve">of </w:t>
      </w:r>
      <w:r w:rsidR="00D61D17" w:rsidRPr="001F4947">
        <w:rPr>
          <w:color w:val="000000"/>
          <w:u w:val="single"/>
        </w:rPr>
        <w:t>work</w:t>
      </w:r>
      <w:r w:rsidR="00DF1B90" w:rsidRPr="001F4947">
        <w:rPr>
          <w:color w:val="000000"/>
          <w:u w:val="single"/>
        </w:rPr>
        <w:t>, a</w:t>
      </w:r>
      <w:r w:rsidR="008E0DC3" w:rsidRPr="001F4947">
        <w:rPr>
          <w:color w:val="000000"/>
          <w:u w:val="single"/>
        </w:rPr>
        <w:t>) – (</w:t>
      </w:r>
      <w:r w:rsidR="00DF1B90" w:rsidRPr="001F4947">
        <w:rPr>
          <w:color w:val="000000"/>
          <w:u w:val="single"/>
        </w:rPr>
        <w:t xml:space="preserve">g, offers </w:t>
      </w:r>
      <w:r w:rsidR="008E0DC3" w:rsidRPr="001F4947">
        <w:rPr>
          <w:color w:val="000000"/>
          <w:u w:val="single"/>
        </w:rPr>
        <w:t xml:space="preserve">some </w:t>
      </w:r>
      <w:r w:rsidR="007B215E" w:rsidRPr="001F4947">
        <w:rPr>
          <w:color w:val="000000"/>
          <w:u w:val="single"/>
        </w:rPr>
        <w:t>viable report, information</w:t>
      </w:r>
      <w:r w:rsidR="009D4F78" w:rsidRPr="001F4947">
        <w:rPr>
          <w:color w:val="000000"/>
        </w:rPr>
        <w:t xml:space="preserve">, </w:t>
      </w:r>
      <w:r w:rsidR="00A377E5" w:rsidRPr="001F4947">
        <w:rPr>
          <w:color w:val="000000"/>
        </w:rPr>
        <w:t>that will</w:t>
      </w:r>
      <w:r w:rsidR="008E0DC3" w:rsidRPr="001F4947">
        <w:rPr>
          <w:color w:val="000000"/>
        </w:rPr>
        <w:t xml:space="preserve"> </w:t>
      </w:r>
      <w:r w:rsidR="00D61D17" w:rsidRPr="001F4947">
        <w:rPr>
          <w:color w:val="000000"/>
        </w:rPr>
        <w:t>enable the stakeholders</w:t>
      </w:r>
      <w:r w:rsidR="00850535" w:rsidRPr="001F4947">
        <w:rPr>
          <w:color w:val="000000"/>
        </w:rPr>
        <w:t xml:space="preserve"> of the Christian communities in Florida to mob</w:t>
      </w:r>
      <w:r w:rsidR="00A464A5" w:rsidRPr="001F4947">
        <w:rPr>
          <w:color w:val="000000"/>
        </w:rPr>
        <w:t>i</w:t>
      </w:r>
      <w:r w:rsidR="00850535" w:rsidRPr="001F4947">
        <w:rPr>
          <w:color w:val="000000"/>
        </w:rPr>
        <w:t>lize</w:t>
      </w:r>
      <w:r w:rsidR="007C05A0" w:rsidRPr="001F4947">
        <w:rPr>
          <w:color w:val="000000"/>
        </w:rPr>
        <w:t xml:space="preserve"> intensive form</w:t>
      </w:r>
      <w:r w:rsidR="00A464A5" w:rsidRPr="001F4947">
        <w:rPr>
          <w:color w:val="000000"/>
        </w:rPr>
        <w:t>s</w:t>
      </w:r>
      <w:r w:rsidR="007C05A0" w:rsidRPr="001F4947">
        <w:rPr>
          <w:color w:val="000000"/>
        </w:rPr>
        <w:t xml:space="preserve"> of </w:t>
      </w:r>
      <w:r w:rsidR="00F82D9C" w:rsidRPr="001F4947">
        <w:rPr>
          <w:color w:val="000000"/>
        </w:rPr>
        <w:t>media</w:t>
      </w:r>
      <w:r w:rsidR="0077741A" w:rsidRPr="001F4947">
        <w:rPr>
          <w:color w:val="000000"/>
        </w:rPr>
        <w:t xml:space="preserve"> campaign</w:t>
      </w:r>
      <w:r w:rsidR="004C51B8" w:rsidRPr="001F4947">
        <w:rPr>
          <w:color w:val="000000"/>
        </w:rPr>
        <w:t>s</w:t>
      </w:r>
      <w:r w:rsidR="00F82D9C" w:rsidRPr="001F4947">
        <w:rPr>
          <w:color w:val="000000"/>
        </w:rPr>
        <w:t xml:space="preserve">, </w:t>
      </w:r>
      <w:r w:rsidR="00BC2F9A" w:rsidRPr="001F4947">
        <w:rPr>
          <w:color w:val="000000"/>
        </w:rPr>
        <w:t xml:space="preserve">and </w:t>
      </w:r>
      <w:r w:rsidR="00F82D9C" w:rsidRPr="001F4947">
        <w:rPr>
          <w:color w:val="000000"/>
        </w:rPr>
        <w:t xml:space="preserve">online </w:t>
      </w:r>
      <w:r w:rsidR="00232BBF" w:rsidRPr="001F4947">
        <w:rPr>
          <w:color w:val="000000"/>
        </w:rPr>
        <w:t xml:space="preserve">Christian </w:t>
      </w:r>
      <w:r w:rsidR="0040352C" w:rsidRPr="001F4947">
        <w:rPr>
          <w:color w:val="000000"/>
        </w:rPr>
        <w:t xml:space="preserve">evangelism </w:t>
      </w:r>
      <w:r w:rsidR="00BC2F9A" w:rsidRPr="001F4947">
        <w:rPr>
          <w:color w:val="000000"/>
        </w:rPr>
        <w:t>and stadia crus</w:t>
      </w:r>
      <w:r w:rsidR="00485F7D" w:rsidRPr="001F4947">
        <w:rPr>
          <w:color w:val="000000"/>
        </w:rPr>
        <w:t xml:space="preserve">ades </w:t>
      </w:r>
      <w:r w:rsidR="003E62D1" w:rsidRPr="001F4947">
        <w:rPr>
          <w:color w:val="000000"/>
        </w:rPr>
        <w:t xml:space="preserve">within or outside their Churches, </w:t>
      </w:r>
      <w:r w:rsidR="009D4F78" w:rsidRPr="001F4947">
        <w:rPr>
          <w:color w:val="000000"/>
        </w:rPr>
        <w:t xml:space="preserve">to boost </w:t>
      </w:r>
      <w:r w:rsidR="008F4B5A" w:rsidRPr="001F4947">
        <w:rPr>
          <w:color w:val="000000"/>
        </w:rPr>
        <w:t>their</w:t>
      </w:r>
      <w:r w:rsidR="0040352C" w:rsidRPr="001F4947">
        <w:rPr>
          <w:color w:val="000000"/>
        </w:rPr>
        <w:t xml:space="preserve"> spiritual strength and hope </w:t>
      </w:r>
      <w:r w:rsidR="008F4B5A" w:rsidRPr="001F4947">
        <w:rPr>
          <w:color w:val="000000"/>
        </w:rPr>
        <w:t>of</w:t>
      </w:r>
      <w:r w:rsidR="0040352C" w:rsidRPr="001F4947">
        <w:rPr>
          <w:color w:val="000000"/>
        </w:rPr>
        <w:t xml:space="preserve"> the affected people.</w:t>
      </w:r>
      <w:r w:rsidRPr="001F4947">
        <w:rPr>
          <w:color w:val="000000"/>
        </w:rPr>
        <w:t xml:space="preserve"> This is because Christian</w:t>
      </w:r>
      <w:r w:rsidR="00D12D2C" w:rsidRPr="001F4947">
        <w:rPr>
          <w:color w:val="000000"/>
        </w:rPr>
        <w:t xml:space="preserve"> Nationalism </w:t>
      </w:r>
      <w:r w:rsidR="0076794B" w:rsidRPr="001F4947">
        <w:rPr>
          <w:color w:val="000000"/>
        </w:rPr>
        <w:t xml:space="preserve">is </w:t>
      </w:r>
      <w:r w:rsidR="00973E96" w:rsidRPr="001F4947">
        <w:rPr>
          <w:color w:val="000000"/>
        </w:rPr>
        <w:t>one of the</w:t>
      </w:r>
      <w:r w:rsidR="0076794B" w:rsidRPr="001F4947">
        <w:rPr>
          <w:color w:val="000000"/>
        </w:rPr>
        <w:t xml:space="preserve"> root cause</w:t>
      </w:r>
      <w:r w:rsidR="00787249" w:rsidRPr="001F4947">
        <w:rPr>
          <w:color w:val="000000"/>
        </w:rPr>
        <w:t>s directly or  indirectly influencing</w:t>
      </w:r>
      <w:r w:rsidR="00576060" w:rsidRPr="001F4947">
        <w:rPr>
          <w:color w:val="000000"/>
        </w:rPr>
        <w:t xml:space="preserve"> Florida</w:t>
      </w:r>
      <w:r w:rsidR="00BA33CF" w:rsidRPr="001F4947">
        <w:rPr>
          <w:color w:val="000000"/>
        </w:rPr>
        <w:t xml:space="preserve"> Governor</w:t>
      </w:r>
      <w:r w:rsidR="00576060" w:rsidRPr="001F4947">
        <w:rPr>
          <w:color w:val="000000"/>
        </w:rPr>
        <w:t xml:space="preserve">’s </w:t>
      </w:r>
      <w:r w:rsidRPr="001F4947">
        <w:rPr>
          <w:color w:val="000000"/>
        </w:rPr>
        <w:t xml:space="preserve">inconsequential </w:t>
      </w:r>
      <w:r w:rsidR="00576060" w:rsidRPr="001F4947">
        <w:rPr>
          <w:color w:val="000000"/>
        </w:rPr>
        <w:t>actions</w:t>
      </w:r>
      <w:r w:rsidRPr="001F4947">
        <w:rPr>
          <w:color w:val="000000"/>
        </w:rPr>
        <w:t>.</w:t>
      </w:r>
      <w:r w:rsidR="00576060" w:rsidRPr="001F4947">
        <w:rPr>
          <w:color w:val="000000"/>
        </w:rPr>
        <w:t xml:space="preserve"> </w:t>
      </w:r>
      <w:r w:rsidRPr="001F4947">
        <w:rPr>
          <w:color w:val="000000"/>
        </w:rPr>
        <w:t xml:space="preserve"> </w:t>
      </w:r>
    </w:p>
    <w:p w:rsidR="00C06F2A" w:rsidRPr="001F4947" w:rsidRDefault="00C60932" w:rsidP="00AC136B">
      <w:pPr>
        <w:pStyle w:val="NoSpacing"/>
        <w:spacing w:line="480" w:lineRule="auto"/>
        <w:ind w:firstLine="0"/>
        <w:rPr>
          <w:color w:val="000000"/>
        </w:rPr>
      </w:pPr>
      <w:r w:rsidRPr="001F4947">
        <w:rPr>
          <w:color w:val="000000"/>
        </w:rPr>
        <w:lastRenderedPageBreak/>
        <w:t xml:space="preserve">                </w:t>
      </w:r>
      <w:r w:rsidR="00290492" w:rsidRPr="001F4947">
        <w:rPr>
          <w:color w:val="000000"/>
        </w:rPr>
        <w:t xml:space="preserve">The </w:t>
      </w:r>
      <w:r w:rsidR="00BA3FA5" w:rsidRPr="001F4947">
        <w:rPr>
          <w:color w:val="000000"/>
        </w:rPr>
        <w:t xml:space="preserve">leadership of some major </w:t>
      </w:r>
      <w:r w:rsidR="008F4B5A" w:rsidRPr="001F4947">
        <w:rPr>
          <w:color w:val="000000"/>
        </w:rPr>
        <w:t xml:space="preserve">Christian organizations in </w:t>
      </w:r>
      <w:r w:rsidR="008544E5" w:rsidRPr="001F4947">
        <w:rPr>
          <w:color w:val="000000"/>
        </w:rPr>
        <w:t xml:space="preserve">Florida </w:t>
      </w:r>
      <w:r w:rsidR="00074BC0" w:rsidRPr="001F4947">
        <w:rPr>
          <w:color w:val="000000"/>
        </w:rPr>
        <w:t xml:space="preserve">with affected </w:t>
      </w:r>
      <w:r w:rsidRPr="001F4947">
        <w:rPr>
          <w:color w:val="000000"/>
        </w:rPr>
        <w:t xml:space="preserve">LGBTQs, </w:t>
      </w:r>
      <w:r w:rsidR="00074BC0" w:rsidRPr="001F4947">
        <w:rPr>
          <w:color w:val="000000"/>
        </w:rPr>
        <w:t>children, parents and their families</w:t>
      </w:r>
      <w:r w:rsidR="003C4471" w:rsidRPr="001F4947">
        <w:rPr>
          <w:color w:val="000000"/>
        </w:rPr>
        <w:t xml:space="preserve"> will find this </w:t>
      </w:r>
      <w:r w:rsidR="00BB1845" w:rsidRPr="001F4947">
        <w:rPr>
          <w:color w:val="000000"/>
        </w:rPr>
        <w:t>report useful in the areas of Character formation, and building</w:t>
      </w:r>
      <w:r w:rsidR="000C2809" w:rsidRPr="001F4947">
        <w:rPr>
          <w:color w:val="000000"/>
        </w:rPr>
        <w:t>, and ethical morality.</w:t>
      </w:r>
      <w:r w:rsidR="00C06F2A" w:rsidRPr="001F4947">
        <w:rPr>
          <w:color w:val="000000"/>
        </w:rPr>
        <w:t xml:space="preserve">   </w:t>
      </w:r>
    </w:p>
    <w:p w:rsidR="00F10672" w:rsidRPr="001F4947" w:rsidRDefault="004B67D8" w:rsidP="00F10672">
      <w:pPr>
        <w:pStyle w:val="NoSpacing"/>
        <w:spacing w:line="480" w:lineRule="auto"/>
        <w:rPr>
          <w:color w:val="000000"/>
        </w:rPr>
      </w:pPr>
      <w:r w:rsidRPr="001F4947">
        <w:rPr>
          <w:color w:val="333333"/>
          <w:u w:val="single"/>
        </w:rPr>
        <w:t>The relationship between parents and schools and life of the Spirit</w:t>
      </w:r>
      <w:r w:rsidR="00B5303C" w:rsidRPr="001F4947">
        <w:rPr>
          <w:color w:val="333333"/>
          <w:u w:val="single"/>
        </w:rPr>
        <w:t>:</w:t>
      </w:r>
      <w:bookmarkStart w:id="3" w:name="_Hlk136126340"/>
      <w:r w:rsidR="00F10672" w:rsidRPr="001F4947">
        <w:rPr>
          <w:color w:val="000000"/>
        </w:rPr>
        <w:t xml:space="preserve">  </w:t>
      </w:r>
      <w:r w:rsidR="00EF0613" w:rsidRPr="001F4947">
        <w:rPr>
          <w:color w:val="333333"/>
          <w:shd w:val="clear" w:color="auto" w:fill="FFFFFF"/>
        </w:rPr>
        <w:t>T</w:t>
      </w:r>
      <w:r w:rsidR="00F10672" w:rsidRPr="001F4947">
        <w:rPr>
          <w:color w:val="333333"/>
          <w:shd w:val="clear" w:color="auto" w:fill="FFFFFF"/>
        </w:rPr>
        <w:t xml:space="preserve">he main focus </w:t>
      </w:r>
      <w:r w:rsidR="00E34EEE" w:rsidRPr="001F4947">
        <w:rPr>
          <w:color w:val="333333"/>
          <w:shd w:val="clear" w:color="auto" w:fill="FFFFFF"/>
        </w:rPr>
        <w:t xml:space="preserve">of </w:t>
      </w:r>
      <w:r w:rsidR="00F10672" w:rsidRPr="001F4947">
        <w:rPr>
          <w:color w:val="333333"/>
          <w:shd w:val="clear" w:color="auto" w:fill="FFFFFF"/>
        </w:rPr>
        <w:t>religious education, is to prepare students to live</w:t>
      </w:r>
      <w:proofErr w:type="gramStart"/>
      <w:r w:rsidR="00F10672" w:rsidRPr="001F4947">
        <w:rPr>
          <w:color w:val="333333"/>
          <w:shd w:val="clear" w:color="auto" w:fill="FFFFFF"/>
        </w:rPr>
        <w:t>  purposeful</w:t>
      </w:r>
      <w:proofErr w:type="gramEnd"/>
      <w:r w:rsidR="00F10672" w:rsidRPr="001F4947">
        <w:rPr>
          <w:color w:val="333333"/>
          <w:shd w:val="clear" w:color="auto" w:fill="FFFFFF"/>
        </w:rPr>
        <w:t xml:space="preserve"> and meaningful lives with well-developed analytic</w:t>
      </w:r>
      <w:r w:rsidR="007B66DC" w:rsidRPr="001F4947">
        <w:rPr>
          <w:color w:val="333333"/>
          <w:shd w:val="clear" w:color="auto" w:fill="FFFFFF"/>
        </w:rPr>
        <w:t>s</w:t>
      </w:r>
      <w:r w:rsidR="00F10672" w:rsidRPr="001F4947">
        <w:rPr>
          <w:color w:val="333333"/>
          <w:shd w:val="clear" w:color="auto" w:fill="FFFFFF"/>
        </w:rPr>
        <w:t xml:space="preserve">, emotional and spiritual </w:t>
      </w:r>
      <w:r w:rsidR="00602A96" w:rsidRPr="001F4947">
        <w:rPr>
          <w:color w:val="333333"/>
          <w:shd w:val="clear" w:color="auto" w:fill="FFFFFF"/>
        </w:rPr>
        <w:t>-</w:t>
      </w:r>
      <w:r w:rsidR="007D5AC4" w:rsidRPr="001F4947">
        <w:rPr>
          <w:color w:val="333333"/>
          <w:shd w:val="clear" w:color="auto" w:fill="FFFFFF"/>
        </w:rPr>
        <w:t xml:space="preserve">with </w:t>
      </w:r>
      <w:r w:rsidR="00F10672" w:rsidRPr="001F4947">
        <w:rPr>
          <w:color w:val="333333"/>
          <w:shd w:val="clear" w:color="auto" w:fill="FFFFFF"/>
        </w:rPr>
        <w:t>greater self-confidence and self-awareness</w:t>
      </w:r>
      <w:r w:rsidR="00B5303C" w:rsidRPr="001F4947">
        <w:rPr>
          <w:color w:val="333333"/>
          <w:shd w:val="clear" w:color="auto" w:fill="FFFFFF"/>
        </w:rPr>
        <w:t xml:space="preserve"> </w:t>
      </w:r>
      <w:r w:rsidR="00F10672" w:rsidRPr="001F4947">
        <w:rPr>
          <w:color w:val="333333"/>
          <w:shd w:val="clear" w:color="auto" w:fill="FFFFFF"/>
        </w:rPr>
        <w:t xml:space="preserve"> of emotional and spiritual literacy in  children’s education; and to discuss the main strategies to enhance the educational process </w:t>
      </w:r>
      <w:r w:rsidR="00BB6943" w:rsidRPr="001F4947">
        <w:rPr>
          <w:color w:val="333333"/>
          <w:shd w:val="clear" w:color="auto" w:fill="FFFFFF"/>
        </w:rPr>
        <w:t>,</w:t>
      </w:r>
      <w:r w:rsidR="00DF0A2D" w:rsidRPr="001F4947">
        <w:rPr>
          <w:color w:val="333333"/>
          <w:shd w:val="clear" w:color="auto" w:fill="FFFFFF"/>
        </w:rPr>
        <w:t xml:space="preserve"> -and spiritual intelligence</w:t>
      </w:r>
      <w:r w:rsidR="00C83A92" w:rsidRPr="001F4947">
        <w:rPr>
          <w:color w:val="222222"/>
          <w:shd w:val="clear" w:color="auto" w:fill="FFFFFF"/>
        </w:rPr>
        <w:t xml:space="preserve"> </w:t>
      </w:r>
      <w:r w:rsidR="005C2014" w:rsidRPr="001F4947">
        <w:rPr>
          <w:color w:val="222222"/>
          <w:shd w:val="clear" w:color="auto" w:fill="FFFFFF"/>
        </w:rPr>
        <w:t>(</w:t>
      </w:r>
      <w:r w:rsidR="00C83A92" w:rsidRPr="001F4947">
        <w:rPr>
          <w:color w:val="222222"/>
          <w:shd w:val="clear" w:color="auto" w:fill="FFFFFF"/>
        </w:rPr>
        <w:t xml:space="preserve">Andrei, 2023). </w:t>
      </w:r>
      <w:r w:rsidR="005C2014" w:rsidRPr="001F4947">
        <w:rPr>
          <w:color w:val="222222"/>
          <w:shd w:val="clear" w:color="auto" w:fill="FFFFFF"/>
        </w:rPr>
        <w:t xml:space="preserve"> </w:t>
      </w:r>
    </w:p>
    <w:p w:rsidR="00F10672" w:rsidRPr="001F4947" w:rsidRDefault="00F10672" w:rsidP="00417DC8">
      <w:pPr>
        <w:pStyle w:val="NoSpacing"/>
        <w:rPr>
          <w:color w:val="000000"/>
        </w:rPr>
      </w:pPr>
    </w:p>
    <w:bookmarkEnd w:id="3"/>
    <w:p w:rsidR="0079409A" w:rsidRPr="001F4947" w:rsidRDefault="0079409A" w:rsidP="00E70B74">
      <w:pPr>
        <w:pStyle w:val="NoSpacing"/>
        <w:spacing w:line="480" w:lineRule="auto"/>
        <w:ind w:firstLine="0"/>
        <w:rPr>
          <w:b/>
          <w:bCs/>
        </w:rPr>
      </w:pPr>
      <w:r w:rsidRPr="001F4947">
        <w:rPr>
          <w:b/>
          <w:bCs/>
          <w:color w:val="333333"/>
        </w:rPr>
        <w:t>h</w:t>
      </w:r>
      <w:r w:rsidR="00450EDB" w:rsidRPr="001F4947">
        <w:rPr>
          <w:b/>
          <w:bCs/>
          <w:color w:val="333333"/>
        </w:rPr>
        <w:t>)</w:t>
      </w:r>
      <w:r w:rsidRPr="001F4947">
        <w:rPr>
          <w:b/>
          <w:bCs/>
          <w:color w:val="333333"/>
        </w:rPr>
        <w:t xml:space="preserve"> </w:t>
      </w:r>
      <w:r w:rsidR="00E70B74" w:rsidRPr="001F4947">
        <w:rPr>
          <w:b/>
          <w:bCs/>
          <w:color w:val="333333"/>
        </w:rPr>
        <w:t xml:space="preserve">    </w:t>
      </w:r>
      <w:r w:rsidRPr="001F4947">
        <w:rPr>
          <w:b/>
          <w:bCs/>
          <w:color w:val="333333"/>
        </w:rPr>
        <w:t xml:space="preserve">How does your Analysis contribute to sociological thinking about this issue? </w:t>
      </w:r>
    </w:p>
    <w:p w:rsidR="00E70B74" w:rsidRPr="001F4947" w:rsidRDefault="0079409A" w:rsidP="0079409A">
      <w:pPr>
        <w:pStyle w:val="NoSpacing"/>
        <w:spacing w:line="480" w:lineRule="auto"/>
        <w:ind w:firstLine="0"/>
        <w:rPr>
          <w:b/>
          <w:bCs/>
        </w:rPr>
      </w:pPr>
      <w:r w:rsidRPr="001F4947">
        <w:rPr>
          <w:b/>
          <w:bCs/>
        </w:rPr>
        <w:t xml:space="preserve">        Identify secular (i.e., sociological) studies that utilize or address these concepts </w:t>
      </w:r>
    </w:p>
    <w:p w:rsidR="0079409A" w:rsidRPr="001F4947" w:rsidRDefault="00E70B74" w:rsidP="0079409A">
      <w:pPr>
        <w:pStyle w:val="NoSpacing"/>
        <w:spacing w:line="480" w:lineRule="auto"/>
        <w:ind w:firstLine="0"/>
        <w:rPr>
          <w:b/>
          <w:bCs/>
        </w:rPr>
      </w:pPr>
      <w:r w:rsidRPr="001F4947">
        <w:rPr>
          <w:b/>
          <w:bCs/>
        </w:rPr>
        <w:t xml:space="preserve">        </w:t>
      </w:r>
      <w:r w:rsidR="0079409A" w:rsidRPr="001F4947">
        <w:rPr>
          <w:b/>
          <w:bCs/>
        </w:rPr>
        <w:t>and sub-concepts.</w:t>
      </w:r>
    </w:p>
    <w:p w:rsidR="005C7F41" w:rsidRPr="001F4947" w:rsidRDefault="00845BEA" w:rsidP="00845BEA">
      <w:pPr>
        <w:pStyle w:val="NoSpacing"/>
        <w:spacing w:line="480" w:lineRule="auto"/>
        <w:ind w:firstLine="0"/>
        <w:rPr>
          <w:color w:val="000000"/>
        </w:rPr>
      </w:pPr>
      <w:r w:rsidRPr="001F4947">
        <w:rPr>
          <w:color w:val="000000"/>
        </w:rPr>
        <w:t xml:space="preserve">       This study </w:t>
      </w:r>
      <w:r w:rsidR="000536BC" w:rsidRPr="001F4947">
        <w:rPr>
          <w:color w:val="000000"/>
        </w:rPr>
        <w:t xml:space="preserve">reveals, and </w:t>
      </w:r>
      <w:r w:rsidR="007E5B79" w:rsidRPr="001F4947">
        <w:rPr>
          <w:color w:val="000000"/>
        </w:rPr>
        <w:t xml:space="preserve">offers </w:t>
      </w:r>
      <w:r w:rsidR="00D3466D" w:rsidRPr="001F4947">
        <w:rPr>
          <w:color w:val="000000"/>
        </w:rPr>
        <w:t>socio</w:t>
      </w:r>
      <w:r w:rsidR="00650995" w:rsidRPr="001F4947">
        <w:rPr>
          <w:color w:val="000000"/>
        </w:rPr>
        <w:t xml:space="preserve">-legal </w:t>
      </w:r>
      <w:proofErr w:type="gramStart"/>
      <w:r w:rsidR="00650995" w:rsidRPr="001F4947">
        <w:rPr>
          <w:color w:val="000000"/>
        </w:rPr>
        <w:t>interventions,</w:t>
      </w:r>
      <w:proofErr w:type="gramEnd"/>
      <w:r w:rsidR="00DA10C4" w:rsidRPr="001F4947">
        <w:rPr>
          <w:color w:val="000000"/>
        </w:rPr>
        <w:t xml:space="preserve"> strategic plans and grounds for</w:t>
      </w:r>
      <w:r w:rsidR="00650995" w:rsidRPr="001F4947">
        <w:rPr>
          <w:color w:val="000000"/>
        </w:rPr>
        <w:t xml:space="preserve"> </w:t>
      </w:r>
      <w:r w:rsidR="005C7F41" w:rsidRPr="001F4947">
        <w:rPr>
          <w:color w:val="000000"/>
        </w:rPr>
        <w:t xml:space="preserve">crisis management, and conflict resolution have also been </w:t>
      </w:r>
      <w:r w:rsidR="005B234D" w:rsidRPr="001F4947">
        <w:rPr>
          <w:color w:val="000000"/>
        </w:rPr>
        <w:t>devised.</w:t>
      </w:r>
      <w:r w:rsidR="005C7F41" w:rsidRPr="001F4947">
        <w:rPr>
          <w:color w:val="000000"/>
        </w:rPr>
        <w:t xml:space="preserve">   </w:t>
      </w:r>
    </w:p>
    <w:p w:rsidR="008C4AEB" w:rsidRPr="001F4947" w:rsidRDefault="007E5B79" w:rsidP="007E5B79">
      <w:pPr>
        <w:pStyle w:val="NoSpacing"/>
        <w:spacing w:line="480" w:lineRule="auto"/>
        <w:ind w:firstLine="0"/>
        <w:rPr>
          <w:color w:val="000000"/>
        </w:rPr>
      </w:pPr>
      <w:r w:rsidRPr="001F4947">
        <w:rPr>
          <w:color w:val="000000"/>
        </w:rPr>
        <w:t xml:space="preserve">       </w:t>
      </w:r>
      <w:r w:rsidR="00422BE0" w:rsidRPr="001F4947">
        <w:rPr>
          <w:color w:val="000000"/>
          <w:u w:val="single"/>
        </w:rPr>
        <w:t>Florida’</w:t>
      </w:r>
      <w:r w:rsidR="00E52F29" w:rsidRPr="001F4947">
        <w:rPr>
          <w:color w:val="000000"/>
          <w:u w:val="single"/>
        </w:rPr>
        <w:t>s</w:t>
      </w:r>
      <w:r w:rsidR="0074397B" w:rsidRPr="001F4947">
        <w:rPr>
          <w:color w:val="000000"/>
          <w:u w:val="single"/>
        </w:rPr>
        <w:t xml:space="preserve"> </w:t>
      </w:r>
      <w:r w:rsidR="00C918AA" w:rsidRPr="001F4947">
        <w:rPr>
          <w:color w:val="000000"/>
          <w:u w:val="single"/>
        </w:rPr>
        <w:t>Schisms</w:t>
      </w:r>
      <w:r w:rsidR="0074397B" w:rsidRPr="001F4947">
        <w:rPr>
          <w:color w:val="000000"/>
          <w:u w:val="single"/>
        </w:rPr>
        <w:t>,</w:t>
      </w:r>
      <w:r w:rsidR="00E52F29" w:rsidRPr="001F4947">
        <w:rPr>
          <w:color w:val="000000"/>
          <w:u w:val="single"/>
        </w:rPr>
        <w:t xml:space="preserve"> marginalization </w:t>
      </w:r>
      <w:proofErr w:type="gramStart"/>
      <w:r w:rsidR="00E52F29" w:rsidRPr="001F4947">
        <w:rPr>
          <w:color w:val="000000"/>
          <w:u w:val="single"/>
        </w:rPr>
        <w:t xml:space="preserve">and </w:t>
      </w:r>
      <w:r w:rsidR="00422BE0" w:rsidRPr="001F4947">
        <w:rPr>
          <w:color w:val="000000"/>
          <w:u w:val="single"/>
        </w:rPr>
        <w:t xml:space="preserve"> misalignments</w:t>
      </w:r>
      <w:proofErr w:type="gramEnd"/>
      <w:r w:rsidR="00422BE0" w:rsidRPr="001F4947">
        <w:rPr>
          <w:color w:val="000000"/>
          <w:u w:val="single"/>
        </w:rPr>
        <w:t xml:space="preserve"> of institutions</w:t>
      </w:r>
      <w:r w:rsidR="001979E2" w:rsidRPr="001F4947">
        <w:rPr>
          <w:color w:val="000000"/>
        </w:rPr>
        <w:t>:</w:t>
      </w:r>
      <w:r w:rsidR="00422BE0" w:rsidRPr="001F4947">
        <w:rPr>
          <w:color w:val="000000"/>
        </w:rPr>
        <w:t xml:space="preserve"> </w:t>
      </w:r>
      <w:r w:rsidR="005C7F41" w:rsidRPr="001F4947">
        <w:rPr>
          <w:color w:val="000000"/>
        </w:rPr>
        <w:t>The Florida marginalized citizens have underutilized legal rights based on first amendment rights of freedom, religion and school instructions.</w:t>
      </w:r>
      <w:r w:rsidR="00D967A4" w:rsidRPr="001F4947">
        <w:rPr>
          <w:color w:val="000000"/>
        </w:rPr>
        <w:t xml:space="preserve"> “</w:t>
      </w:r>
      <w:r w:rsidR="00E74D7C" w:rsidRPr="001F4947">
        <w:rPr>
          <w:color w:val="000000"/>
        </w:rPr>
        <w:t xml:space="preserve">Institutional schisms are misalignments of two or more institutions, that create uncertainty and ambiguity in business environments. We study the impact of the institutional schism between the United States’ First Amendment and the State of Florida’s House Bill 1557 (often referred to informally as the “Don’t Say Gay” bill). </w:t>
      </w:r>
      <w:r w:rsidR="001840D1" w:rsidRPr="001F4947">
        <w:rPr>
          <w:color w:val="000000"/>
        </w:rPr>
        <w:t>(</w:t>
      </w:r>
      <w:r w:rsidR="00880CDC" w:rsidRPr="001F4947">
        <w:rPr>
          <w:color w:val="000000"/>
        </w:rPr>
        <w:t>Moore,</w:t>
      </w:r>
      <w:r w:rsidR="001840D1" w:rsidRPr="001F4947">
        <w:rPr>
          <w:color w:val="000000"/>
        </w:rPr>
        <w:t xml:space="preserve"> et al. </w:t>
      </w:r>
      <w:r w:rsidR="00880CDC" w:rsidRPr="001F4947">
        <w:rPr>
          <w:color w:val="000000"/>
        </w:rPr>
        <w:t xml:space="preserve">2023). </w:t>
      </w:r>
      <w:r w:rsidR="001840D1" w:rsidRPr="001F4947">
        <w:rPr>
          <w:color w:val="000000"/>
        </w:rPr>
        <w:t xml:space="preserve"> </w:t>
      </w:r>
    </w:p>
    <w:p w:rsidR="0053580B" w:rsidRPr="001F4947" w:rsidRDefault="0053580B" w:rsidP="007E5B79">
      <w:pPr>
        <w:pStyle w:val="NoSpacing"/>
        <w:spacing w:line="480" w:lineRule="auto"/>
        <w:ind w:firstLine="0"/>
        <w:rPr>
          <w:color w:val="333333"/>
          <w:shd w:val="clear" w:color="auto" w:fill="FCFCFC"/>
        </w:rPr>
      </w:pPr>
      <w:r w:rsidRPr="001F4947">
        <w:rPr>
          <w:color w:val="333333"/>
          <w:shd w:val="clear" w:color="auto" w:fill="FCFCFC"/>
        </w:rPr>
        <w:t>More</w:t>
      </w:r>
      <w:r w:rsidR="00105228" w:rsidRPr="001F4947">
        <w:rPr>
          <w:color w:val="333333"/>
          <w:shd w:val="clear" w:color="auto" w:fill="FCFCFC"/>
        </w:rPr>
        <w:t xml:space="preserve"> further states that, </w:t>
      </w:r>
      <w:r w:rsidRPr="001F4947">
        <w:rPr>
          <w:color w:val="333333"/>
          <w:shd w:val="clear" w:color="auto" w:fill="FCFCFC"/>
        </w:rPr>
        <w:t> </w:t>
      </w:r>
      <w:r w:rsidR="00105228" w:rsidRPr="001F4947">
        <w:rPr>
          <w:color w:val="333333"/>
          <w:shd w:val="clear" w:color="auto" w:fill="FCFCFC"/>
        </w:rPr>
        <w:t>“</w:t>
      </w:r>
      <w:r w:rsidRPr="001F4947">
        <w:rPr>
          <w:color w:val="333333"/>
          <w:shd w:val="clear" w:color="auto" w:fill="FCFCFC"/>
        </w:rPr>
        <w:t xml:space="preserve">We use the Walt Disney Company to show how the institutional schism had adverse effects on the company, which led to non-market strategies to counter its impact. </w:t>
      </w:r>
      <w:r w:rsidR="00F0079F" w:rsidRPr="001F4947">
        <w:rPr>
          <w:color w:val="333333"/>
          <w:shd w:val="clear" w:color="auto" w:fill="FCFCFC"/>
        </w:rPr>
        <w:t xml:space="preserve"> </w:t>
      </w:r>
    </w:p>
    <w:p w:rsidR="00A8778B" w:rsidRPr="001F4947" w:rsidRDefault="00E01021" w:rsidP="00E75A45">
      <w:pPr>
        <w:pStyle w:val="NoSpacing"/>
        <w:spacing w:line="480" w:lineRule="auto"/>
        <w:ind w:firstLine="0"/>
      </w:pPr>
      <w:r w:rsidRPr="001F4947">
        <w:rPr>
          <w:color w:val="2E2E2E"/>
        </w:rPr>
        <w:lastRenderedPageBreak/>
        <w:t xml:space="preserve">           </w:t>
      </w:r>
      <w:r w:rsidRPr="001F4947">
        <w:rPr>
          <w:color w:val="2E2E2E"/>
          <w:u w:val="single"/>
        </w:rPr>
        <w:t>LGBTQs feel marginalize</w:t>
      </w:r>
      <w:r w:rsidR="009431A7" w:rsidRPr="001F4947">
        <w:rPr>
          <w:color w:val="2E2E2E"/>
          <w:u w:val="single"/>
        </w:rPr>
        <w:t>d</w:t>
      </w:r>
      <w:r w:rsidRPr="001F4947">
        <w:rPr>
          <w:color w:val="2E2E2E"/>
          <w:u w:val="single"/>
        </w:rPr>
        <w:t>:</w:t>
      </w:r>
      <w:r w:rsidRPr="001F4947">
        <w:rPr>
          <w:color w:val="2E2E2E"/>
        </w:rPr>
        <w:t xml:space="preserve"> </w:t>
      </w:r>
      <w:r w:rsidR="00182A82" w:rsidRPr="001F4947">
        <w:rPr>
          <w:color w:val="2E2E2E"/>
        </w:rPr>
        <w:t>According to</w:t>
      </w:r>
      <w:r w:rsidR="00E239E6" w:rsidRPr="001F4947">
        <w:rPr>
          <w:color w:val="2E2E2E"/>
        </w:rPr>
        <w:t xml:space="preserve"> Associated Press, in</w:t>
      </w:r>
      <w:r w:rsidR="00182A82" w:rsidRPr="001F4947">
        <w:rPr>
          <w:color w:val="2E2E2E"/>
        </w:rPr>
        <w:t xml:space="preserve"> </w:t>
      </w:r>
      <w:r w:rsidR="00C3487B" w:rsidRPr="001F4947">
        <w:rPr>
          <w:color w:val="2E2E2E"/>
        </w:rPr>
        <w:t xml:space="preserve">a recent </w:t>
      </w:r>
      <w:r w:rsidR="00C3487B" w:rsidRPr="001F4947">
        <w:rPr>
          <w:i/>
          <w:iCs/>
          <w:color w:val="2E2E2E"/>
        </w:rPr>
        <w:t>MarketWatch</w:t>
      </w:r>
      <w:r w:rsidR="00C3487B" w:rsidRPr="001F4947">
        <w:rPr>
          <w:color w:val="2E2E2E"/>
        </w:rPr>
        <w:t xml:space="preserve"> </w:t>
      </w:r>
      <w:r w:rsidR="00F912F9" w:rsidRPr="001F4947">
        <w:rPr>
          <w:color w:val="2E2E2E"/>
        </w:rPr>
        <w:t>publication of  May 22</w:t>
      </w:r>
      <w:r w:rsidR="004D24B0" w:rsidRPr="001F4947">
        <w:rPr>
          <w:color w:val="2E2E2E"/>
        </w:rPr>
        <w:t xml:space="preserve">, 2023, </w:t>
      </w:r>
      <w:r w:rsidR="00E239E6" w:rsidRPr="001F4947">
        <w:rPr>
          <w:color w:val="2E2E2E"/>
        </w:rPr>
        <w:t>“</w:t>
      </w:r>
      <w:r w:rsidR="00E75A45" w:rsidRPr="001F4947">
        <w:rPr>
          <w:color w:val="2E2E2E"/>
        </w:rPr>
        <w:t>The lawsuit filed in Orlando federal court by the owner of Hamburger Mary’s Orlando claims the state is depriving the business of its First Amendment rights to free expression.</w:t>
      </w:r>
      <w:r w:rsidR="00E239E6" w:rsidRPr="001F4947">
        <w:rPr>
          <w:color w:val="2E2E2E"/>
        </w:rPr>
        <w:t xml:space="preserve"> </w:t>
      </w:r>
      <w:r w:rsidR="00BD0270" w:rsidRPr="001F4947">
        <w:rPr>
          <w:color w:val="2E2E2E"/>
        </w:rPr>
        <w:t xml:space="preserve">DeSantis </w:t>
      </w:r>
      <w:r w:rsidR="00AD0DA8" w:rsidRPr="001F4947">
        <w:rPr>
          <w:color w:val="2E2E2E"/>
        </w:rPr>
        <w:t>-</w:t>
      </w:r>
      <w:r w:rsidR="00BD0270" w:rsidRPr="001F4947">
        <w:rPr>
          <w:color w:val="2E2E2E"/>
        </w:rPr>
        <w:t xml:space="preserve"> signed </w:t>
      </w:r>
      <w:r w:rsidR="002A6E4D" w:rsidRPr="001F4947">
        <w:rPr>
          <w:color w:val="2E2E2E"/>
        </w:rPr>
        <w:t xml:space="preserve">the bill </w:t>
      </w:r>
      <w:r w:rsidR="008A1919" w:rsidRPr="001F4947">
        <w:rPr>
          <w:color w:val="2E2E2E"/>
        </w:rPr>
        <w:t>restricting drag</w:t>
      </w:r>
      <w:r w:rsidR="002A6E4D" w:rsidRPr="001F4947">
        <w:rPr>
          <w:color w:val="2E2E2E"/>
        </w:rPr>
        <w:t xml:space="preserve"> performances</w:t>
      </w:r>
      <w:r w:rsidR="00BD0270" w:rsidRPr="001F4947">
        <w:rPr>
          <w:color w:val="2E2E2E"/>
        </w:rPr>
        <w:t xml:space="preserve"> </w:t>
      </w:r>
      <w:r w:rsidR="00EF19CE" w:rsidRPr="001F4947">
        <w:rPr>
          <w:color w:val="2E2E2E"/>
        </w:rPr>
        <w:t>-</w:t>
      </w:r>
      <w:r w:rsidR="00BD0270" w:rsidRPr="001F4947">
        <w:rPr>
          <w:color w:val="2E2E2E"/>
        </w:rPr>
        <w:t xml:space="preserve">ban gender-affirming care for minors, restrict discussion of personal pronouns in schools and force people to use certain bathrooms </w:t>
      </w:r>
      <w:r w:rsidR="0039477C" w:rsidRPr="001F4947">
        <w:rPr>
          <w:color w:val="2E2E2E"/>
        </w:rPr>
        <w:t>-</w:t>
      </w:r>
      <w:r w:rsidR="00BD0270" w:rsidRPr="001F4947">
        <w:rPr>
          <w:color w:val="2E2E2E"/>
        </w:rPr>
        <w:t xml:space="preserve"> last Wednesday in front of a cheering crowd at the evangelical Cambridge Christian School in Tampa.</w:t>
      </w:r>
      <w:r w:rsidR="00F42F1B" w:rsidRPr="001F4947">
        <w:rPr>
          <w:color w:val="2E2E2E"/>
        </w:rPr>
        <w:t>”</w:t>
      </w:r>
      <w:r w:rsidR="00E75A45" w:rsidRPr="001F4947">
        <w:t xml:space="preserve"> </w:t>
      </w:r>
    </w:p>
    <w:p w:rsidR="00B928AE" w:rsidRPr="001F4947" w:rsidRDefault="00F42F1B" w:rsidP="00E75A45">
      <w:pPr>
        <w:pStyle w:val="NoSpacing"/>
        <w:spacing w:line="480" w:lineRule="auto"/>
        <w:ind w:firstLine="0"/>
        <w:rPr>
          <w:color w:val="000000"/>
        </w:rPr>
      </w:pPr>
      <w:r w:rsidRPr="001F4947">
        <w:rPr>
          <w:color w:val="000000"/>
        </w:rPr>
        <w:t xml:space="preserve">           </w:t>
      </w:r>
      <w:r w:rsidR="005C7F41" w:rsidRPr="001F4947">
        <w:rPr>
          <w:color w:val="000000"/>
          <w:u w:val="single"/>
        </w:rPr>
        <w:t xml:space="preserve">Identifying the issues in Florida is an awakening moment in </w:t>
      </w:r>
      <w:r w:rsidR="009431A7" w:rsidRPr="001F4947">
        <w:rPr>
          <w:color w:val="000000"/>
          <w:u w:val="single"/>
        </w:rPr>
        <w:t>Socio-Legal</w:t>
      </w:r>
      <w:r w:rsidR="006945B1" w:rsidRPr="001F4947">
        <w:rPr>
          <w:color w:val="000000"/>
          <w:u w:val="single"/>
        </w:rPr>
        <w:t xml:space="preserve">, </w:t>
      </w:r>
      <w:r w:rsidR="005C7F41" w:rsidRPr="001F4947">
        <w:rPr>
          <w:color w:val="000000"/>
          <w:u w:val="single"/>
        </w:rPr>
        <w:t>Christianity</w:t>
      </w:r>
      <w:r w:rsidR="005C7F41" w:rsidRPr="001F4947">
        <w:rPr>
          <w:color w:val="000000"/>
        </w:rPr>
        <w:t xml:space="preserve"> to unfold and confront the issues in Florida, grossly affecting the first</w:t>
      </w:r>
      <w:r w:rsidR="00B460D8" w:rsidRPr="001F4947">
        <w:rPr>
          <w:color w:val="000000"/>
        </w:rPr>
        <w:t xml:space="preserve"> and fourteenth </w:t>
      </w:r>
      <w:r w:rsidR="005C7F41" w:rsidRPr="001F4947">
        <w:rPr>
          <w:color w:val="000000"/>
        </w:rPr>
        <w:t xml:space="preserve"> amendment rights of the citizens. The first amendment rights of black American parents, children and families have been infringed upon. LGBTQs’ rights of citizenship and freedom </w:t>
      </w:r>
      <w:r w:rsidR="00266249" w:rsidRPr="001F4947">
        <w:rPr>
          <w:color w:val="000000"/>
        </w:rPr>
        <w:t>are</w:t>
      </w:r>
      <w:r w:rsidR="00BE2A8F" w:rsidRPr="001F4947">
        <w:rPr>
          <w:color w:val="000000"/>
        </w:rPr>
        <w:t xml:space="preserve"> </w:t>
      </w:r>
      <w:r w:rsidR="005C7F41" w:rsidRPr="001F4947">
        <w:rPr>
          <w:color w:val="000000"/>
        </w:rPr>
        <w:t xml:space="preserve">grossly undermined by Florida laws. </w:t>
      </w:r>
      <w:r w:rsidR="00A70381" w:rsidRPr="001F4947">
        <w:rPr>
          <w:color w:val="000000"/>
        </w:rPr>
        <w:t>Evangelicals and Pentecostal</w:t>
      </w:r>
      <w:r w:rsidR="00755916" w:rsidRPr="001F4947">
        <w:rPr>
          <w:color w:val="000000"/>
        </w:rPr>
        <w:t>s, and Christian</w:t>
      </w:r>
      <w:r w:rsidR="00D07235" w:rsidRPr="001F4947">
        <w:rPr>
          <w:color w:val="000000"/>
        </w:rPr>
        <w:t xml:space="preserve"> intellectuals are of the opinion that DeSantis should have </w:t>
      </w:r>
      <w:r w:rsidR="00AA4733" w:rsidRPr="001F4947">
        <w:rPr>
          <w:color w:val="000000"/>
        </w:rPr>
        <w:t xml:space="preserve">done this </w:t>
      </w:r>
      <w:r w:rsidR="009A0346" w:rsidRPr="001F4947">
        <w:rPr>
          <w:color w:val="000000"/>
        </w:rPr>
        <w:t xml:space="preserve">in </w:t>
      </w:r>
      <w:r w:rsidR="00AA4733" w:rsidRPr="001F4947">
        <w:rPr>
          <w:color w:val="000000"/>
        </w:rPr>
        <w:t xml:space="preserve">a better way through </w:t>
      </w:r>
      <w:r w:rsidR="00EF1F93" w:rsidRPr="001F4947">
        <w:rPr>
          <w:color w:val="000000"/>
        </w:rPr>
        <w:t xml:space="preserve">community consultation, </w:t>
      </w:r>
      <w:r w:rsidR="00310F12" w:rsidRPr="001F4947">
        <w:rPr>
          <w:color w:val="000000"/>
        </w:rPr>
        <w:t xml:space="preserve">civil </w:t>
      </w:r>
      <w:r w:rsidR="00EF1F93" w:rsidRPr="001F4947">
        <w:rPr>
          <w:color w:val="000000"/>
        </w:rPr>
        <w:t>intervention</w:t>
      </w:r>
      <w:r w:rsidR="002F0535" w:rsidRPr="001F4947">
        <w:rPr>
          <w:color w:val="000000"/>
        </w:rPr>
        <w:t>; through relationship building, and giving</w:t>
      </w:r>
      <w:r w:rsidR="00EA2843" w:rsidRPr="001F4947">
        <w:rPr>
          <w:color w:val="000000"/>
        </w:rPr>
        <w:t xml:space="preserve"> all parties time for conversations</w:t>
      </w:r>
      <w:r w:rsidR="00766C72" w:rsidRPr="001F4947">
        <w:rPr>
          <w:color w:val="000000"/>
        </w:rPr>
        <w:t>. So that they can prepare for the worst to come</w:t>
      </w:r>
      <w:r w:rsidR="00755916" w:rsidRPr="001F4947">
        <w:rPr>
          <w:color w:val="000000"/>
        </w:rPr>
        <w:t xml:space="preserve"> in business losses.</w:t>
      </w:r>
      <w:r w:rsidR="00310F12" w:rsidRPr="001F4947">
        <w:rPr>
          <w:color w:val="000000"/>
        </w:rPr>
        <w:t xml:space="preserve"> </w:t>
      </w:r>
    </w:p>
    <w:p w:rsidR="009E5C91" w:rsidRPr="001F4947" w:rsidRDefault="00A002F3" w:rsidP="00E75A45">
      <w:pPr>
        <w:pStyle w:val="NoSpacing"/>
        <w:spacing w:line="480" w:lineRule="auto"/>
        <w:ind w:firstLine="0"/>
        <w:rPr>
          <w:color w:val="505050"/>
          <w:shd w:val="clear" w:color="auto" w:fill="FFFFFF"/>
        </w:rPr>
      </w:pPr>
      <w:r w:rsidRPr="001F4947">
        <w:rPr>
          <w:color w:val="000000"/>
        </w:rPr>
        <w:t xml:space="preserve">        </w:t>
      </w:r>
      <w:r w:rsidR="00E04DF5" w:rsidRPr="001F4947">
        <w:rPr>
          <w:color w:val="000000"/>
          <w:u w:val="single"/>
        </w:rPr>
        <w:t xml:space="preserve">Unveiling the controversial </w:t>
      </w:r>
      <w:r w:rsidR="0050263C" w:rsidRPr="001F4947">
        <w:rPr>
          <w:color w:val="000000"/>
          <w:u w:val="single"/>
        </w:rPr>
        <w:t xml:space="preserve">Social, </w:t>
      </w:r>
      <w:r w:rsidR="00E04DF5" w:rsidRPr="001F4947">
        <w:rPr>
          <w:color w:val="000000"/>
          <w:u w:val="single"/>
        </w:rPr>
        <w:t>Family Laws and Implications</w:t>
      </w:r>
      <w:r w:rsidR="00E04DF5" w:rsidRPr="001F4947">
        <w:rPr>
          <w:color w:val="000000"/>
        </w:rPr>
        <w:t xml:space="preserve">: </w:t>
      </w:r>
      <w:r w:rsidR="00C95367" w:rsidRPr="001F4947">
        <w:rPr>
          <w:color w:val="505050"/>
          <w:shd w:val="clear" w:color="auto" w:fill="FFFFFF"/>
        </w:rPr>
        <w:t>Family law is a central battleground for a polarized America, with seemingly endless conflict over abortion, parental control of school curricula, gender-affirming health care for children, and similar flash points</w:t>
      </w:r>
      <w:r w:rsidR="009E7FFE" w:rsidRPr="001F4947">
        <w:rPr>
          <w:color w:val="505050"/>
          <w:shd w:val="clear" w:color="auto" w:fill="FFFFFF"/>
        </w:rPr>
        <w:t xml:space="preserve"> (</w:t>
      </w:r>
      <w:r w:rsidR="009E5C91" w:rsidRPr="001F4947">
        <w:rPr>
          <w:color w:val="222222"/>
          <w:shd w:val="clear" w:color="auto" w:fill="FFFFFF"/>
        </w:rPr>
        <w:t xml:space="preserve">Huntington, 2023). </w:t>
      </w:r>
      <w:r w:rsidR="00DF0E93" w:rsidRPr="001F4947">
        <w:rPr>
          <w:color w:val="222222"/>
          <w:shd w:val="clear" w:color="auto" w:fill="FFFFFF"/>
        </w:rPr>
        <w:t>Abstract</w:t>
      </w:r>
      <w:r w:rsidR="009E7FFE" w:rsidRPr="001F4947">
        <w:rPr>
          <w:color w:val="222222"/>
          <w:shd w:val="clear" w:color="auto" w:fill="FFFFFF"/>
        </w:rPr>
        <w:t>.</w:t>
      </w:r>
    </w:p>
    <w:p w:rsidR="00550D45" w:rsidRDefault="009E7FFE" w:rsidP="005C7F41">
      <w:pPr>
        <w:pStyle w:val="NoSpacing"/>
        <w:spacing w:line="480" w:lineRule="auto"/>
        <w:ind w:firstLine="0"/>
        <w:rPr>
          <w:color w:val="505050"/>
          <w:shd w:val="clear" w:color="auto" w:fill="FFFFFF"/>
        </w:rPr>
      </w:pPr>
      <w:r w:rsidRPr="001F4947">
        <w:rPr>
          <w:color w:val="505050"/>
          <w:shd w:val="clear" w:color="auto" w:fill="FFFFFF"/>
        </w:rPr>
        <w:t xml:space="preserve">Huntington further states that, </w:t>
      </w:r>
      <w:proofErr w:type="gramStart"/>
      <w:r w:rsidR="00C95367" w:rsidRPr="001F4947">
        <w:rPr>
          <w:color w:val="505050"/>
          <w:shd w:val="clear" w:color="auto" w:fill="FFFFFF"/>
        </w:rPr>
        <w:t>This</w:t>
      </w:r>
      <w:proofErr w:type="gramEnd"/>
      <w:r w:rsidR="00C95367" w:rsidRPr="001F4947">
        <w:rPr>
          <w:color w:val="505050"/>
          <w:shd w:val="clear" w:color="auto" w:fill="FFFFFF"/>
        </w:rPr>
        <w:t xml:space="preserve"> is hardly surprising for an area of law that implicates fundamental concerns about equality, bodily autonomy, sexual liberty, gender norms, parenting, and religion. Polarization poses significant risks to children and families</w:t>
      </w:r>
      <w:r w:rsidRPr="001F4947">
        <w:rPr>
          <w:color w:val="505050"/>
          <w:shd w:val="clear" w:color="auto" w:fill="FFFFFF"/>
        </w:rPr>
        <w:t>.</w:t>
      </w:r>
    </w:p>
    <w:p w:rsidR="005C7F41" w:rsidRPr="001F4947" w:rsidRDefault="000A6120" w:rsidP="005C7F41">
      <w:pPr>
        <w:pStyle w:val="NoSpacing"/>
        <w:spacing w:line="480" w:lineRule="auto"/>
        <w:ind w:firstLine="0"/>
        <w:rPr>
          <w:color w:val="000000"/>
        </w:rPr>
      </w:pPr>
      <w:r w:rsidRPr="001F4947">
        <w:rPr>
          <w:color w:val="000000"/>
        </w:rPr>
        <w:lastRenderedPageBreak/>
        <w:t xml:space="preserve">         </w:t>
      </w:r>
      <w:r w:rsidR="0012763E" w:rsidRPr="001F4947">
        <w:rPr>
          <w:color w:val="000000"/>
          <w:u w:val="single"/>
        </w:rPr>
        <w:t>Other</w:t>
      </w:r>
      <w:r w:rsidR="00D316EE" w:rsidRPr="001F4947">
        <w:rPr>
          <w:color w:val="000000"/>
          <w:u w:val="single"/>
        </w:rPr>
        <w:t xml:space="preserve"> Cultural Implications</w:t>
      </w:r>
      <w:r w:rsidR="00D316EE" w:rsidRPr="001F4947">
        <w:rPr>
          <w:color w:val="000000"/>
        </w:rPr>
        <w:t xml:space="preserve">: </w:t>
      </w:r>
      <w:r w:rsidRPr="001F4947">
        <w:rPr>
          <w:color w:val="000000"/>
        </w:rPr>
        <w:t xml:space="preserve">The implications are </w:t>
      </w:r>
      <w:r w:rsidR="00FB68E6" w:rsidRPr="001F4947">
        <w:rPr>
          <w:color w:val="000000"/>
        </w:rPr>
        <w:t>Americans of all pluralistic</w:t>
      </w:r>
      <w:r w:rsidR="00D316EE" w:rsidRPr="001F4947">
        <w:rPr>
          <w:color w:val="000000"/>
        </w:rPr>
        <w:t>,</w:t>
      </w:r>
      <w:r w:rsidR="00BA581A" w:rsidRPr="001F4947">
        <w:rPr>
          <w:color w:val="000000"/>
        </w:rPr>
        <w:t xml:space="preserve"> religious, and </w:t>
      </w:r>
      <w:r w:rsidR="00FB68E6" w:rsidRPr="001F4947">
        <w:rPr>
          <w:color w:val="000000"/>
        </w:rPr>
        <w:t xml:space="preserve"> cultural affiliations have been used </w:t>
      </w:r>
      <w:r w:rsidR="00DF1299" w:rsidRPr="001F4947">
        <w:rPr>
          <w:color w:val="000000"/>
        </w:rPr>
        <w:t xml:space="preserve">to </w:t>
      </w:r>
      <w:r w:rsidRPr="001F4947">
        <w:rPr>
          <w:color w:val="000000"/>
        </w:rPr>
        <w:t>2</w:t>
      </w:r>
      <w:r w:rsidR="006166BD" w:rsidRPr="001F4947">
        <w:rPr>
          <w:color w:val="000000"/>
        </w:rPr>
        <w:t>46</w:t>
      </w:r>
      <w:r w:rsidRPr="001F4947">
        <w:rPr>
          <w:color w:val="000000"/>
        </w:rPr>
        <w:t xml:space="preserve"> years of </w:t>
      </w:r>
      <w:r w:rsidR="00860729" w:rsidRPr="001F4947">
        <w:rPr>
          <w:color w:val="000000"/>
        </w:rPr>
        <w:t xml:space="preserve">independence, </w:t>
      </w:r>
      <w:r w:rsidR="00CA1FBE" w:rsidRPr="001F4947">
        <w:rPr>
          <w:color w:val="000000"/>
        </w:rPr>
        <w:t>US</w:t>
      </w:r>
      <w:r w:rsidR="002A60A0" w:rsidRPr="001F4947">
        <w:rPr>
          <w:color w:val="000000"/>
        </w:rPr>
        <w:t xml:space="preserve"> first amendm</w:t>
      </w:r>
      <w:r w:rsidR="005C4B81" w:rsidRPr="001F4947">
        <w:rPr>
          <w:color w:val="000000"/>
        </w:rPr>
        <w:t xml:space="preserve">ent rights, </w:t>
      </w:r>
      <w:r w:rsidR="00DF1299" w:rsidRPr="001F4947">
        <w:rPr>
          <w:color w:val="000000"/>
        </w:rPr>
        <w:t>freedom of speech and expressions</w:t>
      </w:r>
      <w:r w:rsidR="006B0D11" w:rsidRPr="001F4947">
        <w:rPr>
          <w:color w:val="000000"/>
        </w:rPr>
        <w:t xml:space="preserve">, </w:t>
      </w:r>
      <w:r w:rsidR="00BA581A" w:rsidRPr="001F4947">
        <w:rPr>
          <w:color w:val="000000"/>
        </w:rPr>
        <w:t xml:space="preserve">rights to </w:t>
      </w:r>
      <w:r w:rsidR="00FF27D1" w:rsidRPr="001F4947">
        <w:rPr>
          <w:color w:val="000000"/>
        </w:rPr>
        <w:t>own</w:t>
      </w:r>
      <w:r w:rsidR="00BA581A" w:rsidRPr="001F4947">
        <w:rPr>
          <w:color w:val="000000"/>
        </w:rPr>
        <w:t xml:space="preserve"> guns, </w:t>
      </w:r>
      <w:r w:rsidR="00FF27D1" w:rsidRPr="001F4947">
        <w:rPr>
          <w:color w:val="000000"/>
        </w:rPr>
        <w:t xml:space="preserve">and </w:t>
      </w:r>
      <w:r w:rsidR="006B0D11" w:rsidRPr="001F4947">
        <w:rPr>
          <w:color w:val="000000"/>
        </w:rPr>
        <w:t xml:space="preserve">unbiased religion. For </w:t>
      </w:r>
      <w:r w:rsidR="00FF27D1" w:rsidRPr="001F4947">
        <w:rPr>
          <w:color w:val="000000"/>
        </w:rPr>
        <w:t>the Florida</w:t>
      </w:r>
      <w:r w:rsidR="006B0D11" w:rsidRPr="001F4947">
        <w:rPr>
          <w:color w:val="000000"/>
        </w:rPr>
        <w:t xml:space="preserve"> state government to suddenly </w:t>
      </w:r>
      <w:r w:rsidR="00C85D72" w:rsidRPr="001F4947">
        <w:rPr>
          <w:color w:val="000000"/>
        </w:rPr>
        <w:t>institute its draconian laws to clip</w:t>
      </w:r>
      <w:r w:rsidR="00CA1FBE" w:rsidRPr="001F4947">
        <w:rPr>
          <w:color w:val="000000"/>
        </w:rPr>
        <w:t xml:space="preserve"> </w:t>
      </w:r>
      <w:r w:rsidR="00C85D72" w:rsidRPr="001F4947">
        <w:rPr>
          <w:color w:val="000000"/>
        </w:rPr>
        <w:t xml:space="preserve">away these rights </w:t>
      </w:r>
      <w:r w:rsidR="00C419FF" w:rsidRPr="001F4947">
        <w:rPr>
          <w:color w:val="000000"/>
        </w:rPr>
        <w:t xml:space="preserve">overnight </w:t>
      </w:r>
      <w:r w:rsidR="00C85D72" w:rsidRPr="001F4947">
        <w:rPr>
          <w:color w:val="000000"/>
        </w:rPr>
        <w:t xml:space="preserve">is seen </w:t>
      </w:r>
      <w:r w:rsidR="009A5A12" w:rsidRPr="001F4947">
        <w:rPr>
          <w:color w:val="000000"/>
        </w:rPr>
        <w:t>by communities as unconstitutional.</w:t>
      </w:r>
    </w:p>
    <w:p w:rsidR="0079409A" w:rsidRPr="001F4947" w:rsidRDefault="005F08AF" w:rsidP="00E928B4">
      <w:pPr>
        <w:rPr>
          <w:color w:val="0E101A"/>
        </w:rPr>
      </w:pPr>
      <w:r w:rsidRPr="001F4947">
        <w:rPr>
          <w:u w:val="single"/>
        </w:rPr>
        <w:t>Conflict of Functionalism</w:t>
      </w:r>
      <w:r w:rsidR="00B84647" w:rsidRPr="001F4947">
        <w:rPr>
          <w:u w:val="single"/>
        </w:rPr>
        <w:t>,</w:t>
      </w:r>
      <w:r w:rsidRPr="001F4947">
        <w:rPr>
          <w:u w:val="single"/>
        </w:rPr>
        <w:t xml:space="preserve"> and the </w:t>
      </w:r>
      <w:r w:rsidR="00B84647" w:rsidRPr="001F4947">
        <w:rPr>
          <w:u w:val="single"/>
        </w:rPr>
        <w:t xml:space="preserve">Intersectionality </w:t>
      </w:r>
      <w:r w:rsidRPr="001F4947">
        <w:rPr>
          <w:u w:val="single"/>
        </w:rPr>
        <w:t>of Institutions</w:t>
      </w:r>
      <w:r w:rsidR="00F95574" w:rsidRPr="001F4947">
        <w:t xml:space="preserve">:   </w:t>
      </w:r>
      <w:r w:rsidR="0079409A" w:rsidRPr="001F4947">
        <w:t xml:space="preserve">The Analysis presents </w:t>
      </w:r>
      <w:r w:rsidR="005F3AF8" w:rsidRPr="001F4947">
        <w:t>four</w:t>
      </w:r>
      <w:r w:rsidR="0079409A" w:rsidRPr="001F4947">
        <w:t xml:space="preserve"> functional dimensional systems, the school, the state, and the community of concerned parents (rights of the citizenry)</w:t>
      </w:r>
      <w:r w:rsidR="002129CC" w:rsidRPr="001F4947">
        <w:t>, and the college professors</w:t>
      </w:r>
      <w:r w:rsidR="0079409A" w:rsidRPr="001F4947">
        <w:t xml:space="preserve">. The concept of </w:t>
      </w:r>
      <w:r w:rsidR="0079409A" w:rsidRPr="001F4947">
        <w:rPr>
          <w:color w:val="0E101A"/>
        </w:rPr>
        <w:t>Functionalism examines the </w:t>
      </w:r>
      <w:r w:rsidR="0079409A" w:rsidRPr="001F4947">
        <w:rPr>
          <w:color w:val="0E101A"/>
          <w:u w:val="single"/>
        </w:rPr>
        <w:t>role social institutions</w:t>
      </w:r>
      <w:r w:rsidR="0079409A" w:rsidRPr="001F4947">
        <w:rPr>
          <w:color w:val="0E101A"/>
        </w:rPr>
        <w:t> play  in keeping the </w:t>
      </w:r>
      <w:r w:rsidR="0079409A" w:rsidRPr="001F4947">
        <w:rPr>
          <w:color w:val="0E101A"/>
          <w:u w:val="single"/>
        </w:rPr>
        <w:t>social structure</w:t>
      </w:r>
      <w:r w:rsidR="0079409A" w:rsidRPr="001F4947">
        <w:rPr>
          <w:color w:val="0E101A"/>
        </w:rPr>
        <w:t xml:space="preserve"> as a whole intact. Society </w:t>
      </w:r>
      <w:r w:rsidR="00E928B4" w:rsidRPr="001F4947">
        <w:rPr>
          <w:color w:val="0E101A"/>
        </w:rPr>
        <w:t>is interwoven</w:t>
      </w:r>
      <w:r w:rsidR="0079409A" w:rsidRPr="001F4947">
        <w:rPr>
          <w:color w:val="0E101A"/>
        </w:rPr>
        <w:t>, like a complex web. It is comprised of different institutions. Each institution fulfills a specific role that keeps society functional (</w:t>
      </w:r>
      <w:r w:rsidR="00291F6B" w:rsidRPr="001F4947">
        <w:rPr>
          <w:color w:val="0E101A"/>
        </w:rPr>
        <w:t>Gregory</w:t>
      </w:r>
      <w:r w:rsidR="0079409A" w:rsidRPr="001F4947">
        <w:rPr>
          <w:color w:val="0E101A"/>
        </w:rPr>
        <w:t>,</w:t>
      </w:r>
      <w:r w:rsidR="00291F6B" w:rsidRPr="001F4947">
        <w:rPr>
          <w:color w:val="0E101A"/>
        </w:rPr>
        <w:t xml:space="preserve"> </w:t>
      </w:r>
      <w:r w:rsidR="0079409A" w:rsidRPr="001F4947">
        <w:rPr>
          <w:color w:val="0E101A"/>
        </w:rPr>
        <w:t>2023).</w:t>
      </w:r>
    </w:p>
    <w:p w:rsidR="00493BE8" w:rsidRPr="001F4947" w:rsidRDefault="00FB63C8" w:rsidP="00493BE8">
      <w:pPr>
        <w:tabs>
          <w:tab w:val="right" w:pos="8640"/>
        </w:tabs>
        <w:ind w:firstLine="0"/>
        <w:rPr>
          <w:i/>
          <w:iCs/>
        </w:rPr>
      </w:pPr>
      <w:r w:rsidRPr="001F4947">
        <w:t xml:space="preserve"> </w:t>
      </w:r>
      <w:r w:rsidR="002B34FD" w:rsidRPr="001F4947">
        <w:t xml:space="preserve">          </w:t>
      </w:r>
      <w:r w:rsidR="00BB2545" w:rsidRPr="001F4947">
        <w:rPr>
          <w:u w:val="single"/>
        </w:rPr>
        <w:t>Sociological</w:t>
      </w:r>
      <w:r w:rsidR="00493BE8" w:rsidRPr="001F4947">
        <w:rPr>
          <w:u w:val="single"/>
        </w:rPr>
        <w:t>,</w:t>
      </w:r>
      <w:r w:rsidR="00BB2545" w:rsidRPr="001F4947">
        <w:rPr>
          <w:u w:val="single"/>
        </w:rPr>
        <w:t xml:space="preserve"> </w:t>
      </w:r>
      <w:r w:rsidR="00B24F5E" w:rsidRPr="001F4947">
        <w:rPr>
          <w:u w:val="single"/>
        </w:rPr>
        <w:t>Constitutional</w:t>
      </w:r>
      <w:r w:rsidR="00BB2545" w:rsidRPr="001F4947">
        <w:rPr>
          <w:u w:val="single"/>
        </w:rPr>
        <w:t>ity, and</w:t>
      </w:r>
      <w:r w:rsidR="00B24F5E" w:rsidRPr="001F4947">
        <w:rPr>
          <w:u w:val="single"/>
        </w:rPr>
        <w:t xml:space="preserve"> Laws</w:t>
      </w:r>
      <w:r w:rsidR="00493BE8" w:rsidRPr="001F4947">
        <w:t xml:space="preserve">: </w:t>
      </w:r>
      <w:r w:rsidR="00BB2545" w:rsidRPr="001F4947">
        <w:t xml:space="preserve"> </w:t>
      </w:r>
      <w:r w:rsidR="00493BE8" w:rsidRPr="001F4947">
        <w:t xml:space="preserve">Constitutional Rights Foundation, </w:t>
      </w:r>
      <w:r w:rsidR="001A3A0B" w:rsidRPr="001F4947">
        <w:t xml:space="preserve">in their recent publication, </w:t>
      </w:r>
      <w:r w:rsidR="00493BE8" w:rsidRPr="001F4947">
        <w:rPr>
          <w:i/>
          <w:iCs/>
        </w:rPr>
        <w:t>BRIA 13 4</w:t>
      </w:r>
      <w:r w:rsidR="001A3A0B" w:rsidRPr="001F4947">
        <w:rPr>
          <w:i/>
          <w:iCs/>
        </w:rPr>
        <w:t>a</w:t>
      </w:r>
      <w:r w:rsidR="00493BE8" w:rsidRPr="001F4947">
        <w:rPr>
          <w:i/>
          <w:iCs/>
        </w:rPr>
        <w:t xml:space="preserve"> </w:t>
      </w:r>
      <w:r w:rsidR="00B461AB" w:rsidRPr="001F4947">
        <w:rPr>
          <w:i/>
          <w:iCs/>
        </w:rPr>
        <w:t>S</w:t>
      </w:r>
      <w:r w:rsidR="00493BE8" w:rsidRPr="001F4947">
        <w:rPr>
          <w:i/>
          <w:iCs/>
        </w:rPr>
        <w:t>eparating Church and State</w:t>
      </w:r>
      <w:r w:rsidR="00B461AB" w:rsidRPr="001F4947">
        <w:rPr>
          <w:i/>
          <w:iCs/>
        </w:rPr>
        <w:t>, writes:</w:t>
      </w:r>
    </w:p>
    <w:p w:rsidR="00B461AB" w:rsidRPr="001F4947" w:rsidRDefault="00B461AB" w:rsidP="00574FEB">
      <w:pPr>
        <w:tabs>
          <w:tab w:val="right" w:pos="8640"/>
        </w:tabs>
        <w:ind w:firstLine="0"/>
        <w:rPr>
          <w:color w:val="333333"/>
          <w:shd w:val="clear" w:color="auto" w:fill="FFFFFF"/>
        </w:rPr>
      </w:pPr>
      <w:r w:rsidRPr="001F4947">
        <w:rPr>
          <w:color w:val="333333"/>
          <w:shd w:val="clear" w:color="auto" w:fill="FFFFFF"/>
        </w:rPr>
        <w:t xml:space="preserve">           </w:t>
      </w:r>
      <w:r w:rsidR="007E4C4D" w:rsidRPr="001F4947">
        <w:rPr>
          <w:color w:val="333333"/>
          <w:shd w:val="clear" w:color="auto" w:fill="FFFFFF"/>
        </w:rPr>
        <w:t xml:space="preserve">Not until the 20th century did the U.S. Supreme Court apply most of the Bill of Rights to </w:t>
      </w:r>
      <w:r w:rsidRPr="001F4947">
        <w:rPr>
          <w:color w:val="333333"/>
          <w:shd w:val="clear" w:color="auto" w:fill="FFFFFF"/>
        </w:rPr>
        <w:t xml:space="preserve"> </w:t>
      </w:r>
    </w:p>
    <w:p w:rsidR="00B461AB" w:rsidRPr="001F4947" w:rsidRDefault="00B461AB" w:rsidP="00574FEB">
      <w:pPr>
        <w:tabs>
          <w:tab w:val="right" w:pos="8640"/>
        </w:tabs>
        <w:ind w:firstLine="0"/>
      </w:pPr>
      <w:r w:rsidRPr="001F4947">
        <w:rPr>
          <w:color w:val="333333"/>
          <w:shd w:val="clear" w:color="auto" w:fill="FFFFFF"/>
        </w:rPr>
        <w:t xml:space="preserve">           </w:t>
      </w:r>
      <w:r w:rsidR="007E4C4D" w:rsidRPr="001F4947">
        <w:rPr>
          <w:color w:val="333333"/>
          <w:shd w:val="clear" w:color="auto" w:fill="FFFFFF"/>
        </w:rPr>
        <w:t>the states.</w:t>
      </w:r>
      <w:r w:rsidR="006D2EFC" w:rsidRPr="001F4947">
        <w:t xml:space="preserve"> The Supreme Court has ruled that the 14th Amendment (ratified in 1868) </w:t>
      </w:r>
    </w:p>
    <w:p w:rsidR="00B461AB" w:rsidRPr="001F4947" w:rsidRDefault="00B461AB" w:rsidP="00574FEB">
      <w:pPr>
        <w:tabs>
          <w:tab w:val="right" w:pos="8640"/>
        </w:tabs>
        <w:ind w:firstLine="0"/>
      </w:pPr>
      <w:r w:rsidRPr="001F4947">
        <w:t xml:space="preserve">           </w:t>
      </w:r>
      <w:proofErr w:type="gramStart"/>
      <w:r w:rsidR="006D2EFC" w:rsidRPr="001F4947">
        <w:t>requires</w:t>
      </w:r>
      <w:proofErr w:type="gramEnd"/>
      <w:r w:rsidR="006D2EFC" w:rsidRPr="001F4947">
        <w:t xml:space="preserve"> states to guarantee fundamental rights such as the First Amendment's prohibition </w:t>
      </w:r>
    </w:p>
    <w:p w:rsidR="00B461AB" w:rsidRPr="001F4947" w:rsidRDefault="00B461AB" w:rsidP="00574FEB">
      <w:pPr>
        <w:tabs>
          <w:tab w:val="right" w:pos="8640"/>
        </w:tabs>
        <w:ind w:firstLine="0"/>
      </w:pPr>
      <w:r w:rsidRPr="001F4947">
        <w:t xml:space="preserve">           </w:t>
      </w:r>
      <w:r w:rsidR="006D2EFC" w:rsidRPr="001F4947">
        <w:t xml:space="preserve">against the establishment of religion. This means that states, like the federal government, </w:t>
      </w:r>
    </w:p>
    <w:p w:rsidR="00670DB6" w:rsidRPr="001F4947" w:rsidRDefault="00B461AB" w:rsidP="00574FEB">
      <w:pPr>
        <w:tabs>
          <w:tab w:val="right" w:pos="8640"/>
        </w:tabs>
        <w:ind w:firstLine="0"/>
      </w:pPr>
      <w:r w:rsidRPr="001F4947">
        <w:t xml:space="preserve">           </w:t>
      </w:r>
      <w:r w:rsidR="006D2EFC" w:rsidRPr="001F4947">
        <w:t>can "make no law respecting an establishment of religion</w:t>
      </w:r>
      <w:r w:rsidR="00EB69DA" w:rsidRPr="001F4947">
        <w:t>”</w:t>
      </w:r>
      <w:r w:rsidR="006D2EFC" w:rsidRPr="001F4947">
        <w:t>.</w:t>
      </w:r>
      <w:r w:rsidR="00EB69DA" w:rsidRPr="001F4947">
        <w:t xml:space="preserve"> </w:t>
      </w:r>
    </w:p>
    <w:p w:rsidR="00394E9C" w:rsidRPr="001F4947" w:rsidRDefault="00EB69DA" w:rsidP="008B6BD3">
      <w:pPr>
        <w:tabs>
          <w:tab w:val="right" w:pos="8640"/>
        </w:tabs>
        <w:ind w:firstLine="0"/>
        <w:rPr>
          <w:color w:val="333333"/>
        </w:rPr>
      </w:pPr>
      <w:r w:rsidRPr="001F4947">
        <w:rPr>
          <w:u w:val="single"/>
        </w:rPr>
        <w:t>The 1</w:t>
      </w:r>
      <w:r w:rsidRPr="001F4947">
        <w:rPr>
          <w:u w:val="single"/>
          <w:vertAlign w:val="superscript"/>
        </w:rPr>
        <w:t>st</w:t>
      </w:r>
      <w:r w:rsidRPr="001F4947">
        <w:rPr>
          <w:u w:val="single"/>
        </w:rPr>
        <w:t xml:space="preserve"> and 14</w:t>
      </w:r>
      <w:r w:rsidRPr="001F4947">
        <w:rPr>
          <w:u w:val="single"/>
          <w:vertAlign w:val="superscript"/>
        </w:rPr>
        <w:t>th</w:t>
      </w:r>
      <w:r w:rsidRPr="001F4947">
        <w:rPr>
          <w:u w:val="single"/>
        </w:rPr>
        <w:t xml:space="preserve"> Amendments </w:t>
      </w:r>
      <w:r w:rsidR="000A71C2" w:rsidRPr="001F4947">
        <w:rPr>
          <w:u w:val="single"/>
        </w:rPr>
        <w:t>are very clear</w:t>
      </w:r>
      <w:r w:rsidR="000A71C2" w:rsidRPr="001F4947">
        <w:t>, the state governors</w:t>
      </w:r>
      <w:r w:rsidR="00302226" w:rsidRPr="001F4947">
        <w:t xml:space="preserve">, not even the </w:t>
      </w:r>
      <w:r w:rsidR="000F1B90" w:rsidRPr="001F4947">
        <w:t>federal</w:t>
      </w:r>
      <w:r w:rsidR="00302226" w:rsidRPr="001F4947">
        <w:t xml:space="preserve"> </w:t>
      </w:r>
      <w:r w:rsidR="00952BAD" w:rsidRPr="001F4947">
        <w:t>executive</w:t>
      </w:r>
      <w:r w:rsidR="00234A96" w:rsidRPr="001F4947">
        <w:t xml:space="preserve">, or congress </w:t>
      </w:r>
      <w:r w:rsidR="00302226" w:rsidRPr="001F4947">
        <w:t xml:space="preserve">have the </w:t>
      </w:r>
      <w:r w:rsidR="00EB1418" w:rsidRPr="001F4947">
        <w:t>right</w:t>
      </w:r>
      <w:r w:rsidR="00302226" w:rsidRPr="001F4947">
        <w:t xml:space="preserve"> to mis-</w:t>
      </w:r>
      <w:r w:rsidR="00234A96" w:rsidRPr="001F4947">
        <w:t>interpret</w:t>
      </w:r>
      <w:r w:rsidR="00675B74" w:rsidRPr="001F4947">
        <w:t xml:space="preserve"> the constitutional laws. However, they can  </w:t>
      </w:r>
      <w:r w:rsidR="00063534" w:rsidRPr="001F4947">
        <w:t>discuss</w:t>
      </w:r>
      <w:r w:rsidR="00675B74" w:rsidRPr="001F4947">
        <w:t xml:space="preserve"> with communities, legislators</w:t>
      </w:r>
      <w:r w:rsidR="009D47A3" w:rsidRPr="001F4947">
        <w:t>,</w:t>
      </w:r>
      <w:r w:rsidR="00675B74" w:rsidRPr="001F4947">
        <w:t xml:space="preserve"> to examine, assess </w:t>
      </w:r>
      <w:r w:rsidR="004F7D31" w:rsidRPr="001F4947">
        <w:t xml:space="preserve">and evaluate </w:t>
      </w:r>
      <w:r w:rsidR="009D47A3" w:rsidRPr="001F4947">
        <w:t>any of the constitutional laws</w:t>
      </w:r>
      <w:r w:rsidR="00063534" w:rsidRPr="001F4947">
        <w:t xml:space="preserve"> through </w:t>
      </w:r>
      <w:r w:rsidR="003037D7" w:rsidRPr="001F4947">
        <w:t xml:space="preserve">social, </w:t>
      </w:r>
      <w:r w:rsidR="00063534" w:rsidRPr="001F4947">
        <w:t xml:space="preserve">legal consultations with </w:t>
      </w:r>
      <w:r w:rsidR="00140808" w:rsidRPr="001F4947">
        <w:t>community interests. Including educational and school interests to</w:t>
      </w:r>
      <w:r w:rsidR="004642BB" w:rsidRPr="001F4947">
        <w:t xml:space="preserve"> find common ground. Every danger to children, families and communities being </w:t>
      </w:r>
      <w:r w:rsidR="004642BB" w:rsidRPr="001F4947">
        <w:lastRenderedPageBreak/>
        <w:t xml:space="preserve">major areas of </w:t>
      </w:r>
      <w:r w:rsidR="006F0212" w:rsidRPr="001F4947">
        <w:t xml:space="preserve">intervention consideration </w:t>
      </w:r>
      <w:r w:rsidR="008B6BD3" w:rsidRPr="001F4947">
        <w:t xml:space="preserve">are </w:t>
      </w:r>
      <w:r w:rsidR="006F0212" w:rsidRPr="001F4947">
        <w:t>based on mutual respect</w:t>
      </w:r>
      <w:r w:rsidR="00952BAD" w:rsidRPr="001F4947">
        <w:t xml:space="preserve"> and civility</w:t>
      </w:r>
      <w:r w:rsidR="003037D7" w:rsidRPr="001F4947">
        <w:t xml:space="preserve"> are amicably addressed</w:t>
      </w:r>
      <w:r w:rsidR="00952BAD" w:rsidRPr="001F4947">
        <w:t>.</w:t>
      </w:r>
      <w:r w:rsidR="008B6BD3" w:rsidRPr="001F4947">
        <w:t xml:space="preserve">  </w:t>
      </w:r>
      <w:r w:rsidR="00D15F0E" w:rsidRPr="001F4947">
        <w:rPr>
          <w:color w:val="333333"/>
        </w:rPr>
        <w:t>In 1947, the Supreme Court attempted to define the "establishment of religion" clause of the First Amendment.  Justice Hugo Black, writing for the court, held</w:t>
      </w:r>
      <w:r w:rsidR="00390C86" w:rsidRPr="001F4947">
        <w:rPr>
          <w:color w:val="333333"/>
        </w:rPr>
        <w:t xml:space="preserve"> tha</w:t>
      </w:r>
      <w:r w:rsidR="00794989" w:rsidRPr="001F4947">
        <w:rPr>
          <w:color w:val="333333"/>
        </w:rPr>
        <w:t>t</w:t>
      </w:r>
      <w:r w:rsidR="00D15F0E" w:rsidRPr="001F4947">
        <w:rPr>
          <w:color w:val="333333"/>
        </w:rPr>
        <w:t>:</w:t>
      </w:r>
    </w:p>
    <w:p w:rsidR="00455934" w:rsidRPr="001F4947" w:rsidRDefault="00455934" w:rsidP="000A4855">
      <w:pPr>
        <w:shd w:val="clear" w:color="auto" w:fill="FFFFFF"/>
        <w:tabs>
          <w:tab w:val="clear" w:pos="8640"/>
        </w:tabs>
        <w:suppressAutoHyphens w:val="0"/>
        <w:autoSpaceDE/>
        <w:autoSpaceDN/>
        <w:spacing w:after="150"/>
        <w:ind w:firstLine="0"/>
        <w:rPr>
          <w:color w:val="333333"/>
        </w:rPr>
      </w:pPr>
      <w:r w:rsidRPr="001F4947">
        <w:rPr>
          <w:color w:val="333333"/>
        </w:rPr>
        <w:t xml:space="preserve">         </w:t>
      </w:r>
      <w:r w:rsidR="00D15F0E" w:rsidRPr="001F4947">
        <w:rPr>
          <w:color w:val="333333"/>
        </w:rPr>
        <w:t xml:space="preserve"> Neither a state nor the Federal Government can set up a church. Neither can pass laws </w:t>
      </w:r>
      <w:r w:rsidRPr="001F4947">
        <w:rPr>
          <w:color w:val="333333"/>
        </w:rPr>
        <w:t xml:space="preserve">   </w:t>
      </w:r>
    </w:p>
    <w:p w:rsidR="00455934" w:rsidRPr="001F4947" w:rsidRDefault="00455934" w:rsidP="000A4855">
      <w:pPr>
        <w:shd w:val="clear" w:color="auto" w:fill="FFFFFF"/>
        <w:tabs>
          <w:tab w:val="clear" w:pos="8640"/>
        </w:tabs>
        <w:suppressAutoHyphens w:val="0"/>
        <w:autoSpaceDE/>
        <w:autoSpaceDN/>
        <w:spacing w:after="150"/>
        <w:ind w:firstLine="0"/>
        <w:rPr>
          <w:color w:val="333333"/>
        </w:rPr>
      </w:pPr>
      <w:r w:rsidRPr="001F4947">
        <w:rPr>
          <w:color w:val="333333"/>
        </w:rPr>
        <w:t xml:space="preserve">          </w:t>
      </w:r>
      <w:r w:rsidR="00D15F0E" w:rsidRPr="001F4947">
        <w:rPr>
          <w:color w:val="333333"/>
        </w:rPr>
        <w:t>which aid one religion, aid all religions, or prefer one religion over another</w:t>
      </w:r>
      <w:r w:rsidR="00794989" w:rsidRPr="001F4947">
        <w:rPr>
          <w:color w:val="333333"/>
        </w:rPr>
        <w:t>...-</w:t>
      </w:r>
      <w:r w:rsidR="00D15F0E" w:rsidRPr="001F4947">
        <w:rPr>
          <w:color w:val="333333"/>
        </w:rPr>
        <w:t xml:space="preserve">In the </w:t>
      </w:r>
    </w:p>
    <w:p w:rsidR="00455934" w:rsidRPr="001F4947" w:rsidRDefault="00455934" w:rsidP="000A4855">
      <w:pPr>
        <w:shd w:val="clear" w:color="auto" w:fill="FFFFFF"/>
        <w:tabs>
          <w:tab w:val="clear" w:pos="8640"/>
        </w:tabs>
        <w:suppressAutoHyphens w:val="0"/>
        <w:autoSpaceDE/>
        <w:autoSpaceDN/>
        <w:spacing w:after="150"/>
        <w:ind w:firstLine="0"/>
        <w:rPr>
          <w:color w:val="333333"/>
        </w:rPr>
      </w:pPr>
      <w:r w:rsidRPr="001F4947">
        <w:rPr>
          <w:color w:val="333333"/>
        </w:rPr>
        <w:t xml:space="preserve">          </w:t>
      </w:r>
      <w:proofErr w:type="gramStart"/>
      <w:r w:rsidR="00D15F0E" w:rsidRPr="001F4947">
        <w:rPr>
          <w:color w:val="333333"/>
        </w:rPr>
        <w:t>words</w:t>
      </w:r>
      <w:proofErr w:type="gramEnd"/>
      <w:r w:rsidR="00D15F0E" w:rsidRPr="001F4947">
        <w:rPr>
          <w:color w:val="333333"/>
        </w:rPr>
        <w:t xml:space="preserve"> of Thomas Jefferson, the clause against the establishment of religion by law was </w:t>
      </w:r>
    </w:p>
    <w:p w:rsidR="00455934" w:rsidRPr="001F4947" w:rsidRDefault="00455934" w:rsidP="000A4855">
      <w:pPr>
        <w:shd w:val="clear" w:color="auto" w:fill="FFFFFF"/>
        <w:tabs>
          <w:tab w:val="clear" w:pos="8640"/>
        </w:tabs>
        <w:suppressAutoHyphens w:val="0"/>
        <w:autoSpaceDE/>
        <w:autoSpaceDN/>
        <w:spacing w:after="150"/>
        <w:ind w:firstLine="0"/>
        <w:rPr>
          <w:color w:val="333333"/>
        </w:rPr>
      </w:pPr>
      <w:r w:rsidRPr="001F4947">
        <w:rPr>
          <w:color w:val="333333"/>
        </w:rPr>
        <w:t xml:space="preserve">          </w:t>
      </w:r>
      <w:r w:rsidR="00D15F0E" w:rsidRPr="001F4947">
        <w:rPr>
          <w:color w:val="333333"/>
        </w:rPr>
        <w:t xml:space="preserve">intended to erect a "wall of separation between Church and State." [Everson v. Board of </w:t>
      </w:r>
    </w:p>
    <w:p w:rsidR="00D15F0E" w:rsidRPr="001F4947" w:rsidRDefault="00455934" w:rsidP="000A4855">
      <w:pPr>
        <w:shd w:val="clear" w:color="auto" w:fill="FFFFFF"/>
        <w:tabs>
          <w:tab w:val="clear" w:pos="8640"/>
        </w:tabs>
        <w:suppressAutoHyphens w:val="0"/>
        <w:autoSpaceDE/>
        <w:autoSpaceDN/>
        <w:spacing w:after="150"/>
        <w:ind w:firstLine="0"/>
        <w:rPr>
          <w:color w:val="333333"/>
        </w:rPr>
      </w:pPr>
      <w:r w:rsidRPr="001F4947">
        <w:rPr>
          <w:color w:val="333333"/>
        </w:rPr>
        <w:t xml:space="preserve">          </w:t>
      </w:r>
      <w:r w:rsidR="00D15F0E" w:rsidRPr="001F4947">
        <w:rPr>
          <w:color w:val="333333"/>
        </w:rPr>
        <w:t>Education (1947).]</w:t>
      </w:r>
      <w:r w:rsidR="00394E9C" w:rsidRPr="001F4947">
        <w:rPr>
          <w:color w:val="333333"/>
        </w:rPr>
        <w:t xml:space="preserve">. </w:t>
      </w:r>
    </w:p>
    <w:p w:rsidR="00AB066C" w:rsidRPr="001F4947" w:rsidRDefault="00CA1790" w:rsidP="00DF121B">
      <w:pPr>
        <w:tabs>
          <w:tab w:val="right" w:pos="8640"/>
        </w:tabs>
        <w:ind w:firstLine="0"/>
      </w:pPr>
      <w:r w:rsidRPr="001F4947">
        <w:t xml:space="preserve">           </w:t>
      </w:r>
      <w:r w:rsidR="00286296" w:rsidRPr="001F4947">
        <w:rPr>
          <w:u w:val="single"/>
        </w:rPr>
        <w:t>The constitution is clear about religion</w:t>
      </w:r>
      <w:r w:rsidR="00286296" w:rsidRPr="001F4947">
        <w:t>, therefore Christian nationalism</w:t>
      </w:r>
      <w:r w:rsidR="00D03DE0" w:rsidRPr="001F4947">
        <w:t xml:space="preserve"> upon which Florida state and several red state</w:t>
      </w:r>
      <w:r w:rsidR="00870AD1" w:rsidRPr="001F4947">
        <w:t>s</w:t>
      </w:r>
      <w:r w:rsidR="00D03DE0" w:rsidRPr="001F4947">
        <w:t xml:space="preserve"> base their antics</w:t>
      </w:r>
      <w:r w:rsidR="004201C4" w:rsidRPr="001F4947">
        <w:t xml:space="preserve"> are </w:t>
      </w:r>
      <w:r w:rsidR="00ED5E5A" w:rsidRPr="001F4947">
        <w:t xml:space="preserve">an infringement and </w:t>
      </w:r>
      <w:r w:rsidR="004201C4" w:rsidRPr="001F4947">
        <w:t>gross violation of the fundamental human rights</w:t>
      </w:r>
      <w:r w:rsidR="00ED5E5A" w:rsidRPr="001F4947">
        <w:t xml:space="preserve"> </w:t>
      </w:r>
      <w:r w:rsidR="00443A9F" w:rsidRPr="001F4947">
        <w:t>of minorities</w:t>
      </w:r>
      <w:r w:rsidR="00EC015D" w:rsidRPr="001F4947">
        <w:t xml:space="preserve"> </w:t>
      </w:r>
      <w:r w:rsidR="00443A9F" w:rsidRPr="001F4947">
        <w:t>i</w:t>
      </w:r>
      <w:r w:rsidR="00EC015D" w:rsidRPr="001F4947">
        <w:t>n the US constitution</w:t>
      </w:r>
      <w:r w:rsidR="001D207B" w:rsidRPr="001F4947">
        <w:t>. Especially</w:t>
      </w:r>
      <w:r w:rsidR="00EC015D" w:rsidRPr="001F4947">
        <w:t xml:space="preserve"> for </w:t>
      </w:r>
      <w:proofErr w:type="gramStart"/>
      <w:r w:rsidR="00EC015D" w:rsidRPr="001F4947">
        <w:t>its</w:t>
      </w:r>
      <w:proofErr w:type="gramEnd"/>
      <w:r w:rsidR="00EC015D" w:rsidRPr="001F4947">
        <w:t xml:space="preserve"> reckless, illegal interpretation</w:t>
      </w:r>
      <w:r w:rsidR="004A340D" w:rsidRPr="001F4947">
        <w:t xml:space="preserve"> of social, religious and legal tenets of the Constitution.</w:t>
      </w:r>
    </w:p>
    <w:p w:rsidR="00C42F0A" w:rsidRDefault="00C42F0A" w:rsidP="00DF121B">
      <w:pPr>
        <w:tabs>
          <w:tab w:val="right" w:pos="8640"/>
        </w:tabs>
        <w:ind w:firstLine="0"/>
        <w:rPr>
          <w:b/>
          <w:bCs/>
        </w:rPr>
      </w:pPr>
    </w:p>
    <w:p w:rsidR="00DF121B" w:rsidRPr="001F4947" w:rsidRDefault="00DF121B" w:rsidP="00DF121B">
      <w:pPr>
        <w:tabs>
          <w:tab w:val="right" w:pos="8640"/>
        </w:tabs>
        <w:ind w:firstLine="0"/>
      </w:pPr>
      <w:r w:rsidRPr="001F4947">
        <w:rPr>
          <w:b/>
          <w:bCs/>
        </w:rPr>
        <w:t xml:space="preserve">Conclusion </w:t>
      </w:r>
      <w:r w:rsidRPr="001F4947">
        <w:t xml:space="preserve"> </w:t>
      </w:r>
    </w:p>
    <w:p w:rsidR="009B56E6" w:rsidRPr="001F4947" w:rsidRDefault="00574FEB" w:rsidP="00183777">
      <w:pPr>
        <w:tabs>
          <w:tab w:val="right" w:pos="8640"/>
        </w:tabs>
        <w:ind w:firstLine="0"/>
        <w:rPr>
          <w:color w:val="0E101A"/>
        </w:rPr>
      </w:pPr>
      <w:r w:rsidRPr="001F4947">
        <w:t xml:space="preserve">          </w:t>
      </w:r>
      <w:r w:rsidR="00916643" w:rsidRPr="001F4947">
        <w:t>Exhausting</w:t>
      </w:r>
      <w:r w:rsidRPr="001F4947">
        <w:t xml:space="preserve"> the length and </w:t>
      </w:r>
      <w:r w:rsidR="00AB55F3" w:rsidRPr="001F4947">
        <w:t>breadth</w:t>
      </w:r>
      <w:r w:rsidRPr="001F4947">
        <w:t xml:space="preserve"> of </w:t>
      </w:r>
      <w:r w:rsidR="00924784" w:rsidRPr="001F4947">
        <w:t>1</w:t>
      </w:r>
      <w:r w:rsidR="00924784" w:rsidRPr="001F4947">
        <w:rPr>
          <w:vertAlign w:val="superscript"/>
        </w:rPr>
        <w:t>st</w:t>
      </w:r>
      <w:r w:rsidR="00924784" w:rsidRPr="001F4947">
        <w:t xml:space="preserve"> </w:t>
      </w:r>
      <w:r w:rsidR="00270B76" w:rsidRPr="001F4947">
        <w:t xml:space="preserve">and </w:t>
      </w:r>
      <w:r w:rsidR="00B513B1" w:rsidRPr="001F4947">
        <w:t>14</w:t>
      </w:r>
      <w:r w:rsidR="00B513B1" w:rsidRPr="001F4947">
        <w:rPr>
          <w:vertAlign w:val="superscript"/>
        </w:rPr>
        <w:t>th</w:t>
      </w:r>
      <w:r w:rsidR="00B513B1" w:rsidRPr="001F4947">
        <w:t xml:space="preserve"> </w:t>
      </w:r>
      <w:r w:rsidRPr="001F4947">
        <w:t xml:space="preserve">Amendment </w:t>
      </w:r>
      <w:r w:rsidR="00B513B1" w:rsidRPr="001F4947">
        <w:t xml:space="preserve">of the </w:t>
      </w:r>
      <w:r w:rsidRPr="001F4947">
        <w:t>US constitution in this study</w:t>
      </w:r>
      <w:r w:rsidR="006A42F1" w:rsidRPr="001F4947">
        <w:t xml:space="preserve">, </w:t>
      </w:r>
      <w:r w:rsidR="00D9086A" w:rsidRPr="001F4947">
        <w:t>they</w:t>
      </w:r>
      <w:r w:rsidR="000D0760" w:rsidRPr="001F4947">
        <w:t xml:space="preserve"> unfold</w:t>
      </w:r>
      <w:r w:rsidRPr="001F4947">
        <w:t xml:space="preserve"> a broad range of opportunities </w:t>
      </w:r>
      <w:r w:rsidR="002B6D31" w:rsidRPr="001F4947">
        <w:t xml:space="preserve">open to </w:t>
      </w:r>
      <w:r w:rsidR="001113A8" w:rsidRPr="001F4947">
        <w:t>Florida communities</w:t>
      </w:r>
      <w:r w:rsidR="00774C9D" w:rsidRPr="001F4947">
        <w:t xml:space="preserve">, especially the </w:t>
      </w:r>
      <w:r w:rsidR="00A56857">
        <w:t xml:space="preserve">marginalized </w:t>
      </w:r>
      <w:r w:rsidR="00774C9D" w:rsidRPr="001F4947">
        <w:t>minorities</w:t>
      </w:r>
      <w:r w:rsidR="00C821C6" w:rsidRPr="001F4947">
        <w:t>,</w:t>
      </w:r>
      <w:r w:rsidR="001113A8" w:rsidRPr="001F4947">
        <w:t xml:space="preserve"> and the public</w:t>
      </w:r>
      <w:r w:rsidR="000A2D02" w:rsidRPr="001F4947">
        <w:t>.</w:t>
      </w:r>
      <w:r w:rsidR="00B84B02" w:rsidRPr="001F4947">
        <w:t xml:space="preserve"> P</w:t>
      </w:r>
      <w:r w:rsidR="000A2D02" w:rsidRPr="001F4947">
        <w:t xml:space="preserve">erhaps </w:t>
      </w:r>
      <w:r w:rsidR="00B84B02" w:rsidRPr="001F4947">
        <w:t>these</w:t>
      </w:r>
      <w:r w:rsidR="00A56857">
        <w:t xml:space="preserve"> legal</w:t>
      </w:r>
      <w:r w:rsidR="00B84B02" w:rsidRPr="001F4947">
        <w:t xml:space="preserve"> rights are </w:t>
      </w:r>
      <w:r w:rsidR="001B2063" w:rsidRPr="001F4947">
        <w:t xml:space="preserve">known or </w:t>
      </w:r>
      <w:r w:rsidR="000A2D02" w:rsidRPr="001F4947">
        <w:t xml:space="preserve">unknown to millions of Florida </w:t>
      </w:r>
      <w:r w:rsidR="00B84B02" w:rsidRPr="001F4947">
        <w:t>citizens</w:t>
      </w:r>
      <w:r w:rsidR="000A2D02" w:rsidRPr="001F4947">
        <w:t xml:space="preserve"> to explore.</w:t>
      </w:r>
      <w:r w:rsidR="00934A09" w:rsidRPr="001F4947">
        <w:t xml:space="preserve"> </w:t>
      </w:r>
      <w:r w:rsidR="009C40E7" w:rsidRPr="001F4947">
        <w:t>But</w:t>
      </w:r>
      <w:r w:rsidR="00934A09" w:rsidRPr="001F4947">
        <w:t xml:space="preserve"> </w:t>
      </w:r>
      <w:r w:rsidR="00A40FF0" w:rsidRPr="001F4947">
        <w:t xml:space="preserve">there are misconceptions about </w:t>
      </w:r>
      <w:r w:rsidR="00B82697" w:rsidRPr="001F4947">
        <w:t xml:space="preserve">the </w:t>
      </w:r>
      <w:r w:rsidRPr="001F4947">
        <w:t>attributes</w:t>
      </w:r>
      <w:r w:rsidR="00B82697" w:rsidRPr="001F4947">
        <w:t xml:space="preserve"> of the </w:t>
      </w:r>
      <w:r w:rsidR="00166234">
        <w:t>1</w:t>
      </w:r>
      <w:r w:rsidR="00166234" w:rsidRPr="00166234">
        <w:rPr>
          <w:vertAlign w:val="superscript"/>
        </w:rPr>
        <w:t>st</w:t>
      </w:r>
      <w:r w:rsidR="00166234">
        <w:t xml:space="preserve"> and 14</w:t>
      </w:r>
      <w:r w:rsidR="00166234" w:rsidRPr="00166234">
        <w:rPr>
          <w:vertAlign w:val="superscript"/>
        </w:rPr>
        <w:t>th</w:t>
      </w:r>
      <w:r w:rsidR="00166234">
        <w:t xml:space="preserve"> </w:t>
      </w:r>
      <w:r w:rsidR="00E0491F">
        <w:t>Amendments</w:t>
      </w:r>
      <w:r w:rsidR="00AF4A42">
        <w:t xml:space="preserve"> </w:t>
      </w:r>
      <w:r w:rsidR="00166234">
        <w:t xml:space="preserve">of </w:t>
      </w:r>
      <w:r w:rsidR="0051239F">
        <w:t xml:space="preserve">the US </w:t>
      </w:r>
      <w:r w:rsidR="008A40F9" w:rsidRPr="001F4947">
        <w:t>constitution because</w:t>
      </w:r>
      <w:r w:rsidR="00404E50" w:rsidRPr="001F4947">
        <w:t xml:space="preserve"> they </w:t>
      </w:r>
      <w:r w:rsidR="005569DB" w:rsidRPr="001F4947">
        <w:t xml:space="preserve">are continually </w:t>
      </w:r>
      <w:r w:rsidR="001E7E79" w:rsidRPr="001F4947">
        <w:t>mis-</w:t>
      </w:r>
      <w:r w:rsidR="005569DB" w:rsidRPr="001F4947">
        <w:t xml:space="preserve">interpreted with </w:t>
      </w:r>
      <w:r w:rsidRPr="001F4947">
        <w:t>abus</w:t>
      </w:r>
      <w:r w:rsidR="00FA617B" w:rsidRPr="001F4947">
        <w:t>ive governance</w:t>
      </w:r>
      <w:r w:rsidR="00C821C6" w:rsidRPr="001F4947">
        <w:t>, in Florida</w:t>
      </w:r>
      <w:r w:rsidR="00880091" w:rsidRPr="001F4947">
        <w:t>. The</w:t>
      </w:r>
      <w:r w:rsidR="007D0C98" w:rsidRPr="001F4947">
        <w:t xml:space="preserve"> state is fraught with </w:t>
      </w:r>
      <w:r w:rsidR="00880091" w:rsidRPr="001F4947">
        <w:t>open</w:t>
      </w:r>
      <w:proofErr w:type="gramStart"/>
      <w:r w:rsidR="000464B8" w:rsidRPr="001F4947">
        <w:t>,</w:t>
      </w:r>
      <w:r w:rsidR="00880091" w:rsidRPr="001F4947">
        <w:t xml:space="preserve"> </w:t>
      </w:r>
      <w:r w:rsidRPr="001F4947">
        <w:t xml:space="preserve"> </w:t>
      </w:r>
      <w:r w:rsidR="009C40E7" w:rsidRPr="001F4947">
        <w:t>reckless</w:t>
      </w:r>
      <w:proofErr w:type="gramEnd"/>
      <w:r w:rsidR="009C40E7" w:rsidRPr="001F4947">
        <w:t xml:space="preserve"> </w:t>
      </w:r>
      <w:r w:rsidR="007D0C98" w:rsidRPr="001F4947">
        <w:t xml:space="preserve">legal </w:t>
      </w:r>
      <w:r w:rsidR="009C40E7" w:rsidRPr="001F4947">
        <w:t>violations</w:t>
      </w:r>
      <w:r w:rsidR="00C229D4" w:rsidRPr="001F4947">
        <w:t xml:space="preserve">, </w:t>
      </w:r>
      <w:r w:rsidR="00011683" w:rsidRPr="001F4947">
        <w:t>posing dangers to</w:t>
      </w:r>
      <w:r w:rsidRPr="001F4947">
        <w:t xml:space="preserve"> millions of </w:t>
      </w:r>
      <w:r w:rsidR="001E5992" w:rsidRPr="001F4947">
        <w:t>Floridi</w:t>
      </w:r>
      <w:r w:rsidR="001E5992">
        <w:t>ans</w:t>
      </w:r>
      <w:r w:rsidR="000849EB" w:rsidRPr="001F4947">
        <w:t xml:space="preserve">, </w:t>
      </w:r>
      <w:r w:rsidR="00741C5B" w:rsidRPr="001F4947">
        <w:t xml:space="preserve">and </w:t>
      </w:r>
      <w:r w:rsidRPr="001F4947">
        <w:t>American</w:t>
      </w:r>
      <w:r w:rsidR="00741C5B" w:rsidRPr="001F4947">
        <w:t xml:space="preserve"> citizens. </w:t>
      </w:r>
      <w:r w:rsidR="00D05E65" w:rsidRPr="001F4947">
        <w:t>Mostly</w:t>
      </w:r>
      <w:r w:rsidRPr="001F4947">
        <w:t xml:space="preserve"> due to socio-political</w:t>
      </w:r>
      <w:r w:rsidR="000849EB" w:rsidRPr="001F4947">
        <w:t xml:space="preserve">, </w:t>
      </w:r>
      <w:r w:rsidR="002D204E" w:rsidRPr="001F4947">
        <w:t xml:space="preserve">and </w:t>
      </w:r>
      <w:r w:rsidR="00477F86" w:rsidRPr="001F4947">
        <w:t>extreme religiosity</w:t>
      </w:r>
      <w:r w:rsidR="0096076D" w:rsidRPr="001F4947">
        <w:t xml:space="preserve"> at both the </w:t>
      </w:r>
      <w:r w:rsidR="009827F3" w:rsidRPr="001F4947">
        <w:t xml:space="preserve">Florida </w:t>
      </w:r>
      <w:r w:rsidR="0096076D" w:rsidRPr="001F4947">
        <w:t xml:space="preserve">executive </w:t>
      </w:r>
      <w:r w:rsidR="0085097B" w:rsidRPr="001F4947">
        <w:t xml:space="preserve">and </w:t>
      </w:r>
      <w:r w:rsidR="00D05E65" w:rsidRPr="001F4947">
        <w:t xml:space="preserve">state </w:t>
      </w:r>
      <w:r w:rsidR="004421BF" w:rsidRPr="001F4947">
        <w:t>legislators</w:t>
      </w:r>
      <w:r w:rsidR="002D204E" w:rsidRPr="001F4947">
        <w:t>. There are</w:t>
      </w:r>
      <w:r w:rsidR="00477F86" w:rsidRPr="001F4947">
        <w:t xml:space="preserve"> </w:t>
      </w:r>
      <w:r w:rsidR="000849EB" w:rsidRPr="001F4947">
        <w:t xml:space="preserve">racial, </w:t>
      </w:r>
      <w:r w:rsidR="00C5771A" w:rsidRPr="001F4947">
        <w:t xml:space="preserve">ethnic and </w:t>
      </w:r>
      <w:r w:rsidR="00C5771A" w:rsidRPr="001F4947">
        <w:lastRenderedPageBreak/>
        <w:t xml:space="preserve">genderized </w:t>
      </w:r>
      <w:r w:rsidR="001E5992" w:rsidRPr="001F4947">
        <w:t>sexual intersectionality</w:t>
      </w:r>
      <w:r w:rsidRPr="001F4947">
        <w:t xml:space="preserve">. Study shows, Florida governor DeSantis is seen by the Black American parents, </w:t>
      </w:r>
      <w:r w:rsidR="00112D11" w:rsidRPr="001F4947">
        <w:t>t</w:t>
      </w:r>
      <w:r w:rsidRPr="001F4947">
        <w:t>ransgenders, gays and Lesbians-LGBTQs, t</w:t>
      </w:r>
      <w:r w:rsidRPr="001F4947">
        <w:rPr>
          <w:color w:val="333333"/>
          <w:shd w:val="clear" w:color="auto" w:fill="FFFFFF"/>
        </w:rPr>
        <w:t>he American Association of University Professors</w:t>
      </w:r>
      <w:r w:rsidRPr="001F4947">
        <w:t xml:space="preserve"> (AAUP), and </w:t>
      </w:r>
      <w:r w:rsidR="00112D11" w:rsidRPr="001F4947">
        <w:t xml:space="preserve">the </w:t>
      </w:r>
      <w:r w:rsidRPr="001F4947">
        <w:t xml:space="preserve">mainstream liberal schools </w:t>
      </w:r>
      <w:r w:rsidR="009178A5">
        <w:t xml:space="preserve">and colleges </w:t>
      </w:r>
      <w:r w:rsidRPr="001F4947">
        <w:t xml:space="preserve">in Florida as </w:t>
      </w:r>
      <w:r w:rsidR="00584152">
        <w:t xml:space="preserve">aligned to </w:t>
      </w:r>
      <w:r w:rsidR="004421BF" w:rsidRPr="001F4947">
        <w:t>authoritarian</w:t>
      </w:r>
      <w:r w:rsidR="00584152">
        <w:t xml:space="preserve"> leadership</w:t>
      </w:r>
      <w:r w:rsidR="002247E3" w:rsidRPr="001F4947">
        <w:t>,</w:t>
      </w:r>
      <w:r w:rsidR="004421BF" w:rsidRPr="001F4947">
        <w:t xml:space="preserve"> </w:t>
      </w:r>
      <w:r w:rsidRPr="001F4947">
        <w:t>grossly impeding</w:t>
      </w:r>
      <w:r w:rsidR="00BE7597" w:rsidRPr="001F4947">
        <w:t>,</w:t>
      </w:r>
      <w:r w:rsidR="002247E3" w:rsidRPr="001F4947">
        <w:t xml:space="preserve"> </w:t>
      </w:r>
      <w:r w:rsidR="00BE7597" w:rsidRPr="001F4947">
        <w:t>and violating</w:t>
      </w:r>
      <w:r w:rsidR="00C11560" w:rsidRPr="001F4947">
        <w:t xml:space="preserve"> </w:t>
      </w:r>
      <w:r w:rsidRPr="001F4947">
        <w:t>their fundamental human rights</w:t>
      </w:r>
      <w:r w:rsidR="002247E3" w:rsidRPr="001F4947">
        <w:t xml:space="preserve">. </w:t>
      </w:r>
      <w:r w:rsidR="00112D11" w:rsidRPr="001F4947">
        <w:t xml:space="preserve">Governor DeSantis </w:t>
      </w:r>
      <w:r w:rsidR="00615CE5" w:rsidRPr="001F4947">
        <w:t>is</w:t>
      </w:r>
      <w:r w:rsidR="002247E3" w:rsidRPr="001F4947">
        <w:t xml:space="preserve"> </w:t>
      </w:r>
      <w:r w:rsidRPr="001F4947">
        <w:t>ban</w:t>
      </w:r>
      <w:r w:rsidR="002247E3" w:rsidRPr="001F4947">
        <w:t>ning</w:t>
      </w:r>
      <w:r w:rsidRPr="001F4947">
        <w:t xml:space="preserve"> school curriculums, books, entertainments, and free speech</w:t>
      </w:r>
      <w:r w:rsidR="003F6D8A" w:rsidRPr="001F4947">
        <w:t xml:space="preserve"> without collective consultation</w:t>
      </w:r>
      <w:r w:rsidR="00615CE5" w:rsidRPr="001F4947">
        <w:t xml:space="preserve"> with school</w:t>
      </w:r>
      <w:r w:rsidR="00F54159">
        <w:t xml:space="preserve"> </w:t>
      </w:r>
      <w:r w:rsidR="00595F6A">
        <w:t>proprietors</w:t>
      </w:r>
      <w:r w:rsidR="00F54159">
        <w:t xml:space="preserve">, </w:t>
      </w:r>
      <w:r w:rsidR="00615CE5" w:rsidRPr="001F4947">
        <w:t xml:space="preserve"> and college stakeholders</w:t>
      </w:r>
      <w:r w:rsidRPr="001F4947">
        <w:t xml:space="preserve">. This whole scenario </w:t>
      </w:r>
      <w:r w:rsidRPr="001F4947">
        <w:rPr>
          <w:color w:val="000000"/>
        </w:rPr>
        <w:t>is “complex and challenging .- it arouses negative feelings from nondominant groups</w:t>
      </w:r>
      <w:r w:rsidR="00B26817" w:rsidRPr="001F4947">
        <w:rPr>
          <w:color w:val="000000"/>
        </w:rPr>
        <w:t>, (</w:t>
      </w:r>
      <w:r w:rsidRPr="001F4947">
        <w:rPr>
          <w:color w:val="000000"/>
        </w:rPr>
        <w:t>persons of color, LGBTQ- persons associated with some religious groups)</w:t>
      </w:r>
      <w:r w:rsidR="0011613A" w:rsidRPr="001F4947">
        <w:rPr>
          <w:color w:val="000000"/>
        </w:rPr>
        <w:t xml:space="preserve"> </w:t>
      </w:r>
      <w:r w:rsidRPr="001F4947">
        <w:rPr>
          <w:color w:val="000000"/>
        </w:rPr>
        <w:t>(</w:t>
      </w:r>
      <w:r w:rsidRPr="001F4947">
        <w:rPr>
          <w:color w:val="222222"/>
          <w:shd w:val="clear" w:color="auto" w:fill="FFFFFF"/>
        </w:rPr>
        <w:t xml:space="preserve">Allen, 2023, </w:t>
      </w:r>
      <w:r w:rsidRPr="001F4947">
        <w:rPr>
          <w:color w:val="000000"/>
        </w:rPr>
        <w:t>p. 6, para. 6).</w:t>
      </w:r>
      <w:r w:rsidRPr="001F4947">
        <w:t xml:space="preserve"> </w:t>
      </w:r>
      <w:r w:rsidR="00183777" w:rsidRPr="001F4947">
        <w:rPr>
          <w:color w:val="0E101A"/>
        </w:rPr>
        <w:t>The “</w:t>
      </w:r>
      <w:r w:rsidR="00183777" w:rsidRPr="001F4947">
        <w:rPr>
          <w:color w:val="444444"/>
        </w:rPr>
        <w:t xml:space="preserve">Rising Christian nationalism has led to the reification of Christian privilege and an increase in the de facto oppression of minoritized communities in schools-through Supreme Court decisions and policy developments; </w:t>
      </w:r>
      <w:r w:rsidR="00C4502F" w:rsidRPr="001F4947">
        <w:rPr>
          <w:color w:val="444444"/>
        </w:rPr>
        <w:t xml:space="preserve">This research finds an increase in the deployment of marginalization and cultural imperialism </w:t>
      </w:r>
      <w:r w:rsidR="00183777" w:rsidRPr="001F4947">
        <w:rPr>
          <w:color w:val="444444"/>
        </w:rPr>
        <w:t>(</w:t>
      </w:r>
      <w:r w:rsidR="00183777" w:rsidRPr="001F4947">
        <w:rPr>
          <w:color w:val="222222"/>
          <w:shd w:val="clear" w:color="auto" w:fill="FFFFFF"/>
        </w:rPr>
        <w:t xml:space="preserve">Price, 2023). </w:t>
      </w:r>
      <w:r w:rsidR="00593FE6" w:rsidRPr="001F4947">
        <w:rPr>
          <w:color w:val="222222"/>
          <w:shd w:val="clear" w:color="auto" w:fill="FFFFFF"/>
        </w:rPr>
        <w:t>It does imply that</w:t>
      </w:r>
      <w:r w:rsidR="009D50C6" w:rsidRPr="001F4947">
        <w:rPr>
          <w:color w:val="222222"/>
          <w:shd w:val="clear" w:color="auto" w:fill="FFFFFF"/>
        </w:rPr>
        <w:t xml:space="preserve"> several</w:t>
      </w:r>
      <w:r w:rsidR="00593FE6" w:rsidRPr="001F4947">
        <w:rPr>
          <w:color w:val="0E101A"/>
        </w:rPr>
        <w:t xml:space="preserve"> sections of the Florida society </w:t>
      </w:r>
      <w:r w:rsidR="009D50C6" w:rsidRPr="001F4947">
        <w:rPr>
          <w:color w:val="0E101A"/>
        </w:rPr>
        <w:t xml:space="preserve">are </w:t>
      </w:r>
      <w:r w:rsidR="006A1013" w:rsidRPr="001F4947">
        <w:rPr>
          <w:color w:val="0E101A"/>
        </w:rPr>
        <w:t>looking and</w:t>
      </w:r>
      <w:r w:rsidR="00CD09CA" w:rsidRPr="001F4947">
        <w:rPr>
          <w:color w:val="0E101A"/>
        </w:rPr>
        <w:t xml:space="preserve"> feeling</w:t>
      </w:r>
      <w:r w:rsidR="00593FE6" w:rsidRPr="001F4947">
        <w:rPr>
          <w:color w:val="0E101A"/>
        </w:rPr>
        <w:t xml:space="preserve"> battered and </w:t>
      </w:r>
      <w:r w:rsidR="00DD0418" w:rsidRPr="001F4947">
        <w:rPr>
          <w:color w:val="0E101A"/>
        </w:rPr>
        <w:t xml:space="preserve">legally </w:t>
      </w:r>
      <w:r w:rsidR="00EF5434" w:rsidRPr="001F4947">
        <w:rPr>
          <w:color w:val="0E101A"/>
        </w:rPr>
        <w:t xml:space="preserve">and religiously </w:t>
      </w:r>
      <w:r w:rsidR="00593FE6" w:rsidRPr="001F4947">
        <w:rPr>
          <w:color w:val="0E101A"/>
        </w:rPr>
        <w:t xml:space="preserve">ostracized without </w:t>
      </w:r>
      <w:r w:rsidR="00560499" w:rsidRPr="001F4947">
        <w:rPr>
          <w:color w:val="0E101A"/>
        </w:rPr>
        <w:t>L</w:t>
      </w:r>
      <w:r w:rsidR="00593FE6" w:rsidRPr="001F4947">
        <w:rPr>
          <w:color w:val="0E101A"/>
        </w:rPr>
        <w:t>ove of God</w:t>
      </w:r>
      <w:r w:rsidR="009D50C6" w:rsidRPr="001F4947">
        <w:rPr>
          <w:color w:val="0E101A"/>
        </w:rPr>
        <w:t xml:space="preserve"> by the day</w:t>
      </w:r>
      <w:r w:rsidR="00593FE6" w:rsidRPr="001F4947">
        <w:rPr>
          <w:color w:val="0E101A"/>
        </w:rPr>
        <w:t>.</w:t>
      </w:r>
      <w:r w:rsidR="009D50C6" w:rsidRPr="001F4947">
        <w:rPr>
          <w:color w:val="0E101A"/>
        </w:rPr>
        <w:t xml:space="preserve"> </w:t>
      </w:r>
      <w:r w:rsidR="00FF234E" w:rsidRPr="001F4947">
        <w:rPr>
          <w:color w:val="0E101A"/>
        </w:rPr>
        <w:t>Whereas</w:t>
      </w:r>
      <w:r w:rsidR="002674EF" w:rsidRPr="001F4947">
        <w:rPr>
          <w:color w:val="0E101A"/>
        </w:rPr>
        <w:t xml:space="preserve"> “</w:t>
      </w:r>
      <w:r w:rsidRPr="001F4947">
        <w:rPr>
          <w:color w:val="0E101A"/>
        </w:rPr>
        <w:t>Love has two directions, both to God vertically and to society</w:t>
      </w:r>
      <w:r w:rsidR="006A1013" w:rsidRPr="001F4947">
        <w:rPr>
          <w:color w:val="0E101A"/>
        </w:rPr>
        <w:t xml:space="preserve"> </w:t>
      </w:r>
      <w:r w:rsidRPr="001F4947">
        <w:rPr>
          <w:color w:val="0E101A"/>
        </w:rPr>
        <w:t xml:space="preserve">(Hyun et al., 2020).   </w:t>
      </w:r>
      <w:r w:rsidR="00FF234E" w:rsidRPr="001F4947">
        <w:rPr>
          <w:color w:val="0E101A"/>
        </w:rPr>
        <w:t xml:space="preserve">Several </w:t>
      </w:r>
      <w:r w:rsidR="00243D2E" w:rsidRPr="001F4947">
        <w:rPr>
          <w:color w:val="0E101A"/>
        </w:rPr>
        <w:t xml:space="preserve">civilized </w:t>
      </w:r>
      <w:r w:rsidR="00FF234E" w:rsidRPr="001F4947">
        <w:rPr>
          <w:color w:val="0E101A"/>
        </w:rPr>
        <w:t xml:space="preserve">devout Christians </w:t>
      </w:r>
      <w:r w:rsidR="00FD64D6" w:rsidRPr="001F4947">
        <w:rPr>
          <w:color w:val="0E101A"/>
        </w:rPr>
        <w:t>may see the Florida governor’s actions from the approach of conservative</w:t>
      </w:r>
      <w:r w:rsidR="00AE73FA" w:rsidRPr="001F4947">
        <w:rPr>
          <w:color w:val="0E101A"/>
        </w:rPr>
        <w:t>,</w:t>
      </w:r>
      <w:r w:rsidR="00FD64D6" w:rsidRPr="001F4947">
        <w:rPr>
          <w:color w:val="0E101A"/>
        </w:rPr>
        <w:t xml:space="preserve"> </w:t>
      </w:r>
      <w:r w:rsidR="000827F0" w:rsidRPr="001F4947">
        <w:rPr>
          <w:color w:val="0E101A"/>
        </w:rPr>
        <w:t>Christian</w:t>
      </w:r>
      <w:r w:rsidR="00AE73FA" w:rsidRPr="001F4947">
        <w:rPr>
          <w:color w:val="0E101A"/>
        </w:rPr>
        <w:t xml:space="preserve"> nationalism</w:t>
      </w:r>
      <w:r w:rsidR="000827F0" w:rsidRPr="001F4947">
        <w:rPr>
          <w:color w:val="0E101A"/>
        </w:rPr>
        <w:t>, social-political  principles</w:t>
      </w:r>
      <w:r w:rsidR="000D76D1" w:rsidRPr="001F4947">
        <w:rPr>
          <w:color w:val="0E101A"/>
        </w:rPr>
        <w:t xml:space="preserve">, </w:t>
      </w:r>
      <w:r w:rsidR="006B2262" w:rsidRPr="001F4947">
        <w:rPr>
          <w:color w:val="0E101A"/>
        </w:rPr>
        <w:t xml:space="preserve">comparable to </w:t>
      </w:r>
      <w:r w:rsidR="000D76D1" w:rsidRPr="001F4947">
        <w:rPr>
          <w:color w:val="0E101A"/>
        </w:rPr>
        <w:t xml:space="preserve">the </w:t>
      </w:r>
      <w:r w:rsidR="00AA1982" w:rsidRPr="001F4947">
        <w:rPr>
          <w:color w:val="0E101A"/>
        </w:rPr>
        <w:t xml:space="preserve">proverbial </w:t>
      </w:r>
      <w:r w:rsidR="00D53DBA" w:rsidRPr="001F4947">
        <w:rPr>
          <w:color w:val="0E101A"/>
        </w:rPr>
        <w:t>“</w:t>
      </w:r>
      <w:r w:rsidR="000D76D1" w:rsidRPr="001F4947">
        <w:rPr>
          <w:color w:val="0E101A"/>
        </w:rPr>
        <w:t>mutiny on the bounty</w:t>
      </w:r>
      <w:r w:rsidR="00D53DBA" w:rsidRPr="001F4947">
        <w:rPr>
          <w:color w:val="0E101A"/>
        </w:rPr>
        <w:t>”</w:t>
      </w:r>
      <w:r w:rsidR="000D76D1" w:rsidRPr="001F4947">
        <w:rPr>
          <w:color w:val="0E101A"/>
        </w:rPr>
        <w:t xml:space="preserve"> movies</w:t>
      </w:r>
      <w:r w:rsidR="001D760E" w:rsidRPr="001F4947">
        <w:rPr>
          <w:color w:val="0E101A"/>
        </w:rPr>
        <w:t xml:space="preserve">. </w:t>
      </w:r>
    </w:p>
    <w:p w:rsidR="0079409A" w:rsidRPr="001F4947" w:rsidRDefault="00BF258E" w:rsidP="009E2966">
      <w:pPr>
        <w:tabs>
          <w:tab w:val="right" w:pos="8640"/>
        </w:tabs>
        <w:ind w:firstLine="0"/>
      </w:pPr>
      <w:r w:rsidRPr="001F4947">
        <w:rPr>
          <w:color w:val="0E101A"/>
        </w:rPr>
        <w:t xml:space="preserve">However, there are social and religious remedies to this all. </w:t>
      </w:r>
      <w:r w:rsidR="00435BD9" w:rsidRPr="001F4947">
        <w:rPr>
          <w:color w:val="0E101A"/>
        </w:rPr>
        <w:t>Christ</w:t>
      </w:r>
      <w:r w:rsidR="009E7647" w:rsidRPr="001F4947">
        <w:rPr>
          <w:color w:val="0E101A"/>
        </w:rPr>
        <w:t xml:space="preserve"> conversed with the Samarian woman</w:t>
      </w:r>
      <w:r w:rsidR="00C10B12" w:rsidRPr="001F4947">
        <w:rPr>
          <w:color w:val="0E101A"/>
        </w:rPr>
        <w:t xml:space="preserve"> in John 4:1-25, </w:t>
      </w:r>
      <w:r w:rsidR="00637AEE" w:rsidRPr="001F4947">
        <w:rPr>
          <w:color w:val="0E101A"/>
        </w:rPr>
        <w:t xml:space="preserve"> forbidden in the Jewish tradition</w:t>
      </w:r>
      <w:r w:rsidR="00C10B12" w:rsidRPr="001F4947">
        <w:rPr>
          <w:color w:val="0E101A"/>
        </w:rPr>
        <w:t>.</w:t>
      </w:r>
      <w:r w:rsidR="009E7647" w:rsidRPr="001F4947">
        <w:rPr>
          <w:color w:val="0E101A"/>
        </w:rPr>
        <w:t xml:space="preserve"> He kissed the adulterer and </w:t>
      </w:r>
      <w:r w:rsidR="00D72DCA" w:rsidRPr="001F4947">
        <w:rPr>
          <w:color w:val="0E101A"/>
        </w:rPr>
        <w:t>said,</w:t>
      </w:r>
      <w:r w:rsidR="009E7647" w:rsidRPr="001F4947">
        <w:rPr>
          <w:color w:val="0E101A"/>
        </w:rPr>
        <w:t xml:space="preserve"> </w:t>
      </w:r>
      <w:r w:rsidR="00C62D2A" w:rsidRPr="001F4947">
        <w:rPr>
          <w:color w:val="0E101A"/>
        </w:rPr>
        <w:t>“</w:t>
      </w:r>
      <w:r w:rsidR="009E7647" w:rsidRPr="001F4947">
        <w:rPr>
          <w:color w:val="0E101A"/>
        </w:rPr>
        <w:t>sin no more</w:t>
      </w:r>
      <w:r w:rsidR="00C62D2A" w:rsidRPr="001F4947">
        <w:rPr>
          <w:color w:val="0E101A"/>
        </w:rPr>
        <w:t>”,</w:t>
      </w:r>
      <w:r w:rsidR="000C6958" w:rsidRPr="001F4947">
        <w:rPr>
          <w:color w:val="0E101A"/>
        </w:rPr>
        <w:t xml:space="preserve"> Luke 7:36–50; John 8:3–11. </w:t>
      </w:r>
      <w:r w:rsidR="00327FCB" w:rsidRPr="001F4947">
        <w:rPr>
          <w:color w:val="0E101A"/>
        </w:rPr>
        <w:t>After about 2</w:t>
      </w:r>
      <w:r w:rsidR="00F977F8" w:rsidRPr="001F4947">
        <w:rPr>
          <w:color w:val="0E101A"/>
        </w:rPr>
        <w:t>4</w:t>
      </w:r>
      <w:r w:rsidR="00B5443B" w:rsidRPr="001F4947">
        <w:rPr>
          <w:color w:val="0E101A"/>
        </w:rPr>
        <w:t>6</w:t>
      </w:r>
      <w:r w:rsidR="00327FCB" w:rsidRPr="001F4947">
        <w:rPr>
          <w:color w:val="0E101A"/>
        </w:rPr>
        <w:t xml:space="preserve"> years of the US constitution, </w:t>
      </w:r>
      <w:r w:rsidR="00D53393" w:rsidRPr="001F4947">
        <w:rPr>
          <w:color w:val="0E101A"/>
        </w:rPr>
        <w:t xml:space="preserve">to roll back </w:t>
      </w:r>
      <w:r w:rsidR="009B39D6" w:rsidRPr="001F4947">
        <w:rPr>
          <w:color w:val="0E101A"/>
        </w:rPr>
        <w:t xml:space="preserve">the </w:t>
      </w:r>
      <w:r w:rsidR="00D53393" w:rsidRPr="001F4947">
        <w:rPr>
          <w:color w:val="0E101A"/>
        </w:rPr>
        <w:t xml:space="preserve">constitutional laws </w:t>
      </w:r>
      <w:r w:rsidR="003F284A" w:rsidRPr="001F4947">
        <w:rPr>
          <w:color w:val="0E101A"/>
        </w:rPr>
        <w:t xml:space="preserve">affecting millions of people </w:t>
      </w:r>
      <w:r w:rsidR="001C5A87" w:rsidRPr="001F4947">
        <w:rPr>
          <w:color w:val="0E101A"/>
        </w:rPr>
        <w:t xml:space="preserve">in one day is </w:t>
      </w:r>
      <w:r w:rsidR="00607EDB" w:rsidRPr="001F4947">
        <w:rPr>
          <w:color w:val="0E101A"/>
        </w:rPr>
        <w:t>unconstitutional.</w:t>
      </w:r>
      <w:r w:rsidR="00607EDB" w:rsidRPr="001F4947">
        <w:rPr>
          <w:color w:val="000000"/>
        </w:rPr>
        <w:t xml:space="preserve"> </w:t>
      </w:r>
      <w:r w:rsidR="005F4C6B" w:rsidRPr="001F4947">
        <w:rPr>
          <w:color w:val="000000"/>
        </w:rPr>
        <w:t>Jesus could have refused to pay taxes as God the Son</w:t>
      </w:r>
      <w:r w:rsidR="00246B47" w:rsidRPr="001F4947">
        <w:rPr>
          <w:color w:val="000000"/>
        </w:rPr>
        <w:t xml:space="preserve"> as some of the disciples may have wished</w:t>
      </w:r>
      <w:r w:rsidR="00745735" w:rsidRPr="001F4947">
        <w:rPr>
          <w:color w:val="000000"/>
        </w:rPr>
        <w:t xml:space="preserve"> he did</w:t>
      </w:r>
      <w:r w:rsidR="00246B47" w:rsidRPr="001F4947">
        <w:rPr>
          <w:color w:val="000000"/>
        </w:rPr>
        <w:t xml:space="preserve">. </w:t>
      </w:r>
      <w:r w:rsidR="003F284A" w:rsidRPr="001F4947">
        <w:rPr>
          <w:color w:val="000000"/>
        </w:rPr>
        <w:t>Instead,</w:t>
      </w:r>
      <w:r w:rsidR="00246B47" w:rsidRPr="001F4947">
        <w:rPr>
          <w:color w:val="000000"/>
        </w:rPr>
        <w:t xml:space="preserve"> </w:t>
      </w:r>
      <w:r w:rsidR="00D81DAC" w:rsidRPr="001F4947">
        <w:rPr>
          <w:color w:val="000000"/>
        </w:rPr>
        <w:t>Jesus</w:t>
      </w:r>
      <w:r w:rsidR="00C95EC4" w:rsidRPr="001F4947">
        <w:rPr>
          <w:color w:val="000000"/>
        </w:rPr>
        <w:t xml:space="preserve"> asked the disciples to get </w:t>
      </w:r>
      <w:r w:rsidR="00F317EA" w:rsidRPr="001F4947">
        <w:rPr>
          <w:color w:val="000000"/>
        </w:rPr>
        <w:t xml:space="preserve">the </w:t>
      </w:r>
      <w:r w:rsidR="00A3535C" w:rsidRPr="001F4947">
        <w:rPr>
          <w:color w:val="000000"/>
        </w:rPr>
        <w:t>ta</w:t>
      </w:r>
      <w:r w:rsidR="00366AA2" w:rsidRPr="001F4947">
        <w:rPr>
          <w:color w:val="000000"/>
        </w:rPr>
        <w:t xml:space="preserve">x paid, </w:t>
      </w:r>
      <w:r w:rsidR="00D568F2" w:rsidRPr="001F4947">
        <w:rPr>
          <w:color w:val="000000"/>
        </w:rPr>
        <w:t>because</w:t>
      </w:r>
      <w:r w:rsidR="007C3FFF" w:rsidRPr="001F4947">
        <w:rPr>
          <w:color w:val="000000"/>
        </w:rPr>
        <w:t xml:space="preserve"> </w:t>
      </w:r>
      <w:r w:rsidR="0014139A" w:rsidRPr="001F4947">
        <w:rPr>
          <w:color w:val="000000"/>
        </w:rPr>
        <w:t>you</w:t>
      </w:r>
      <w:r w:rsidR="00604470" w:rsidRPr="001F4947">
        <w:rPr>
          <w:color w:val="000000"/>
        </w:rPr>
        <w:t xml:space="preserve"> “</w:t>
      </w:r>
      <w:r w:rsidR="00366AA2" w:rsidRPr="001F4947">
        <w:rPr>
          <w:color w:val="000000"/>
        </w:rPr>
        <w:t xml:space="preserve">Give to Caesar what is </w:t>
      </w:r>
      <w:r w:rsidR="00366AA2" w:rsidRPr="001F4947">
        <w:rPr>
          <w:color w:val="000000"/>
        </w:rPr>
        <w:lastRenderedPageBreak/>
        <w:t>Caesar’s</w:t>
      </w:r>
      <w:r w:rsidR="00D81DAC" w:rsidRPr="001F4947">
        <w:rPr>
          <w:color w:val="000000"/>
        </w:rPr>
        <w:t>,”</w:t>
      </w:r>
      <w:r w:rsidR="009D6CB2" w:rsidRPr="001F4947">
        <w:rPr>
          <w:color w:val="000000"/>
        </w:rPr>
        <w:t xml:space="preserve"> in Mark 12:17.</w:t>
      </w:r>
      <w:r w:rsidR="00392E4D" w:rsidRPr="001F4947">
        <w:rPr>
          <w:color w:val="000000"/>
        </w:rPr>
        <w:t xml:space="preserve"> America may have majority Christians, the constitution</w:t>
      </w:r>
      <w:r w:rsidR="001F7C7D" w:rsidRPr="001F4947">
        <w:rPr>
          <w:color w:val="000000"/>
        </w:rPr>
        <w:t xml:space="preserve"> does not classify America as a Christian nation.</w:t>
      </w:r>
      <w:r w:rsidR="00130AA9" w:rsidRPr="001F4947">
        <w:t xml:space="preserve"> </w:t>
      </w:r>
      <w:r w:rsidR="0078126F" w:rsidRPr="001F4947">
        <w:t>Am</w:t>
      </w:r>
      <w:r w:rsidR="00C53DF5" w:rsidRPr="001F4947">
        <w:t>erica is culturally pluralistic and therefore open to any religious practices</w:t>
      </w:r>
      <w:r w:rsidR="00F75065" w:rsidRPr="001F4947">
        <w:t xml:space="preserve">. </w:t>
      </w:r>
      <w:r w:rsidR="00E529DB" w:rsidRPr="001F4947">
        <w:t xml:space="preserve">In </w:t>
      </w:r>
      <w:proofErr w:type="gramStart"/>
      <w:r w:rsidR="00E529DB" w:rsidRPr="001F4947">
        <w:t>the  critical</w:t>
      </w:r>
      <w:proofErr w:type="gramEnd"/>
      <w:r w:rsidR="00E529DB" w:rsidRPr="001F4947">
        <w:t xml:space="preserve"> contextualization of the constitutional maxim, </w:t>
      </w:r>
      <w:r w:rsidR="007A39D5" w:rsidRPr="001F4947">
        <w:t xml:space="preserve"> “We The People”</w:t>
      </w:r>
      <w:r w:rsidR="00CD68F1" w:rsidRPr="001F4947">
        <w:t xml:space="preserve">, </w:t>
      </w:r>
      <w:r w:rsidR="00E56842" w:rsidRPr="001F4947">
        <w:t>it</w:t>
      </w:r>
      <w:r w:rsidR="00CD68F1" w:rsidRPr="001F4947">
        <w:t xml:space="preserve"> is </w:t>
      </w:r>
      <w:r w:rsidR="002B003C" w:rsidRPr="001F4947">
        <w:t>interpretive of</w:t>
      </w:r>
      <w:r w:rsidR="00E35985" w:rsidRPr="001F4947">
        <w:t xml:space="preserve"> fundamental </w:t>
      </w:r>
      <w:r w:rsidR="002B003C" w:rsidRPr="001F4947">
        <w:t xml:space="preserve"> </w:t>
      </w:r>
      <w:r w:rsidR="00744DC9" w:rsidRPr="001F4947">
        <w:t>human</w:t>
      </w:r>
      <w:r w:rsidR="00E35985" w:rsidRPr="001F4947">
        <w:t xml:space="preserve"> rights, </w:t>
      </w:r>
      <w:r w:rsidR="00744DC9" w:rsidRPr="001F4947">
        <w:t>equality and equity</w:t>
      </w:r>
      <w:r w:rsidR="003224DD" w:rsidRPr="001F4947">
        <w:t>,</w:t>
      </w:r>
      <w:r w:rsidR="00BE784F" w:rsidRPr="001F4947">
        <w:t xml:space="preserve"> and </w:t>
      </w:r>
      <w:r w:rsidR="003224DD" w:rsidRPr="001F4947">
        <w:t>rational justice for all</w:t>
      </w:r>
      <w:r w:rsidR="00C94DAE" w:rsidRPr="001F4947">
        <w:t>.</w:t>
      </w:r>
      <w:r w:rsidR="0049231D" w:rsidRPr="001F4947">
        <w:t xml:space="preserve"> Character building</w:t>
      </w:r>
      <w:r w:rsidR="00F32120" w:rsidRPr="001F4947">
        <w:t>, and ethical morality</w:t>
      </w:r>
      <w:r w:rsidR="0049231D" w:rsidRPr="001F4947">
        <w:t xml:space="preserve"> </w:t>
      </w:r>
      <w:r w:rsidR="00F80F27" w:rsidRPr="001F4947">
        <w:t xml:space="preserve">in modern leadership is a continual process. </w:t>
      </w:r>
      <w:r w:rsidR="00CE6889" w:rsidRPr="001F4947">
        <w:t>Governor DeSantis must seek</w:t>
      </w:r>
      <w:r w:rsidR="0057543D" w:rsidRPr="001F4947">
        <w:t xml:space="preserve"> godly </w:t>
      </w:r>
      <w:r w:rsidR="009119FA" w:rsidRPr="001F4947">
        <w:t>counsel,</w:t>
      </w:r>
      <w:r w:rsidR="001A6E30" w:rsidRPr="001F4947">
        <w:t xml:space="preserve"> transformational leadership</w:t>
      </w:r>
      <w:r w:rsidR="009119FA" w:rsidRPr="001F4947">
        <w:t xml:space="preserve">, </w:t>
      </w:r>
      <w:r w:rsidR="0057543D" w:rsidRPr="001F4947">
        <w:t>engage</w:t>
      </w:r>
      <w:r w:rsidR="009119FA" w:rsidRPr="001F4947">
        <w:t xml:space="preserve"> in</w:t>
      </w:r>
      <w:r w:rsidR="0057543D" w:rsidRPr="001F4947">
        <w:t xml:space="preserve"> community consultation</w:t>
      </w:r>
      <w:r w:rsidR="00B96F1E" w:rsidRPr="001F4947">
        <w:t>, relations</w:t>
      </w:r>
      <w:r w:rsidR="00285159" w:rsidRPr="001F4947">
        <w:t>hip building</w:t>
      </w:r>
      <w:r w:rsidR="007A0B4E" w:rsidRPr="001F4947">
        <w:t>. Governor DeSantis</w:t>
      </w:r>
      <w:r w:rsidR="00D24DA8" w:rsidRPr="001F4947">
        <w:t xml:space="preserve"> </w:t>
      </w:r>
      <w:r w:rsidR="00E8530D" w:rsidRPr="001F4947">
        <w:t xml:space="preserve">must work with minorities and </w:t>
      </w:r>
      <w:r w:rsidR="00D50B78" w:rsidRPr="001F4947">
        <w:t>the dominant</w:t>
      </w:r>
      <w:r w:rsidR="00E8530D" w:rsidRPr="001F4947">
        <w:t xml:space="preserve"> population</w:t>
      </w:r>
      <w:r w:rsidR="001409AC" w:rsidRPr="001F4947">
        <w:t xml:space="preserve"> </w:t>
      </w:r>
      <w:r w:rsidR="00E93A70" w:rsidRPr="001F4947">
        <w:t>as equal citizens</w:t>
      </w:r>
      <w:r w:rsidR="00BE5B5C" w:rsidRPr="001F4947">
        <w:t xml:space="preserve"> and as partners</w:t>
      </w:r>
      <w:r w:rsidR="00E93A70" w:rsidRPr="001F4947">
        <w:t xml:space="preserve">, </w:t>
      </w:r>
      <w:r w:rsidR="001409AC" w:rsidRPr="001F4947">
        <w:t>without fear or favor</w:t>
      </w:r>
      <w:r w:rsidR="00E93A70" w:rsidRPr="001F4947">
        <w:t xml:space="preserve"> of one over the other.</w:t>
      </w:r>
      <w:r w:rsidR="001409AC" w:rsidRPr="001F4947">
        <w:t xml:space="preserve"> </w:t>
      </w:r>
      <w:r w:rsidR="006D6553" w:rsidRPr="001F4947">
        <w:t xml:space="preserve">Governor DeSantis </w:t>
      </w:r>
      <w:r w:rsidR="001409AC" w:rsidRPr="001F4947">
        <w:t xml:space="preserve"> must </w:t>
      </w:r>
      <w:r w:rsidR="00642354" w:rsidRPr="001F4947">
        <w:t>work with schools, and college professors</w:t>
      </w:r>
      <w:r w:rsidR="00D84D7F" w:rsidRPr="001F4947">
        <w:t xml:space="preserve"> amicably</w:t>
      </w:r>
      <w:r w:rsidR="00642354" w:rsidRPr="001F4947">
        <w:t xml:space="preserve">, </w:t>
      </w:r>
      <w:r w:rsidR="009B7E45" w:rsidRPr="001F4947">
        <w:t>allowing</w:t>
      </w:r>
      <w:r w:rsidR="0009396F" w:rsidRPr="001F4947">
        <w:t xml:space="preserve"> </w:t>
      </w:r>
      <w:r w:rsidR="0070597F" w:rsidRPr="001F4947">
        <w:t>experts to design educational curriculums</w:t>
      </w:r>
      <w:r w:rsidR="002F331D" w:rsidRPr="001F4947">
        <w:t xml:space="preserve"> outside </w:t>
      </w:r>
      <w:r w:rsidR="001D5848" w:rsidRPr="001F4947">
        <w:t>his</w:t>
      </w:r>
      <w:r w:rsidR="002F331D" w:rsidRPr="001F4947">
        <w:t xml:space="preserve"> </w:t>
      </w:r>
      <w:r w:rsidR="009B7E45" w:rsidRPr="001F4947">
        <w:t xml:space="preserve">political </w:t>
      </w:r>
      <w:r w:rsidR="002F331D" w:rsidRPr="001F4947">
        <w:t xml:space="preserve">interference. Governor DeSantis must </w:t>
      </w:r>
      <w:r w:rsidR="009B7E45" w:rsidRPr="001F4947">
        <w:t xml:space="preserve">see himself first as a public servant, </w:t>
      </w:r>
      <w:r w:rsidR="00752A04" w:rsidRPr="001F4947">
        <w:t xml:space="preserve">and then as governor. And must </w:t>
      </w:r>
      <w:r w:rsidR="007A0B4E" w:rsidRPr="001F4947">
        <w:t xml:space="preserve">have </w:t>
      </w:r>
      <w:r w:rsidR="00F63EF3" w:rsidRPr="001F4947">
        <w:t xml:space="preserve">respect </w:t>
      </w:r>
      <w:r w:rsidR="00AE4E75" w:rsidRPr="001F4947">
        <w:t xml:space="preserve">for </w:t>
      </w:r>
      <w:r w:rsidR="00F63EF3" w:rsidRPr="001F4947">
        <w:t>the rule of law</w:t>
      </w:r>
      <w:r w:rsidR="007A0B4E" w:rsidRPr="001F4947">
        <w:t xml:space="preserve"> in the conduct of his daily business affairs</w:t>
      </w:r>
      <w:r w:rsidR="00D84D7F" w:rsidRPr="001F4947">
        <w:t>. No leader, Governor or US President</w:t>
      </w:r>
      <w:r w:rsidR="005317C1" w:rsidRPr="001F4947">
        <w:t xml:space="preserve"> is above </w:t>
      </w:r>
      <w:r w:rsidR="00021F3C" w:rsidRPr="001F4947">
        <w:t xml:space="preserve">the law, </w:t>
      </w:r>
      <w:r w:rsidR="000D11A5" w:rsidRPr="001F4947">
        <w:t xml:space="preserve">and indictment, </w:t>
      </w:r>
      <w:r w:rsidR="00097DA7" w:rsidRPr="001F4947">
        <w:t>reproach,</w:t>
      </w:r>
      <w:r w:rsidR="002E1F44" w:rsidRPr="001F4947">
        <w:t xml:space="preserve"> or impeachment</w:t>
      </w:r>
      <w:r w:rsidR="005317C1" w:rsidRPr="001F4947">
        <w:t>.</w:t>
      </w:r>
      <w:r w:rsidR="00F63EF3" w:rsidRPr="001F4947">
        <w:t xml:space="preserve"> </w:t>
      </w:r>
      <w:r w:rsidR="00B96F1E" w:rsidRPr="001F4947">
        <w:t xml:space="preserve"> </w:t>
      </w:r>
      <w:r w:rsidR="000D35C7" w:rsidRPr="001F4947">
        <w:t xml:space="preserve">The Attorney General of Texas State, </w:t>
      </w:r>
      <w:r w:rsidR="0033121D" w:rsidRPr="001F4947">
        <w:t>Ken Paxton</w:t>
      </w:r>
      <w:r w:rsidR="001641F5" w:rsidRPr="001F4947">
        <w:t xml:space="preserve">, </w:t>
      </w:r>
      <w:r w:rsidR="000D35C7" w:rsidRPr="001F4947">
        <w:t xml:space="preserve">a </w:t>
      </w:r>
      <w:r w:rsidR="00097DA7" w:rsidRPr="001F4947">
        <w:t>hard-core</w:t>
      </w:r>
      <w:r w:rsidR="000D35C7" w:rsidRPr="001F4947">
        <w:t xml:space="preserve"> </w:t>
      </w:r>
      <w:r w:rsidR="00BC31D6" w:rsidRPr="001F4947">
        <w:t xml:space="preserve">Republican was impeached </w:t>
      </w:r>
      <w:r w:rsidR="00E60A8D" w:rsidRPr="001F4947">
        <w:t xml:space="preserve">yesterday </w:t>
      </w:r>
      <w:r w:rsidR="00D2698B" w:rsidRPr="001F4947">
        <w:t xml:space="preserve">over allegations of misconduct, </w:t>
      </w:r>
      <w:r w:rsidR="00806A03" w:rsidRPr="001F4947">
        <w:t>bribery,</w:t>
      </w:r>
      <w:r w:rsidR="00D2698B" w:rsidRPr="001F4947">
        <w:t xml:space="preserve"> and</w:t>
      </w:r>
      <w:r w:rsidR="00577F9F" w:rsidRPr="001F4947">
        <w:t xml:space="preserve"> abuse </w:t>
      </w:r>
      <w:r w:rsidR="0063059E" w:rsidRPr="001F4947">
        <w:t>of office</w:t>
      </w:r>
      <w:r w:rsidR="00D2698B" w:rsidRPr="001F4947">
        <w:t xml:space="preserve"> by </w:t>
      </w:r>
      <w:r w:rsidR="00BC31D6" w:rsidRPr="001F4947">
        <w:t>Texas Hous</w:t>
      </w:r>
      <w:r w:rsidR="00E60A8D" w:rsidRPr="001F4947">
        <w:t>e</w:t>
      </w:r>
      <w:r w:rsidR="00BC31D6" w:rsidRPr="001F4947">
        <w:t xml:space="preserve"> of Representatives </w:t>
      </w:r>
      <w:r w:rsidR="00E60A8D" w:rsidRPr="001F4947">
        <w:t xml:space="preserve">with </w:t>
      </w:r>
      <w:r w:rsidR="00D568F2" w:rsidRPr="001F4947">
        <w:t>most</w:t>
      </w:r>
      <w:r w:rsidR="00E60A8D" w:rsidRPr="001F4947">
        <w:t xml:space="preserve"> Republican legislators. These are simple reminders </w:t>
      </w:r>
      <w:r w:rsidR="00EE6429" w:rsidRPr="001F4947">
        <w:t>of</w:t>
      </w:r>
      <w:r w:rsidR="00E60A8D" w:rsidRPr="001F4947">
        <w:t xml:space="preserve"> ethical, </w:t>
      </w:r>
      <w:r w:rsidR="001D5848" w:rsidRPr="001F4947">
        <w:t xml:space="preserve">and </w:t>
      </w:r>
      <w:r w:rsidR="00E60A8D" w:rsidRPr="001F4947">
        <w:t>godly leadership</w:t>
      </w:r>
      <w:r w:rsidR="00EE6429" w:rsidRPr="001F4947">
        <w:t xml:space="preserve"> required of all leaders</w:t>
      </w:r>
      <w:r w:rsidR="00E60A8D" w:rsidRPr="001F4947">
        <w:t>.</w:t>
      </w:r>
    </w:p>
    <w:p w:rsidR="00EE6429" w:rsidRPr="001F4947" w:rsidRDefault="00EE6429" w:rsidP="00097DA7">
      <w:pPr>
        <w:spacing w:after="240"/>
        <w:ind w:left="1440" w:firstLine="0"/>
        <w:jc w:val="center"/>
        <w:rPr>
          <w:b/>
          <w:bCs/>
        </w:rPr>
      </w:pPr>
    </w:p>
    <w:p w:rsidR="006767BF" w:rsidRDefault="00836CF4" w:rsidP="00836CF4">
      <w:pPr>
        <w:spacing w:after="240"/>
        <w:ind w:left="1440" w:firstLine="0"/>
        <w:rPr>
          <w:b/>
          <w:bCs/>
        </w:rPr>
      </w:pPr>
      <w:r w:rsidRPr="001F4947">
        <w:rPr>
          <w:b/>
          <w:bCs/>
        </w:rPr>
        <w:t xml:space="preserve">                                   </w:t>
      </w:r>
    </w:p>
    <w:p w:rsidR="006767BF" w:rsidRDefault="006767BF" w:rsidP="00836CF4">
      <w:pPr>
        <w:spacing w:after="240"/>
        <w:ind w:left="1440" w:firstLine="0"/>
        <w:rPr>
          <w:b/>
          <w:bCs/>
        </w:rPr>
      </w:pPr>
    </w:p>
    <w:p w:rsidR="006767BF" w:rsidRDefault="006767BF" w:rsidP="00836CF4">
      <w:pPr>
        <w:spacing w:after="240"/>
        <w:ind w:left="1440" w:firstLine="0"/>
        <w:rPr>
          <w:b/>
          <w:bCs/>
        </w:rPr>
      </w:pPr>
    </w:p>
    <w:p w:rsidR="006767BF" w:rsidRDefault="006767BF" w:rsidP="00836CF4">
      <w:pPr>
        <w:spacing w:after="240"/>
        <w:ind w:left="1440" w:firstLine="0"/>
        <w:rPr>
          <w:b/>
          <w:bCs/>
        </w:rPr>
      </w:pPr>
    </w:p>
    <w:p w:rsidR="0079409A" w:rsidRPr="001F4947" w:rsidRDefault="000E0ECD" w:rsidP="000E0ECD">
      <w:pPr>
        <w:spacing w:after="240"/>
        <w:ind w:left="1440" w:firstLine="0"/>
        <w:rPr>
          <w:b/>
          <w:bCs/>
        </w:rPr>
      </w:pPr>
      <w:r>
        <w:rPr>
          <w:b/>
          <w:bCs/>
        </w:rPr>
        <w:lastRenderedPageBreak/>
        <w:t xml:space="preserve">                                     </w:t>
      </w:r>
      <w:r w:rsidR="0079409A" w:rsidRPr="001F4947">
        <w:rPr>
          <w:b/>
          <w:bCs/>
        </w:rPr>
        <w:t>WORKS CITED</w:t>
      </w:r>
    </w:p>
    <w:p w:rsidR="00690270" w:rsidRPr="001F4947" w:rsidRDefault="00690270" w:rsidP="006651DC">
      <w:pPr>
        <w:tabs>
          <w:tab w:val="right" w:pos="8640"/>
        </w:tabs>
        <w:ind w:firstLine="0"/>
      </w:pPr>
      <w:r w:rsidRPr="001F4947">
        <w:t xml:space="preserve">Andrei, O. (2023). Enhancing religious education through emotional and spiritual intelligence. </w:t>
      </w:r>
    </w:p>
    <w:p w:rsidR="00690270" w:rsidRPr="001F4947" w:rsidRDefault="00690270" w:rsidP="006651DC">
      <w:pPr>
        <w:tabs>
          <w:tab w:val="right" w:pos="8640"/>
        </w:tabs>
        <w:ind w:firstLine="0"/>
      </w:pPr>
      <w:r w:rsidRPr="001F4947">
        <w:t xml:space="preserve">            HTS </w:t>
      </w:r>
      <w:proofErr w:type="spellStart"/>
      <w:r w:rsidRPr="001F4947">
        <w:t>Teologiese</w:t>
      </w:r>
      <w:proofErr w:type="spellEnd"/>
      <w:r w:rsidRPr="001F4947">
        <w:t xml:space="preserve"> Studies/Theological Studies, 79(1).</w:t>
      </w:r>
    </w:p>
    <w:p w:rsidR="00C06D79" w:rsidRPr="001F4947" w:rsidRDefault="00C06D79" w:rsidP="006651DC">
      <w:pPr>
        <w:tabs>
          <w:tab w:val="right" w:pos="8640"/>
        </w:tabs>
        <w:ind w:firstLine="0"/>
      </w:pPr>
      <w:r w:rsidRPr="001F4947">
        <w:rPr>
          <w:color w:val="222222"/>
          <w:shd w:val="clear" w:color="auto" w:fill="FFFFFF"/>
        </w:rPr>
        <w:t>Baldwin Clark, L. (2023). The Critical Racialization of Parents' Rights. </w:t>
      </w:r>
      <w:r w:rsidRPr="001F4947">
        <w:rPr>
          <w:i/>
          <w:iCs/>
          <w:color w:val="222222"/>
          <w:shd w:val="clear" w:color="auto" w:fill="FFFFFF"/>
        </w:rPr>
        <w:t>Yale Law Journal</w:t>
      </w:r>
      <w:r w:rsidRPr="001F4947">
        <w:rPr>
          <w:color w:val="222222"/>
          <w:shd w:val="clear" w:color="auto" w:fill="FFFFFF"/>
        </w:rPr>
        <w:t>, </w:t>
      </w:r>
      <w:r w:rsidRPr="001F4947">
        <w:rPr>
          <w:i/>
          <w:iCs/>
          <w:color w:val="222222"/>
          <w:shd w:val="clear" w:color="auto" w:fill="FFFFFF"/>
        </w:rPr>
        <w:t>113</w:t>
      </w:r>
      <w:r w:rsidRPr="001F4947">
        <w:rPr>
          <w:color w:val="222222"/>
          <w:shd w:val="clear" w:color="auto" w:fill="FFFFFF"/>
        </w:rPr>
        <w:t>.</w:t>
      </w:r>
    </w:p>
    <w:p w:rsidR="00650AE8" w:rsidRPr="001F4947" w:rsidRDefault="00FA3FC3" w:rsidP="006651DC">
      <w:pPr>
        <w:tabs>
          <w:tab w:val="right" w:pos="8640"/>
        </w:tabs>
        <w:ind w:firstLine="0"/>
        <w:rPr>
          <w:color w:val="222222"/>
          <w:shd w:val="clear" w:color="auto" w:fill="FFFFFF"/>
        </w:rPr>
      </w:pPr>
      <w:r w:rsidRPr="001F4947">
        <w:rPr>
          <w:color w:val="222222"/>
          <w:shd w:val="clear" w:color="auto" w:fill="FFFFFF"/>
        </w:rPr>
        <w:t xml:space="preserve">Bissell, T. (2023). Teaching in the Upside Down: What Anti-Critical Race Theory Laws Tell Us </w:t>
      </w:r>
    </w:p>
    <w:p w:rsidR="00CE78D8" w:rsidRPr="001F4947" w:rsidRDefault="00650AE8" w:rsidP="006651DC">
      <w:pPr>
        <w:tabs>
          <w:tab w:val="right" w:pos="8640"/>
        </w:tabs>
        <w:ind w:firstLine="0"/>
        <w:rPr>
          <w:color w:val="222222"/>
          <w:shd w:val="clear" w:color="auto" w:fill="FFFFFF"/>
        </w:rPr>
      </w:pPr>
      <w:r w:rsidRPr="001F4947">
        <w:rPr>
          <w:color w:val="222222"/>
          <w:shd w:val="clear" w:color="auto" w:fill="FFFFFF"/>
        </w:rPr>
        <w:t xml:space="preserve">            </w:t>
      </w:r>
      <w:r w:rsidR="00FA3FC3" w:rsidRPr="001F4947">
        <w:rPr>
          <w:color w:val="222222"/>
          <w:shd w:val="clear" w:color="auto" w:fill="FFFFFF"/>
        </w:rPr>
        <w:t>About the First Amendment. </w:t>
      </w:r>
      <w:r w:rsidR="00FA3FC3" w:rsidRPr="001F4947">
        <w:rPr>
          <w:i/>
          <w:iCs/>
          <w:color w:val="222222"/>
          <w:shd w:val="clear" w:color="auto" w:fill="FFFFFF"/>
        </w:rPr>
        <w:t>Stan. L. Rev.</w:t>
      </w:r>
      <w:r w:rsidR="00FA3FC3" w:rsidRPr="001F4947">
        <w:rPr>
          <w:color w:val="222222"/>
          <w:shd w:val="clear" w:color="auto" w:fill="FFFFFF"/>
        </w:rPr>
        <w:t>, </w:t>
      </w:r>
      <w:r w:rsidR="00FA3FC3" w:rsidRPr="001F4947">
        <w:rPr>
          <w:i/>
          <w:iCs/>
          <w:color w:val="222222"/>
          <w:shd w:val="clear" w:color="auto" w:fill="FFFFFF"/>
        </w:rPr>
        <w:t>75</w:t>
      </w:r>
      <w:r w:rsidR="00FA3FC3" w:rsidRPr="001F4947">
        <w:rPr>
          <w:color w:val="222222"/>
          <w:shd w:val="clear" w:color="auto" w:fill="FFFFFF"/>
        </w:rPr>
        <w:t>, 205.</w:t>
      </w:r>
    </w:p>
    <w:p w:rsidR="00752D70" w:rsidRPr="001F4947" w:rsidRDefault="00752D70" w:rsidP="006651DC">
      <w:pPr>
        <w:tabs>
          <w:tab w:val="right" w:pos="8640"/>
        </w:tabs>
        <w:ind w:firstLine="0"/>
        <w:rPr>
          <w:color w:val="222222"/>
          <w:shd w:val="clear" w:color="auto" w:fill="FFFFFF"/>
        </w:rPr>
      </w:pPr>
      <w:r w:rsidRPr="001F4947">
        <w:rPr>
          <w:color w:val="222222"/>
          <w:shd w:val="clear" w:color="auto" w:fill="FFFFFF"/>
        </w:rPr>
        <w:t xml:space="preserve">Burke, K. J., Juzwik, M., &amp; Prins, E. (2023). White Christian Nationalism: What Is It, and Why </w:t>
      </w:r>
    </w:p>
    <w:p w:rsidR="00752D70" w:rsidRPr="001F4947" w:rsidRDefault="00752D70" w:rsidP="006651DC">
      <w:pPr>
        <w:tabs>
          <w:tab w:val="right" w:pos="8640"/>
        </w:tabs>
        <w:ind w:firstLine="0"/>
        <w:rPr>
          <w:color w:val="222222"/>
          <w:shd w:val="clear" w:color="auto" w:fill="FFFFFF"/>
        </w:rPr>
      </w:pPr>
      <w:r w:rsidRPr="001F4947">
        <w:rPr>
          <w:color w:val="222222"/>
          <w:shd w:val="clear" w:color="auto" w:fill="FFFFFF"/>
        </w:rPr>
        <w:t xml:space="preserve">            Does It Matter for Educational </w:t>
      </w:r>
      <w:r w:rsidR="00C42F0A" w:rsidRPr="001F4947">
        <w:rPr>
          <w:color w:val="222222"/>
          <w:shd w:val="clear" w:color="auto" w:fill="FFFFFF"/>
        </w:rPr>
        <w:t>Research?</w:t>
      </w:r>
      <w:r w:rsidRPr="001F4947">
        <w:rPr>
          <w:color w:val="222222"/>
          <w:shd w:val="clear" w:color="auto" w:fill="FFFFFF"/>
        </w:rPr>
        <w:t> </w:t>
      </w:r>
      <w:r w:rsidRPr="001F4947">
        <w:rPr>
          <w:i/>
          <w:iCs/>
          <w:color w:val="222222"/>
          <w:shd w:val="clear" w:color="auto" w:fill="FFFFFF"/>
        </w:rPr>
        <w:t>Educational Researcher</w:t>
      </w:r>
      <w:r w:rsidRPr="001F4947">
        <w:rPr>
          <w:color w:val="222222"/>
          <w:shd w:val="clear" w:color="auto" w:fill="FFFFFF"/>
        </w:rPr>
        <w:t xml:space="preserve">, </w:t>
      </w:r>
    </w:p>
    <w:p w:rsidR="00752D70" w:rsidRPr="001F4947" w:rsidRDefault="00752D70" w:rsidP="006651DC">
      <w:pPr>
        <w:tabs>
          <w:tab w:val="right" w:pos="8640"/>
        </w:tabs>
        <w:ind w:firstLine="0"/>
        <w:rPr>
          <w:color w:val="222222"/>
          <w:shd w:val="clear" w:color="auto" w:fill="FFFFFF"/>
        </w:rPr>
      </w:pPr>
      <w:r w:rsidRPr="001F4947">
        <w:rPr>
          <w:color w:val="222222"/>
          <w:shd w:val="clear" w:color="auto" w:fill="FFFFFF"/>
        </w:rPr>
        <w:t xml:space="preserve">            0013189X231163147.</w:t>
      </w:r>
    </w:p>
    <w:p w:rsidR="00DD290B" w:rsidRPr="001F4947" w:rsidRDefault="00DD290B" w:rsidP="006651DC">
      <w:pPr>
        <w:tabs>
          <w:tab w:val="right" w:pos="8640"/>
        </w:tabs>
        <w:ind w:firstLine="0"/>
        <w:rPr>
          <w:color w:val="222222"/>
          <w:shd w:val="clear" w:color="auto" w:fill="FFFFFF"/>
        </w:rPr>
      </w:pPr>
      <w:r w:rsidRPr="001F4947">
        <w:rPr>
          <w:color w:val="222222"/>
          <w:shd w:val="clear" w:color="auto" w:fill="FFFFFF"/>
        </w:rPr>
        <w:t xml:space="preserve">Cooper-White, P. (2023). “God, Guns, and Guts”: Christian Nationalism from a Psychoanalytic </w:t>
      </w:r>
    </w:p>
    <w:p w:rsidR="00DD290B" w:rsidRPr="001F4947" w:rsidRDefault="00DD290B" w:rsidP="006651DC">
      <w:pPr>
        <w:tabs>
          <w:tab w:val="right" w:pos="8640"/>
        </w:tabs>
        <w:ind w:firstLine="0"/>
        <w:rPr>
          <w:color w:val="222222"/>
          <w:shd w:val="clear" w:color="auto" w:fill="FFFFFF"/>
        </w:rPr>
      </w:pPr>
      <w:r w:rsidRPr="001F4947">
        <w:rPr>
          <w:color w:val="222222"/>
          <w:shd w:val="clear" w:color="auto" w:fill="FFFFFF"/>
        </w:rPr>
        <w:t xml:space="preserve">            Perspective. </w:t>
      </w:r>
      <w:r w:rsidRPr="001F4947">
        <w:rPr>
          <w:i/>
          <w:iCs/>
          <w:color w:val="222222"/>
          <w:shd w:val="clear" w:color="auto" w:fill="FFFFFF"/>
        </w:rPr>
        <w:t>Religions</w:t>
      </w:r>
      <w:r w:rsidRPr="001F4947">
        <w:rPr>
          <w:color w:val="222222"/>
          <w:shd w:val="clear" w:color="auto" w:fill="FFFFFF"/>
        </w:rPr>
        <w:t>, </w:t>
      </w:r>
      <w:r w:rsidRPr="001F4947">
        <w:rPr>
          <w:i/>
          <w:iCs/>
          <w:color w:val="222222"/>
          <w:shd w:val="clear" w:color="auto" w:fill="FFFFFF"/>
        </w:rPr>
        <w:t>14</w:t>
      </w:r>
      <w:r w:rsidRPr="001F4947">
        <w:rPr>
          <w:color w:val="222222"/>
          <w:shd w:val="clear" w:color="auto" w:fill="FFFFFF"/>
        </w:rPr>
        <w:t>(3), 292.</w:t>
      </w:r>
    </w:p>
    <w:p w:rsidR="00650AE8" w:rsidRPr="001F4947" w:rsidRDefault="00650AE8" w:rsidP="006651DC">
      <w:pPr>
        <w:tabs>
          <w:tab w:val="clear" w:pos="8640"/>
        </w:tabs>
        <w:suppressAutoHyphens w:val="0"/>
        <w:autoSpaceDE/>
        <w:autoSpaceDN/>
        <w:ind w:firstLine="0"/>
        <w:rPr>
          <w:rFonts w:eastAsiaTheme="minorHAnsi"/>
          <w:color w:val="222222"/>
          <w:kern w:val="2"/>
          <w:shd w:val="clear" w:color="auto" w:fill="FFFFFF"/>
        </w:rPr>
      </w:pPr>
      <w:r w:rsidRPr="001F4947">
        <w:rPr>
          <w:rFonts w:eastAsiaTheme="minorHAnsi"/>
          <w:color w:val="222222"/>
          <w:kern w:val="2"/>
          <w:shd w:val="clear" w:color="auto" w:fill="FFFFFF"/>
        </w:rPr>
        <w:t xml:space="preserve">Dinampo, C. L., &amp; Balones, J. G. (2023). LEADERSHIP CHARACTER OF SCHOOL HEADS </w:t>
      </w:r>
    </w:p>
    <w:p w:rsidR="00650AE8" w:rsidRPr="001F4947" w:rsidRDefault="00650AE8" w:rsidP="006651DC">
      <w:pPr>
        <w:tabs>
          <w:tab w:val="clear" w:pos="8640"/>
        </w:tabs>
        <w:suppressAutoHyphens w:val="0"/>
        <w:autoSpaceDE/>
        <w:autoSpaceDN/>
        <w:ind w:left="720" w:firstLine="0"/>
        <w:rPr>
          <w:rFonts w:eastAsiaTheme="minorHAnsi"/>
          <w:color w:val="222222"/>
          <w:kern w:val="2"/>
          <w:shd w:val="clear" w:color="auto" w:fill="FFFFFF"/>
        </w:rPr>
      </w:pPr>
      <w:r w:rsidRPr="001F4947">
        <w:rPr>
          <w:rFonts w:eastAsiaTheme="minorHAnsi"/>
          <w:color w:val="222222"/>
          <w:kern w:val="2"/>
          <w:shd w:val="clear" w:color="auto" w:fill="FFFFFF"/>
        </w:rPr>
        <w:t>AND MANAGERIAL COMPETENCE OF HEAD TEACHERS. </w:t>
      </w:r>
      <w:r w:rsidRPr="001F4947">
        <w:rPr>
          <w:rFonts w:eastAsiaTheme="minorHAnsi"/>
          <w:i/>
          <w:iCs/>
          <w:color w:val="222222"/>
          <w:kern w:val="2"/>
          <w:shd w:val="clear" w:color="auto" w:fill="FFFFFF"/>
        </w:rPr>
        <w:t>European Journal of Education Studies</w:t>
      </w:r>
      <w:r w:rsidRPr="001F4947">
        <w:rPr>
          <w:rFonts w:eastAsiaTheme="minorHAnsi"/>
          <w:color w:val="222222"/>
          <w:kern w:val="2"/>
          <w:shd w:val="clear" w:color="auto" w:fill="FFFFFF"/>
        </w:rPr>
        <w:t>, </w:t>
      </w:r>
      <w:r w:rsidRPr="001F4947">
        <w:rPr>
          <w:rFonts w:eastAsiaTheme="minorHAnsi"/>
          <w:i/>
          <w:iCs/>
          <w:color w:val="222222"/>
          <w:kern w:val="2"/>
          <w:shd w:val="clear" w:color="auto" w:fill="FFFFFF"/>
        </w:rPr>
        <w:t>10</w:t>
      </w:r>
      <w:r w:rsidRPr="001F4947">
        <w:rPr>
          <w:rFonts w:eastAsiaTheme="minorHAnsi"/>
          <w:color w:val="222222"/>
          <w:kern w:val="2"/>
          <w:shd w:val="clear" w:color="auto" w:fill="FFFFFF"/>
        </w:rPr>
        <w:t>(4).</w:t>
      </w:r>
    </w:p>
    <w:p w:rsidR="00FA082A" w:rsidRPr="001F4947" w:rsidRDefault="00FA082A" w:rsidP="006651DC">
      <w:pPr>
        <w:pStyle w:val="NoSpacing"/>
        <w:spacing w:line="480" w:lineRule="auto"/>
        <w:ind w:firstLine="0"/>
        <w:rPr>
          <w:color w:val="0E101A"/>
        </w:rPr>
      </w:pPr>
      <w:r w:rsidRPr="001F4947">
        <w:rPr>
          <w:color w:val="0E101A"/>
        </w:rPr>
        <w:t xml:space="preserve">Gregory, P.C. (2023) Functionalism </w:t>
      </w:r>
      <w:proofErr w:type="gramStart"/>
      <w:r w:rsidRPr="001F4947">
        <w:rPr>
          <w:color w:val="0E101A"/>
        </w:rPr>
        <w:t>In</w:t>
      </w:r>
      <w:proofErr w:type="gramEnd"/>
      <w:r w:rsidRPr="001F4947">
        <w:rPr>
          <w:color w:val="0E101A"/>
        </w:rPr>
        <w:t xml:space="preserve"> Sociology: Definition, Examples, Criticism. Peer </w:t>
      </w:r>
    </w:p>
    <w:p w:rsidR="00FA082A" w:rsidRPr="001F4947" w:rsidRDefault="004D10C0" w:rsidP="006651DC">
      <w:pPr>
        <w:pStyle w:val="NoSpacing"/>
        <w:spacing w:line="480" w:lineRule="auto"/>
        <w:ind w:firstLine="0"/>
        <w:rPr>
          <w:color w:val="0E101A"/>
        </w:rPr>
      </w:pPr>
      <w:r w:rsidRPr="001F4947">
        <w:rPr>
          <w:color w:val="0E101A"/>
        </w:rPr>
        <w:t xml:space="preserve">            </w:t>
      </w:r>
      <w:r w:rsidR="00FA082A" w:rsidRPr="001F4947">
        <w:rPr>
          <w:color w:val="0E101A"/>
        </w:rPr>
        <w:t>Reviewed by Chris Drew (PhD) / May 23, 2023</w:t>
      </w:r>
    </w:p>
    <w:p w:rsidR="006138AF" w:rsidRPr="001F4947" w:rsidRDefault="006138AF" w:rsidP="006651DC">
      <w:pPr>
        <w:tabs>
          <w:tab w:val="clear" w:pos="8640"/>
        </w:tabs>
        <w:suppressAutoHyphens w:val="0"/>
        <w:autoSpaceDE/>
        <w:autoSpaceDN/>
        <w:ind w:firstLine="0"/>
        <w:rPr>
          <w:color w:val="222222"/>
          <w:shd w:val="clear" w:color="auto" w:fill="FFFFFF"/>
        </w:rPr>
      </w:pPr>
      <w:r w:rsidRPr="001F4947">
        <w:rPr>
          <w:color w:val="222222"/>
          <w:shd w:val="clear" w:color="auto" w:fill="FFFFFF"/>
        </w:rPr>
        <w:t>Hayes, A. (2022). Conflict Theory Definition, Founder, and Examples.</w:t>
      </w:r>
    </w:p>
    <w:p w:rsidR="009E5C91" w:rsidRPr="001F4947" w:rsidRDefault="009E5C91" w:rsidP="006651DC">
      <w:pPr>
        <w:tabs>
          <w:tab w:val="clear" w:pos="8640"/>
        </w:tabs>
        <w:suppressAutoHyphens w:val="0"/>
        <w:autoSpaceDE/>
        <w:autoSpaceDN/>
        <w:ind w:firstLine="0"/>
        <w:rPr>
          <w:b/>
          <w:bCs/>
          <w:color w:val="000000"/>
        </w:rPr>
      </w:pPr>
      <w:r w:rsidRPr="001F4947">
        <w:rPr>
          <w:color w:val="222222"/>
          <w:shd w:val="clear" w:color="auto" w:fill="FFFFFF"/>
        </w:rPr>
        <w:t>Huntington, C. (2023). Pragmatic Family Law. </w:t>
      </w:r>
      <w:r w:rsidRPr="001F4947">
        <w:rPr>
          <w:i/>
          <w:iCs/>
          <w:color w:val="222222"/>
          <w:shd w:val="clear" w:color="auto" w:fill="FFFFFF"/>
        </w:rPr>
        <w:t>Harvard Law Review</w:t>
      </w:r>
      <w:r w:rsidRPr="001F4947">
        <w:rPr>
          <w:color w:val="222222"/>
          <w:shd w:val="clear" w:color="auto" w:fill="FFFFFF"/>
        </w:rPr>
        <w:t>, </w:t>
      </w:r>
      <w:r w:rsidRPr="001F4947">
        <w:rPr>
          <w:i/>
          <w:iCs/>
          <w:color w:val="222222"/>
          <w:shd w:val="clear" w:color="auto" w:fill="FFFFFF"/>
        </w:rPr>
        <w:t>136</w:t>
      </w:r>
      <w:r w:rsidRPr="001F4947">
        <w:rPr>
          <w:color w:val="222222"/>
          <w:shd w:val="clear" w:color="auto" w:fill="FFFFFF"/>
        </w:rPr>
        <w:t>(6), 1501.</w:t>
      </w:r>
    </w:p>
    <w:p w:rsidR="006138AF" w:rsidRPr="001F4947" w:rsidRDefault="008925DB" w:rsidP="006651DC">
      <w:pPr>
        <w:tabs>
          <w:tab w:val="right" w:pos="8640"/>
        </w:tabs>
        <w:ind w:firstLine="0"/>
        <w:rPr>
          <w:color w:val="222222"/>
          <w:shd w:val="clear" w:color="auto" w:fill="FFFFFF"/>
        </w:rPr>
      </w:pPr>
      <w:r w:rsidRPr="001F4947">
        <w:rPr>
          <w:color w:val="222222"/>
          <w:shd w:val="clear" w:color="auto" w:fill="FFFFFF"/>
        </w:rPr>
        <w:t>Johnson, C. (2023). </w:t>
      </w:r>
      <w:r w:rsidRPr="001F4947">
        <w:rPr>
          <w:i/>
          <w:iCs/>
          <w:color w:val="222222"/>
          <w:shd w:val="clear" w:color="auto" w:fill="FFFFFF"/>
        </w:rPr>
        <w:t>Stifled Laughter: One Woman's Story about Fighting Censorship</w:t>
      </w:r>
      <w:r w:rsidRPr="001F4947">
        <w:rPr>
          <w:color w:val="222222"/>
          <w:shd w:val="clear" w:color="auto" w:fill="FFFFFF"/>
        </w:rPr>
        <w:t xml:space="preserve">. </w:t>
      </w:r>
    </w:p>
    <w:p w:rsidR="008925DB" w:rsidRPr="001F4947" w:rsidRDefault="006138AF" w:rsidP="006651DC">
      <w:pPr>
        <w:tabs>
          <w:tab w:val="right" w:pos="8640"/>
        </w:tabs>
        <w:ind w:firstLine="0"/>
        <w:rPr>
          <w:color w:val="222222"/>
          <w:shd w:val="clear" w:color="auto" w:fill="FFFFFF"/>
        </w:rPr>
      </w:pPr>
      <w:r w:rsidRPr="001F4947">
        <w:rPr>
          <w:color w:val="222222"/>
          <w:shd w:val="clear" w:color="auto" w:fill="FFFFFF"/>
        </w:rPr>
        <w:t xml:space="preserve">           </w:t>
      </w:r>
      <w:r w:rsidR="008925DB" w:rsidRPr="001F4947">
        <w:rPr>
          <w:color w:val="222222"/>
          <w:shd w:val="clear" w:color="auto" w:fill="FFFFFF"/>
        </w:rPr>
        <w:t>Fulcrum Publishing.</w:t>
      </w:r>
    </w:p>
    <w:p w:rsidR="00EE5CF2" w:rsidRPr="001F4947" w:rsidRDefault="006138AF" w:rsidP="006651DC">
      <w:pPr>
        <w:tabs>
          <w:tab w:val="right" w:pos="8640"/>
        </w:tabs>
        <w:ind w:firstLine="0"/>
        <w:rPr>
          <w:color w:val="222222"/>
          <w:shd w:val="clear" w:color="auto" w:fill="FFFFFF"/>
        </w:rPr>
      </w:pPr>
      <w:r w:rsidRPr="001F4947">
        <w:rPr>
          <w:color w:val="222222"/>
          <w:shd w:val="clear" w:color="auto" w:fill="FFFFFF"/>
        </w:rPr>
        <w:t>Khadim</w:t>
      </w:r>
      <w:r w:rsidR="008D66E1" w:rsidRPr="001F4947">
        <w:rPr>
          <w:color w:val="222222"/>
          <w:shd w:val="clear" w:color="auto" w:fill="FFFFFF"/>
        </w:rPr>
        <w:t xml:space="preserve">, A. A., Alzghoul, A., Khawaldeh, K., Alnajdawi, S. M., &amp; Al-Kasasbeh, O. (2023). </w:t>
      </w:r>
    </w:p>
    <w:p w:rsidR="00EE5CF2" w:rsidRPr="001F4947" w:rsidRDefault="00EE5CF2" w:rsidP="006651DC">
      <w:pPr>
        <w:tabs>
          <w:tab w:val="right" w:pos="8640"/>
        </w:tabs>
        <w:ind w:firstLine="0"/>
        <w:rPr>
          <w:color w:val="222222"/>
          <w:shd w:val="clear" w:color="auto" w:fill="FFFFFF"/>
        </w:rPr>
      </w:pPr>
      <w:r w:rsidRPr="001F4947">
        <w:rPr>
          <w:color w:val="222222"/>
          <w:shd w:val="clear" w:color="auto" w:fill="FFFFFF"/>
        </w:rPr>
        <w:t xml:space="preserve">          </w:t>
      </w:r>
      <w:r w:rsidR="00364DC8" w:rsidRPr="001F4947">
        <w:rPr>
          <w:color w:val="222222"/>
          <w:shd w:val="clear" w:color="auto" w:fill="FFFFFF"/>
        </w:rPr>
        <w:t xml:space="preserve">  </w:t>
      </w:r>
      <w:r w:rsidR="008D66E1" w:rsidRPr="001F4947">
        <w:rPr>
          <w:color w:val="222222"/>
          <w:shd w:val="clear" w:color="auto" w:fill="FFFFFF"/>
        </w:rPr>
        <w:t xml:space="preserve">How Spiritual Leadership Influences Creative Behaviors: the Mediating Role of </w:t>
      </w:r>
    </w:p>
    <w:p w:rsidR="00364DC8" w:rsidRPr="001F4947" w:rsidRDefault="00EE5CF2" w:rsidP="006651DC">
      <w:pPr>
        <w:tabs>
          <w:tab w:val="right" w:pos="8640"/>
        </w:tabs>
        <w:ind w:firstLine="0"/>
        <w:rPr>
          <w:color w:val="222222"/>
          <w:shd w:val="clear" w:color="auto" w:fill="FFFFFF"/>
        </w:rPr>
      </w:pPr>
      <w:r w:rsidRPr="001F4947">
        <w:rPr>
          <w:color w:val="222222"/>
          <w:shd w:val="clear" w:color="auto" w:fill="FFFFFF"/>
        </w:rPr>
        <w:t xml:space="preserve">          </w:t>
      </w:r>
      <w:r w:rsidR="00364DC8" w:rsidRPr="001F4947">
        <w:rPr>
          <w:color w:val="222222"/>
          <w:shd w:val="clear" w:color="auto" w:fill="FFFFFF"/>
        </w:rPr>
        <w:t xml:space="preserve">  </w:t>
      </w:r>
      <w:r w:rsidR="008D66E1" w:rsidRPr="001F4947">
        <w:rPr>
          <w:color w:val="222222"/>
          <w:shd w:val="clear" w:color="auto" w:fill="FFFFFF"/>
        </w:rPr>
        <w:t>Workplace Climate. </w:t>
      </w:r>
      <w:r w:rsidR="008D66E1" w:rsidRPr="001F4947">
        <w:rPr>
          <w:i/>
          <w:iCs/>
          <w:color w:val="222222"/>
          <w:shd w:val="clear" w:color="auto" w:fill="FFFFFF"/>
        </w:rPr>
        <w:t>International  Journal of Professional Business Review</w:t>
      </w:r>
      <w:r w:rsidR="008D66E1" w:rsidRPr="001F4947">
        <w:rPr>
          <w:color w:val="222222"/>
          <w:shd w:val="clear" w:color="auto" w:fill="FFFFFF"/>
        </w:rPr>
        <w:t>, </w:t>
      </w:r>
      <w:r w:rsidR="008D66E1" w:rsidRPr="001F4947">
        <w:rPr>
          <w:i/>
          <w:iCs/>
          <w:color w:val="222222"/>
          <w:shd w:val="clear" w:color="auto" w:fill="FFFFFF"/>
        </w:rPr>
        <w:t>8</w:t>
      </w:r>
      <w:r w:rsidR="008D66E1" w:rsidRPr="001F4947">
        <w:rPr>
          <w:color w:val="222222"/>
          <w:shd w:val="clear" w:color="auto" w:fill="FFFFFF"/>
        </w:rPr>
        <w:t xml:space="preserve">(2), </w:t>
      </w:r>
    </w:p>
    <w:p w:rsidR="008D66E1" w:rsidRPr="001F4947" w:rsidRDefault="00364DC8" w:rsidP="006651DC">
      <w:pPr>
        <w:tabs>
          <w:tab w:val="right" w:pos="8640"/>
        </w:tabs>
        <w:ind w:firstLine="0"/>
        <w:rPr>
          <w:color w:val="222222"/>
          <w:shd w:val="clear" w:color="auto" w:fill="FFFFFF"/>
        </w:rPr>
      </w:pPr>
      <w:r w:rsidRPr="001F4947">
        <w:rPr>
          <w:color w:val="222222"/>
          <w:shd w:val="clear" w:color="auto" w:fill="FFFFFF"/>
        </w:rPr>
        <w:lastRenderedPageBreak/>
        <w:t xml:space="preserve">            </w:t>
      </w:r>
      <w:r w:rsidR="006266BA" w:rsidRPr="001F4947">
        <w:rPr>
          <w:color w:val="222222"/>
          <w:shd w:val="clear" w:color="auto" w:fill="FFFFFF"/>
        </w:rPr>
        <w:t xml:space="preserve"> </w:t>
      </w:r>
      <w:r w:rsidR="008D66E1" w:rsidRPr="001F4947">
        <w:rPr>
          <w:color w:val="222222"/>
          <w:shd w:val="clear" w:color="auto" w:fill="FFFFFF"/>
        </w:rPr>
        <w:t>e01106-e01106</w:t>
      </w:r>
      <w:r w:rsidR="00EE5CF2" w:rsidRPr="001F4947">
        <w:rPr>
          <w:color w:val="222222"/>
          <w:shd w:val="clear" w:color="auto" w:fill="FFFFFF"/>
        </w:rPr>
        <w:t>.</w:t>
      </w:r>
    </w:p>
    <w:p w:rsidR="00AB1780" w:rsidRPr="001F4947" w:rsidRDefault="00AB1780" w:rsidP="006651DC">
      <w:pPr>
        <w:tabs>
          <w:tab w:val="right" w:pos="8640"/>
        </w:tabs>
        <w:ind w:firstLine="0"/>
        <w:rPr>
          <w:color w:val="222222"/>
          <w:shd w:val="clear" w:color="auto" w:fill="FFFFFF"/>
        </w:rPr>
      </w:pPr>
      <w:r w:rsidRPr="001F4947">
        <w:rPr>
          <w:color w:val="222222"/>
          <w:shd w:val="clear" w:color="auto" w:fill="FFFFFF"/>
        </w:rPr>
        <w:t xml:space="preserve">Lim, S., Min, B. H., &amp; Berlan, D. G. (2023). The Nonprofit Role in Building Community Social </w:t>
      </w:r>
    </w:p>
    <w:p w:rsidR="00AB1780" w:rsidRPr="001F4947" w:rsidRDefault="00AB1780" w:rsidP="006651DC">
      <w:pPr>
        <w:tabs>
          <w:tab w:val="right" w:pos="8640"/>
        </w:tabs>
        <w:ind w:firstLine="0"/>
        <w:rPr>
          <w:color w:val="222222"/>
          <w:shd w:val="clear" w:color="auto" w:fill="FFFFFF"/>
        </w:rPr>
      </w:pPr>
      <w:r w:rsidRPr="001F4947">
        <w:rPr>
          <w:color w:val="222222"/>
          <w:shd w:val="clear" w:color="auto" w:fill="FFFFFF"/>
        </w:rPr>
        <w:t xml:space="preserve">          </w:t>
      </w:r>
      <w:r w:rsidR="00364DC8" w:rsidRPr="001F4947">
        <w:rPr>
          <w:color w:val="222222"/>
          <w:shd w:val="clear" w:color="auto" w:fill="FFFFFF"/>
        </w:rPr>
        <w:t xml:space="preserve">  </w:t>
      </w:r>
      <w:r w:rsidR="006266BA" w:rsidRPr="001F4947">
        <w:rPr>
          <w:color w:val="222222"/>
          <w:shd w:val="clear" w:color="auto" w:fill="FFFFFF"/>
        </w:rPr>
        <w:t xml:space="preserve"> </w:t>
      </w:r>
      <w:r w:rsidRPr="001F4947">
        <w:rPr>
          <w:color w:val="222222"/>
          <w:shd w:val="clear" w:color="auto" w:fill="FFFFFF"/>
        </w:rPr>
        <w:t xml:space="preserve">Capital: A Moderated Mediation Model of Organizational Learning, Innovation, and   </w:t>
      </w:r>
    </w:p>
    <w:p w:rsidR="002106B9" w:rsidRPr="001F4947" w:rsidRDefault="00AB1780" w:rsidP="006651DC">
      <w:pPr>
        <w:tabs>
          <w:tab w:val="right" w:pos="8640"/>
        </w:tabs>
        <w:ind w:firstLine="0"/>
        <w:rPr>
          <w:color w:val="222222"/>
          <w:shd w:val="clear" w:color="auto" w:fill="FFFFFF"/>
        </w:rPr>
      </w:pPr>
      <w:r w:rsidRPr="001F4947">
        <w:rPr>
          <w:color w:val="222222"/>
          <w:shd w:val="clear" w:color="auto" w:fill="FFFFFF"/>
        </w:rPr>
        <w:t xml:space="preserve">          </w:t>
      </w:r>
      <w:r w:rsidR="00364DC8" w:rsidRPr="001F4947">
        <w:rPr>
          <w:color w:val="222222"/>
          <w:shd w:val="clear" w:color="auto" w:fill="FFFFFF"/>
        </w:rPr>
        <w:t xml:space="preserve">  </w:t>
      </w:r>
      <w:r w:rsidR="006266BA" w:rsidRPr="001F4947">
        <w:rPr>
          <w:color w:val="222222"/>
          <w:shd w:val="clear" w:color="auto" w:fill="FFFFFF"/>
        </w:rPr>
        <w:t xml:space="preserve"> </w:t>
      </w:r>
      <w:r w:rsidRPr="001F4947">
        <w:rPr>
          <w:color w:val="222222"/>
          <w:shd w:val="clear" w:color="auto" w:fill="FFFFFF"/>
        </w:rPr>
        <w:t>Shared Mission for Social Capital Creation. </w:t>
      </w:r>
      <w:r w:rsidRPr="001F4947">
        <w:rPr>
          <w:i/>
          <w:iCs/>
          <w:color w:val="222222"/>
          <w:shd w:val="clear" w:color="auto" w:fill="FFFFFF"/>
        </w:rPr>
        <w:t>Nonprofit and Voluntary Sector Quarterly</w:t>
      </w:r>
      <w:r w:rsidRPr="001F4947">
        <w:rPr>
          <w:color w:val="222222"/>
          <w:shd w:val="clear" w:color="auto" w:fill="FFFFFF"/>
        </w:rPr>
        <w:t xml:space="preserve">, </w:t>
      </w:r>
    </w:p>
    <w:p w:rsidR="00AB1780" w:rsidRPr="001F4947" w:rsidRDefault="002106B9" w:rsidP="006651DC">
      <w:pPr>
        <w:tabs>
          <w:tab w:val="right" w:pos="8640"/>
        </w:tabs>
        <w:ind w:firstLine="0"/>
        <w:rPr>
          <w:color w:val="222222"/>
          <w:shd w:val="clear" w:color="auto" w:fill="FFFFFF"/>
        </w:rPr>
      </w:pPr>
      <w:r w:rsidRPr="001F4947">
        <w:rPr>
          <w:color w:val="222222"/>
          <w:shd w:val="clear" w:color="auto" w:fill="FFFFFF"/>
        </w:rPr>
        <w:t xml:space="preserve">          </w:t>
      </w:r>
      <w:r w:rsidR="00364DC8" w:rsidRPr="001F4947">
        <w:rPr>
          <w:color w:val="222222"/>
          <w:shd w:val="clear" w:color="auto" w:fill="FFFFFF"/>
        </w:rPr>
        <w:t xml:space="preserve">  </w:t>
      </w:r>
      <w:r w:rsidR="006651DC" w:rsidRPr="001F4947">
        <w:rPr>
          <w:color w:val="222222"/>
          <w:shd w:val="clear" w:color="auto" w:fill="FFFFFF"/>
        </w:rPr>
        <w:t xml:space="preserve"> </w:t>
      </w:r>
      <w:r w:rsidR="00AB1780" w:rsidRPr="001F4947">
        <w:rPr>
          <w:color w:val="222222"/>
          <w:shd w:val="clear" w:color="auto" w:fill="FFFFFF"/>
        </w:rPr>
        <w:t>089976402 21146965.</w:t>
      </w:r>
    </w:p>
    <w:p w:rsidR="00DF6C9B" w:rsidRPr="001F4947" w:rsidRDefault="00DF6C9B" w:rsidP="00DF6C9B">
      <w:pPr>
        <w:tabs>
          <w:tab w:val="right" w:pos="8640"/>
        </w:tabs>
        <w:ind w:firstLine="0"/>
        <w:rPr>
          <w:i/>
          <w:iCs/>
          <w:color w:val="222222"/>
          <w:shd w:val="clear" w:color="auto" w:fill="FFFFFF"/>
        </w:rPr>
      </w:pPr>
      <w:r w:rsidRPr="001F4947">
        <w:rPr>
          <w:color w:val="222222"/>
          <w:shd w:val="clear" w:color="auto" w:fill="FFFFFF"/>
        </w:rPr>
        <w:t>McCoy, D. L., &amp; Rodricks, D. J. (2015). </w:t>
      </w:r>
      <w:r w:rsidRPr="001F4947">
        <w:rPr>
          <w:i/>
          <w:iCs/>
          <w:color w:val="222222"/>
          <w:shd w:val="clear" w:color="auto" w:fill="FFFFFF"/>
        </w:rPr>
        <w:t xml:space="preserve">Critical Race Theory in Higher Education: 20 Years of </w:t>
      </w:r>
    </w:p>
    <w:p w:rsidR="00DF6C9B" w:rsidRPr="001F4947" w:rsidRDefault="00DF6C9B" w:rsidP="00DF6C9B">
      <w:pPr>
        <w:tabs>
          <w:tab w:val="right" w:pos="8640"/>
        </w:tabs>
        <w:ind w:firstLine="0"/>
        <w:rPr>
          <w:i/>
          <w:iCs/>
          <w:color w:val="222222"/>
          <w:shd w:val="clear" w:color="auto" w:fill="FFFFFF"/>
        </w:rPr>
      </w:pPr>
      <w:r w:rsidRPr="001F4947">
        <w:rPr>
          <w:i/>
          <w:iCs/>
          <w:color w:val="222222"/>
          <w:shd w:val="clear" w:color="auto" w:fill="FFFFFF"/>
        </w:rPr>
        <w:t xml:space="preserve">           Theoretical and Research Innovations: ASHE Higher Education Report, Volume 41, </w:t>
      </w:r>
    </w:p>
    <w:p w:rsidR="00DF6C9B" w:rsidRPr="001F4947" w:rsidRDefault="00DF6C9B" w:rsidP="00DF6C9B">
      <w:pPr>
        <w:tabs>
          <w:tab w:val="right" w:pos="8640"/>
        </w:tabs>
        <w:ind w:firstLine="0"/>
      </w:pPr>
      <w:r w:rsidRPr="001F4947">
        <w:rPr>
          <w:i/>
          <w:iCs/>
          <w:color w:val="222222"/>
          <w:shd w:val="clear" w:color="auto" w:fill="FFFFFF"/>
        </w:rPr>
        <w:t xml:space="preserve">           Number 3</w:t>
      </w:r>
      <w:r w:rsidRPr="001F4947">
        <w:rPr>
          <w:color w:val="222222"/>
          <w:shd w:val="clear" w:color="auto" w:fill="FFFFFF"/>
        </w:rPr>
        <w:t>. John Wiley &amp; Sons.</w:t>
      </w:r>
      <w:r w:rsidRPr="001F4947">
        <w:t xml:space="preserve"> </w:t>
      </w:r>
    </w:p>
    <w:p w:rsidR="002415B0" w:rsidRPr="001F4947" w:rsidRDefault="002415B0" w:rsidP="006651DC">
      <w:pPr>
        <w:tabs>
          <w:tab w:val="right" w:pos="8640"/>
        </w:tabs>
        <w:ind w:firstLine="0"/>
        <w:rPr>
          <w:color w:val="222222"/>
          <w:shd w:val="clear" w:color="auto" w:fill="FFFFFF"/>
        </w:rPr>
      </w:pPr>
      <w:r w:rsidRPr="001F4947">
        <w:rPr>
          <w:color w:val="222222"/>
          <w:shd w:val="clear" w:color="auto" w:fill="FFFFFF"/>
        </w:rPr>
        <w:t xml:space="preserve">Moore, E. M., Pacheco, L. M., Brandl, K., &amp; Dau, L. A. (2023). Using Non-market Strategies to </w:t>
      </w:r>
    </w:p>
    <w:p w:rsidR="002415B0" w:rsidRPr="001F4947" w:rsidRDefault="002415B0" w:rsidP="006651DC">
      <w:pPr>
        <w:tabs>
          <w:tab w:val="right" w:pos="8640"/>
        </w:tabs>
        <w:ind w:firstLine="0"/>
        <w:rPr>
          <w:color w:val="222222"/>
          <w:shd w:val="clear" w:color="auto" w:fill="FFFFFF"/>
        </w:rPr>
      </w:pPr>
      <w:r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 xml:space="preserve">Respond to Institutional Schisms: The Case of Florida House Bill 1557 and the Walt </w:t>
      </w:r>
    </w:p>
    <w:p w:rsidR="002415B0" w:rsidRPr="001F4947" w:rsidRDefault="002415B0" w:rsidP="006651DC">
      <w:pPr>
        <w:tabs>
          <w:tab w:val="right" w:pos="8640"/>
        </w:tabs>
        <w:ind w:firstLine="0"/>
        <w:rPr>
          <w:color w:val="222222"/>
          <w:shd w:val="clear" w:color="auto" w:fill="FFFFFF"/>
        </w:rPr>
      </w:pPr>
      <w:r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Disney Company. In </w:t>
      </w:r>
      <w:r w:rsidRPr="001F4947">
        <w:rPr>
          <w:i/>
          <w:iCs/>
          <w:color w:val="222222"/>
          <w:shd w:val="clear" w:color="auto" w:fill="FFFFFF"/>
        </w:rPr>
        <w:t>Inequality, Geography and Global Value Chains</w:t>
      </w:r>
      <w:r w:rsidRPr="001F4947">
        <w:rPr>
          <w:color w:val="222222"/>
          <w:shd w:val="clear" w:color="auto" w:fill="FFFFFF"/>
        </w:rPr>
        <w:t xml:space="preserve"> (pp. 83-103). </w:t>
      </w:r>
    </w:p>
    <w:p w:rsidR="002415B0" w:rsidRPr="001F4947" w:rsidRDefault="002415B0" w:rsidP="006651DC">
      <w:pPr>
        <w:tabs>
          <w:tab w:val="right" w:pos="8640"/>
        </w:tabs>
        <w:ind w:firstLine="0"/>
        <w:rPr>
          <w:color w:val="222222"/>
          <w:shd w:val="clear" w:color="auto" w:fill="FFFFFF"/>
        </w:rPr>
      </w:pPr>
      <w:r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Cham: Springer International Publishing.</w:t>
      </w:r>
    </w:p>
    <w:p w:rsidR="00F81140" w:rsidRPr="001F4947" w:rsidRDefault="00C455AD" w:rsidP="006651DC">
      <w:pPr>
        <w:tabs>
          <w:tab w:val="right" w:pos="8640"/>
        </w:tabs>
        <w:ind w:firstLine="0"/>
        <w:rPr>
          <w:i/>
          <w:iCs/>
          <w:color w:val="222222"/>
          <w:shd w:val="clear" w:color="auto" w:fill="FFFFFF"/>
        </w:rPr>
      </w:pPr>
      <w:r w:rsidRPr="001F4947">
        <w:rPr>
          <w:color w:val="222222"/>
          <w:shd w:val="clear" w:color="auto" w:fill="FFFFFF"/>
        </w:rPr>
        <w:t>Purvis, D. E. (2023). Transgender Students and the First Amendment. </w:t>
      </w:r>
      <w:r w:rsidRPr="001F4947">
        <w:rPr>
          <w:i/>
          <w:iCs/>
          <w:color w:val="222222"/>
          <w:shd w:val="clear" w:color="auto" w:fill="FFFFFF"/>
        </w:rPr>
        <w:t xml:space="preserve">Available at SSRN </w:t>
      </w:r>
    </w:p>
    <w:p w:rsidR="00C455AD" w:rsidRPr="001F4947" w:rsidRDefault="00F81140" w:rsidP="006651DC">
      <w:pPr>
        <w:tabs>
          <w:tab w:val="right" w:pos="8640"/>
        </w:tabs>
        <w:ind w:firstLine="0"/>
        <w:rPr>
          <w:color w:val="222222"/>
          <w:shd w:val="clear" w:color="auto" w:fill="FFFFFF"/>
        </w:rPr>
      </w:pPr>
      <w:r w:rsidRPr="001F4947">
        <w:rPr>
          <w:i/>
          <w:iCs/>
          <w:color w:val="222222"/>
          <w:shd w:val="clear" w:color="auto" w:fill="FFFFFF"/>
        </w:rPr>
        <w:t xml:space="preserve">          </w:t>
      </w:r>
      <w:r w:rsidR="006266BA" w:rsidRPr="001F4947">
        <w:rPr>
          <w:i/>
          <w:iCs/>
          <w:color w:val="222222"/>
          <w:shd w:val="clear" w:color="auto" w:fill="FFFFFF"/>
        </w:rPr>
        <w:t xml:space="preserve">  </w:t>
      </w:r>
      <w:r w:rsidR="006651DC" w:rsidRPr="001F4947">
        <w:rPr>
          <w:i/>
          <w:iCs/>
          <w:color w:val="222222"/>
          <w:shd w:val="clear" w:color="auto" w:fill="FFFFFF"/>
        </w:rPr>
        <w:t xml:space="preserve"> </w:t>
      </w:r>
      <w:r w:rsidR="00C455AD" w:rsidRPr="001F4947">
        <w:rPr>
          <w:i/>
          <w:iCs/>
          <w:color w:val="222222"/>
          <w:shd w:val="clear" w:color="auto" w:fill="FFFFFF"/>
        </w:rPr>
        <w:t>4365220</w:t>
      </w:r>
      <w:r w:rsidR="00C455AD" w:rsidRPr="001F4947">
        <w:rPr>
          <w:color w:val="222222"/>
          <w:shd w:val="clear" w:color="auto" w:fill="FFFFFF"/>
        </w:rPr>
        <w:t>.</w:t>
      </w:r>
    </w:p>
    <w:p w:rsidR="00EC1B56" w:rsidRPr="001F4947" w:rsidRDefault="00EC1B56" w:rsidP="006651DC">
      <w:pPr>
        <w:tabs>
          <w:tab w:val="right" w:pos="8640"/>
        </w:tabs>
        <w:ind w:firstLine="0"/>
        <w:rPr>
          <w:color w:val="222222"/>
          <w:shd w:val="clear" w:color="auto" w:fill="FFFFFF"/>
        </w:rPr>
      </w:pPr>
      <w:r w:rsidRPr="001F4947">
        <w:rPr>
          <w:color w:val="222222"/>
          <w:shd w:val="clear" w:color="auto" w:fill="FFFFFF"/>
        </w:rPr>
        <w:t xml:space="preserve">Pendharkar, E. (2023 Florida Just Expanded the ‘Don’t Say Gay’ Law. Here’s What You </w:t>
      </w:r>
    </w:p>
    <w:p w:rsidR="00EC1B56" w:rsidRPr="001F4947" w:rsidRDefault="00EC1B56" w:rsidP="006651DC">
      <w:pPr>
        <w:tabs>
          <w:tab w:val="right" w:pos="8640"/>
        </w:tabs>
        <w:ind w:firstLine="0"/>
        <w:rPr>
          <w:color w:val="222222"/>
          <w:shd w:val="clear" w:color="auto" w:fill="FFFFFF"/>
        </w:rPr>
      </w:pPr>
      <w:r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Need to Know. EducationWeek</w:t>
      </w:r>
      <w:r w:rsidR="00B16928" w:rsidRPr="001F4947">
        <w:rPr>
          <w:color w:val="222222"/>
          <w:shd w:val="clear" w:color="auto" w:fill="FFFFFF"/>
        </w:rPr>
        <w:t>.</w:t>
      </w:r>
    </w:p>
    <w:p w:rsidR="00B16928" w:rsidRPr="001F4947" w:rsidRDefault="00B16928" w:rsidP="006651DC">
      <w:pPr>
        <w:tabs>
          <w:tab w:val="right" w:pos="8640"/>
        </w:tabs>
        <w:ind w:firstLine="0"/>
        <w:rPr>
          <w:color w:val="222222"/>
          <w:shd w:val="clear" w:color="auto" w:fill="FFFFFF"/>
        </w:rPr>
      </w:pPr>
      <w:r w:rsidRPr="001F4947">
        <w:rPr>
          <w:color w:val="222222"/>
          <w:shd w:val="clear" w:color="auto" w:fill="FFFFFF"/>
        </w:rPr>
        <w:t>Price, J. F. (2023). Framing Christian Privilege in Schools in an Age of Christian Nationalism.</w:t>
      </w:r>
    </w:p>
    <w:p w:rsidR="00E77964" w:rsidRPr="001F4947" w:rsidRDefault="00535713" w:rsidP="006651DC">
      <w:pPr>
        <w:tabs>
          <w:tab w:val="clear" w:pos="8640"/>
        </w:tabs>
        <w:suppressAutoHyphens w:val="0"/>
        <w:autoSpaceDE/>
        <w:autoSpaceDN/>
        <w:ind w:firstLine="0"/>
        <w:jc w:val="both"/>
        <w:rPr>
          <w:rFonts w:eastAsiaTheme="minorHAnsi"/>
          <w:color w:val="222222"/>
          <w:kern w:val="2"/>
          <w:shd w:val="clear" w:color="auto" w:fill="FFFFFF"/>
        </w:rPr>
      </w:pPr>
      <w:r w:rsidRPr="001F4947">
        <w:rPr>
          <w:rFonts w:eastAsiaTheme="minorHAnsi"/>
          <w:color w:val="222222"/>
          <w:kern w:val="2"/>
          <w:shd w:val="clear" w:color="auto" w:fill="FFFFFF"/>
        </w:rPr>
        <w:t xml:space="preserve">Putra, R. H., Rusdyansyah, A., Wicaksono, A. W., Wibowo, U. L. N., &amp; Qiram, I. (2023). </w:t>
      </w:r>
    </w:p>
    <w:p w:rsidR="006F4FF1" w:rsidRPr="001F4947" w:rsidRDefault="00E77964" w:rsidP="006651DC">
      <w:pPr>
        <w:tabs>
          <w:tab w:val="clear" w:pos="8640"/>
        </w:tabs>
        <w:suppressAutoHyphens w:val="0"/>
        <w:autoSpaceDE/>
        <w:autoSpaceDN/>
        <w:ind w:firstLine="0"/>
        <w:jc w:val="both"/>
        <w:rPr>
          <w:rFonts w:eastAsiaTheme="minorHAnsi"/>
          <w:color w:val="222222"/>
          <w:kern w:val="2"/>
          <w:shd w:val="clear" w:color="auto" w:fill="FFFFFF"/>
        </w:rPr>
      </w:pPr>
      <w:r w:rsidRPr="001F4947">
        <w:rPr>
          <w:rFonts w:eastAsiaTheme="minorHAnsi"/>
          <w:color w:val="222222"/>
          <w:kern w:val="2"/>
          <w:shd w:val="clear" w:color="auto" w:fill="FFFFFF"/>
        </w:rPr>
        <w:t xml:space="preserve">           </w:t>
      </w:r>
      <w:r w:rsidR="00EC1B56" w:rsidRPr="001F4947">
        <w:rPr>
          <w:rFonts w:eastAsiaTheme="minorHAnsi"/>
          <w:color w:val="222222"/>
          <w:kern w:val="2"/>
          <w:shd w:val="clear" w:color="auto" w:fill="FFFFFF"/>
        </w:rPr>
        <w:t xml:space="preserve"> </w:t>
      </w:r>
      <w:r w:rsidR="006651DC" w:rsidRPr="001F4947">
        <w:rPr>
          <w:rFonts w:eastAsiaTheme="minorHAnsi"/>
          <w:color w:val="222222"/>
          <w:kern w:val="2"/>
          <w:shd w:val="clear" w:color="auto" w:fill="FFFFFF"/>
        </w:rPr>
        <w:t xml:space="preserve"> </w:t>
      </w:r>
      <w:r w:rsidR="00535713" w:rsidRPr="001F4947">
        <w:rPr>
          <w:rFonts w:eastAsiaTheme="minorHAnsi"/>
          <w:color w:val="222222"/>
          <w:kern w:val="2"/>
          <w:shd w:val="clear" w:color="auto" w:fill="FFFFFF"/>
        </w:rPr>
        <w:t xml:space="preserve">Evaluation Basic Online Training Program for Character-Building of Transportation </w:t>
      </w:r>
    </w:p>
    <w:p w:rsidR="00E77964" w:rsidRPr="001F4947" w:rsidRDefault="006F4FF1" w:rsidP="006651DC">
      <w:pPr>
        <w:tabs>
          <w:tab w:val="clear" w:pos="8640"/>
        </w:tabs>
        <w:suppressAutoHyphens w:val="0"/>
        <w:autoSpaceDE/>
        <w:autoSpaceDN/>
        <w:ind w:firstLine="0"/>
        <w:jc w:val="both"/>
        <w:rPr>
          <w:rFonts w:eastAsiaTheme="minorHAnsi"/>
          <w:i/>
          <w:iCs/>
          <w:color w:val="222222"/>
          <w:kern w:val="2"/>
          <w:shd w:val="clear" w:color="auto" w:fill="FFFFFF"/>
        </w:rPr>
      </w:pPr>
      <w:r w:rsidRPr="001F4947">
        <w:rPr>
          <w:rFonts w:eastAsiaTheme="minorHAnsi"/>
          <w:color w:val="222222"/>
          <w:kern w:val="2"/>
          <w:shd w:val="clear" w:color="auto" w:fill="FFFFFF"/>
        </w:rPr>
        <w:t xml:space="preserve">            </w:t>
      </w:r>
      <w:r w:rsidR="006651DC" w:rsidRPr="001F4947">
        <w:rPr>
          <w:rFonts w:eastAsiaTheme="minorHAnsi"/>
          <w:color w:val="222222"/>
          <w:kern w:val="2"/>
          <w:shd w:val="clear" w:color="auto" w:fill="FFFFFF"/>
        </w:rPr>
        <w:t xml:space="preserve"> </w:t>
      </w:r>
      <w:r w:rsidR="00535713" w:rsidRPr="001F4947">
        <w:rPr>
          <w:rFonts w:eastAsiaTheme="minorHAnsi"/>
          <w:color w:val="222222"/>
          <w:kern w:val="2"/>
          <w:shd w:val="clear" w:color="auto" w:fill="FFFFFF"/>
        </w:rPr>
        <w:t xml:space="preserve">Cadets </w:t>
      </w:r>
      <w:r w:rsidR="00E77964" w:rsidRPr="001F4947">
        <w:rPr>
          <w:rFonts w:eastAsiaTheme="minorHAnsi"/>
          <w:color w:val="222222"/>
          <w:kern w:val="2"/>
          <w:shd w:val="clear" w:color="auto" w:fill="FFFFFF"/>
        </w:rPr>
        <w:t xml:space="preserve"> </w:t>
      </w:r>
      <w:r w:rsidR="00535713" w:rsidRPr="001F4947">
        <w:rPr>
          <w:rFonts w:eastAsiaTheme="minorHAnsi"/>
          <w:color w:val="222222"/>
          <w:kern w:val="2"/>
          <w:shd w:val="clear" w:color="auto" w:fill="FFFFFF"/>
        </w:rPr>
        <w:t>at Indonesian Aviation School Banyuwangi. </w:t>
      </w:r>
      <w:r w:rsidR="00535713" w:rsidRPr="001F4947">
        <w:rPr>
          <w:rFonts w:eastAsiaTheme="minorHAnsi"/>
          <w:i/>
          <w:iCs/>
          <w:color w:val="222222"/>
          <w:kern w:val="2"/>
          <w:shd w:val="clear" w:color="auto" w:fill="FFFFFF"/>
        </w:rPr>
        <w:t xml:space="preserve">Ilomata International Journal of </w:t>
      </w:r>
    </w:p>
    <w:p w:rsidR="00535713" w:rsidRPr="001F4947" w:rsidRDefault="00E77964" w:rsidP="006651DC">
      <w:pPr>
        <w:tabs>
          <w:tab w:val="clear" w:pos="8640"/>
        </w:tabs>
        <w:suppressAutoHyphens w:val="0"/>
        <w:autoSpaceDE/>
        <w:autoSpaceDN/>
        <w:ind w:firstLine="0"/>
        <w:jc w:val="both"/>
        <w:rPr>
          <w:rFonts w:eastAsiaTheme="minorHAnsi"/>
          <w:color w:val="222222"/>
          <w:kern w:val="2"/>
          <w:shd w:val="clear" w:color="auto" w:fill="FFFFFF"/>
        </w:rPr>
      </w:pPr>
      <w:r w:rsidRPr="001F4947">
        <w:rPr>
          <w:rFonts w:eastAsiaTheme="minorHAnsi"/>
          <w:i/>
          <w:iCs/>
          <w:color w:val="222222"/>
          <w:kern w:val="2"/>
          <w:shd w:val="clear" w:color="auto" w:fill="FFFFFF"/>
        </w:rPr>
        <w:t xml:space="preserve">            </w:t>
      </w:r>
      <w:r w:rsidR="006651DC" w:rsidRPr="001F4947">
        <w:rPr>
          <w:rFonts w:eastAsiaTheme="minorHAnsi"/>
          <w:i/>
          <w:iCs/>
          <w:color w:val="222222"/>
          <w:kern w:val="2"/>
          <w:shd w:val="clear" w:color="auto" w:fill="FFFFFF"/>
        </w:rPr>
        <w:t xml:space="preserve"> </w:t>
      </w:r>
      <w:r w:rsidR="00535713" w:rsidRPr="001F4947">
        <w:rPr>
          <w:rFonts w:eastAsiaTheme="minorHAnsi"/>
          <w:i/>
          <w:iCs/>
          <w:color w:val="222222"/>
          <w:kern w:val="2"/>
          <w:shd w:val="clear" w:color="auto" w:fill="FFFFFF"/>
        </w:rPr>
        <w:t>Management</w:t>
      </w:r>
      <w:r w:rsidR="00535713" w:rsidRPr="001F4947">
        <w:rPr>
          <w:rFonts w:eastAsiaTheme="minorHAnsi"/>
          <w:color w:val="222222"/>
          <w:kern w:val="2"/>
          <w:shd w:val="clear" w:color="auto" w:fill="FFFFFF"/>
        </w:rPr>
        <w:t>, </w:t>
      </w:r>
      <w:r w:rsidR="00535713" w:rsidRPr="001F4947">
        <w:rPr>
          <w:rFonts w:eastAsiaTheme="minorHAnsi"/>
          <w:i/>
          <w:iCs/>
          <w:color w:val="222222"/>
          <w:kern w:val="2"/>
          <w:shd w:val="clear" w:color="auto" w:fill="FFFFFF"/>
        </w:rPr>
        <w:t>4</w:t>
      </w:r>
      <w:r w:rsidR="00535713" w:rsidRPr="001F4947">
        <w:rPr>
          <w:rFonts w:eastAsiaTheme="minorHAnsi"/>
          <w:color w:val="222222"/>
          <w:kern w:val="2"/>
          <w:shd w:val="clear" w:color="auto" w:fill="FFFFFF"/>
        </w:rPr>
        <w:t>(1), 96-104.</w:t>
      </w:r>
    </w:p>
    <w:p w:rsidR="009C4DE9" w:rsidRPr="001F4947" w:rsidRDefault="009C4DE9" w:rsidP="006651DC">
      <w:pPr>
        <w:tabs>
          <w:tab w:val="clear" w:pos="8640"/>
        </w:tabs>
        <w:suppressAutoHyphens w:val="0"/>
        <w:autoSpaceDE/>
        <w:autoSpaceDN/>
        <w:ind w:firstLine="0"/>
        <w:jc w:val="both"/>
        <w:rPr>
          <w:rFonts w:eastAsiaTheme="minorHAnsi"/>
          <w:color w:val="222222"/>
          <w:kern w:val="2"/>
          <w:shd w:val="clear" w:color="auto" w:fill="FFFFFF"/>
        </w:rPr>
      </w:pPr>
      <w:r w:rsidRPr="001F4947">
        <w:rPr>
          <w:rFonts w:eastAsiaTheme="minorHAnsi"/>
          <w:color w:val="222222"/>
          <w:kern w:val="2"/>
          <w:shd w:val="clear" w:color="auto" w:fill="FFFFFF"/>
        </w:rPr>
        <w:t>Rahim, M. A. (2023). </w:t>
      </w:r>
      <w:r w:rsidRPr="001F4947">
        <w:rPr>
          <w:rFonts w:eastAsiaTheme="minorHAnsi"/>
          <w:i/>
          <w:iCs/>
          <w:color w:val="222222"/>
          <w:kern w:val="2"/>
          <w:shd w:val="clear" w:color="auto" w:fill="FFFFFF"/>
        </w:rPr>
        <w:t>Managing conflict in organizations</w:t>
      </w:r>
      <w:r w:rsidRPr="001F4947">
        <w:rPr>
          <w:rFonts w:eastAsiaTheme="minorHAnsi"/>
          <w:color w:val="222222"/>
          <w:kern w:val="2"/>
          <w:shd w:val="clear" w:color="auto" w:fill="FFFFFF"/>
        </w:rPr>
        <w:t>. Taylor &amp; Francis.</w:t>
      </w:r>
    </w:p>
    <w:p w:rsidR="008925DB" w:rsidRPr="001F4947" w:rsidRDefault="00804C12" w:rsidP="006651DC">
      <w:pPr>
        <w:tabs>
          <w:tab w:val="right" w:pos="8640"/>
        </w:tabs>
        <w:ind w:firstLine="0"/>
        <w:rPr>
          <w:color w:val="222222"/>
          <w:shd w:val="clear" w:color="auto" w:fill="FFFFFF"/>
        </w:rPr>
      </w:pPr>
      <w:r w:rsidRPr="001F4947">
        <w:rPr>
          <w:color w:val="222222"/>
          <w:shd w:val="clear" w:color="auto" w:fill="FFFFFF"/>
        </w:rPr>
        <w:t xml:space="preserve"> </w:t>
      </w:r>
      <w:r w:rsidR="008925DB" w:rsidRPr="001F4947">
        <w:rPr>
          <w:color w:val="222222"/>
          <w:shd w:val="clear" w:color="auto" w:fill="FFFFFF"/>
        </w:rPr>
        <w:t xml:space="preserve">Rehn, J. (2023). Battlegrounds for Banned Books: The First Amendment and Public School </w:t>
      </w:r>
    </w:p>
    <w:p w:rsidR="008925DB" w:rsidRPr="001F4947" w:rsidRDefault="008925DB" w:rsidP="006651DC">
      <w:pPr>
        <w:tabs>
          <w:tab w:val="right" w:pos="8640"/>
        </w:tabs>
        <w:ind w:firstLine="0"/>
        <w:rPr>
          <w:color w:val="222222"/>
          <w:shd w:val="clear" w:color="auto" w:fill="FFFFFF"/>
        </w:rPr>
      </w:pPr>
      <w:r w:rsidRPr="001F4947">
        <w:rPr>
          <w:color w:val="222222"/>
          <w:shd w:val="clear" w:color="auto" w:fill="FFFFFF"/>
        </w:rPr>
        <w:lastRenderedPageBreak/>
        <w:t xml:space="preserve">          </w:t>
      </w:r>
      <w:r w:rsidR="006266BA"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Libraries. </w:t>
      </w:r>
      <w:r w:rsidRPr="001F4947">
        <w:rPr>
          <w:i/>
          <w:iCs/>
          <w:color w:val="222222"/>
          <w:shd w:val="clear" w:color="auto" w:fill="FFFFFF"/>
        </w:rPr>
        <w:t>Notre Dame Law Review</w:t>
      </w:r>
      <w:r w:rsidRPr="001F4947">
        <w:rPr>
          <w:color w:val="222222"/>
          <w:shd w:val="clear" w:color="auto" w:fill="FFFFFF"/>
        </w:rPr>
        <w:t>, </w:t>
      </w:r>
      <w:r w:rsidRPr="001F4947">
        <w:rPr>
          <w:i/>
          <w:iCs/>
          <w:color w:val="222222"/>
          <w:shd w:val="clear" w:color="auto" w:fill="FFFFFF"/>
        </w:rPr>
        <w:t>98</w:t>
      </w:r>
      <w:r w:rsidRPr="001F4947">
        <w:rPr>
          <w:color w:val="222222"/>
          <w:shd w:val="clear" w:color="auto" w:fill="FFFFFF"/>
        </w:rPr>
        <w:t>(3), 1405.</w:t>
      </w:r>
    </w:p>
    <w:p w:rsidR="007B5041" w:rsidRPr="001F4947" w:rsidRDefault="007B5041" w:rsidP="006651DC">
      <w:pPr>
        <w:tabs>
          <w:tab w:val="right" w:pos="8640"/>
        </w:tabs>
        <w:ind w:firstLine="0"/>
        <w:rPr>
          <w:color w:val="222222"/>
          <w:shd w:val="clear" w:color="auto" w:fill="FFFFFF"/>
        </w:rPr>
      </w:pPr>
      <w:r w:rsidRPr="001F4947">
        <w:rPr>
          <w:color w:val="222222"/>
          <w:shd w:val="clear" w:color="auto" w:fill="FFFFFF"/>
        </w:rPr>
        <w:t xml:space="preserve">Rios, K., &amp; Cohen, A. B. (2023). Taking a “multiple forms” approach to diversity: An </w:t>
      </w:r>
    </w:p>
    <w:p w:rsidR="007B5041" w:rsidRPr="001F4947" w:rsidRDefault="007B5041" w:rsidP="006651DC">
      <w:pPr>
        <w:tabs>
          <w:tab w:val="right" w:pos="8640"/>
        </w:tabs>
        <w:ind w:firstLine="0"/>
        <w:rPr>
          <w:i/>
          <w:iCs/>
          <w:color w:val="222222"/>
          <w:shd w:val="clear" w:color="auto" w:fill="FFFFFF"/>
        </w:rPr>
      </w:pPr>
      <w:r w:rsidRPr="001F4947">
        <w:rPr>
          <w:color w:val="222222"/>
          <w:shd w:val="clear" w:color="auto" w:fill="FFFFFF"/>
        </w:rPr>
        <w:t xml:space="preserve">          </w:t>
      </w:r>
      <w:r w:rsidR="006266BA" w:rsidRPr="001F4947">
        <w:rPr>
          <w:color w:val="222222"/>
          <w:shd w:val="clear" w:color="auto" w:fill="FFFFFF"/>
        </w:rPr>
        <w:t xml:space="preserve">  </w:t>
      </w:r>
      <w:r w:rsidR="006651DC" w:rsidRPr="001F4947">
        <w:rPr>
          <w:color w:val="222222"/>
          <w:shd w:val="clear" w:color="auto" w:fill="FFFFFF"/>
        </w:rPr>
        <w:t xml:space="preserve"> </w:t>
      </w:r>
      <w:r w:rsidRPr="001F4947">
        <w:rPr>
          <w:color w:val="222222"/>
          <w:shd w:val="clear" w:color="auto" w:fill="FFFFFF"/>
        </w:rPr>
        <w:t>introduction, policy implications, and legal recommendations. </w:t>
      </w:r>
      <w:r w:rsidRPr="001F4947">
        <w:rPr>
          <w:i/>
          <w:iCs/>
          <w:color w:val="222222"/>
          <w:shd w:val="clear" w:color="auto" w:fill="FFFFFF"/>
        </w:rPr>
        <w:t xml:space="preserve">Social Issues and Policy </w:t>
      </w:r>
    </w:p>
    <w:p w:rsidR="007B5041" w:rsidRPr="001F4947" w:rsidRDefault="007B5041" w:rsidP="006651DC">
      <w:pPr>
        <w:tabs>
          <w:tab w:val="right" w:pos="8640"/>
        </w:tabs>
        <w:ind w:firstLine="0"/>
        <w:rPr>
          <w:color w:val="222222"/>
          <w:shd w:val="clear" w:color="auto" w:fill="FFFFFF"/>
        </w:rPr>
      </w:pPr>
      <w:r w:rsidRPr="001F4947">
        <w:rPr>
          <w:i/>
          <w:iCs/>
          <w:color w:val="222222"/>
          <w:shd w:val="clear" w:color="auto" w:fill="FFFFFF"/>
        </w:rPr>
        <w:t xml:space="preserve">          </w:t>
      </w:r>
      <w:r w:rsidR="006266BA" w:rsidRPr="001F4947">
        <w:rPr>
          <w:i/>
          <w:iCs/>
          <w:color w:val="222222"/>
          <w:shd w:val="clear" w:color="auto" w:fill="FFFFFF"/>
        </w:rPr>
        <w:t xml:space="preserve">  </w:t>
      </w:r>
      <w:r w:rsidR="006651DC" w:rsidRPr="001F4947">
        <w:rPr>
          <w:i/>
          <w:iCs/>
          <w:color w:val="222222"/>
          <w:shd w:val="clear" w:color="auto" w:fill="FFFFFF"/>
        </w:rPr>
        <w:t xml:space="preserve"> </w:t>
      </w:r>
      <w:r w:rsidRPr="001F4947">
        <w:rPr>
          <w:i/>
          <w:iCs/>
          <w:color w:val="222222"/>
          <w:shd w:val="clear" w:color="auto" w:fill="FFFFFF"/>
        </w:rPr>
        <w:t>Review</w:t>
      </w:r>
      <w:r w:rsidRPr="001F4947">
        <w:rPr>
          <w:color w:val="222222"/>
          <w:shd w:val="clear" w:color="auto" w:fill="FFFFFF"/>
        </w:rPr>
        <w:t>, </w:t>
      </w:r>
      <w:r w:rsidRPr="001F4947">
        <w:rPr>
          <w:i/>
          <w:iCs/>
          <w:color w:val="222222"/>
          <w:shd w:val="clear" w:color="auto" w:fill="FFFFFF"/>
        </w:rPr>
        <w:t>17</w:t>
      </w:r>
      <w:r w:rsidRPr="001F4947">
        <w:rPr>
          <w:color w:val="222222"/>
          <w:shd w:val="clear" w:color="auto" w:fill="FFFFFF"/>
        </w:rPr>
        <w:t>(1), 104-130.</w:t>
      </w:r>
    </w:p>
    <w:p w:rsidR="00557F4D" w:rsidRPr="001F4947" w:rsidRDefault="0064707B" w:rsidP="006651DC">
      <w:pPr>
        <w:tabs>
          <w:tab w:val="clear" w:pos="8640"/>
        </w:tabs>
        <w:suppressAutoHyphens w:val="0"/>
        <w:autoSpaceDE/>
        <w:autoSpaceDN/>
        <w:ind w:firstLine="0"/>
        <w:rPr>
          <w:color w:val="111111"/>
          <w:kern w:val="36"/>
        </w:rPr>
      </w:pPr>
      <w:r w:rsidRPr="001F4947">
        <w:t xml:space="preserve">Stripling, J. </w:t>
      </w:r>
      <w:r w:rsidRPr="001F4947">
        <w:rPr>
          <w:color w:val="333333"/>
        </w:rPr>
        <w:t>(May 15, 2023</w:t>
      </w:r>
      <w:r w:rsidR="00557F4D" w:rsidRPr="001F4947">
        <w:rPr>
          <w:color w:val="333333"/>
        </w:rPr>
        <w:t>)</w:t>
      </w:r>
      <w:r w:rsidRPr="001F4947">
        <w:rPr>
          <w:color w:val="333333"/>
        </w:rPr>
        <w:t xml:space="preserve"> </w:t>
      </w:r>
      <w:r w:rsidRPr="001F4947">
        <w:rPr>
          <w:color w:val="111111"/>
          <w:kern w:val="36"/>
        </w:rPr>
        <w:t xml:space="preserve">DeSantis signs bill to defund DEI programs at Florida’s public </w:t>
      </w:r>
    </w:p>
    <w:p w:rsidR="008E49A5" w:rsidRPr="001F4947" w:rsidRDefault="00557F4D" w:rsidP="006651DC">
      <w:pPr>
        <w:tabs>
          <w:tab w:val="clear" w:pos="8640"/>
        </w:tabs>
        <w:suppressAutoHyphens w:val="0"/>
        <w:autoSpaceDE/>
        <w:autoSpaceDN/>
        <w:ind w:firstLine="0"/>
        <w:rPr>
          <w:color w:val="2A2A2A"/>
        </w:rPr>
      </w:pPr>
      <w:r w:rsidRPr="001F4947">
        <w:rPr>
          <w:color w:val="111111"/>
          <w:kern w:val="36"/>
        </w:rPr>
        <w:t xml:space="preserve">          </w:t>
      </w:r>
      <w:r w:rsidR="006266BA" w:rsidRPr="001F4947">
        <w:rPr>
          <w:color w:val="111111"/>
          <w:kern w:val="36"/>
        </w:rPr>
        <w:t xml:space="preserve">  </w:t>
      </w:r>
      <w:r w:rsidR="006651DC" w:rsidRPr="001F4947">
        <w:rPr>
          <w:color w:val="111111"/>
          <w:kern w:val="36"/>
        </w:rPr>
        <w:t xml:space="preserve"> </w:t>
      </w:r>
      <w:r w:rsidR="0064707B" w:rsidRPr="001F4947">
        <w:rPr>
          <w:color w:val="111111"/>
          <w:kern w:val="36"/>
        </w:rPr>
        <w:t>colleges. Washington Post Publication.</w:t>
      </w:r>
      <w:r w:rsidR="0064707B" w:rsidRPr="001F4947">
        <w:rPr>
          <w:color w:val="2A2A2A"/>
        </w:rPr>
        <w:t xml:space="preserve"> </w:t>
      </w:r>
      <w:r w:rsidR="00D750B7" w:rsidRPr="001F4947">
        <w:rPr>
          <w:color w:val="2A2A2A"/>
        </w:rPr>
        <w:t>ttps://www.washingtonpost.com/education</w:t>
      </w:r>
    </w:p>
    <w:p w:rsidR="0064707B" w:rsidRPr="001F4947" w:rsidRDefault="0099002E" w:rsidP="006651DC">
      <w:pPr>
        <w:tabs>
          <w:tab w:val="clear" w:pos="8640"/>
        </w:tabs>
        <w:suppressAutoHyphens w:val="0"/>
        <w:autoSpaceDE/>
        <w:autoSpaceDN/>
        <w:ind w:firstLine="0"/>
        <w:rPr>
          <w:color w:val="2A2A2A"/>
        </w:rPr>
      </w:pPr>
      <w:r w:rsidRPr="001F4947">
        <w:rPr>
          <w:color w:val="2A2A2A"/>
        </w:rPr>
        <w:t xml:space="preserve">          </w:t>
      </w:r>
      <w:r w:rsidR="006266BA" w:rsidRPr="001F4947">
        <w:rPr>
          <w:color w:val="2A2A2A"/>
        </w:rPr>
        <w:t xml:space="preserve">  </w:t>
      </w:r>
      <w:r w:rsidR="006651DC" w:rsidRPr="001F4947">
        <w:rPr>
          <w:color w:val="2A2A2A"/>
        </w:rPr>
        <w:t xml:space="preserve"> </w:t>
      </w:r>
      <w:r w:rsidR="00D750B7" w:rsidRPr="001F4947">
        <w:rPr>
          <w:color w:val="2A2A2A"/>
        </w:rPr>
        <w:t>/2023/05/15/</w:t>
      </w:r>
      <w:r w:rsidR="00BF122D" w:rsidRPr="001F4947">
        <w:rPr>
          <w:color w:val="2A2A2A"/>
        </w:rPr>
        <w:t>DeSantis</w:t>
      </w:r>
      <w:r w:rsidR="00D750B7" w:rsidRPr="001F4947">
        <w:rPr>
          <w:color w:val="2A2A2A"/>
        </w:rPr>
        <w:t>-defunds-</w:t>
      </w:r>
      <w:r w:rsidR="00254DC2" w:rsidRPr="001F4947">
        <w:rPr>
          <w:color w:val="2A2A2A"/>
        </w:rPr>
        <w:t>Dei</w:t>
      </w:r>
      <w:r w:rsidR="00D750B7" w:rsidRPr="001F4947">
        <w:rPr>
          <w:color w:val="2A2A2A"/>
        </w:rPr>
        <w:t>-programs-</w:t>
      </w:r>
      <w:r w:rsidR="00630145" w:rsidRPr="001F4947">
        <w:rPr>
          <w:color w:val="2A2A2A"/>
        </w:rPr>
        <w:t>Florida</w:t>
      </w:r>
      <w:r w:rsidR="00D750B7" w:rsidRPr="001F4947">
        <w:rPr>
          <w:color w:val="2A2A2A"/>
        </w:rPr>
        <w:t>-colleges/</w:t>
      </w:r>
      <w:r w:rsidR="00BF122D" w:rsidRPr="001F4947">
        <w:rPr>
          <w:color w:val="2A2A2A"/>
        </w:rPr>
        <w:t>.</w:t>
      </w:r>
    </w:p>
    <w:p w:rsidR="00406C38" w:rsidRPr="001F4947" w:rsidRDefault="00406C38" w:rsidP="00406C38">
      <w:pPr>
        <w:tabs>
          <w:tab w:val="right" w:pos="8640"/>
        </w:tabs>
        <w:ind w:firstLine="0"/>
      </w:pPr>
      <w:r w:rsidRPr="001F4947">
        <w:t xml:space="preserve">Toke, N. (2022) Wokeism: What Does It Mean, Why Is It Important, And Why We Need To </w:t>
      </w:r>
    </w:p>
    <w:p w:rsidR="00406C38" w:rsidRPr="001F4947" w:rsidRDefault="00406C38" w:rsidP="00406C38">
      <w:pPr>
        <w:tabs>
          <w:tab w:val="right" w:pos="8640"/>
        </w:tabs>
        <w:ind w:firstLine="0"/>
      </w:pPr>
      <w:r w:rsidRPr="001F4947">
        <w:t xml:space="preserve">          Support It, https://diversity.social/wokeism-woke-culture/#1-what-is-woke-culture </w:t>
      </w:r>
    </w:p>
    <w:p w:rsidR="00F81140" w:rsidRPr="001F4947" w:rsidRDefault="008925DB" w:rsidP="006651DC">
      <w:pPr>
        <w:ind w:firstLine="0"/>
        <w:rPr>
          <w:color w:val="222222"/>
          <w:shd w:val="clear" w:color="auto" w:fill="FFFFFF"/>
        </w:rPr>
      </w:pPr>
      <w:r w:rsidRPr="001F4947">
        <w:rPr>
          <w:color w:val="222222"/>
          <w:shd w:val="clear" w:color="auto" w:fill="FFFFFF"/>
        </w:rPr>
        <w:t xml:space="preserve">Vissing, Y., &amp; Juchniewicz, M. (2023). Children’s Book Banning, Censorship and Human </w:t>
      </w:r>
    </w:p>
    <w:p w:rsidR="002B1E55" w:rsidRPr="001F4947" w:rsidRDefault="00F81140" w:rsidP="006651DC">
      <w:pPr>
        <w:ind w:firstLine="0"/>
        <w:rPr>
          <w:color w:val="222222"/>
          <w:shd w:val="clear" w:color="auto" w:fill="FFFFFF"/>
        </w:rPr>
      </w:pPr>
      <w:r w:rsidRPr="001F4947">
        <w:rPr>
          <w:color w:val="222222"/>
          <w:shd w:val="clear" w:color="auto" w:fill="FFFFFF"/>
        </w:rPr>
        <w:t xml:space="preserve">         </w:t>
      </w:r>
      <w:r w:rsidR="006266BA" w:rsidRPr="001F4947">
        <w:rPr>
          <w:color w:val="222222"/>
          <w:shd w:val="clear" w:color="auto" w:fill="FFFFFF"/>
        </w:rPr>
        <w:t xml:space="preserve">   </w:t>
      </w:r>
      <w:r w:rsidR="006651DC" w:rsidRPr="001F4947">
        <w:rPr>
          <w:color w:val="222222"/>
          <w:shd w:val="clear" w:color="auto" w:fill="FFFFFF"/>
        </w:rPr>
        <w:t xml:space="preserve"> </w:t>
      </w:r>
      <w:r w:rsidR="008925DB" w:rsidRPr="001F4947">
        <w:rPr>
          <w:color w:val="222222"/>
          <w:shd w:val="clear" w:color="auto" w:fill="FFFFFF"/>
        </w:rPr>
        <w:t>Rights. In </w:t>
      </w:r>
      <w:r w:rsidR="002B1E55" w:rsidRPr="001F4947">
        <w:rPr>
          <w:i/>
          <w:iCs/>
          <w:color w:val="222222"/>
          <w:shd w:val="clear" w:color="auto" w:fill="FFFFFF"/>
        </w:rPr>
        <w:t>Globalization</w:t>
      </w:r>
      <w:r w:rsidR="008925DB" w:rsidRPr="001F4947">
        <w:rPr>
          <w:i/>
          <w:iCs/>
          <w:color w:val="222222"/>
          <w:shd w:val="clear" w:color="auto" w:fill="FFFFFF"/>
        </w:rPr>
        <w:t>, Values Education and Teaching Democracy</w:t>
      </w:r>
      <w:r w:rsidR="008925DB" w:rsidRPr="001F4947">
        <w:rPr>
          <w:color w:val="222222"/>
          <w:shd w:val="clear" w:color="auto" w:fill="FFFFFF"/>
        </w:rPr>
        <w:t xml:space="preserve"> (pp. 181-201). </w:t>
      </w:r>
    </w:p>
    <w:p w:rsidR="008925DB" w:rsidRPr="001F4947" w:rsidRDefault="002B1E55" w:rsidP="006651DC">
      <w:pPr>
        <w:ind w:firstLine="0"/>
        <w:rPr>
          <w:color w:val="222222"/>
          <w:shd w:val="clear" w:color="auto" w:fill="FFFFFF"/>
        </w:rPr>
      </w:pPr>
      <w:r w:rsidRPr="001F4947">
        <w:rPr>
          <w:color w:val="222222"/>
          <w:shd w:val="clear" w:color="auto" w:fill="FFFFFF"/>
        </w:rPr>
        <w:t xml:space="preserve">         </w:t>
      </w:r>
      <w:r w:rsidR="006266BA" w:rsidRPr="001F4947">
        <w:rPr>
          <w:color w:val="222222"/>
          <w:shd w:val="clear" w:color="auto" w:fill="FFFFFF"/>
        </w:rPr>
        <w:t xml:space="preserve">   </w:t>
      </w:r>
      <w:r w:rsidR="006651DC" w:rsidRPr="001F4947">
        <w:rPr>
          <w:color w:val="222222"/>
          <w:shd w:val="clear" w:color="auto" w:fill="FFFFFF"/>
        </w:rPr>
        <w:t xml:space="preserve"> </w:t>
      </w:r>
      <w:r w:rsidR="008925DB" w:rsidRPr="001F4947">
        <w:rPr>
          <w:color w:val="222222"/>
          <w:shd w:val="clear" w:color="auto" w:fill="FFFFFF"/>
        </w:rPr>
        <w:t>Cham: Springer   International Publishing.</w:t>
      </w:r>
    </w:p>
    <w:p w:rsidR="00E87F55" w:rsidRPr="001F4947" w:rsidRDefault="004F5EFA" w:rsidP="006651DC">
      <w:pPr>
        <w:shd w:val="clear" w:color="auto" w:fill="FFFFFF"/>
        <w:tabs>
          <w:tab w:val="clear" w:pos="8640"/>
        </w:tabs>
        <w:suppressAutoHyphens w:val="0"/>
        <w:autoSpaceDE/>
        <w:autoSpaceDN/>
        <w:ind w:firstLine="0"/>
        <w:outlineLvl w:val="0"/>
        <w:rPr>
          <w:color w:val="0A0A0A"/>
          <w:kern w:val="36"/>
        </w:rPr>
      </w:pPr>
      <w:r w:rsidRPr="001F4947">
        <w:rPr>
          <w:color w:val="0A0A0A"/>
          <w:kern w:val="36"/>
        </w:rPr>
        <w:t xml:space="preserve">Wolfe, J.B. (April 26, 2023). New College of Florida denies five </w:t>
      </w:r>
      <w:r w:rsidR="00E87F55" w:rsidRPr="001F4947">
        <w:rPr>
          <w:color w:val="0A0A0A"/>
          <w:kern w:val="36"/>
        </w:rPr>
        <w:t>professors’</w:t>
      </w:r>
      <w:r w:rsidRPr="001F4947">
        <w:rPr>
          <w:color w:val="0A0A0A"/>
          <w:kern w:val="36"/>
        </w:rPr>
        <w:t xml:space="preserve"> tenure, defying </w:t>
      </w:r>
    </w:p>
    <w:p w:rsidR="004F5EFA" w:rsidRPr="001F4947" w:rsidRDefault="00E87F55" w:rsidP="006651DC">
      <w:pPr>
        <w:shd w:val="clear" w:color="auto" w:fill="FFFFFF"/>
        <w:tabs>
          <w:tab w:val="clear" w:pos="8640"/>
        </w:tabs>
        <w:suppressAutoHyphens w:val="0"/>
        <w:autoSpaceDE/>
        <w:autoSpaceDN/>
        <w:ind w:firstLine="0"/>
        <w:outlineLvl w:val="0"/>
        <w:rPr>
          <w:color w:val="0A0A0A"/>
          <w:kern w:val="36"/>
        </w:rPr>
      </w:pPr>
      <w:r w:rsidRPr="001F4947">
        <w:rPr>
          <w:color w:val="0A0A0A"/>
          <w:kern w:val="36"/>
        </w:rPr>
        <w:t xml:space="preserve">          </w:t>
      </w:r>
      <w:r w:rsidR="006266BA" w:rsidRPr="001F4947">
        <w:rPr>
          <w:color w:val="0A0A0A"/>
          <w:kern w:val="36"/>
        </w:rPr>
        <w:t xml:space="preserve">  </w:t>
      </w:r>
      <w:r w:rsidR="006651DC" w:rsidRPr="001F4947">
        <w:rPr>
          <w:color w:val="0A0A0A"/>
          <w:kern w:val="36"/>
        </w:rPr>
        <w:t xml:space="preserve"> </w:t>
      </w:r>
      <w:r w:rsidR="00254DC2" w:rsidRPr="001F4947">
        <w:rPr>
          <w:color w:val="0A0A0A"/>
          <w:kern w:val="36"/>
        </w:rPr>
        <w:t>Student</w:t>
      </w:r>
      <w:r w:rsidR="004F5EFA" w:rsidRPr="001F4947">
        <w:rPr>
          <w:color w:val="0A0A0A"/>
          <w:kern w:val="36"/>
        </w:rPr>
        <w:t>, faculty critics</w:t>
      </w:r>
      <w:r w:rsidRPr="001F4947">
        <w:rPr>
          <w:color w:val="0A0A0A"/>
          <w:kern w:val="36"/>
        </w:rPr>
        <w:t>,</w:t>
      </w:r>
      <w:r w:rsidR="004F5EFA" w:rsidRPr="001F4947">
        <w:rPr>
          <w:color w:val="0A0A0A"/>
          <w:kern w:val="36"/>
        </w:rPr>
        <w:t xml:space="preserve"> Higher ED Dive</w:t>
      </w:r>
      <w:r w:rsidRPr="001F4947">
        <w:rPr>
          <w:color w:val="0A0A0A"/>
          <w:kern w:val="36"/>
        </w:rPr>
        <w:t xml:space="preserve"> publications</w:t>
      </w:r>
      <w:r w:rsidR="00FF66C3" w:rsidRPr="001F4947">
        <w:rPr>
          <w:color w:val="0A0A0A"/>
          <w:kern w:val="36"/>
        </w:rPr>
        <w:t>, 2023.</w:t>
      </w:r>
    </w:p>
    <w:p w:rsidR="00426F2B" w:rsidRPr="00364DC8" w:rsidRDefault="00426F2B" w:rsidP="00364DC8">
      <w:pPr>
        <w:shd w:val="clear" w:color="auto" w:fill="FFFFFF"/>
        <w:tabs>
          <w:tab w:val="clear" w:pos="8640"/>
        </w:tabs>
        <w:suppressAutoHyphens w:val="0"/>
        <w:autoSpaceDE/>
        <w:autoSpaceDN/>
        <w:spacing w:line="240" w:lineRule="auto"/>
        <w:ind w:firstLine="0"/>
        <w:outlineLvl w:val="0"/>
        <w:rPr>
          <w:color w:val="0A0A0A"/>
          <w:kern w:val="36"/>
        </w:rPr>
      </w:pPr>
    </w:p>
    <w:p w:rsidR="00426F2B" w:rsidRPr="00364DC8" w:rsidRDefault="00426F2B" w:rsidP="00364DC8">
      <w:pPr>
        <w:shd w:val="clear" w:color="auto" w:fill="FFFFFF"/>
        <w:tabs>
          <w:tab w:val="clear" w:pos="8640"/>
        </w:tabs>
        <w:suppressAutoHyphens w:val="0"/>
        <w:autoSpaceDE/>
        <w:autoSpaceDN/>
        <w:spacing w:line="240" w:lineRule="auto"/>
        <w:ind w:firstLine="0"/>
        <w:outlineLvl w:val="0"/>
        <w:rPr>
          <w:color w:val="0A0A0A"/>
          <w:kern w:val="36"/>
        </w:rPr>
      </w:pPr>
    </w:p>
    <w:p w:rsidR="00C06D79" w:rsidRPr="00364DC8" w:rsidRDefault="00C06D79" w:rsidP="00364DC8">
      <w:pPr>
        <w:spacing w:line="240" w:lineRule="auto"/>
        <w:ind w:firstLine="0"/>
      </w:pPr>
    </w:p>
    <w:p w:rsidR="008925DB" w:rsidRPr="00364DC8" w:rsidRDefault="008925DB" w:rsidP="00364DC8">
      <w:pPr>
        <w:tabs>
          <w:tab w:val="right" w:pos="8640"/>
        </w:tabs>
        <w:spacing w:line="240" w:lineRule="auto"/>
        <w:jc w:val="center"/>
      </w:pPr>
    </w:p>
    <w:p w:rsidR="0079409A" w:rsidRDefault="0079409A" w:rsidP="0079409A">
      <w:pPr>
        <w:pStyle w:val="Title"/>
        <w:tabs>
          <w:tab w:val="right" w:pos="8640"/>
        </w:tabs>
        <w:spacing w:line="276" w:lineRule="auto"/>
        <w:jc w:val="left"/>
      </w:pPr>
    </w:p>
    <w:p w:rsidR="0079409A" w:rsidRDefault="0079409A" w:rsidP="0079409A">
      <w:pPr>
        <w:pStyle w:val="Title"/>
        <w:tabs>
          <w:tab w:val="right" w:pos="8640"/>
        </w:tabs>
        <w:spacing w:line="276" w:lineRule="auto"/>
        <w:jc w:val="left"/>
      </w:pPr>
    </w:p>
    <w:p w:rsidR="0079409A" w:rsidRDefault="0079409A" w:rsidP="0079409A">
      <w:pPr>
        <w:tabs>
          <w:tab w:val="right" w:pos="8640"/>
        </w:tabs>
        <w:spacing w:line="240" w:lineRule="auto"/>
        <w:ind w:firstLine="0"/>
      </w:pPr>
    </w:p>
    <w:p w:rsidR="00A7295C" w:rsidRDefault="00602372"/>
    <w:sectPr w:rsidR="00A7295C"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372" w:rsidRDefault="00602372" w:rsidP="0079409A">
      <w:pPr>
        <w:spacing w:line="240" w:lineRule="auto"/>
      </w:pPr>
      <w:r>
        <w:separator/>
      </w:r>
    </w:p>
  </w:endnote>
  <w:endnote w:type="continuationSeparator" w:id="0">
    <w:p w:rsidR="00602372" w:rsidRDefault="00602372" w:rsidP="007940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372" w:rsidRDefault="00602372" w:rsidP="0079409A">
      <w:pPr>
        <w:spacing w:line="240" w:lineRule="auto"/>
      </w:pPr>
      <w:r>
        <w:separator/>
      </w:r>
    </w:p>
  </w:footnote>
  <w:footnote w:type="continuationSeparator" w:id="0">
    <w:p w:rsidR="00602372" w:rsidRDefault="00602372" w:rsidP="007940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1793403810"/>
      <w:docPartObj>
        <w:docPartGallery w:val="Page Numbers (Top of Page)"/>
        <w:docPartUnique/>
      </w:docPartObj>
    </w:sdtPr>
    <w:sdtEndPr>
      <w:rPr>
        <w:noProof/>
      </w:rPr>
    </w:sdtEndPr>
    <w:sdtContent>
      <w:p w:rsidR="0079409A" w:rsidRPr="0079409A" w:rsidRDefault="00CC065D" w:rsidP="0079409A">
        <w:pPr>
          <w:tabs>
            <w:tab w:val="left" w:pos="720"/>
          </w:tabs>
          <w:suppressAutoHyphens w:val="0"/>
          <w:autoSpaceDE/>
          <w:ind w:firstLine="0"/>
          <w:jc w:val="center"/>
          <w:rPr>
            <w:b/>
            <w:bCs/>
            <w:sz w:val="16"/>
            <w:szCs w:val="16"/>
          </w:rPr>
        </w:pPr>
        <w:sdt>
          <w:sdtPr>
            <w:rPr>
              <w:b/>
              <w:bCs/>
              <w:sz w:val="16"/>
              <w:szCs w:val="16"/>
            </w:rPr>
            <w:id w:val="1059974744"/>
            <w:docPartObj>
              <w:docPartGallery w:val="Page Numbers (Top of Page)"/>
              <w:docPartUnique/>
            </w:docPartObj>
          </w:sdtPr>
          <w:sdtContent>
            <w:r w:rsidR="0079409A" w:rsidRPr="0079409A">
              <w:rPr>
                <w:b/>
                <w:bCs/>
                <w:sz w:val="16"/>
                <w:szCs w:val="16"/>
              </w:rPr>
              <w:t xml:space="preserve">  Peter Abraham Airewele, DSL, </w:t>
            </w:r>
            <w:r w:rsidR="0079409A" w:rsidRPr="0079409A">
              <w:rPr>
                <w:b/>
                <w:bCs/>
                <w:color w:val="333333"/>
                <w:sz w:val="16"/>
                <w:szCs w:val="16"/>
                <w:shd w:val="clear" w:color="auto" w:fill="FFFFFF"/>
              </w:rPr>
              <w:t>SR 968-22: Sociological Methodology: Interpreting  Changing Cultures (Spring 23) 5/</w:t>
            </w:r>
            <w:r w:rsidR="00F47653">
              <w:rPr>
                <w:b/>
                <w:bCs/>
                <w:color w:val="333333"/>
                <w:sz w:val="16"/>
                <w:szCs w:val="16"/>
                <w:shd w:val="clear" w:color="auto" w:fill="FFFFFF"/>
              </w:rPr>
              <w:t>30</w:t>
            </w:r>
            <w:r w:rsidR="0079409A" w:rsidRPr="0079409A">
              <w:rPr>
                <w:b/>
                <w:bCs/>
                <w:color w:val="333333"/>
                <w:sz w:val="16"/>
                <w:szCs w:val="16"/>
                <w:shd w:val="clear" w:color="auto" w:fill="FFFFFF"/>
              </w:rPr>
              <w:t xml:space="preserve">/2023  </w:t>
            </w:r>
            <w:r w:rsidR="0079409A">
              <w:rPr>
                <w:b/>
                <w:bCs/>
                <w:color w:val="333333"/>
                <w:sz w:val="16"/>
                <w:szCs w:val="16"/>
                <w:shd w:val="clear" w:color="auto" w:fill="FFFFFF"/>
              </w:rPr>
              <w:t xml:space="preserve">       </w:t>
            </w:r>
            <w:r w:rsidR="0079409A" w:rsidRPr="0079409A">
              <w:rPr>
                <w:b/>
                <w:bCs/>
                <w:color w:val="333333"/>
                <w:sz w:val="16"/>
                <w:szCs w:val="16"/>
                <w:shd w:val="clear" w:color="auto" w:fill="FFFFFF"/>
              </w:rPr>
              <w:t xml:space="preserve">  </w:t>
            </w:r>
          </w:sdtContent>
        </w:sdt>
        <w:r w:rsidRPr="0079409A">
          <w:rPr>
            <w:sz w:val="16"/>
            <w:szCs w:val="16"/>
          </w:rPr>
          <w:fldChar w:fldCharType="begin"/>
        </w:r>
        <w:r w:rsidR="0079409A" w:rsidRPr="0079409A">
          <w:rPr>
            <w:sz w:val="16"/>
            <w:szCs w:val="16"/>
          </w:rPr>
          <w:instrText xml:space="preserve"> PAGE   \* MERGEFORMAT </w:instrText>
        </w:r>
        <w:r w:rsidRPr="0079409A">
          <w:rPr>
            <w:sz w:val="16"/>
            <w:szCs w:val="16"/>
          </w:rPr>
          <w:fldChar w:fldCharType="separate"/>
        </w:r>
        <w:r w:rsidR="00CE20A1">
          <w:rPr>
            <w:noProof/>
            <w:sz w:val="16"/>
            <w:szCs w:val="16"/>
          </w:rPr>
          <w:t>30</w:t>
        </w:r>
        <w:r w:rsidRPr="0079409A">
          <w:rPr>
            <w:noProof/>
            <w:sz w:val="16"/>
            <w:szCs w:val="16"/>
          </w:rPr>
          <w:fldChar w:fldCharType="end"/>
        </w:r>
      </w:p>
    </w:sdtContent>
  </w:sdt>
  <w:p w:rsidR="0079409A" w:rsidRDefault="0079409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9B4"/>
    <w:multiLevelType w:val="hybridMultilevel"/>
    <w:tmpl w:val="3CEEF1C4"/>
    <w:lvl w:ilvl="0" w:tplc="5B288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113937"/>
    <w:multiLevelType w:val="hybridMultilevel"/>
    <w:tmpl w:val="96000E3C"/>
    <w:lvl w:ilvl="0" w:tplc="A26C7B1E">
      <w:start w:val="1"/>
      <w:numFmt w:val="lowerRoman"/>
      <w:lvlText w:val="%1)"/>
      <w:lvlJc w:val="left"/>
      <w:pPr>
        <w:ind w:left="2160" w:hanging="720"/>
      </w:pPr>
      <w:rPr>
        <w:color w:val="000000"/>
      </w:rPr>
    </w:lvl>
    <w:lvl w:ilvl="1" w:tplc="8910BDF6">
      <w:start w:val="1"/>
      <w:numFmt w:val="lowerLetter"/>
      <w:lvlText w:val="%2."/>
      <w:lvlJc w:val="left"/>
      <w:pPr>
        <w:ind w:left="2520" w:hanging="360"/>
      </w:pPr>
    </w:lvl>
    <w:lvl w:ilvl="2" w:tplc="F7C25DB4">
      <w:start w:val="1"/>
      <w:numFmt w:val="decimal"/>
      <w:lvlText w:val="%3."/>
      <w:lvlJc w:val="left"/>
      <w:pPr>
        <w:tabs>
          <w:tab w:val="num" w:pos="2160"/>
        </w:tabs>
        <w:ind w:left="2160" w:hanging="360"/>
      </w:pPr>
    </w:lvl>
    <w:lvl w:ilvl="3" w:tplc="4F54BF1C">
      <w:start w:val="1"/>
      <w:numFmt w:val="decimal"/>
      <w:lvlText w:val="%4."/>
      <w:lvlJc w:val="left"/>
      <w:pPr>
        <w:tabs>
          <w:tab w:val="num" w:pos="2880"/>
        </w:tabs>
        <w:ind w:left="2880" w:hanging="360"/>
      </w:pPr>
    </w:lvl>
    <w:lvl w:ilvl="4" w:tplc="3E141A98">
      <w:start w:val="1"/>
      <w:numFmt w:val="decimal"/>
      <w:lvlText w:val="%5."/>
      <w:lvlJc w:val="left"/>
      <w:pPr>
        <w:tabs>
          <w:tab w:val="num" w:pos="3600"/>
        </w:tabs>
        <w:ind w:left="3600" w:hanging="360"/>
      </w:pPr>
    </w:lvl>
    <w:lvl w:ilvl="5" w:tplc="9356BB76">
      <w:start w:val="1"/>
      <w:numFmt w:val="decimal"/>
      <w:lvlText w:val="%6."/>
      <w:lvlJc w:val="left"/>
      <w:pPr>
        <w:tabs>
          <w:tab w:val="num" w:pos="4320"/>
        </w:tabs>
        <w:ind w:left="4320" w:hanging="360"/>
      </w:pPr>
    </w:lvl>
    <w:lvl w:ilvl="6" w:tplc="55F63DE2">
      <w:start w:val="1"/>
      <w:numFmt w:val="decimal"/>
      <w:lvlText w:val="%7."/>
      <w:lvlJc w:val="left"/>
      <w:pPr>
        <w:tabs>
          <w:tab w:val="num" w:pos="5040"/>
        </w:tabs>
        <w:ind w:left="5040" w:hanging="360"/>
      </w:pPr>
    </w:lvl>
    <w:lvl w:ilvl="7" w:tplc="9386078C">
      <w:start w:val="1"/>
      <w:numFmt w:val="decimal"/>
      <w:lvlText w:val="%8."/>
      <w:lvlJc w:val="left"/>
      <w:pPr>
        <w:tabs>
          <w:tab w:val="num" w:pos="5760"/>
        </w:tabs>
        <w:ind w:left="5760" w:hanging="360"/>
      </w:pPr>
    </w:lvl>
    <w:lvl w:ilvl="8" w:tplc="01DEF966">
      <w:start w:val="1"/>
      <w:numFmt w:val="decimal"/>
      <w:lvlText w:val="%9."/>
      <w:lvlJc w:val="left"/>
      <w:pPr>
        <w:tabs>
          <w:tab w:val="num" w:pos="6480"/>
        </w:tabs>
        <w:ind w:left="6480" w:hanging="360"/>
      </w:pPr>
    </w:lvl>
  </w:abstractNum>
  <w:abstractNum w:abstractNumId="2">
    <w:nsid w:val="380C5144"/>
    <w:multiLevelType w:val="hybridMultilevel"/>
    <w:tmpl w:val="9DA414D6"/>
    <w:lvl w:ilvl="0" w:tplc="83B2DB60">
      <w:start w:val="1"/>
      <w:numFmt w:val="bullet"/>
      <w:lvlText w:val=""/>
      <w:lvlJc w:val="left"/>
      <w:pPr>
        <w:ind w:left="1440" w:hanging="360"/>
      </w:pPr>
      <w:rPr>
        <w:rFonts w:ascii="Symbol" w:eastAsia="Times New Roman" w:hAnsi="Symbol" w:cs="Times New Roman" w:hint="default"/>
      </w:rPr>
    </w:lvl>
    <w:lvl w:ilvl="1" w:tplc="96CA659E">
      <w:start w:val="1"/>
      <w:numFmt w:val="decimal"/>
      <w:lvlText w:val="%2."/>
      <w:lvlJc w:val="left"/>
      <w:pPr>
        <w:tabs>
          <w:tab w:val="num" w:pos="1440"/>
        </w:tabs>
        <w:ind w:left="1440" w:hanging="360"/>
      </w:pPr>
    </w:lvl>
    <w:lvl w:ilvl="2" w:tplc="C75CBB1A">
      <w:start w:val="1"/>
      <w:numFmt w:val="decimal"/>
      <w:lvlText w:val="%3."/>
      <w:lvlJc w:val="left"/>
      <w:pPr>
        <w:tabs>
          <w:tab w:val="num" w:pos="2160"/>
        </w:tabs>
        <w:ind w:left="2160" w:hanging="360"/>
      </w:pPr>
    </w:lvl>
    <w:lvl w:ilvl="3" w:tplc="5568D9DC">
      <w:start w:val="1"/>
      <w:numFmt w:val="decimal"/>
      <w:lvlText w:val="%4."/>
      <w:lvlJc w:val="left"/>
      <w:pPr>
        <w:tabs>
          <w:tab w:val="num" w:pos="2880"/>
        </w:tabs>
        <w:ind w:left="2880" w:hanging="360"/>
      </w:pPr>
    </w:lvl>
    <w:lvl w:ilvl="4" w:tplc="4EE4D1DC">
      <w:start w:val="1"/>
      <w:numFmt w:val="decimal"/>
      <w:lvlText w:val="%5."/>
      <w:lvlJc w:val="left"/>
      <w:pPr>
        <w:tabs>
          <w:tab w:val="num" w:pos="3600"/>
        </w:tabs>
        <w:ind w:left="3600" w:hanging="360"/>
      </w:pPr>
    </w:lvl>
    <w:lvl w:ilvl="5" w:tplc="8D7C5354">
      <w:start w:val="1"/>
      <w:numFmt w:val="decimal"/>
      <w:lvlText w:val="%6."/>
      <w:lvlJc w:val="left"/>
      <w:pPr>
        <w:tabs>
          <w:tab w:val="num" w:pos="4320"/>
        </w:tabs>
        <w:ind w:left="4320" w:hanging="360"/>
      </w:pPr>
    </w:lvl>
    <w:lvl w:ilvl="6" w:tplc="1240678E">
      <w:start w:val="1"/>
      <w:numFmt w:val="decimal"/>
      <w:lvlText w:val="%7."/>
      <w:lvlJc w:val="left"/>
      <w:pPr>
        <w:tabs>
          <w:tab w:val="num" w:pos="5040"/>
        </w:tabs>
        <w:ind w:left="5040" w:hanging="360"/>
      </w:pPr>
    </w:lvl>
    <w:lvl w:ilvl="7" w:tplc="0EB6E23E">
      <w:start w:val="1"/>
      <w:numFmt w:val="decimal"/>
      <w:lvlText w:val="%8."/>
      <w:lvlJc w:val="left"/>
      <w:pPr>
        <w:tabs>
          <w:tab w:val="num" w:pos="5760"/>
        </w:tabs>
        <w:ind w:left="5760" w:hanging="360"/>
      </w:pPr>
    </w:lvl>
    <w:lvl w:ilvl="8" w:tplc="E8C0A29E">
      <w:start w:val="1"/>
      <w:numFmt w:val="decimal"/>
      <w:lvlText w:val="%9."/>
      <w:lvlJc w:val="left"/>
      <w:pPr>
        <w:tabs>
          <w:tab w:val="num" w:pos="6480"/>
        </w:tabs>
        <w:ind w:left="6480" w:hanging="360"/>
      </w:pPr>
    </w:lvl>
  </w:abstractNum>
  <w:abstractNum w:abstractNumId="3">
    <w:nsid w:val="3F4E4A97"/>
    <w:multiLevelType w:val="hybridMultilevel"/>
    <w:tmpl w:val="78967468"/>
    <w:lvl w:ilvl="0" w:tplc="E864C2CE">
      <w:start w:val="1"/>
      <w:numFmt w:val="lowerLetter"/>
      <w:lvlText w:val="%1)"/>
      <w:lvlJc w:val="left"/>
      <w:pPr>
        <w:ind w:left="720" w:hanging="360"/>
      </w:pPr>
    </w:lvl>
    <w:lvl w:ilvl="1" w:tplc="E890920A">
      <w:start w:val="1"/>
      <w:numFmt w:val="decimal"/>
      <w:lvlText w:val="%2."/>
      <w:lvlJc w:val="left"/>
      <w:pPr>
        <w:tabs>
          <w:tab w:val="num" w:pos="1440"/>
        </w:tabs>
        <w:ind w:left="1440" w:hanging="360"/>
      </w:pPr>
    </w:lvl>
    <w:lvl w:ilvl="2" w:tplc="15EEA34E">
      <w:start w:val="1"/>
      <w:numFmt w:val="decimal"/>
      <w:lvlText w:val="%3."/>
      <w:lvlJc w:val="left"/>
      <w:pPr>
        <w:tabs>
          <w:tab w:val="num" w:pos="2160"/>
        </w:tabs>
        <w:ind w:left="2160" w:hanging="360"/>
      </w:pPr>
    </w:lvl>
    <w:lvl w:ilvl="3" w:tplc="8C7A8D86">
      <w:start w:val="1"/>
      <w:numFmt w:val="decimal"/>
      <w:lvlText w:val="%4."/>
      <w:lvlJc w:val="left"/>
      <w:pPr>
        <w:tabs>
          <w:tab w:val="num" w:pos="2880"/>
        </w:tabs>
        <w:ind w:left="2880" w:hanging="360"/>
      </w:pPr>
    </w:lvl>
    <w:lvl w:ilvl="4" w:tplc="DB5E63F8">
      <w:start w:val="1"/>
      <w:numFmt w:val="decimal"/>
      <w:lvlText w:val="%5."/>
      <w:lvlJc w:val="left"/>
      <w:pPr>
        <w:tabs>
          <w:tab w:val="num" w:pos="3600"/>
        </w:tabs>
        <w:ind w:left="3600" w:hanging="360"/>
      </w:pPr>
    </w:lvl>
    <w:lvl w:ilvl="5" w:tplc="762CDBEA">
      <w:start w:val="1"/>
      <w:numFmt w:val="decimal"/>
      <w:lvlText w:val="%6."/>
      <w:lvlJc w:val="left"/>
      <w:pPr>
        <w:tabs>
          <w:tab w:val="num" w:pos="4320"/>
        </w:tabs>
        <w:ind w:left="4320" w:hanging="360"/>
      </w:pPr>
    </w:lvl>
    <w:lvl w:ilvl="6" w:tplc="46883890">
      <w:start w:val="1"/>
      <w:numFmt w:val="decimal"/>
      <w:lvlText w:val="%7."/>
      <w:lvlJc w:val="left"/>
      <w:pPr>
        <w:tabs>
          <w:tab w:val="num" w:pos="5040"/>
        </w:tabs>
        <w:ind w:left="5040" w:hanging="360"/>
      </w:pPr>
    </w:lvl>
    <w:lvl w:ilvl="7" w:tplc="53AA1A06">
      <w:start w:val="1"/>
      <w:numFmt w:val="decimal"/>
      <w:lvlText w:val="%8."/>
      <w:lvlJc w:val="left"/>
      <w:pPr>
        <w:tabs>
          <w:tab w:val="num" w:pos="5760"/>
        </w:tabs>
        <w:ind w:left="5760" w:hanging="360"/>
      </w:pPr>
    </w:lvl>
    <w:lvl w:ilvl="8" w:tplc="CBD66E20">
      <w:start w:val="1"/>
      <w:numFmt w:val="decimal"/>
      <w:lvlText w:val="%9."/>
      <w:lvlJc w:val="left"/>
      <w:pPr>
        <w:tabs>
          <w:tab w:val="num" w:pos="6480"/>
        </w:tabs>
        <w:ind w:left="6480" w:hanging="360"/>
      </w:pPr>
    </w:lvl>
  </w:abstractNum>
  <w:abstractNum w:abstractNumId="4">
    <w:nsid w:val="40582ADA"/>
    <w:multiLevelType w:val="hybridMultilevel"/>
    <w:tmpl w:val="6CA44322"/>
    <w:lvl w:ilvl="0" w:tplc="825C7FB2">
      <w:start w:val="1"/>
      <w:numFmt w:val="bullet"/>
      <w:lvlText w:val="-"/>
      <w:lvlJc w:val="left"/>
      <w:pPr>
        <w:ind w:left="1530" w:hanging="360"/>
      </w:pPr>
      <w:rPr>
        <w:rFonts w:ascii="Arial" w:eastAsia="Times New Roman" w:hAnsi="Arial" w:cs="Arial" w:hint="default"/>
        <w:color w:val="202122"/>
        <w:sz w:val="21"/>
      </w:rPr>
    </w:lvl>
    <w:lvl w:ilvl="1" w:tplc="434C443A">
      <w:start w:val="1"/>
      <w:numFmt w:val="decimal"/>
      <w:lvlText w:val="%2."/>
      <w:lvlJc w:val="left"/>
      <w:pPr>
        <w:tabs>
          <w:tab w:val="num" w:pos="1440"/>
        </w:tabs>
        <w:ind w:left="1440" w:hanging="360"/>
      </w:pPr>
    </w:lvl>
    <w:lvl w:ilvl="2" w:tplc="F4EC9430">
      <w:start w:val="1"/>
      <w:numFmt w:val="decimal"/>
      <w:lvlText w:val="%3."/>
      <w:lvlJc w:val="left"/>
      <w:pPr>
        <w:tabs>
          <w:tab w:val="num" w:pos="2160"/>
        </w:tabs>
        <w:ind w:left="2160" w:hanging="360"/>
      </w:pPr>
    </w:lvl>
    <w:lvl w:ilvl="3" w:tplc="98F0D190">
      <w:start w:val="1"/>
      <w:numFmt w:val="decimal"/>
      <w:lvlText w:val="%4."/>
      <w:lvlJc w:val="left"/>
      <w:pPr>
        <w:tabs>
          <w:tab w:val="num" w:pos="2880"/>
        </w:tabs>
        <w:ind w:left="2880" w:hanging="360"/>
      </w:pPr>
    </w:lvl>
    <w:lvl w:ilvl="4" w:tplc="42A28CF6">
      <w:start w:val="1"/>
      <w:numFmt w:val="decimal"/>
      <w:lvlText w:val="%5."/>
      <w:lvlJc w:val="left"/>
      <w:pPr>
        <w:tabs>
          <w:tab w:val="num" w:pos="3600"/>
        </w:tabs>
        <w:ind w:left="3600" w:hanging="360"/>
      </w:pPr>
    </w:lvl>
    <w:lvl w:ilvl="5" w:tplc="596C185A">
      <w:start w:val="1"/>
      <w:numFmt w:val="decimal"/>
      <w:lvlText w:val="%6."/>
      <w:lvlJc w:val="left"/>
      <w:pPr>
        <w:tabs>
          <w:tab w:val="num" w:pos="4320"/>
        </w:tabs>
        <w:ind w:left="4320" w:hanging="360"/>
      </w:pPr>
    </w:lvl>
    <w:lvl w:ilvl="6" w:tplc="A81E2E98">
      <w:start w:val="1"/>
      <w:numFmt w:val="decimal"/>
      <w:lvlText w:val="%7."/>
      <w:lvlJc w:val="left"/>
      <w:pPr>
        <w:tabs>
          <w:tab w:val="num" w:pos="5040"/>
        </w:tabs>
        <w:ind w:left="5040" w:hanging="360"/>
      </w:pPr>
    </w:lvl>
    <w:lvl w:ilvl="7" w:tplc="EA92679E">
      <w:start w:val="1"/>
      <w:numFmt w:val="decimal"/>
      <w:lvlText w:val="%8."/>
      <w:lvlJc w:val="left"/>
      <w:pPr>
        <w:tabs>
          <w:tab w:val="num" w:pos="5760"/>
        </w:tabs>
        <w:ind w:left="5760" w:hanging="360"/>
      </w:pPr>
    </w:lvl>
    <w:lvl w:ilvl="8" w:tplc="B6B8353A">
      <w:start w:val="1"/>
      <w:numFmt w:val="decimal"/>
      <w:lvlText w:val="%9."/>
      <w:lvlJc w:val="left"/>
      <w:pPr>
        <w:tabs>
          <w:tab w:val="num" w:pos="6480"/>
        </w:tabs>
        <w:ind w:left="6480" w:hanging="360"/>
      </w:pPr>
    </w:lvl>
  </w:abstractNum>
  <w:abstractNum w:abstractNumId="5">
    <w:nsid w:val="41FA5E53"/>
    <w:multiLevelType w:val="hybridMultilevel"/>
    <w:tmpl w:val="927E96DE"/>
    <w:lvl w:ilvl="0" w:tplc="61B61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CD2C4D"/>
    <w:multiLevelType w:val="hybridMultilevel"/>
    <w:tmpl w:val="3162C5DA"/>
    <w:lvl w:ilvl="0" w:tplc="C75C8D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F743D"/>
    <w:multiLevelType w:val="hybridMultilevel"/>
    <w:tmpl w:val="DD024980"/>
    <w:lvl w:ilvl="0" w:tplc="6BD2E38E">
      <w:start w:val="1"/>
      <w:numFmt w:val="bullet"/>
      <w:lvlText w:val="-"/>
      <w:lvlJc w:val="left"/>
      <w:pPr>
        <w:ind w:left="1800" w:hanging="360"/>
      </w:pPr>
      <w:rPr>
        <w:rFonts w:ascii="Times New Roman" w:eastAsia="Times New Roman" w:hAnsi="Times New Roman" w:cs="Times New Roman" w:hint="default"/>
      </w:rPr>
    </w:lvl>
    <w:lvl w:ilvl="1" w:tplc="6FC2BF66">
      <w:start w:val="1"/>
      <w:numFmt w:val="decimal"/>
      <w:lvlText w:val="%2."/>
      <w:lvlJc w:val="left"/>
      <w:pPr>
        <w:tabs>
          <w:tab w:val="num" w:pos="1440"/>
        </w:tabs>
        <w:ind w:left="1440" w:hanging="360"/>
      </w:pPr>
    </w:lvl>
    <w:lvl w:ilvl="2" w:tplc="2B467B26">
      <w:start w:val="1"/>
      <w:numFmt w:val="decimal"/>
      <w:lvlText w:val="%3."/>
      <w:lvlJc w:val="left"/>
      <w:pPr>
        <w:tabs>
          <w:tab w:val="num" w:pos="2160"/>
        </w:tabs>
        <w:ind w:left="2160" w:hanging="360"/>
      </w:pPr>
    </w:lvl>
    <w:lvl w:ilvl="3" w:tplc="E262701C">
      <w:start w:val="1"/>
      <w:numFmt w:val="decimal"/>
      <w:lvlText w:val="%4."/>
      <w:lvlJc w:val="left"/>
      <w:pPr>
        <w:tabs>
          <w:tab w:val="num" w:pos="2880"/>
        </w:tabs>
        <w:ind w:left="2880" w:hanging="360"/>
      </w:pPr>
    </w:lvl>
    <w:lvl w:ilvl="4" w:tplc="5AE4725A">
      <w:start w:val="1"/>
      <w:numFmt w:val="decimal"/>
      <w:lvlText w:val="%5."/>
      <w:lvlJc w:val="left"/>
      <w:pPr>
        <w:tabs>
          <w:tab w:val="num" w:pos="3600"/>
        </w:tabs>
        <w:ind w:left="3600" w:hanging="360"/>
      </w:pPr>
    </w:lvl>
    <w:lvl w:ilvl="5" w:tplc="7556F592">
      <w:start w:val="1"/>
      <w:numFmt w:val="decimal"/>
      <w:lvlText w:val="%6."/>
      <w:lvlJc w:val="left"/>
      <w:pPr>
        <w:tabs>
          <w:tab w:val="num" w:pos="4320"/>
        </w:tabs>
        <w:ind w:left="4320" w:hanging="360"/>
      </w:pPr>
    </w:lvl>
    <w:lvl w:ilvl="6" w:tplc="A67EDFB6">
      <w:start w:val="1"/>
      <w:numFmt w:val="decimal"/>
      <w:lvlText w:val="%7."/>
      <w:lvlJc w:val="left"/>
      <w:pPr>
        <w:tabs>
          <w:tab w:val="num" w:pos="5040"/>
        </w:tabs>
        <w:ind w:left="5040" w:hanging="360"/>
      </w:pPr>
    </w:lvl>
    <w:lvl w:ilvl="7" w:tplc="E0001F52">
      <w:start w:val="1"/>
      <w:numFmt w:val="decimal"/>
      <w:lvlText w:val="%8."/>
      <w:lvlJc w:val="left"/>
      <w:pPr>
        <w:tabs>
          <w:tab w:val="num" w:pos="5760"/>
        </w:tabs>
        <w:ind w:left="5760" w:hanging="360"/>
      </w:pPr>
    </w:lvl>
    <w:lvl w:ilvl="8" w:tplc="FE0840D6">
      <w:start w:val="1"/>
      <w:numFmt w:val="decimal"/>
      <w:lvlText w:val="%9."/>
      <w:lvlJc w:val="left"/>
      <w:pPr>
        <w:tabs>
          <w:tab w:val="num" w:pos="6480"/>
        </w:tabs>
        <w:ind w:left="6480" w:hanging="360"/>
      </w:pPr>
    </w:lvl>
  </w:abstractNum>
  <w:abstractNum w:abstractNumId="8">
    <w:nsid w:val="7C203493"/>
    <w:multiLevelType w:val="hybridMultilevel"/>
    <w:tmpl w:val="79ECF430"/>
    <w:lvl w:ilvl="0" w:tplc="811A2AB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79409A"/>
    <w:rsid w:val="0000077C"/>
    <w:rsid w:val="00002179"/>
    <w:rsid w:val="0000342B"/>
    <w:rsid w:val="0000482C"/>
    <w:rsid w:val="00005F45"/>
    <w:rsid w:val="00006BEF"/>
    <w:rsid w:val="00010CEE"/>
    <w:rsid w:val="000110C9"/>
    <w:rsid w:val="00011683"/>
    <w:rsid w:val="000124BF"/>
    <w:rsid w:val="000126B1"/>
    <w:rsid w:val="00013B22"/>
    <w:rsid w:val="00017CDE"/>
    <w:rsid w:val="00017CEF"/>
    <w:rsid w:val="00020900"/>
    <w:rsid w:val="00021F3C"/>
    <w:rsid w:val="000241D2"/>
    <w:rsid w:val="00026CB7"/>
    <w:rsid w:val="00027B18"/>
    <w:rsid w:val="00032672"/>
    <w:rsid w:val="00032FF0"/>
    <w:rsid w:val="000339B6"/>
    <w:rsid w:val="00034B67"/>
    <w:rsid w:val="00034CED"/>
    <w:rsid w:val="000366AA"/>
    <w:rsid w:val="0004089A"/>
    <w:rsid w:val="00040D55"/>
    <w:rsid w:val="00040F26"/>
    <w:rsid w:val="00042D2E"/>
    <w:rsid w:val="00045B8D"/>
    <w:rsid w:val="000464B8"/>
    <w:rsid w:val="0004731E"/>
    <w:rsid w:val="000536BC"/>
    <w:rsid w:val="000537B8"/>
    <w:rsid w:val="00053F3F"/>
    <w:rsid w:val="00054282"/>
    <w:rsid w:val="00054776"/>
    <w:rsid w:val="000564F3"/>
    <w:rsid w:val="0005733D"/>
    <w:rsid w:val="00057A25"/>
    <w:rsid w:val="00057A45"/>
    <w:rsid w:val="000614FE"/>
    <w:rsid w:val="00061C28"/>
    <w:rsid w:val="00062133"/>
    <w:rsid w:val="00062154"/>
    <w:rsid w:val="0006327E"/>
    <w:rsid w:val="00063534"/>
    <w:rsid w:val="00063996"/>
    <w:rsid w:val="0006479B"/>
    <w:rsid w:val="00064996"/>
    <w:rsid w:val="000677F6"/>
    <w:rsid w:val="00071C84"/>
    <w:rsid w:val="00071CD7"/>
    <w:rsid w:val="00073808"/>
    <w:rsid w:val="00074953"/>
    <w:rsid w:val="00074BC0"/>
    <w:rsid w:val="000759E9"/>
    <w:rsid w:val="00076455"/>
    <w:rsid w:val="000827F0"/>
    <w:rsid w:val="000849EB"/>
    <w:rsid w:val="00084B5C"/>
    <w:rsid w:val="000853C0"/>
    <w:rsid w:val="00085565"/>
    <w:rsid w:val="00085B69"/>
    <w:rsid w:val="00090617"/>
    <w:rsid w:val="00090635"/>
    <w:rsid w:val="00090E85"/>
    <w:rsid w:val="0009181C"/>
    <w:rsid w:val="00092BC1"/>
    <w:rsid w:val="0009396F"/>
    <w:rsid w:val="00093D8B"/>
    <w:rsid w:val="00094207"/>
    <w:rsid w:val="0009652E"/>
    <w:rsid w:val="00096F1A"/>
    <w:rsid w:val="00097119"/>
    <w:rsid w:val="0009777D"/>
    <w:rsid w:val="00097873"/>
    <w:rsid w:val="00097DA7"/>
    <w:rsid w:val="000A0D72"/>
    <w:rsid w:val="000A167E"/>
    <w:rsid w:val="000A19CF"/>
    <w:rsid w:val="000A2072"/>
    <w:rsid w:val="000A2D02"/>
    <w:rsid w:val="000A3B8C"/>
    <w:rsid w:val="000A3D7B"/>
    <w:rsid w:val="000A41A5"/>
    <w:rsid w:val="000A4374"/>
    <w:rsid w:val="000A4855"/>
    <w:rsid w:val="000A6120"/>
    <w:rsid w:val="000A71C2"/>
    <w:rsid w:val="000A7C01"/>
    <w:rsid w:val="000A7C59"/>
    <w:rsid w:val="000B0F89"/>
    <w:rsid w:val="000B0FAA"/>
    <w:rsid w:val="000B21FE"/>
    <w:rsid w:val="000B27ED"/>
    <w:rsid w:val="000C1246"/>
    <w:rsid w:val="000C2809"/>
    <w:rsid w:val="000C32E4"/>
    <w:rsid w:val="000C44B4"/>
    <w:rsid w:val="000C4D54"/>
    <w:rsid w:val="000C5CF8"/>
    <w:rsid w:val="000C6958"/>
    <w:rsid w:val="000C6BE3"/>
    <w:rsid w:val="000C7DA1"/>
    <w:rsid w:val="000C7F56"/>
    <w:rsid w:val="000D0760"/>
    <w:rsid w:val="000D11A5"/>
    <w:rsid w:val="000D35C7"/>
    <w:rsid w:val="000D4E7B"/>
    <w:rsid w:val="000D5EFD"/>
    <w:rsid w:val="000D6094"/>
    <w:rsid w:val="000D67DE"/>
    <w:rsid w:val="000D6905"/>
    <w:rsid w:val="000D6C17"/>
    <w:rsid w:val="000D76D1"/>
    <w:rsid w:val="000D7CD4"/>
    <w:rsid w:val="000E0ECD"/>
    <w:rsid w:val="000E1250"/>
    <w:rsid w:val="000E19C2"/>
    <w:rsid w:val="000E19C8"/>
    <w:rsid w:val="000E1D81"/>
    <w:rsid w:val="000E5AB3"/>
    <w:rsid w:val="000E6339"/>
    <w:rsid w:val="000E689B"/>
    <w:rsid w:val="000F1B90"/>
    <w:rsid w:val="000F4311"/>
    <w:rsid w:val="000F487C"/>
    <w:rsid w:val="000F4900"/>
    <w:rsid w:val="000F5E43"/>
    <w:rsid w:val="000F6560"/>
    <w:rsid w:val="000F66DB"/>
    <w:rsid w:val="000F761A"/>
    <w:rsid w:val="00100F6E"/>
    <w:rsid w:val="00101536"/>
    <w:rsid w:val="00101F78"/>
    <w:rsid w:val="00105228"/>
    <w:rsid w:val="001062C7"/>
    <w:rsid w:val="001066E5"/>
    <w:rsid w:val="0010695F"/>
    <w:rsid w:val="00107C99"/>
    <w:rsid w:val="00110019"/>
    <w:rsid w:val="001113A8"/>
    <w:rsid w:val="00112D11"/>
    <w:rsid w:val="00114626"/>
    <w:rsid w:val="0011613A"/>
    <w:rsid w:val="00116EF9"/>
    <w:rsid w:val="001172F7"/>
    <w:rsid w:val="00117CE9"/>
    <w:rsid w:val="00123EF9"/>
    <w:rsid w:val="00126CBE"/>
    <w:rsid w:val="0012763E"/>
    <w:rsid w:val="001307D4"/>
    <w:rsid w:val="001308C6"/>
    <w:rsid w:val="00130AA9"/>
    <w:rsid w:val="00130C5A"/>
    <w:rsid w:val="00131879"/>
    <w:rsid w:val="0013428B"/>
    <w:rsid w:val="0014005A"/>
    <w:rsid w:val="00140067"/>
    <w:rsid w:val="00140808"/>
    <w:rsid w:val="001409AC"/>
    <w:rsid w:val="001412D0"/>
    <w:rsid w:val="0014139A"/>
    <w:rsid w:val="00145C95"/>
    <w:rsid w:val="00146B3B"/>
    <w:rsid w:val="0015103F"/>
    <w:rsid w:val="00152BB9"/>
    <w:rsid w:val="00153DA1"/>
    <w:rsid w:val="00154874"/>
    <w:rsid w:val="001568AE"/>
    <w:rsid w:val="00157258"/>
    <w:rsid w:val="00162CB4"/>
    <w:rsid w:val="001641F5"/>
    <w:rsid w:val="00164B6E"/>
    <w:rsid w:val="00166234"/>
    <w:rsid w:val="001727FD"/>
    <w:rsid w:val="00172820"/>
    <w:rsid w:val="00172BA5"/>
    <w:rsid w:val="00174169"/>
    <w:rsid w:val="00174CF0"/>
    <w:rsid w:val="001756E0"/>
    <w:rsid w:val="001770CE"/>
    <w:rsid w:val="00180CB7"/>
    <w:rsid w:val="001815CF"/>
    <w:rsid w:val="001827AD"/>
    <w:rsid w:val="00182A82"/>
    <w:rsid w:val="00183777"/>
    <w:rsid w:val="00183916"/>
    <w:rsid w:val="001840D1"/>
    <w:rsid w:val="001851B9"/>
    <w:rsid w:val="001852EF"/>
    <w:rsid w:val="001855A8"/>
    <w:rsid w:val="0018594F"/>
    <w:rsid w:val="001869C2"/>
    <w:rsid w:val="00192868"/>
    <w:rsid w:val="00192BF3"/>
    <w:rsid w:val="0019329D"/>
    <w:rsid w:val="001950AC"/>
    <w:rsid w:val="001979E2"/>
    <w:rsid w:val="001A03AB"/>
    <w:rsid w:val="001A19AE"/>
    <w:rsid w:val="001A2A89"/>
    <w:rsid w:val="001A3183"/>
    <w:rsid w:val="001A3A0B"/>
    <w:rsid w:val="001A4F59"/>
    <w:rsid w:val="001A69F8"/>
    <w:rsid w:val="001A6E30"/>
    <w:rsid w:val="001A7A30"/>
    <w:rsid w:val="001A7ED4"/>
    <w:rsid w:val="001B1A43"/>
    <w:rsid w:val="001B2063"/>
    <w:rsid w:val="001B72E3"/>
    <w:rsid w:val="001C32C4"/>
    <w:rsid w:val="001C3836"/>
    <w:rsid w:val="001C5196"/>
    <w:rsid w:val="001C5A87"/>
    <w:rsid w:val="001C6BB7"/>
    <w:rsid w:val="001D09A4"/>
    <w:rsid w:val="001D148B"/>
    <w:rsid w:val="001D1803"/>
    <w:rsid w:val="001D18ED"/>
    <w:rsid w:val="001D207B"/>
    <w:rsid w:val="001D33C2"/>
    <w:rsid w:val="001D50DF"/>
    <w:rsid w:val="001D51DD"/>
    <w:rsid w:val="001D537E"/>
    <w:rsid w:val="001D5558"/>
    <w:rsid w:val="001D5848"/>
    <w:rsid w:val="001D5CDF"/>
    <w:rsid w:val="001D6873"/>
    <w:rsid w:val="001D6AA5"/>
    <w:rsid w:val="001D760E"/>
    <w:rsid w:val="001E0C28"/>
    <w:rsid w:val="001E5992"/>
    <w:rsid w:val="001E7E79"/>
    <w:rsid w:val="001E7F5D"/>
    <w:rsid w:val="001F2909"/>
    <w:rsid w:val="001F2EA7"/>
    <w:rsid w:val="001F4947"/>
    <w:rsid w:val="001F5429"/>
    <w:rsid w:val="001F641A"/>
    <w:rsid w:val="001F64D5"/>
    <w:rsid w:val="001F77B1"/>
    <w:rsid w:val="001F7B05"/>
    <w:rsid w:val="001F7C7D"/>
    <w:rsid w:val="001F7C9F"/>
    <w:rsid w:val="0020161E"/>
    <w:rsid w:val="00201676"/>
    <w:rsid w:val="00203745"/>
    <w:rsid w:val="00203ECD"/>
    <w:rsid w:val="00204153"/>
    <w:rsid w:val="0020434A"/>
    <w:rsid w:val="0020726E"/>
    <w:rsid w:val="002075B7"/>
    <w:rsid w:val="00207BFA"/>
    <w:rsid w:val="002106B9"/>
    <w:rsid w:val="00211457"/>
    <w:rsid w:val="002129CC"/>
    <w:rsid w:val="00212D7F"/>
    <w:rsid w:val="002140CA"/>
    <w:rsid w:val="00215AE9"/>
    <w:rsid w:val="00215C98"/>
    <w:rsid w:val="002166B6"/>
    <w:rsid w:val="00216E16"/>
    <w:rsid w:val="002247E3"/>
    <w:rsid w:val="00224B1F"/>
    <w:rsid w:val="002262F6"/>
    <w:rsid w:val="0022641D"/>
    <w:rsid w:val="002265B4"/>
    <w:rsid w:val="002267B7"/>
    <w:rsid w:val="00231BA8"/>
    <w:rsid w:val="00232BBF"/>
    <w:rsid w:val="00233A6C"/>
    <w:rsid w:val="00234601"/>
    <w:rsid w:val="00234A96"/>
    <w:rsid w:val="00235901"/>
    <w:rsid w:val="00235D7F"/>
    <w:rsid w:val="00237C9E"/>
    <w:rsid w:val="002400DF"/>
    <w:rsid w:val="002415B0"/>
    <w:rsid w:val="00243D2E"/>
    <w:rsid w:val="00243EC2"/>
    <w:rsid w:val="0024550D"/>
    <w:rsid w:val="0024694D"/>
    <w:rsid w:val="00246B47"/>
    <w:rsid w:val="00250BFC"/>
    <w:rsid w:val="00250E2B"/>
    <w:rsid w:val="0025178D"/>
    <w:rsid w:val="00251C02"/>
    <w:rsid w:val="00252BDF"/>
    <w:rsid w:val="002543CB"/>
    <w:rsid w:val="002547B4"/>
    <w:rsid w:val="00254DC2"/>
    <w:rsid w:val="00255983"/>
    <w:rsid w:val="00255A2B"/>
    <w:rsid w:val="002561D0"/>
    <w:rsid w:val="0025642D"/>
    <w:rsid w:val="00257601"/>
    <w:rsid w:val="002622E7"/>
    <w:rsid w:val="00262955"/>
    <w:rsid w:val="00266249"/>
    <w:rsid w:val="00266F2B"/>
    <w:rsid w:val="002674EF"/>
    <w:rsid w:val="002676C6"/>
    <w:rsid w:val="00270829"/>
    <w:rsid w:val="00270B76"/>
    <w:rsid w:val="00270F19"/>
    <w:rsid w:val="00271DDD"/>
    <w:rsid w:val="00272DA6"/>
    <w:rsid w:val="00273F29"/>
    <w:rsid w:val="00275D0F"/>
    <w:rsid w:val="00277C6F"/>
    <w:rsid w:val="0028243F"/>
    <w:rsid w:val="00282508"/>
    <w:rsid w:val="00285159"/>
    <w:rsid w:val="00285270"/>
    <w:rsid w:val="00285E5D"/>
    <w:rsid w:val="00285FC7"/>
    <w:rsid w:val="00286296"/>
    <w:rsid w:val="002865A0"/>
    <w:rsid w:val="00286A7A"/>
    <w:rsid w:val="00290492"/>
    <w:rsid w:val="00291F6B"/>
    <w:rsid w:val="00292212"/>
    <w:rsid w:val="00293BF8"/>
    <w:rsid w:val="002956DE"/>
    <w:rsid w:val="00297530"/>
    <w:rsid w:val="00297676"/>
    <w:rsid w:val="002978EE"/>
    <w:rsid w:val="00297F3D"/>
    <w:rsid w:val="002A1899"/>
    <w:rsid w:val="002A275C"/>
    <w:rsid w:val="002A3127"/>
    <w:rsid w:val="002A60A0"/>
    <w:rsid w:val="002A6BB3"/>
    <w:rsid w:val="002A6C8F"/>
    <w:rsid w:val="002A6E4D"/>
    <w:rsid w:val="002B003C"/>
    <w:rsid w:val="002B1CF6"/>
    <w:rsid w:val="002B1E55"/>
    <w:rsid w:val="002B2DD5"/>
    <w:rsid w:val="002B34FD"/>
    <w:rsid w:val="002B43DD"/>
    <w:rsid w:val="002B6D31"/>
    <w:rsid w:val="002B724E"/>
    <w:rsid w:val="002C0780"/>
    <w:rsid w:val="002C0906"/>
    <w:rsid w:val="002C11D0"/>
    <w:rsid w:val="002C3BFA"/>
    <w:rsid w:val="002C5972"/>
    <w:rsid w:val="002C5BCD"/>
    <w:rsid w:val="002C5FE4"/>
    <w:rsid w:val="002C676C"/>
    <w:rsid w:val="002C7205"/>
    <w:rsid w:val="002C7B00"/>
    <w:rsid w:val="002D0029"/>
    <w:rsid w:val="002D0A37"/>
    <w:rsid w:val="002D204E"/>
    <w:rsid w:val="002D2749"/>
    <w:rsid w:val="002D29FA"/>
    <w:rsid w:val="002D328E"/>
    <w:rsid w:val="002D361F"/>
    <w:rsid w:val="002D424D"/>
    <w:rsid w:val="002D5CAD"/>
    <w:rsid w:val="002D7E43"/>
    <w:rsid w:val="002E1BA1"/>
    <w:rsid w:val="002E1C05"/>
    <w:rsid w:val="002E1F44"/>
    <w:rsid w:val="002E209B"/>
    <w:rsid w:val="002E2BC3"/>
    <w:rsid w:val="002E2CAD"/>
    <w:rsid w:val="002E36CC"/>
    <w:rsid w:val="002E50BC"/>
    <w:rsid w:val="002E6715"/>
    <w:rsid w:val="002E7581"/>
    <w:rsid w:val="002E7FD9"/>
    <w:rsid w:val="002F0535"/>
    <w:rsid w:val="002F0C13"/>
    <w:rsid w:val="002F1B49"/>
    <w:rsid w:val="002F331D"/>
    <w:rsid w:val="002F349F"/>
    <w:rsid w:val="002F3669"/>
    <w:rsid w:val="002F43D1"/>
    <w:rsid w:val="002F47B9"/>
    <w:rsid w:val="002F53F4"/>
    <w:rsid w:val="003004F5"/>
    <w:rsid w:val="0030092E"/>
    <w:rsid w:val="00301058"/>
    <w:rsid w:val="00302226"/>
    <w:rsid w:val="00302864"/>
    <w:rsid w:val="003037D7"/>
    <w:rsid w:val="00305CC7"/>
    <w:rsid w:val="00310F12"/>
    <w:rsid w:val="0031161F"/>
    <w:rsid w:val="00312F93"/>
    <w:rsid w:val="00315F15"/>
    <w:rsid w:val="00316EE8"/>
    <w:rsid w:val="00317966"/>
    <w:rsid w:val="003223B7"/>
    <w:rsid w:val="003224DD"/>
    <w:rsid w:val="00322528"/>
    <w:rsid w:val="0032539D"/>
    <w:rsid w:val="003259D4"/>
    <w:rsid w:val="003260DF"/>
    <w:rsid w:val="00326768"/>
    <w:rsid w:val="00326986"/>
    <w:rsid w:val="003272D1"/>
    <w:rsid w:val="00327A9E"/>
    <w:rsid w:val="00327FCB"/>
    <w:rsid w:val="00330975"/>
    <w:rsid w:val="0033121D"/>
    <w:rsid w:val="00334E6B"/>
    <w:rsid w:val="003402E6"/>
    <w:rsid w:val="0034111E"/>
    <w:rsid w:val="00342237"/>
    <w:rsid w:val="0034358D"/>
    <w:rsid w:val="003437FE"/>
    <w:rsid w:val="00343C66"/>
    <w:rsid w:val="00346AF3"/>
    <w:rsid w:val="00347DA3"/>
    <w:rsid w:val="00350921"/>
    <w:rsid w:val="00351BC8"/>
    <w:rsid w:val="003610CD"/>
    <w:rsid w:val="00361D44"/>
    <w:rsid w:val="00361E34"/>
    <w:rsid w:val="003630B1"/>
    <w:rsid w:val="00363809"/>
    <w:rsid w:val="00364DC8"/>
    <w:rsid w:val="003668D7"/>
    <w:rsid w:val="00366AA2"/>
    <w:rsid w:val="00367DFF"/>
    <w:rsid w:val="00371405"/>
    <w:rsid w:val="0037170D"/>
    <w:rsid w:val="003717A3"/>
    <w:rsid w:val="00371A02"/>
    <w:rsid w:val="003726AA"/>
    <w:rsid w:val="003728A5"/>
    <w:rsid w:val="00373962"/>
    <w:rsid w:val="003743D2"/>
    <w:rsid w:val="00374B32"/>
    <w:rsid w:val="00376F55"/>
    <w:rsid w:val="00380976"/>
    <w:rsid w:val="00381209"/>
    <w:rsid w:val="003812CD"/>
    <w:rsid w:val="00382E1F"/>
    <w:rsid w:val="003843E4"/>
    <w:rsid w:val="003878E6"/>
    <w:rsid w:val="00390902"/>
    <w:rsid w:val="00390C86"/>
    <w:rsid w:val="0039173A"/>
    <w:rsid w:val="003920C0"/>
    <w:rsid w:val="0039261D"/>
    <w:rsid w:val="00392E4D"/>
    <w:rsid w:val="0039368B"/>
    <w:rsid w:val="00394677"/>
    <w:rsid w:val="0039477C"/>
    <w:rsid w:val="00394E9C"/>
    <w:rsid w:val="003967EA"/>
    <w:rsid w:val="00397263"/>
    <w:rsid w:val="003A0993"/>
    <w:rsid w:val="003A0DCE"/>
    <w:rsid w:val="003A102C"/>
    <w:rsid w:val="003A14FE"/>
    <w:rsid w:val="003A1573"/>
    <w:rsid w:val="003A2A06"/>
    <w:rsid w:val="003A35E7"/>
    <w:rsid w:val="003A5D6B"/>
    <w:rsid w:val="003A6FA2"/>
    <w:rsid w:val="003B2CAD"/>
    <w:rsid w:val="003B366E"/>
    <w:rsid w:val="003B677C"/>
    <w:rsid w:val="003B7B50"/>
    <w:rsid w:val="003C07AC"/>
    <w:rsid w:val="003C322A"/>
    <w:rsid w:val="003C32D4"/>
    <w:rsid w:val="003C3702"/>
    <w:rsid w:val="003C4471"/>
    <w:rsid w:val="003C488F"/>
    <w:rsid w:val="003C5186"/>
    <w:rsid w:val="003C7583"/>
    <w:rsid w:val="003D15B6"/>
    <w:rsid w:val="003D24E9"/>
    <w:rsid w:val="003D39D4"/>
    <w:rsid w:val="003D4050"/>
    <w:rsid w:val="003D4320"/>
    <w:rsid w:val="003D48BE"/>
    <w:rsid w:val="003D4EFB"/>
    <w:rsid w:val="003D739F"/>
    <w:rsid w:val="003D7673"/>
    <w:rsid w:val="003E1BF0"/>
    <w:rsid w:val="003E5DC1"/>
    <w:rsid w:val="003E62D1"/>
    <w:rsid w:val="003F13CC"/>
    <w:rsid w:val="003F13D8"/>
    <w:rsid w:val="003F1C51"/>
    <w:rsid w:val="003F1D35"/>
    <w:rsid w:val="003F284A"/>
    <w:rsid w:val="003F3EE6"/>
    <w:rsid w:val="003F5675"/>
    <w:rsid w:val="003F6D8A"/>
    <w:rsid w:val="0040352C"/>
    <w:rsid w:val="00404E50"/>
    <w:rsid w:val="00405842"/>
    <w:rsid w:val="004058F6"/>
    <w:rsid w:val="00405F66"/>
    <w:rsid w:val="00406C38"/>
    <w:rsid w:val="00406DA6"/>
    <w:rsid w:val="00407E0F"/>
    <w:rsid w:val="0041226B"/>
    <w:rsid w:val="004138CC"/>
    <w:rsid w:val="00413D42"/>
    <w:rsid w:val="00416A9B"/>
    <w:rsid w:val="0041746A"/>
    <w:rsid w:val="00417DC8"/>
    <w:rsid w:val="004201C4"/>
    <w:rsid w:val="00420344"/>
    <w:rsid w:val="004224BC"/>
    <w:rsid w:val="00422BE0"/>
    <w:rsid w:val="00423BCC"/>
    <w:rsid w:val="00423CB0"/>
    <w:rsid w:val="0042451E"/>
    <w:rsid w:val="004247F2"/>
    <w:rsid w:val="00426F2B"/>
    <w:rsid w:val="004278A9"/>
    <w:rsid w:val="00427A18"/>
    <w:rsid w:val="00430157"/>
    <w:rsid w:val="00433DBD"/>
    <w:rsid w:val="0043524F"/>
    <w:rsid w:val="00435BD9"/>
    <w:rsid w:val="00436A64"/>
    <w:rsid w:val="0044022A"/>
    <w:rsid w:val="00440B5E"/>
    <w:rsid w:val="004421BF"/>
    <w:rsid w:val="004428BD"/>
    <w:rsid w:val="00443A9F"/>
    <w:rsid w:val="004448FD"/>
    <w:rsid w:val="00445496"/>
    <w:rsid w:val="00446246"/>
    <w:rsid w:val="00450ACA"/>
    <w:rsid w:val="00450EDB"/>
    <w:rsid w:val="00451385"/>
    <w:rsid w:val="00454138"/>
    <w:rsid w:val="00455093"/>
    <w:rsid w:val="00455934"/>
    <w:rsid w:val="00455E6F"/>
    <w:rsid w:val="00456878"/>
    <w:rsid w:val="0046022C"/>
    <w:rsid w:val="00460B5B"/>
    <w:rsid w:val="00460DCF"/>
    <w:rsid w:val="004618EA"/>
    <w:rsid w:val="004642BB"/>
    <w:rsid w:val="0046490C"/>
    <w:rsid w:val="00465913"/>
    <w:rsid w:val="004659F9"/>
    <w:rsid w:val="00467718"/>
    <w:rsid w:val="004679FB"/>
    <w:rsid w:val="00473062"/>
    <w:rsid w:val="00473571"/>
    <w:rsid w:val="004760A0"/>
    <w:rsid w:val="00476CBB"/>
    <w:rsid w:val="004770D6"/>
    <w:rsid w:val="004772F0"/>
    <w:rsid w:val="00477F86"/>
    <w:rsid w:val="00480127"/>
    <w:rsid w:val="00480937"/>
    <w:rsid w:val="00482BBE"/>
    <w:rsid w:val="00482CD9"/>
    <w:rsid w:val="00485B87"/>
    <w:rsid w:val="00485F7D"/>
    <w:rsid w:val="00486E0F"/>
    <w:rsid w:val="00487ABB"/>
    <w:rsid w:val="00491C17"/>
    <w:rsid w:val="0049231D"/>
    <w:rsid w:val="00493991"/>
    <w:rsid w:val="00493BE8"/>
    <w:rsid w:val="00494443"/>
    <w:rsid w:val="00494488"/>
    <w:rsid w:val="004957C1"/>
    <w:rsid w:val="004A0032"/>
    <w:rsid w:val="004A15CD"/>
    <w:rsid w:val="004A18CB"/>
    <w:rsid w:val="004A1CB7"/>
    <w:rsid w:val="004A340D"/>
    <w:rsid w:val="004B0A17"/>
    <w:rsid w:val="004B0D3E"/>
    <w:rsid w:val="004B0F1D"/>
    <w:rsid w:val="004B561B"/>
    <w:rsid w:val="004B67D8"/>
    <w:rsid w:val="004C0FDA"/>
    <w:rsid w:val="004C1871"/>
    <w:rsid w:val="004C2229"/>
    <w:rsid w:val="004C2CA9"/>
    <w:rsid w:val="004C4CB2"/>
    <w:rsid w:val="004C51B8"/>
    <w:rsid w:val="004D0AA7"/>
    <w:rsid w:val="004D10C0"/>
    <w:rsid w:val="004D24B0"/>
    <w:rsid w:val="004D32B3"/>
    <w:rsid w:val="004D6BD9"/>
    <w:rsid w:val="004D6F77"/>
    <w:rsid w:val="004D7487"/>
    <w:rsid w:val="004E067B"/>
    <w:rsid w:val="004E0C94"/>
    <w:rsid w:val="004E0F64"/>
    <w:rsid w:val="004E2147"/>
    <w:rsid w:val="004E2451"/>
    <w:rsid w:val="004E41D6"/>
    <w:rsid w:val="004E5642"/>
    <w:rsid w:val="004E59D1"/>
    <w:rsid w:val="004F01FD"/>
    <w:rsid w:val="004F1B38"/>
    <w:rsid w:val="004F23C1"/>
    <w:rsid w:val="004F2B9E"/>
    <w:rsid w:val="004F4F75"/>
    <w:rsid w:val="004F5CE7"/>
    <w:rsid w:val="004F5EFA"/>
    <w:rsid w:val="004F60F3"/>
    <w:rsid w:val="004F6DF0"/>
    <w:rsid w:val="004F7D31"/>
    <w:rsid w:val="005009AC"/>
    <w:rsid w:val="005016BF"/>
    <w:rsid w:val="00501A95"/>
    <w:rsid w:val="0050263C"/>
    <w:rsid w:val="00503A36"/>
    <w:rsid w:val="0050493E"/>
    <w:rsid w:val="00504DCF"/>
    <w:rsid w:val="00504F8E"/>
    <w:rsid w:val="00505E48"/>
    <w:rsid w:val="0051239F"/>
    <w:rsid w:val="00513C1E"/>
    <w:rsid w:val="00514151"/>
    <w:rsid w:val="00516A7B"/>
    <w:rsid w:val="0051755D"/>
    <w:rsid w:val="00517D30"/>
    <w:rsid w:val="00520696"/>
    <w:rsid w:val="00520DEF"/>
    <w:rsid w:val="005214A3"/>
    <w:rsid w:val="00522407"/>
    <w:rsid w:val="00524ABD"/>
    <w:rsid w:val="00524C72"/>
    <w:rsid w:val="00524EF8"/>
    <w:rsid w:val="00525FDA"/>
    <w:rsid w:val="00530285"/>
    <w:rsid w:val="00530DE3"/>
    <w:rsid w:val="005317C1"/>
    <w:rsid w:val="00531E96"/>
    <w:rsid w:val="005346BE"/>
    <w:rsid w:val="00535713"/>
    <w:rsid w:val="0053580B"/>
    <w:rsid w:val="00536C43"/>
    <w:rsid w:val="00540E8F"/>
    <w:rsid w:val="0054296A"/>
    <w:rsid w:val="00542B13"/>
    <w:rsid w:val="0054512E"/>
    <w:rsid w:val="005467F8"/>
    <w:rsid w:val="00550071"/>
    <w:rsid w:val="00550845"/>
    <w:rsid w:val="00550A37"/>
    <w:rsid w:val="00550D45"/>
    <w:rsid w:val="0055311D"/>
    <w:rsid w:val="0055364B"/>
    <w:rsid w:val="00554E4F"/>
    <w:rsid w:val="005569DB"/>
    <w:rsid w:val="00557247"/>
    <w:rsid w:val="00557B5F"/>
    <w:rsid w:val="00557F4D"/>
    <w:rsid w:val="00560499"/>
    <w:rsid w:val="005608E9"/>
    <w:rsid w:val="005650C9"/>
    <w:rsid w:val="0056584A"/>
    <w:rsid w:val="00565A15"/>
    <w:rsid w:val="00565A54"/>
    <w:rsid w:val="00567899"/>
    <w:rsid w:val="005718A2"/>
    <w:rsid w:val="0057203E"/>
    <w:rsid w:val="00572062"/>
    <w:rsid w:val="005722A8"/>
    <w:rsid w:val="00573A17"/>
    <w:rsid w:val="00574C32"/>
    <w:rsid w:val="00574FEB"/>
    <w:rsid w:val="0057543D"/>
    <w:rsid w:val="00576060"/>
    <w:rsid w:val="00577241"/>
    <w:rsid w:val="00577F9F"/>
    <w:rsid w:val="00580B52"/>
    <w:rsid w:val="00582E7D"/>
    <w:rsid w:val="005833E5"/>
    <w:rsid w:val="0058391C"/>
    <w:rsid w:val="00584152"/>
    <w:rsid w:val="0058563C"/>
    <w:rsid w:val="00587342"/>
    <w:rsid w:val="0058750D"/>
    <w:rsid w:val="00587865"/>
    <w:rsid w:val="005933F9"/>
    <w:rsid w:val="00593FE6"/>
    <w:rsid w:val="005946F5"/>
    <w:rsid w:val="005950EB"/>
    <w:rsid w:val="00595F6A"/>
    <w:rsid w:val="005A02E6"/>
    <w:rsid w:val="005A0BC9"/>
    <w:rsid w:val="005A0EDC"/>
    <w:rsid w:val="005A27F9"/>
    <w:rsid w:val="005A2FF4"/>
    <w:rsid w:val="005A307E"/>
    <w:rsid w:val="005A30FE"/>
    <w:rsid w:val="005A6525"/>
    <w:rsid w:val="005B1551"/>
    <w:rsid w:val="005B20E9"/>
    <w:rsid w:val="005B234D"/>
    <w:rsid w:val="005B256A"/>
    <w:rsid w:val="005B2797"/>
    <w:rsid w:val="005B2C2F"/>
    <w:rsid w:val="005B3391"/>
    <w:rsid w:val="005B3D59"/>
    <w:rsid w:val="005B50B0"/>
    <w:rsid w:val="005B5213"/>
    <w:rsid w:val="005B7BDC"/>
    <w:rsid w:val="005B7C18"/>
    <w:rsid w:val="005C1D1E"/>
    <w:rsid w:val="005C2014"/>
    <w:rsid w:val="005C3A28"/>
    <w:rsid w:val="005C3D0A"/>
    <w:rsid w:val="005C4B81"/>
    <w:rsid w:val="005C593B"/>
    <w:rsid w:val="005C64FB"/>
    <w:rsid w:val="005C7148"/>
    <w:rsid w:val="005C7F41"/>
    <w:rsid w:val="005D32DF"/>
    <w:rsid w:val="005D366F"/>
    <w:rsid w:val="005D3989"/>
    <w:rsid w:val="005D73F5"/>
    <w:rsid w:val="005D75B8"/>
    <w:rsid w:val="005E1476"/>
    <w:rsid w:val="005E3CCF"/>
    <w:rsid w:val="005E420B"/>
    <w:rsid w:val="005E4C0E"/>
    <w:rsid w:val="005E4CC0"/>
    <w:rsid w:val="005E550F"/>
    <w:rsid w:val="005E5ADF"/>
    <w:rsid w:val="005E5BB6"/>
    <w:rsid w:val="005E62FA"/>
    <w:rsid w:val="005E6978"/>
    <w:rsid w:val="005E6AC2"/>
    <w:rsid w:val="005F08AF"/>
    <w:rsid w:val="005F3601"/>
    <w:rsid w:val="005F3AF8"/>
    <w:rsid w:val="005F3FA6"/>
    <w:rsid w:val="005F4C6B"/>
    <w:rsid w:val="005F59B9"/>
    <w:rsid w:val="005F65B7"/>
    <w:rsid w:val="00602336"/>
    <w:rsid w:val="00602372"/>
    <w:rsid w:val="00602A96"/>
    <w:rsid w:val="00604470"/>
    <w:rsid w:val="00605552"/>
    <w:rsid w:val="0060683A"/>
    <w:rsid w:val="00607A2B"/>
    <w:rsid w:val="00607EDB"/>
    <w:rsid w:val="0061169D"/>
    <w:rsid w:val="00612C0A"/>
    <w:rsid w:val="006138AF"/>
    <w:rsid w:val="006138BF"/>
    <w:rsid w:val="00614490"/>
    <w:rsid w:val="00614C5D"/>
    <w:rsid w:val="00614FFD"/>
    <w:rsid w:val="00615CE5"/>
    <w:rsid w:val="006166BD"/>
    <w:rsid w:val="00620D8A"/>
    <w:rsid w:val="006221D7"/>
    <w:rsid w:val="006255A1"/>
    <w:rsid w:val="00625B0E"/>
    <w:rsid w:val="00626261"/>
    <w:rsid w:val="006266BA"/>
    <w:rsid w:val="006268D0"/>
    <w:rsid w:val="00626F73"/>
    <w:rsid w:val="006272F2"/>
    <w:rsid w:val="00630145"/>
    <w:rsid w:val="0063059E"/>
    <w:rsid w:val="006308DE"/>
    <w:rsid w:val="006309B4"/>
    <w:rsid w:val="006314B3"/>
    <w:rsid w:val="00632360"/>
    <w:rsid w:val="0063379E"/>
    <w:rsid w:val="006350B0"/>
    <w:rsid w:val="00636CD6"/>
    <w:rsid w:val="00636E7D"/>
    <w:rsid w:val="0063708A"/>
    <w:rsid w:val="00637AEE"/>
    <w:rsid w:val="00637B1B"/>
    <w:rsid w:val="006407A5"/>
    <w:rsid w:val="00642354"/>
    <w:rsid w:val="00645643"/>
    <w:rsid w:val="006465C8"/>
    <w:rsid w:val="0064707B"/>
    <w:rsid w:val="00647135"/>
    <w:rsid w:val="00650995"/>
    <w:rsid w:val="00650AE8"/>
    <w:rsid w:val="006518D4"/>
    <w:rsid w:val="00651AC7"/>
    <w:rsid w:val="0065350E"/>
    <w:rsid w:val="00655A25"/>
    <w:rsid w:val="006572C1"/>
    <w:rsid w:val="00657AFD"/>
    <w:rsid w:val="00660852"/>
    <w:rsid w:val="00662907"/>
    <w:rsid w:val="00662C2C"/>
    <w:rsid w:val="006651DC"/>
    <w:rsid w:val="006661D5"/>
    <w:rsid w:val="00667A64"/>
    <w:rsid w:val="00670DB6"/>
    <w:rsid w:val="00672267"/>
    <w:rsid w:val="00672D6D"/>
    <w:rsid w:val="0067467A"/>
    <w:rsid w:val="00675B74"/>
    <w:rsid w:val="006767BF"/>
    <w:rsid w:val="00676EE7"/>
    <w:rsid w:val="006778F7"/>
    <w:rsid w:val="00680489"/>
    <w:rsid w:val="00680842"/>
    <w:rsid w:val="00680D6A"/>
    <w:rsid w:val="00681184"/>
    <w:rsid w:val="0068345F"/>
    <w:rsid w:val="00684A6D"/>
    <w:rsid w:val="006854C5"/>
    <w:rsid w:val="00685524"/>
    <w:rsid w:val="006858C8"/>
    <w:rsid w:val="006867EE"/>
    <w:rsid w:val="0068687D"/>
    <w:rsid w:val="00690270"/>
    <w:rsid w:val="00690446"/>
    <w:rsid w:val="006914B6"/>
    <w:rsid w:val="006920BE"/>
    <w:rsid w:val="0069236A"/>
    <w:rsid w:val="00692D13"/>
    <w:rsid w:val="006933A3"/>
    <w:rsid w:val="00693846"/>
    <w:rsid w:val="00693879"/>
    <w:rsid w:val="006945B1"/>
    <w:rsid w:val="00695691"/>
    <w:rsid w:val="00696316"/>
    <w:rsid w:val="006A06CF"/>
    <w:rsid w:val="006A083A"/>
    <w:rsid w:val="006A1013"/>
    <w:rsid w:val="006A2C28"/>
    <w:rsid w:val="006A2CFD"/>
    <w:rsid w:val="006A342C"/>
    <w:rsid w:val="006A3A35"/>
    <w:rsid w:val="006A42F1"/>
    <w:rsid w:val="006A67D4"/>
    <w:rsid w:val="006A6FD5"/>
    <w:rsid w:val="006B0D11"/>
    <w:rsid w:val="006B104A"/>
    <w:rsid w:val="006B2262"/>
    <w:rsid w:val="006B33F8"/>
    <w:rsid w:val="006B341B"/>
    <w:rsid w:val="006B4BCC"/>
    <w:rsid w:val="006B541F"/>
    <w:rsid w:val="006B5A01"/>
    <w:rsid w:val="006B6BE7"/>
    <w:rsid w:val="006C1014"/>
    <w:rsid w:val="006C1A97"/>
    <w:rsid w:val="006C3962"/>
    <w:rsid w:val="006C39E9"/>
    <w:rsid w:val="006C3E31"/>
    <w:rsid w:val="006D1558"/>
    <w:rsid w:val="006D2EFC"/>
    <w:rsid w:val="006D407B"/>
    <w:rsid w:val="006D485C"/>
    <w:rsid w:val="006D4F12"/>
    <w:rsid w:val="006D5346"/>
    <w:rsid w:val="006D54B1"/>
    <w:rsid w:val="006D6553"/>
    <w:rsid w:val="006D67DF"/>
    <w:rsid w:val="006D6E83"/>
    <w:rsid w:val="006E028E"/>
    <w:rsid w:val="006E2C19"/>
    <w:rsid w:val="006E4AE3"/>
    <w:rsid w:val="006E4FA7"/>
    <w:rsid w:val="006F0212"/>
    <w:rsid w:val="006F0290"/>
    <w:rsid w:val="006F1D98"/>
    <w:rsid w:val="006F36D4"/>
    <w:rsid w:val="006F3A64"/>
    <w:rsid w:val="006F3DE8"/>
    <w:rsid w:val="006F4FF1"/>
    <w:rsid w:val="006F5EC8"/>
    <w:rsid w:val="00700752"/>
    <w:rsid w:val="00700F11"/>
    <w:rsid w:val="00701188"/>
    <w:rsid w:val="00701326"/>
    <w:rsid w:val="00702A28"/>
    <w:rsid w:val="00704C16"/>
    <w:rsid w:val="00704E77"/>
    <w:rsid w:val="0070597F"/>
    <w:rsid w:val="00706130"/>
    <w:rsid w:val="007062A7"/>
    <w:rsid w:val="00707CE0"/>
    <w:rsid w:val="007108C3"/>
    <w:rsid w:val="00711ACB"/>
    <w:rsid w:val="0071230F"/>
    <w:rsid w:val="0071348B"/>
    <w:rsid w:val="00714441"/>
    <w:rsid w:val="00716F6D"/>
    <w:rsid w:val="007212A2"/>
    <w:rsid w:val="007213B3"/>
    <w:rsid w:val="007219AC"/>
    <w:rsid w:val="00722B27"/>
    <w:rsid w:val="00723067"/>
    <w:rsid w:val="0072393A"/>
    <w:rsid w:val="00723A32"/>
    <w:rsid w:val="0072525B"/>
    <w:rsid w:val="007261B9"/>
    <w:rsid w:val="00726E15"/>
    <w:rsid w:val="00730AE5"/>
    <w:rsid w:val="00730B81"/>
    <w:rsid w:val="00733349"/>
    <w:rsid w:val="00733663"/>
    <w:rsid w:val="00733E99"/>
    <w:rsid w:val="00734CB5"/>
    <w:rsid w:val="00735F62"/>
    <w:rsid w:val="00736D1B"/>
    <w:rsid w:val="007370CB"/>
    <w:rsid w:val="007371EA"/>
    <w:rsid w:val="00737DAF"/>
    <w:rsid w:val="00741C5B"/>
    <w:rsid w:val="0074397B"/>
    <w:rsid w:val="00744DC9"/>
    <w:rsid w:val="00745735"/>
    <w:rsid w:val="00745AD9"/>
    <w:rsid w:val="00747DFD"/>
    <w:rsid w:val="00752A04"/>
    <w:rsid w:val="00752D70"/>
    <w:rsid w:val="00754D07"/>
    <w:rsid w:val="00755916"/>
    <w:rsid w:val="00755B3C"/>
    <w:rsid w:val="00757A67"/>
    <w:rsid w:val="00762879"/>
    <w:rsid w:val="00764937"/>
    <w:rsid w:val="00765999"/>
    <w:rsid w:val="0076674D"/>
    <w:rsid w:val="00766C72"/>
    <w:rsid w:val="0076794B"/>
    <w:rsid w:val="00772BF9"/>
    <w:rsid w:val="00773D0B"/>
    <w:rsid w:val="00774C9D"/>
    <w:rsid w:val="00774D82"/>
    <w:rsid w:val="0077567B"/>
    <w:rsid w:val="00775B25"/>
    <w:rsid w:val="0077641A"/>
    <w:rsid w:val="00776BC6"/>
    <w:rsid w:val="007771FA"/>
    <w:rsid w:val="0077741A"/>
    <w:rsid w:val="007810B2"/>
    <w:rsid w:val="0078126F"/>
    <w:rsid w:val="007828EB"/>
    <w:rsid w:val="007836C1"/>
    <w:rsid w:val="00783ECA"/>
    <w:rsid w:val="00784821"/>
    <w:rsid w:val="00784A74"/>
    <w:rsid w:val="0078516F"/>
    <w:rsid w:val="00785A95"/>
    <w:rsid w:val="00787249"/>
    <w:rsid w:val="007875C2"/>
    <w:rsid w:val="00787FE1"/>
    <w:rsid w:val="00790532"/>
    <w:rsid w:val="00790876"/>
    <w:rsid w:val="007913AE"/>
    <w:rsid w:val="00791C16"/>
    <w:rsid w:val="00791EC6"/>
    <w:rsid w:val="00792CE4"/>
    <w:rsid w:val="0079409A"/>
    <w:rsid w:val="00794989"/>
    <w:rsid w:val="007961D4"/>
    <w:rsid w:val="0079776E"/>
    <w:rsid w:val="007A02E0"/>
    <w:rsid w:val="007A0B4E"/>
    <w:rsid w:val="007A2873"/>
    <w:rsid w:val="007A29D4"/>
    <w:rsid w:val="007A314F"/>
    <w:rsid w:val="007A39D5"/>
    <w:rsid w:val="007A3E43"/>
    <w:rsid w:val="007A4321"/>
    <w:rsid w:val="007A47ED"/>
    <w:rsid w:val="007A5A5C"/>
    <w:rsid w:val="007B068E"/>
    <w:rsid w:val="007B2037"/>
    <w:rsid w:val="007B215E"/>
    <w:rsid w:val="007B5041"/>
    <w:rsid w:val="007B66DC"/>
    <w:rsid w:val="007B6BA4"/>
    <w:rsid w:val="007B7407"/>
    <w:rsid w:val="007B7709"/>
    <w:rsid w:val="007B7778"/>
    <w:rsid w:val="007C05A0"/>
    <w:rsid w:val="007C2A3C"/>
    <w:rsid w:val="007C3FFF"/>
    <w:rsid w:val="007C4990"/>
    <w:rsid w:val="007D0AB1"/>
    <w:rsid w:val="007D0C98"/>
    <w:rsid w:val="007D0E2A"/>
    <w:rsid w:val="007D1206"/>
    <w:rsid w:val="007D36A8"/>
    <w:rsid w:val="007D3FB0"/>
    <w:rsid w:val="007D40C6"/>
    <w:rsid w:val="007D4839"/>
    <w:rsid w:val="007D5613"/>
    <w:rsid w:val="007D5AC4"/>
    <w:rsid w:val="007D602E"/>
    <w:rsid w:val="007D6728"/>
    <w:rsid w:val="007D70E0"/>
    <w:rsid w:val="007E1D97"/>
    <w:rsid w:val="007E47D4"/>
    <w:rsid w:val="007E4C4D"/>
    <w:rsid w:val="007E5B79"/>
    <w:rsid w:val="007E60D9"/>
    <w:rsid w:val="007E62D6"/>
    <w:rsid w:val="007E7DA8"/>
    <w:rsid w:val="007F0A2E"/>
    <w:rsid w:val="007F68AA"/>
    <w:rsid w:val="007F76A8"/>
    <w:rsid w:val="00800B6A"/>
    <w:rsid w:val="00804C12"/>
    <w:rsid w:val="00806A03"/>
    <w:rsid w:val="00811DDD"/>
    <w:rsid w:val="0081687D"/>
    <w:rsid w:val="00816CF0"/>
    <w:rsid w:val="00817538"/>
    <w:rsid w:val="0082120B"/>
    <w:rsid w:val="008219B2"/>
    <w:rsid w:val="00822210"/>
    <w:rsid w:val="008227DC"/>
    <w:rsid w:val="008305C1"/>
    <w:rsid w:val="0083302A"/>
    <w:rsid w:val="00833675"/>
    <w:rsid w:val="00834426"/>
    <w:rsid w:val="00834E63"/>
    <w:rsid w:val="00835100"/>
    <w:rsid w:val="00835C9D"/>
    <w:rsid w:val="00836465"/>
    <w:rsid w:val="00836CF4"/>
    <w:rsid w:val="00837972"/>
    <w:rsid w:val="00840A97"/>
    <w:rsid w:val="00841A25"/>
    <w:rsid w:val="00843692"/>
    <w:rsid w:val="00844138"/>
    <w:rsid w:val="00845BEA"/>
    <w:rsid w:val="00845CB3"/>
    <w:rsid w:val="0084640D"/>
    <w:rsid w:val="00846FE9"/>
    <w:rsid w:val="008479DA"/>
    <w:rsid w:val="00850535"/>
    <w:rsid w:val="0085097B"/>
    <w:rsid w:val="00850EC8"/>
    <w:rsid w:val="00851592"/>
    <w:rsid w:val="00851A61"/>
    <w:rsid w:val="00852393"/>
    <w:rsid w:val="008540D1"/>
    <w:rsid w:val="008544E5"/>
    <w:rsid w:val="00857A82"/>
    <w:rsid w:val="00860729"/>
    <w:rsid w:val="00860786"/>
    <w:rsid w:val="00861000"/>
    <w:rsid w:val="00861FE6"/>
    <w:rsid w:val="00862233"/>
    <w:rsid w:val="00862A6C"/>
    <w:rsid w:val="00864AEB"/>
    <w:rsid w:val="00864AF1"/>
    <w:rsid w:val="008660C5"/>
    <w:rsid w:val="0087011C"/>
    <w:rsid w:val="00870AD1"/>
    <w:rsid w:val="00870D3E"/>
    <w:rsid w:val="00871F75"/>
    <w:rsid w:val="008735CF"/>
    <w:rsid w:val="008746B1"/>
    <w:rsid w:val="008775FD"/>
    <w:rsid w:val="00877E79"/>
    <w:rsid w:val="00880091"/>
    <w:rsid w:val="0088038B"/>
    <w:rsid w:val="00880CDC"/>
    <w:rsid w:val="00881227"/>
    <w:rsid w:val="00883590"/>
    <w:rsid w:val="00883937"/>
    <w:rsid w:val="00884654"/>
    <w:rsid w:val="008858C6"/>
    <w:rsid w:val="008860DA"/>
    <w:rsid w:val="0088614D"/>
    <w:rsid w:val="00886B81"/>
    <w:rsid w:val="00890505"/>
    <w:rsid w:val="008908AE"/>
    <w:rsid w:val="00891189"/>
    <w:rsid w:val="008912B5"/>
    <w:rsid w:val="008925C7"/>
    <w:rsid w:val="008925DB"/>
    <w:rsid w:val="008939EA"/>
    <w:rsid w:val="00894C49"/>
    <w:rsid w:val="00895E7C"/>
    <w:rsid w:val="008A0DC7"/>
    <w:rsid w:val="008A1294"/>
    <w:rsid w:val="008A12AA"/>
    <w:rsid w:val="008A1919"/>
    <w:rsid w:val="008A2103"/>
    <w:rsid w:val="008A36A6"/>
    <w:rsid w:val="008A3B6E"/>
    <w:rsid w:val="008A40F9"/>
    <w:rsid w:val="008A46FD"/>
    <w:rsid w:val="008A4A8D"/>
    <w:rsid w:val="008A50D8"/>
    <w:rsid w:val="008A7B92"/>
    <w:rsid w:val="008B08C4"/>
    <w:rsid w:val="008B1F23"/>
    <w:rsid w:val="008B3AA5"/>
    <w:rsid w:val="008B51F2"/>
    <w:rsid w:val="008B5DEC"/>
    <w:rsid w:val="008B60D6"/>
    <w:rsid w:val="008B6BD3"/>
    <w:rsid w:val="008B70D5"/>
    <w:rsid w:val="008B7B28"/>
    <w:rsid w:val="008C1D5C"/>
    <w:rsid w:val="008C2D64"/>
    <w:rsid w:val="008C4A46"/>
    <w:rsid w:val="008C4AEB"/>
    <w:rsid w:val="008D207E"/>
    <w:rsid w:val="008D3058"/>
    <w:rsid w:val="008D4453"/>
    <w:rsid w:val="008D66E1"/>
    <w:rsid w:val="008E0DC3"/>
    <w:rsid w:val="008E1DE3"/>
    <w:rsid w:val="008E218B"/>
    <w:rsid w:val="008E23E7"/>
    <w:rsid w:val="008E3DF3"/>
    <w:rsid w:val="008E49A5"/>
    <w:rsid w:val="008E6426"/>
    <w:rsid w:val="008F0922"/>
    <w:rsid w:val="008F1BB7"/>
    <w:rsid w:val="008F3B52"/>
    <w:rsid w:val="008F45B7"/>
    <w:rsid w:val="008F4B5A"/>
    <w:rsid w:val="008F5550"/>
    <w:rsid w:val="008F5BBD"/>
    <w:rsid w:val="008F6DEB"/>
    <w:rsid w:val="009009D0"/>
    <w:rsid w:val="00902A8B"/>
    <w:rsid w:val="009039EA"/>
    <w:rsid w:val="00903C47"/>
    <w:rsid w:val="009055DE"/>
    <w:rsid w:val="00906223"/>
    <w:rsid w:val="00906FBE"/>
    <w:rsid w:val="0090784A"/>
    <w:rsid w:val="009119FA"/>
    <w:rsid w:val="00912CE4"/>
    <w:rsid w:val="00913E14"/>
    <w:rsid w:val="00913E1E"/>
    <w:rsid w:val="009147F1"/>
    <w:rsid w:val="00915B97"/>
    <w:rsid w:val="00916643"/>
    <w:rsid w:val="009167F7"/>
    <w:rsid w:val="0091723A"/>
    <w:rsid w:val="009174E6"/>
    <w:rsid w:val="00917551"/>
    <w:rsid w:val="00917620"/>
    <w:rsid w:val="009178A5"/>
    <w:rsid w:val="00920CF8"/>
    <w:rsid w:val="00921219"/>
    <w:rsid w:val="0092155A"/>
    <w:rsid w:val="009230AB"/>
    <w:rsid w:val="009234E6"/>
    <w:rsid w:val="00923738"/>
    <w:rsid w:val="00923808"/>
    <w:rsid w:val="00924784"/>
    <w:rsid w:val="00924891"/>
    <w:rsid w:val="0092646D"/>
    <w:rsid w:val="0092770C"/>
    <w:rsid w:val="00927900"/>
    <w:rsid w:val="00930B70"/>
    <w:rsid w:val="009321C2"/>
    <w:rsid w:val="0093254C"/>
    <w:rsid w:val="00934A09"/>
    <w:rsid w:val="00934D38"/>
    <w:rsid w:val="00937B45"/>
    <w:rsid w:val="00940587"/>
    <w:rsid w:val="0094140D"/>
    <w:rsid w:val="00941651"/>
    <w:rsid w:val="00941EC1"/>
    <w:rsid w:val="009431A7"/>
    <w:rsid w:val="00945544"/>
    <w:rsid w:val="00945AC6"/>
    <w:rsid w:val="00946CB9"/>
    <w:rsid w:val="0094721A"/>
    <w:rsid w:val="00947661"/>
    <w:rsid w:val="00950FA7"/>
    <w:rsid w:val="009510A4"/>
    <w:rsid w:val="00952BAD"/>
    <w:rsid w:val="0095326C"/>
    <w:rsid w:val="00953A48"/>
    <w:rsid w:val="00954211"/>
    <w:rsid w:val="009560A5"/>
    <w:rsid w:val="00956CDE"/>
    <w:rsid w:val="009570F1"/>
    <w:rsid w:val="0095718B"/>
    <w:rsid w:val="0096076D"/>
    <w:rsid w:val="00961AD2"/>
    <w:rsid w:val="00964431"/>
    <w:rsid w:val="009647BC"/>
    <w:rsid w:val="0096639C"/>
    <w:rsid w:val="0096789D"/>
    <w:rsid w:val="00970063"/>
    <w:rsid w:val="00970257"/>
    <w:rsid w:val="00971A3B"/>
    <w:rsid w:val="00971F8F"/>
    <w:rsid w:val="0097207F"/>
    <w:rsid w:val="00972226"/>
    <w:rsid w:val="00972B66"/>
    <w:rsid w:val="00973E96"/>
    <w:rsid w:val="00974991"/>
    <w:rsid w:val="00976479"/>
    <w:rsid w:val="009777C3"/>
    <w:rsid w:val="00977990"/>
    <w:rsid w:val="00980490"/>
    <w:rsid w:val="00980722"/>
    <w:rsid w:val="00980E98"/>
    <w:rsid w:val="009819BB"/>
    <w:rsid w:val="00981A97"/>
    <w:rsid w:val="009827F3"/>
    <w:rsid w:val="00982E12"/>
    <w:rsid w:val="00983E50"/>
    <w:rsid w:val="0098460C"/>
    <w:rsid w:val="009853BE"/>
    <w:rsid w:val="00986635"/>
    <w:rsid w:val="009877D2"/>
    <w:rsid w:val="00987B5B"/>
    <w:rsid w:val="00987F1B"/>
    <w:rsid w:val="0099002E"/>
    <w:rsid w:val="00990778"/>
    <w:rsid w:val="009909D4"/>
    <w:rsid w:val="00990C8D"/>
    <w:rsid w:val="0099138B"/>
    <w:rsid w:val="00992492"/>
    <w:rsid w:val="009933E7"/>
    <w:rsid w:val="009952FE"/>
    <w:rsid w:val="0099603B"/>
    <w:rsid w:val="00996689"/>
    <w:rsid w:val="009A0346"/>
    <w:rsid w:val="009A196F"/>
    <w:rsid w:val="009A412B"/>
    <w:rsid w:val="009A4259"/>
    <w:rsid w:val="009A4BE8"/>
    <w:rsid w:val="009A576F"/>
    <w:rsid w:val="009A58F4"/>
    <w:rsid w:val="009A5A12"/>
    <w:rsid w:val="009A5B15"/>
    <w:rsid w:val="009A5DB0"/>
    <w:rsid w:val="009B156A"/>
    <w:rsid w:val="009B26B8"/>
    <w:rsid w:val="009B308A"/>
    <w:rsid w:val="009B3758"/>
    <w:rsid w:val="009B38C4"/>
    <w:rsid w:val="009B39D6"/>
    <w:rsid w:val="009B47DC"/>
    <w:rsid w:val="009B56E6"/>
    <w:rsid w:val="009B7074"/>
    <w:rsid w:val="009B7E45"/>
    <w:rsid w:val="009C12B8"/>
    <w:rsid w:val="009C20D9"/>
    <w:rsid w:val="009C238A"/>
    <w:rsid w:val="009C3B84"/>
    <w:rsid w:val="009C40E7"/>
    <w:rsid w:val="009C4358"/>
    <w:rsid w:val="009C4C6F"/>
    <w:rsid w:val="009C4DE9"/>
    <w:rsid w:val="009C54CD"/>
    <w:rsid w:val="009C570E"/>
    <w:rsid w:val="009C5854"/>
    <w:rsid w:val="009C592C"/>
    <w:rsid w:val="009D04F9"/>
    <w:rsid w:val="009D3AE4"/>
    <w:rsid w:val="009D47A3"/>
    <w:rsid w:val="009D4F78"/>
    <w:rsid w:val="009D50C6"/>
    <w:rsid w:val="009D556E"/>
    <w:rsid w:val="009D65F5"/>
    <w:rsid w:val="009D6CB2"/>
    <w:rsid w:val="009D6CDA"/>
    <w:rsid w:val="009D7177"/>
    <w:rsid w:val="009E039F"/>
    <w:rsid w:val="009E0986"/>
    <w:rsid w:val="009E0B79"/>
    <w:rsid w:val="009E2966"/>
    <w:rsid w:val="009E305B"/>
    <w:rsid w:val="009E3732"/>
    <w:rsid w:val="009E5C91"/>
    <w:rsid w:val="009E6555"/>
    <w:rsid w:val="009E6BEA"/>
    <w:rsid w:val="009E7647"/>
    <w:rsid w:val="009E7FFE"/>
    <w:rsid w:val="009F59D7"/>
    <w:rsid w:val="009F62FC"/>
    <w:rsid w:val="009F6E37"/>
    <w:rsid w:val="009F7DEF"/>
    <w:rsid w:val="00A002F3"/>
    <w:rsid w:val="00A01304"/>
    <w:rsid w:val="00A02004"/>
    <w:rsid w:val="00A043C1"/>
    <w:rsid w:val="00A06404"/>
    <w:rsid w:val="00A079B1"/>
    <w:rsid w:val="00A07FC1"/>
    <w:rsid w:val="00A106CE"/>
    <w:rsid w:val="00A13366"/>
    <w:rsid w:val="00A16353"/>
    <w:rsid w:val="00A16D1B"/>
    <w:rsid w:val="00A22698"/>
    <w:rsid w:val="00A24BE8"/>
    <w:rsid w:val="00A30AFE"/>
    <w:rsid w:val="00A30BFD"/>
    <w:rsid w:val="00A314F5"/>
    <w:rsid w:val="00A31C5B"/>
    <w:rsid w:val="00A32A38"/>
    <w:rsid w:val="00A32C41"/>
    <w:rsid w:val="00A32CAE"/>
    <w:rsid w:val="00A32E20"/>
    <w:rsid w:val="00A33DA8"/>
    <w:rsid w:val="00A34DB7"/>
    <w:rsid w:val="00A35023"/>
    <w:rsid w:val="00A35182"/>
    <w:rsid w:val="00A3535C"/>
    <w:rsid w:val="00A36043"/>
    <w:rsid w:val="00A374D3"/>
    <w:rsid w:val="00A377E5"/>
    <w:rsid w:val="00A401F4"/>
    <w:rsid w:val="00A4022D"/>
    <w:rsid w:val="00A4057A"/>
    <w:rsid w:val="00A405AE"/>
    <w:rsid w:val="00A40FF0"/>
    <w:rsid w:val="00A41C29"/>
    <w:rsid w:val="00A42610"/>
    <w:rsid w:val="00A464A5"/>
    <w:rsid w:val="00A50461"/>
    <w:rsid w:val="00A51AD5"/>
    <w:rsid w:val="00A5237C"/>
    <w:rsid w:val="00A53F37"/>
    <w:rsid w:val="00A54138"/>
    <w:rsid w:val="00A5545C"/>
    <w:rsid w:val="00A56857"/>
    <w:rsid w:val="00A569F6"/>
    <w:rsid w:val="00A6172D"/>
    <w:rsid w:val="00A61981"/>
    <w:rsid w:val="00A6431D"/>
    <w:rsid w:val="00A64793"/>
    <w:rsid w:val="00A64A88"/>
    <w:rsid w:val="00A664E5"/>
    <w:rsid w:val="00A6651C"/>
    <w:rsid w:val="00A7034C"/>
    <w:rsid w:val="00A70381"/>
    <w:rsid w:val="00A706D1"/>
    <w:rsid w:val="00A71B23"/>
    <w:rsid w:val="00A76631"/>
    <w:rsid w:val="00A8023D"/>
    <w:rsid w:val="00A80B4A"/>
    <w:rsid w:val="00A819CF"/>
    <w:rsid w:val="00A82074"/>
    <w:rsid w:val="00A82427"/>
    <w:rsid w:val="00A8312A"/>
    <w:rsid w:val="00A83713"/>
    <w:rsid w:val="00A8413D"/>
    <w:rsid w:val="00A84DC9"/>
    <w:rsid w:val="00A8583A"/>
    <w:rsid w:val="00A875E0"/>
    <w:rsid w:val="00A875FA"/>
    <w:rsid w:val="00A8778B"/>
    <w:rsid w:val="00A90C45"/>
    <w:rsid w:val="00A90EE6"/>
    <w:rsid w:val="00A914BA"/>
    <w:rsid w:val="00A914EA"/>
    <w:rsid w:val="00A93024"/>
    <w:rsid w:val="00A93880"/>
    <w:rsid w:val="00A94263"/>
    <w:rsid w:val="00A94BAB"/>
    <w:rsid w:val="00A96BD9"/>
    <w:rsid w:val="00AA1982"/>
    <w:rsid w:val="00AA316D"/>
    <w:rsid w:val="00AA3F43"/>
    <w:rsid w:val="00AA4733"/>
    <w:rsid w:val="00AA4AF6"/>
    <w:rsid w:val="00AA56BD"/>
    <w:rsid w:val="00AA5B7E"/>
    <w:rsid w:val="00AB066C"/>
    <w:rsid w:val="00AB155F"/>
    <w:rsid w:val="00AB1780"/>
    <w:rsid w:val="00AB2608"/>
    <w:rsid w:val="00AB3F53"/>
    <w:rsid w:val="00AB5178"/>
    <w:rsid w:val="00AB51D2"/>
    <w:rsid w:val="00AB55F3"/>
    <w:rsid w:val="00AB5828"/>
    <w:rsid w:val="00AB5C8D"/>
    <w:rsid w:val="00AB7727"/>
    <w:rsid w:val="00AC06B5"/>
    <w:rsid w:val="00AC136B"/>
    <w:rsid w:val="00AC50FC"/>
    <w:rsid w:val="00AC65A6"/>
    <w:rsid w:val="00AD0DA8"/>
    <w:rsid w:val="00AD2E1F"/>
    <w:rsid w:val="00AD3729"/>
    <w:rsid w:val="00AD4CCB"/>
    <w:rsid w:val="00AD5354"/>
    <w:rsid w:val="00AD6BAA"/>
    <w:rsid w:val="00AD76AD"/>
    <w:rsid w:val="00AE00F0"/>
    <w:rsid w:val="00AE08D9"/>
    <w:rsid w:val="00AE1218"/>
    <w:rsid w:val="00AE233E"/>
    <w:rsid w:val="00AE43C8"/>
    <w:rsid w:val="00AE4E75"/>
    <w:rsid w:val="00AE5DA2"/>
    <w:rsid w:val="00AE73FA"/>
    <w:rsid w:val="00AF0D2D"/>
    <w:rsid w:val="00AF16AB"/>
    <w:rsid w:val="00AF19DF"/>
    <w:rsid w:val="00AF4A42"/>
    <w:rsid w:val="00AF6270"/>
    <w:rsid w:val="00AF650C"/>
    <w:rsid w:val="00AF6EE0"/>
    <w:rsid w:val="00AF78E0"/>
    <w:rsid w:val="00AF7D20"/>
    <w:rsid w:val="00AF7FAF"/>
    <w:rsid w:val="00B0131E"/>
    <w:rsid w:val="00B015A1"/>
    <w:rsid w:val="00B01D36"/>
    <w:rsid w:val="00B023D4"/>
    <w:rsid w:val="00B03458"/>
    <w:rsid w:val="00B035C1"/>
    <w:rsid w:val="00B04119"/>
    <w:rsid w:val="00B05AA1"/>
    <w:rsid w:val="00B05C80"/>
    <w:rsid w:val="00B05D7F"/>
    <w:rsid w:val="00B05F0C"/>
    <w:rsid w:val="00B063B0"/>
    <w:rsid w:val="00B06644"/>
    <w:rsid w:val="00B069F1"/>
    <w:rsid w:val="00B06BD8"/>
    <w:rsid w:val="00B07F34"/>
    <w:rsid w:val="00B1194A"/>
    <w:rsid w:val="00B11D82"/>
    <w:rsid w:val="00B1294D"/>
    <w:rsid w:val="00B16928"/>
    <w:rsid w:val="00B16BAF"/>
    <w:rsid w:val="00B20D92"/>
    <w:rsid w:val="00B23E86"/>
    <w:rsid w:val="00B24F5E"/>
    <w:rsid w:val="00B26817"/>
    <w:rsid w:val="00B27120"/>
    <w:rsid w:val="00B33A33"/>
    <w:rsid w:val="00B3438F"/>
    <w:rsid w:val="00B414D1"/>
    <w:rsid w:val="00B41877"/>
    <w:rsid w:val="00B433E6"/>
    <w:rsid w:val="00B44EA2"/>
    <w:rsid w:val="00B4609E"/>
    <w:rsid w:val="00B460D8"/>
    <w:rsid w:val="00B461AB"/>
    <w:rsid w:val="00B47DEA"/>
    <w:rsid w:val="00B5026B"/>
    <w:rsid w:val="00B503FE"/>
    <w:rsid w:val="00B5047C"/>
    <w:rsid w:val="00B513B1"/>
    <w:rsid w:val="00B52593"/>
    <w:rsid w:val="00B5303C"/>
    <w:rsid w:val="00B5443B"/>
    <w:rsid w:val="00B55652"/>
    <w:rsid w:val="00B57D42"/>
    <w:rsid w:val="00B60F6C"/>
    <w:rsid w:val="00B62734"/>
    <w:rsid w:val="00B63893"/>
    <w:rsid w:val="00B63F9A"/>
    <w:rsid w:val="00B65557"/>
    <w:rsid w:val="00B65A05"/>
    <w:rsid w:val="00B70B38"/>
    <w:rsid w:val="00B70B88"/>
    <w:rsid w:val="00B71A51"/>
    <w:rsid w:val="00B74D4E"/>
    <w:rsid w:val="00B8100D"/>
    <w:rsid w:val="00B82697"/>
    <w:rsid w:val="00B83BF1"/>
    <w:rsid w:val="00B84647"/>
    <w:rsid w:val="00B84B02"/>
    <w:rsid w:val="00B84C78"/>
    <w:rsid w:val="00B91098"/>
    <w:rsid w:val="00B91C88"/>
    <w:rsid w:val="00B928AE"/>
    <w:rsid w:val="00B93CB4"/>
    <w:rsid w:val="00B96F1E"/>
    <w:rsid w:val="00B97724"/>
    <w:rsid w:val="00BA0999"/>
    <w:rsid w:val="00BA1D0E"/>
    <w:rsid w:val="00BA2AEA"/>
    <w:rsid w:val="00BA33CF"/>
    <w:rsid w:val="00BA3FA5"/>
    <w:rsid w:val="00BA521C"/>
    <w:rsid w:val="00BA581A"/>
    <w:rsid w:val="00BA645F"/>
    <w:rsid w:val="00BB0603"/>
    <w:rsid w:val="00BB1845"/>
    <w:rsid w:val="00BB2545"/>
    <w:rsid w:val="00BB6943"/>
    <w:rsid w:val="00BB78CC"/>
    <w:rsid w:val="00BC0412"/>
    <w:rsid w:val="00BC16E1"/>
    <w:rsid w:val="00BC2F9A"/>
    <w:rsid w:val="00BC31D6"/>
    <w:rsid w:val="00BC68B7"/>
    <w:rsid w:val="00BC74BF"/>
    <w:rsid w:val="00BD0270"/>
    <w:rsid w:val="00BD2AF5"/>
    <w:rsid w:val="00BD369C"/>
    <w:rsid w:val="00BD3725"/>
    <w:rsid w:val="00BD4C17"/>
    <w:rsid w:val="00BD5205"/>
    <w:rsid w:val="00BD542B"/>
    <w:rsid w:val="00BD67D4"/>
    <w:rsid w:val="00BE04F6"/>
    <w:rsid w:val="00BE2227"/>
    <w:rsid w:val="00BE2A8F"/>
    <w:rsid w:val="00BE4C73"/>
    <w:rsid w:val="00BE5B5C"/>
    <w:rsid w:val="00BE6107"/>
    <w:rsid w:val="00BE64E7"/>
    <w:rsid w:val="00BE7597"/>
    <w:rsid w:val="00BE784F"/>
    <w:rsid w:val="00BF122D"/>
    <w:rsid w:val="00BF258E"/>
    <w:rsid w:val="00BF2894"/>
    <w:rsid w:val="00BF3212"/>
    <w:rsid w:val="00BF4D90"/>
    <w:rsid w:val="00BF784A"/>
    <w:rsid w:val="00C04F30"/>
    <w:rsid w:val="00C058C0"/>
    <w:rsid w:val="00C06D79"/>
    <w:rsid w:val="00C06F2A"/>
    <w:rsid w:val="00C102A8"/>
    <w:rsid w:val="00C10B12"/>
    <w:rsid w:val="00C11560"/>
    <w:rsid w:val="00C149BC"/>
    <w:rsid w:val="00C156F8"/>
    <w:rsid w:val="00C16480"/>
    <w:rsid w:val="00C223D5"/>
    <w:rsid w:val="00C229D4"/>
    <w:rsid w:val="00C2308B"/>
    <w:rsid w:val="00C2337F"/>
    <w:rsid w:val="00C2579B"/>
    <w:rsid w:val="00C264FE"/>
    <w:rsid w:val="00C33B3D"/>
    <w:rsid w:val="00C3487B"/>
    <w:rsid w:val="00C34B69"/>
    <w:rsid w:val="00C36BD8"/>
    <w:rsid w:val="00C36D23"/>
    <w:rsid w:val="00C37021"/>
    <w:rsid w:val="00C401F8"/>
    <w:rsid w:val="00C404F0"/>
    <w:rsid w:val="00C406F0"/>
    <w:rsid w:val="00C41362"/>
    <w:rsid w:val="00C415AC"/>
    <w:rsid w:val="00C41742"/>
    <w:rsid w:val="00C419FF"/>
    <w:rsid w:val="00C42F0A"/>
    <w:rsid w:val="00C4502F"/>
    <w:rsid w:val="00C455AD"/>
    <w:rsid w:val="00C46A76"/>
    <w:rsid w:val="00C46C93"/>
    <w:rsid w:val="00C51649"/>
    <w:rsid w:val="00C52407"/>
    <w:rsid w:val="00C526BF"/>
    <w:rsid w:val="00C52D73"/>
    <w:rsid w:val="00C53DF5"/>
    <w:rsid w:val="00C54038"/>
    <w:rsid w:val="00C55E8B"/>
    <w:rsid w:val="00C56C20"/>
    <w:rsid w:val="00C5771A"/>
    <w:rsid w:val="00C606D6"/>
    <w:rsid w:val="00C60932"/>
    <w:rsid w:val="00C628FC"/>
    <w:rsid w:val="00C62D2A"/>
    <w:rsid w:val="00C6390B"/>
    <w:rsid w:val="00C64F62"/>
    <w:rsid w:val="00C65E2C"/>
    <w:rsid w:val="00C67C09"/>
    <w:rsid w:val="00C70594"/>
    <w:rsid w:val="00C70FDB"/>
    <w:rsid w:val="00C710DA"/>
    <w:rsid w:val="00C71C7E"/>
    <w:rsid w:val="00C725A6"/>
    <w:rsid w:val="00C733E5"/>
    <w:rsid w:val="00C738DA"/>
    <w:rsid w:val="00C74106"/>
    <w:rsid w:val="00C75CD8"/>
    <w:rsid w:val="00C75E5D"/>
    <w:rsid w:val="00C770E4"/>
    <w:rsid w:val="00C80E80"/>
    <w:rsid w:val="00C821C6"/>
    <w:rsid w:val="00C831A3"/>
    <w:rsid w:val="00C83A92"/>
    <w:rsid w:val="00C85D72"/>
    <w:rsid w:val="00C86A05"/>
    <w:rsid w:val="00C90540"/>
    <w:rsid w:val="00C909A9"/>
    <w:rsid w:val="00C918AA"/>
    <w:rsid w:val="00C9321F"/>
    <w:rsid w:val="00C93426"/>
    <w:rsid w:val="00C94DAE"/>
    <w:rsid w:val="00C95367"/>
    <w:rsid w:val="00C95382"/>
    <w:rsid w:val="00C95EC4"/>
    <w:rsid w:val="00C96255"/>
    <w:rsid w:val="00C97DF0"/>
    <w:rsid w:val="00CA0415"/>
    <w:rsid w:val="00CA0CFE"/>
    <w:rsid w:val="00CA0D46"/>
    <w:rsid w:val="00CA0D4A"/>
    <w:rsid w:val="00CA1790"/>
    <w:rsid w:val="00CA1FBE"/>
    <w:rsid w:val="00CA44E0"/>
    <w:rsid w:val="00CB0C3F"/>
    <w:rsid w:val="00CB162B"/>
    <w:rsid w:val="00CB189B"/>
    <w:rsid w:val="00CB3627"/>
    <w:rsid w:val="00CB69B7"/>
    <w:rsid w:val="00CC065D"/>
    <w:rsid w:val="00CC38EC"/>
    <w:rsid w:val="00CC3E01"/>
    <w:rsid w:val="00CC5FCC"/>
    <w:rsid w:val="00CC72D5"/>
    <w:rsid w:val="00CD00F2"/>
    <w:rsid w:val="00CD09CA"/>
    <w:rsid w:val="00CD0A59"/>
    <w:rsid w:val="00CD5828"/>
    <w:rsid w:val="00CD68F1"/>
    <w:rsid w:val="00CD7C3D"/>
    <w:rsid w:val="00CD7DE8"/>
    <w:rsid w:val="00CE20A1"/>
    <w:rsid w:val="00CE37FB"/>
    <w:rsid w:val="00CE4149"/>
    <w:rsid w:val="00CE556A"/>
    <w:rsid w:val="00CE6889"/>
    <w:rsid w:val="00CE6D5E"/>
    <w:rsid w:val="00CE78D8"/>
    <w:rsid w:val="00CF0845"/>
    <w:rsid w:val="00CF0DE5"/>
    <w:rsid w:val="00CF2E2E"/>
    <w:rsid w:val="00CF34D3"/>
    <w:rsid w:val="00CF389A"/>
    <w:rsid w:val="00CF636E"/>
    <w:rsid w:val="00D00E4D"/>
    <w:rsid w:val="00D01340"/>
    <w:rsid w:val="00D02808"/>
    <w:rsid w:val="00D029A7"/>
    <w:rsid w:val="00D03DE0"/>
    <w:rsid w:val="00D03DFF"/>
    <w:rsid w:val="00D05E65"/>
    <w:rsid w:val="00D07235"/>
    <w:rsid w:val="00D07A1A"/>
    <w:rsid w:val="00D1119D"/>
    <w:rsid w:val="00D111FE"/>
    <w:rsid w:val="00D118C3"/>
    <w:rsid w:val="00D11D73"/>
    <w:rsid w:val="00D1266D"/>
    <w:rsid w:val="00D12D2C"/>
    <w:rsid w:val="00D13167"/>
    <w:rsid w:val="00D15F0E"/>
    <w:rsid w:val="00D16FD0"/>
    <w:rsid w:val="00D17A2C"/>
    <w:rsid w:val="00D2039D"/>
    <w:rsid w:val="00D209B1"/>
    <w:rsid w:val="00D21EBD"/>
    <w:rsid w:val="00D22536"/>
    <w:rsid w:val="00D23589"/>
    <w:rsid w:val="00D23B63"/>
    <w:rsid w:val="00D2448C"/>
    <w:rsid w:val="00D24803"/>
    <w:rsid w:val="00D24B57"/>
    <w:rsid w:val="00D24DA8"/>
    <w:rsid w:val="00D25279"/>
    <w:rsid w:val="00D25291"/>
    <w:rsid w:val="00D25D1B"/>
    <w:rsid w:val="00D25E3E"/>
    <w:rsid w:val="00D265AE"/>
    <w:rsid w:val="00D268A9"/>
    <w:rsid w:val="00D2698B"/>
    <w:rsid w:val="00D26C6D"/>
    <w:rsid w:val="00D27F27"/>
    <w:rsid w:val="00D30813"/>
    <w:rsid w:val="00D30FF8"/>
    <w:rsid w:val="00D316EE"/>
    <w:rsid w:val="00D3466D"/>
    <w:rsid w:val="00D35A90"/>
    <w:rsid w:val="00D36900"/>
    <w:rsid w:val="00D36F20"/>
    <w:rsid w:val="00D40AB3"/>
    <w:rsid w:val="00D418A7"/>
    <w:rsid w:val="00D43FA0"/>
    <w:rsid w:val="00D4503D"/>
    <w:rsid w:val="00D45CEE"/>
    <w:rsid w:val="00D4609E"/>
    <w:rsid w:val="00D46BF6"/>
    <w:rsid w:val="00D506FC"/>
    <w:rsid w:val="00D50B78"/>
    <w:rsid w:val="00D50EDC"/>
    <w:rsid w:val="00D514AC"/>
    <w:rsid w:val="00D53393"/>
    <w:rsid w:val="00D53DBA"/>
    <w:rsid w:val="00D53EC2"/>
    <w:rsid w:val="00D557B5"/>
    <w:rsid w:val="00D5624D"/>
    <w:rsid w:val="00D568F2"/>
    <w:rsid w:val="00D601CA"/>
    <w:rsid w:val="00D6036F"/>
    <w:rsid w:val="00D61051"/>
    <w:rsid w:val="00D61D17"/>
    <w:rsid w:val="00D61D61"/>
    <w:rsid w:val="00D620D9"/>
    <w:rsid w:val="00D629F3"/>
    <w:rsid w:val="00D631A2"/>
    <w:rsid w:val="00D6345A"/>
    <w:rsid w:val="00D64A13"/>
    <w:rsid w:val="00D65490"/>
    <w:rsid w:val="00D654E8"/>
    <w:rsid w:val="00D65BB3"/>
    <w:rsid w:val="00D660DD"/>
    <w:rsid w:val="00D66839"/>
    <w:rsid w:val="00D66D8D"/>
    <w:rsid w:val="00D701C6"/>
    <w:rsid w:val="00D70295"/>
    <w:rsid w:val="00D70AB4"/>
    <w:rsid w:val="00D72DCA"/>
    <w:rsid w:val="00D73B63"/>
    <w:rsid w:val="00D750B7"/>
    <w:rsid w:val="00D75121"/>
    <w:rsid w:val="00D75DD4"/>
    <w:rsid w:val="00D80CF7"/>
    <w:rsid w:val="00D81DAC"/>
    <w:rsid w:val="00D84D7F"/>
    <w:rsid w:val="00D866AF"/>
    <w:rsid w:val="00D8673B"/>
    <w:rsid w:val="00D86BB6"/>
    <w:rsid w:val="00D86EF9"/>
    <w:rsid w:val="00D87041"/>
    <w:rsid w:val="00D87048"/>
    <w:rsid w:val="00D8769D"/>
    <w:rsid w:val="00D9086A"/>
    <w:rsid w:val="00D90F7F"/>
    <w:rsid w:val="00D91B99"/>
    <w:rsid w:val="00D923C6"/>
    <w:rsid w:val="00D92804"/>
    <w:rsid w:val="00D94B8B"/>
    <w:rsid w:val="00D94DBA"/>
    <w:rsid w:val="00D967A4"/>
    <w:rsid w:val="00D97A7D"/>
    <w:rsid w:val="00DA0892"/>
    <w:rsid w:val="00DA0D92"/>
    <w:rsid w:val="00DA0FED"/>
    <w:rsid w:val="00DA10C4"/>
    <w:rsid w:val="00DA24BC"/>
    <w:rsid w:val="00DA2697"/>
    <w:rsid w:val="00DA42B7"/>
    <w:rsid w:val="00DA58DC"/>
    <w:rsid w:val="00DA6B3C"/>
    <w:rsid w:val="00DA75D3"/>
    <w:rsid w:val="00DB5669"/>
    <w:rsid w:val="00DC023E"/>
    <w:rsid w:val="00DC28D2"/>
    <w:rsid w:val="00DC2980"/>
    <w:rsid w:val="00DC40D3"/>
    <w:rsid w:val="00DC5E9D"/>
    <w:rsid w:val="00DD0418"/>
    <w:rsid w:val="00DD290B"/>
    <w:rsid w:val="00DD5A79"/>
    <w:rsid w:val="00DE0205"/>
    <w:rsid w:val="00DE2592"/>
    <w:rsid w:val="00DE4427"/>
    <w:rsid w:val="00DE4761"/>
    <w:rsid w:val="00DE47B4"/>
    <w:rsid w:val="00DE4A68"/>
    <w:rsid w:val="00DE696E"/>
    <w:rsid w:val="00DE7324"/>
    <w:rsid w:val="00DE7753"/>
    <w:rsid w:val="00DF0A2D"/>
    <w:rsid w:val="00DF0E93"/>
    <w:rsid w:val="00DF121B"/>
    <w:rsid w:val="00DF1299"/>
    <w:rsid w:val="00DF1A66"/>
    <w:rsid w:val="00DF1B90"/>
    <w:rsid w:val="00DF4E14"/>
    <w:rsid w:val="00DF6C9B"/>
    <w:rsid w:val="00E01021"/>
    <w:rsid w:val="00E0491F"/>
    <w:rsid w:val="00E04DF5"/>
    <w:rsid w:val="00E053B8"/>
    <w:rsid w:val="00E07480"/>
    <w:rsid w:val="00E07DE4"/>
    <w:rsid w:val="00E07FD5"/>
    <w:rsid w:val="00E11C8C"/>
    <w:rsid w:val="00E12450"/>
    <w:rsid w:val="00E12649"/>
    <w:rsid w:val="00E1291D"/>
    <w:rsid w:val="00E204EF"/>
    <w:rsid w:val="00E213EF"/>
    <w:rsid w:val="00E217E5"/>
    <w:rsid w:val="00E21A8A"/>
    <w:rsid w:val="00E2354A"/>
    <w:rsid w:val="00E239E6"/>
    <w:rsid w:val="00E23C5E"/>
    <w:rsid w:val="00E243B6"/>
    <w:rsid w:val="00E25FA6"/>
    <w:rsid w:val="00E26B45"/>
    <w:rsid w:val="00E26F99"/>
    <w:rsid w:val="00E30BE0"/>
    <w:rsid w:val="00E31938"/>
    <w:rsid w:val="00E31EE8"/>
    <w:rsid w:val="00E3232B"/>
    <w:rsid w:val="00E3302F"/>
    <w:rsid w:val="00E33A6E"/>
    <w:rsid w:val="00E34EEE"/>
    <w:rsid w:val="00E35985"/>
    <w:rsid w:val="00E3763F"/>
    <w:rsid w:val="00E411CE"/>
    <w:rsid w:val="00E41DC2"/>
    <w:rsid w:val="00E43915"/>
    <w:rsid w:val="00E451C4"/>
    <w:rsid w:val="00E45858"/>
    <w:rsid w:val="00E45873"/>
    <w:rsid w:val="00E47048"/>
    <w:rsid w:val="00E477A7"/>
    <w:rsid w:val="00E47A79"/>
    <w:rsid w:val="00E511A3"/>
    <w:rsid w:val="00E511B8"/>
    <w:rsid w:val="00E529DB"/>
    <w:rsid w:val="00E52ED8"/>
    <w:rsid w:val="00E52F29"/>
    <w:rsid w:val="00E539EB"/>
    <w:rsid w:val="00E5462D"/>
    <w:rsid w:val="00E55108"/>
    <w:rsid w:val="00E55491"/>
    <w:rsid w:val="00E564C4"/>
    <w:rsid w:val="00E56842"/>
    <w:rsid w:val="00E575A3"/>
    <w:rsid w:val="00E57ED9"/>
    <w:rsid w:val="00E60A8D"/>
    <w:rsid w:val="00E60FCD"/>
    <w:rsid w:val="00E61E20"/>
    <w:rsid w:val="00E62145"/>
    <w:rsid w:val="00E62969"/>
    <w:rsid w:val="00E64000"/>
    <w:rsid w:val="00E64512"/>
    <w:rsid w:val="00E64FFE"/>
    <w:rsid w:val="00E65A01"/>
    <w:rsid w:val="00E66D2C"/>
    <w:rsid w:val="00E70B74"/>
    <w:rsid w:val="00E74D7C"/>
    <w:rsid w:val="00E75A45"/>
    <w:rsid w:val="00E76E60"/>
    <w:rsid w:val="00E77271"/>
    <w:rsid w:val="00E77964"/>
    <w:rsid w:val="00E80C7A"/>
    <w:rsid w:val="00E82188"/>
    <w:rsid w:val="00E83199"/>
    <w:rsid w:val="00E84621"/>
    <w:rsid w:val="00E84BFB"/>
    <w:rsid w:val="00E8530D"/>
    <w:rsid w:val="00E87378"/>
    <w:rsid w:val="00E87B5A"/>
    <w:rsid w:val="00E87F55"/>
    <w:rsid w:val="00E90586"/>
    <w:rsid w:val="00E91AB5"/>
    <w:rsid w:val="00E91E77"/>
    <w:rsid w:val="00E928B4"/>
    <w:rsid w:val="00E93A70"/>
    <w:rsid w:val="00E95167"/>
    <w:rsid w:val="00E964A4"/>
    <w:rsid w:val="00E9686F"/>
    <w:rsid w:val="00EA0AA9"/>
    <w:rsid w:val="00EA12C4"/>
    <w:rsid w:val="00EA1A8D"/>
    <w:rsid w:val="00EA2843"/>
    <w:rsid w:val="00EA2A46"/>
    <w:rsid w:val="00EA2C99"/>
    <w:rsid w:val="00EA35DF"/>
    <w:rsid w:val="00EA3FEC"/>
    <w:rsid w:val="00EA4BD9"/>
    <w:rsid w:val="00EA5360"/>
    <w:rsid w:val="00EB0C26"/>
    <w:rsid w:val="00EB1418"/>
    <w:rsid w:val="00EB1583"/>
    <w:rsid w:val="00EB36CC"/>
    <w:rsid w:val="00EB3AF1"/>
    <w:rsid w:val="00EB428E"/>
    <w:rsid w:val="00EB44E2"/>
    <w:rsid w:val="00EB4A38"/>
    <w:rsid w:val="00EB69DA"/>
    <w:rsid w:val="00EC015D"/>
    <w:rsid w:val="00EC14B2"/>
    <w:rsid w:val="00EC1B34"/>
    <w:rsid w:val="00EC1B56"/>
    <w:rsid w:val="00EC1BA4"/>
    <w:rsid w:val="00EC6F84"/>
    <w:rsid w:val="00ED0067"/>
    <w:rsid w:val="00ED04BB"/>
    <w:rsid w:val="00ED0BC7"/>
    <w:rsid w:val="00ED2DFE"/>
    <w:rsid w:val="00ED36CA"/>
    <w:rsid w:val="00ED5579"/>
    <w:rsid w:val="00ED5E5A"/>
    <w:rsid w:val="00ED5FAC"/>
    <w:rsid w:val="00EE07D7"/>
    <w:rsid w:val="00EE15C4"/>
    <w:rsid w:val="00EE2C7E"/>
    <w:rsid w:val="00EE48B1"/>
    <w:rsid w:val="00EE5ACA"/>
    <w:rsid w:val="00EE5CF2"/>
    <w:rsid w:val="00EE6429"/>
    <w:rsid w:val="00EE6648"/>
    <w:rsid w:val="00EF0613"/>
    <w:rsid w:val="00EF0CD7"/>
    <w:rsid w:val="00EF11E3"/>
    <w:rsid w:val="00EF19CE"/>
    <w:rsid w:val="00EF1F93"/>
    <w:rsid w:val="00EF34F7"/>
    <w:rsid w:val="00EF5434"/>
    <w:rsid w:val="00F0079F"/>
    <w:rsid w:val="00F01D49"/>
    <w:rsid w:val="00F07BE7"/>
    <w:rsid w:val="00F07F29"/>
    <w:rsid w:val="00F10672"/>
    <w:rsid w:val="00F12858"/>
    <w:rsid w:val="00F12FC4"/>
    <w:rsid w:val="00F132A6"/>
    <w:rsid w:val="00F146A6"/>
    <w:rsid w:val="00F14C41"/>
    <w:rsid w:val="00F14DA0"/>
    <w:rsid w:val="00F16FBB"/>
    <w:rsid w:val="00F20488"/>
    <w:rsid w:val="00F22E55"/>
    <w:rsid w:val="00F22FB0"/>
    <w:rsid w:val="00F260D1"/>
    <w:rsid w:val="00F27802"/>
    <w:rsid w:val="00F317EA"/>
    <w:rsid w:val="00F32120"/>
    <w:rsid w:val="00F324B8"/>
    <w:rsid w:val="00F324C3"/>
    <w:rsid w:val="00F32506"/>
    <w:rsid w:val="00F34429"/>
    <w:rsid w:val="00F34875"/>
    <w:rsid w:val="00F34CD8"/>
    <w:rsid w:val="00F3656D"/>
    <w:rsid w:val="00F428EF"/>
    <w:rsid w:val="00F42F1B"/>
    <w:rsid w:val="00F431BA"/>
    <w:rsid w:val="00F43945"/>
    <w:rsid w:val="00F45EC3"/>
    <w:rsid w:val="00F46664"/>
    <w:rsid w:val="00F46E24"/>
    <w:rsid w:val="00F47653"/>
    <w:rsid w:val="00F50C7E"/>
    <w:rsid w:val="00F534CB"/>
    <w:rsid w:val="00F54159"/>
    <w:rsid w:val="00F637D8"/>
    <w:rsid w:val="00F63EF3"/>
    <w:rsid w:val="00F67A03"/>
    <w:rsid w:val="00F71656"/>
    <w:rsid w:val="00F7277B"/>
    <w:rsid w:val="00F73582"/>
    <w:rsid w:val="00F735A1"/>
    <w:rsid w:val="00F75065"/>
    <w:rsid w:val="00F76F5D"/>
    <w:rsid w:val="00F7784E"/>
    <w:rsid w:val="00F77C52"/>
    <w:rsid w:val="00F807C3"/>
    <w:rsid w:val="00F80F27"/>
    <w:rsid w:val="00F81140"/>
    <w:rsid w:val="00F82D9C"/>
    <w:rsid w:val="00F8384E"/>
    <w:rsid w:val="00F86360"/>
    <w:rsid w:val="00F8643E"/>
    <w:rsid w:val="00F86E68"/>
    <w:rsid w:val="00F86F47"/>
    <w:rsid w:val="00F90AAB"/>
    <w:rsid w:val="00F90FA3"/>
    <w:rsid w:val="00F912F9"/>
    <w:rsid w:val="00F9207A"/>
    <w:rsid w:val="00F95574"/>
    <w:rsid w:val="00F959AF"/>
    <w:rsid w:val="00F959FE"/>
    <w:rsid w:val="00F97585"/>
    <w:rsid w:val="00F977F8"/>
    <w:rsid w:val="00FA082A"/>
    <w:rsid w:val="00FA2712"/>
    <w:rsid w:val="00FA354D"/>
    <w:rsid w:val="00FA3FC3"/>
    <w:rsid w:val="00FA4622"/>
    <w:rsid w:val="00FA4C0F"/>
    <w:rsid w:val="00FA4E80"/>
    <w:rsid w:val="00FA5071"/>
    <w:rsid w:val="00FA617B"/>
    <w:rsid w:val="00FA67DF"/>
    <w:rsid w:val="00FA6E3B"/>
    <w:rsid w:val="00FB1C60"/>
    <w:rsid w:val="00FB2031"/>
    <w:rsid w:val="00FB2D27"/>
    <w:rsid w:val="00FB2F6B"/>
    <w:rsid w:val="00FB36FB"/>
    <w:rsid w:val="00FB38E8"/>
    <w:rsid w:val="00FB398B"/>
    <w:rsid w:val="00FB463F"/>
    <w:rsid w:val="00FB63C8"/>
    <w:rsid w:val="00FB68E6"/>
    <w:rsid w:val="00FB7B34"/>
    <w:rsid w:val="00FC0330"/>
    <w:rsid w:val="00FC0C30"/>
    <w:rsid w:val="00FC0F5D"/>
    <w:rsid w:val="00FC1EB9"/>
    <w:rsid w:val="00FC3B7E"/>
    <w:rsid w:val="00FC51F8"/>
    <w:rsid w:val="00FC7E0C"/>
    <w:rsid w:val="00FD0203"/>
    <w:rsid w:val="00FD0E9F"/>
    <w:rsid w:val="00FD427A"/>
    <w:rsid w:val="00FD64D6"/>
    <w:rsid w:val="00FD6F89"/>
    <w:rsid w:val="00FE3051"/>
    <w:rsid w:val="00FE4951"/>
    <w:rsid w:val="00FE5165"/>
    <w:rsid w:val="00FF14FA"/>
    <w:rsid w:val="00FF234E"/>
    <w:rsid w:val="00FF27D1"/>
    <w:rsid w:val="00FF631C"/>
    <w:rsid w:val="00FF66C3"/>
    <w:rsid w:val="00FF7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09A"/>
    <w:pPr>
      <w:tabs>
        <w:tab w:val="right" w:leader="dot" w:pos="8640"/>
      </w:tabs>
      <w:suppressAutoHyphens/>
      <w:autoSpaceDE w:val="0"/>
      <w:autoSpaceDN w:val="0"/>
      <w:spacing w:after="0" w:line="480" w:lineRule="auto"/>
      <w:ind w:firstLine="720"/>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409A"/>
    <w:rPr>
      <w:color w:val="0000FF" w:themeColor="hyperlink"/>
      <w:u w:val="single"/>
    </w:rPr>
  </w:style>
  <w:style w:type="paragraph" w:styleId="Title">
    <w:name w:val="Title"/>
    <w:basedOn w:val="TOC3"/>
    <w:link w:val="TitleChar"/>
    <w:uiPriority w:val="10"/>
    <w:qFormat/>
    <w:rsid w:val="0079409A"/>
    <w:pPr>
      <w:keepNext/>
      <w:tabs>
        <w:tab w:val="right" w:leader="dot" w:pos="8640"/>
      </w:tabs>
      <w:spacing w:after="0"/>
      <w:ind w:left="0" w:firstLine="0"/>
      <w:jc w:val="center"/>
    </w:pPr>
  </w:style>
  <w:style w:type="character" w:customStyle="1" w:styleId="TitleChar">
    <w:name w:val="Title Char"/>
    <w:basedOn w:val="DefaultParagraphFont"/>
    <w:link w:val="Title"/>
    <w:uiPriority w:val="10"/>
    <w:rsid w:val="0079409A"/>
    <w:rPr>
      <w:rFonts w:ascii="Times New Roman" w:eastAsia="Times New Roman" w:hAnsi="Times New Roman" w:cs="Times New Roman"/>
      <w:kern w:val="0"/>
      <w:sz w:val="24"/>
      <w:szCs w:val="24"/>
    </w:rPr>
  </w:style>
  <w:style w:type="paragraph" w:styleId="NoSpacing">
    <w:name w:val="No Spacing"/>
    <w:uiPriority w:val="1"/>
    <w:qFormat/>
    <w:rsid w:val="0079409A"/>
    <w:pPr>
      <w:tabs>
        <w:tab w:val="right" w:leader="dot" w:pos="8640"/>
      </w:tabs>
      <w:suppressAutoHyphens/>
      <w:autoSpaceDE w:val="0"/>
      <w:autoSpaceDN w:val="0"/>
      <w:spacing w:after="0" w:line="240" w:lineRule="auto"/>
      <w:ind w:firstLine="720"/>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79409A"/>
    <w:pPr>
      <w:tabs>
        <w:tab w:val="clear" w:pos="8640"/>
      </w:tabs>
      <w:suppressAutoHyphens w:val="0"/>
      <w:autoSpaceDE/>
      <w:autoSpaceDN/>
      <w:spacing w:after="160" w:line="256" w:lineRule="auto"/>
      <w:ind w:left="720" w:firstLine="0"/>
      <w:contextualSpacing/>
    </w:pPr>
    <w:rPr>
      <w:rFonts w:asciiTheme="minorHAnsi" w:eastAsiaTheme="minorHAnsi" w:hAnsiTheme="minorHAnsi" w:cstheme="minorBidi"/>
      <w:kern w:val="2"/>
      <w:sz w:val="22"/>
      <w:szCs w:val="22"/>
    </w:rPr>
  </w:style>
  <w:style w:type="character" w:customStyle="1" w:styleId="jpfdse">
    <w:name w:val="jpfdse"/>
    <w:basedOn w:val="DefaultParagraphFont"/>
    <w:rsid w:val="0079409A"/>
  </w:style>
  <w:style w:type="character" w:customStyle="1" w:styleId="text">
    <w:name w:val="text"/>
    <w:basedOn w:val="DefaultParagraphFont"/>
    <w:rsid w:val="0079409A"/>
  </w:style>
  <w:style w:type="character" w:styleId="Strong">
    <w:name w:val="Strong"/>
    <w:basedOn w:val="DefaultParagraphFont"/>
    <w:uiPriority w:val="22"/>
    <w:qFormat/>
    <w:rsid w:val="0079409A"/>
    <w:rPr>
      <w:b/>
      <w:bCs/>
    </w:rPr>
  </w:style>
  <w:style w:type="paragraph" w:styleId="TOC3">
    <w:name w:val="toc 3"/>
    <w:basedOn w:val="Normal"/>
    <w:next w:val="Normal"/>
    <w:autoRedefine/>
    <w:uiPriority w:val="39"/>
    <w:semiHidden/>
    <w:unhideWhenUsed/>
    <w:rsid w:val="0079409A"/>
    <w:pPr>
      <w:tabs>
        <w:tab w:val="clear" w:pos="8640"/>
      </w:tabs>
      <w:spacing w:after="100"/>
      <w:ind w:left="480"/>
    </w:pPr>
  </w:style>
  <w:style w:type="paragraph" w:styleId="Header">
    <w:name w:val="header"/>
    <w:basedOn w:val="Normal"/>
    <w:link w:val="HeaderChar"/>
    <w:uiPriority w:val="99"/>
    <w:unhideWhenUsed/>
    <w:rsid w:val="0079409A"/>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79409A"/>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79409A"/>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79409A"/>
    <w:rPr>
      <w:rFonts w:ascii="Times New Roman" w:eastAsia="Times New Roman" w:hAnsi="Times New Roman" w:cs="Times New Roman"/>
      <w:kern w:val="0"/>
      <w:sz w:val="24"/>
      <w:szCs w:val="24"/>
    </w:rPr>
  </w:style>
  <w:style w:type="character" w:styleId="Emphasis">
    <w:name w:val="Emphasis"/>
    <w:basedOn w:val="DefaultParagraphFont"/>
    <w:uiPriority w:val="20"/>
    <w:qFormat/>
    <w:rsid w:val="00B63893"/>
    <w:rPr>
      <w:i/>
      <w:iCs/>
    </w:rPr>
  </w:style>
  <w:style w:type="paragraph" w:styleId="CommentText">
    <w:name w:val="annotation text"/>
    <w:basedOn w:val="Normal"/>
    <w:link w:val="CommentTextChar"/>
    <w:semiHidden/>
    <w:unhideWhenUsed/>
    <w:rsid w:val="002267B7"/>
    <w:rPr>
      <w:sz w:val="20"/>
      <w:szCs w:val="20"/>
    </w:rPr>
  </w:style>
  <w:style w:type="character" w:customStyle="1" w:styleId="CommentTextChar">
    <w:name w:val="Comment Text Char"/>
    <w:basedOn w:val="DefaultParagraphFont"/>
    <w:link w:val="CommentText"/>
    <w:semiHidden/>
    <w:rsid w:val="002267B7"/>
    <w:rPr>
      <w:rFonts w:ascii="Times New Roman" w:eastAsia="Times New Roman" w:hAnsi="Times New Roman" w:cs="Times New Roman"/>
      <w:kern w:val="0"/>
      <w:sz w:val="20"/>
      <w:szCs w:val="20"/>
    </w:rPr>
  </w:style>
  <w:style w:type="character" w:styleId="CommentReference">
    <w:name w:val="annotation reference"/>
    <w:semiHidden/>
    <w:unhideWhenUsed/>
    <w:rsid w:val="002267B7"/>
    <w:rPr>
      <w:sz w:val="16"/>
      <w:szCs w:val="16"/>
    </w:rPr>
  </w:style>
  <w:style w:type="paragraph" w:styleId="NormalWeb">
    <w:name w:val="Normal (Web)"/>
    <w:basedOn w:val="Normal"/>
    <w:uiPriority w:val="99"/>
    <w:unhideWhenUsed/>
    <w:rsid w:val="00BD4C17"/>
    <w:pPr>
      <w:tabs>
        <w:tab w:val="clear" w:pos="8640"/>
      </w:tabs>
      <w:suppressAutoHyphens w:val="0"/>
      <w:autoSpaceDE/>
      <w:autoSpaceDN/>
      <w:spacing w:before="100" w:beforeAutospacing="1" w:after="100" w:afterAutospacing="1" w:line="240" w:lineRule="auto"/>
      <w:ind w:firstLine="0"/>
    </w:pPr>
  </w:style>
</w:styles>
</file>

<file path=word/webSettings.xml><?xml version="1.0" encoding="utf-8"?>
<w:webSettings xmlns:r="http://schemas.openxmlformats.org/officeDocument/2006/relationships" xmlns:w="http://schemas.openxmlformats.org/wordprocessingml/2006/main">
  <w:divs>
    <w:div w:id="30081532">
      <w:bodyDiv w:val="1"/>
      <w:marLeft w:val="0"/>
      <w:marRight w:val="0"/>
      <w:marTop w:val="0"/>
      <w:marBottom w:val="0"/>
      <w:divBdr>
        <w:top w:val="none" w:sz="0" w:space="0" w:color="auto"/>
        <w:left w:val="none" w:sz="0" w:space="0" w:color="auto"/>
        <w:bottom w:val="none" w:sz="0" w:space="0" w:color="auto"/>
        <w:right w:val="none" w:sz="0" w:space="0" w:color="auto"/>
      </w:divBdr>
      <w:divsChild>
        <w:div w:id="824659872">
          <w:marLeft w:val="0"/>
          <w:marRight w:val="0"/>
          <w:marTop w:val="0"/>
          <w:marBottom w:val="660"/>
          <w:divBdr>
            <w:top w:val="none" w:sz="0" w:space="0" w:color="auto"/>
            <w:left w:val="none" w:sz="0" w:space="0" w:color="auto"/>
            <w:bottom w:val="none" w:sz="0" w:space="0" w:color="auto"/>
            <w:right w:val="none" w:sz="0" w:space="0" w:color="auto"/>
          </w:divBdr>
          <w:divsChild>
            <w:div w:id="1420449152">
              <w:marLeft w:val="0"/>
              <w:marRight w:val="0"/>
              <w:marTop w:val="0"/>
              <w:marBottom w:val="0"/>
              <w:divBdr>
                <w:top w:val="none" w:sz="0" w:space="0" w:color="auto"/>
                <w:left w:val="none" w:sz="0" w:space="0" w:color="auto"/>
                <w:bottom w:val="none" w:sz="0" w:space="0" w:color="auto"/>
                <w:right w:val="none" w:sz="0" w:space="0" w:color="auto"/>
              </w:divBdr>
              <w:divsChild>
                <w:div w:id="1042558468">
                  <w:marLeft w:val="0"/>
                  <w:marRight w:val="0"/>
                  <w:marTop w:val="0"/>
                  <w:marBottom w:val="450"/>
                  <w:divBdr>
                    <w:top w:val="none" w:sz="0" w:space="0" w:color="auto"/>
                    <w:left w:val="none" w:sz="0" w:space="0" w:color="auto"/>
                    <w:bottom w:val="none" w:sz="0" w:space="0" w:color="auto"/>
                    <w:right w:val="none" w:sz="0" w:space="0" w:color="auto"/>
                  </w:divBdr>
                  <w:divsChild>
                    <w:div w:id="545525129">
                      <w:marLeft w:val="0"/>
                      <w:marRight w:val="0"/>
                      <w:marTop w:val="0"/>
                      <w:marBottom w:val="0"/>
                      <w:divBdr>
                        <w:top w:val="none" w:sz="0" w:space="0" w:color="auto"/>
                        <w:left w:val="none" w:sz="0" w:space="0" w:color="auto"/>
                        <w:bottom w:val="none" w:sz="0" w:space="0" w:color="auto"/>
                        <w:right w:val="none" w:sz="0" w:space="0" w:color="auto"/>
                      </w:divBdr>
                      <w:divsChild>
                        <w:div w:id="200241051">
                          <w:marLeft w:val="0"/>
                          <w:marRight w:val="0"/>
                          <w:marTop w:val="0"/>
                          <w:marBottom w:val="0"/>
                          <w:divBdr>
                            <w:top w:val="none" w:sz="0" w:space="0" w:color="auto"/>
                            <w:left w:val="none" w:sz="0" w:space="0" w:color="auto"/>
                            <w:bottom w:val="none" w:sz="0" w:space="0" w:color="auto"/>
                            <w:right w:val="none" w:sz="0" w:space="0" w:color="auto"/>
                          </w:divBdr>
                          <w:divsChild>
                            <w:div w:id="411392857">
                              <w:marLeft w:val="0"/>
                              <w:marRight w:val="0"/>
                              <w:marTop w:val="0"/>
                              <w:marBottom w:val="0"/>
                              <w:divBdr>
                                <w:top w:val="none" w:sz="0" w:space="0" w:color="auto"/>
                                <w:left w:val="none" w:sz="0" w:space="0" w:color="auto"/>
                                <w:bottom w:val="none" w:sz="0" w:space="0" w:color="auto"/>
                                <w:right w:val="none" w:sz="0" w:space="0" w:color="auto"/>
                              </w:divBdr>
                              <w:divsChild>
                                <w:div w:id="1213543575">
                                  <w:marLeft w:val="0"/>
                                  <w:marRight w:val="0"/>
                                  <w:marTop w:val="0"/>
                                  <w:marBottom w:val="0"/>
                                  <w:divBdr>
                                    <w:top w:val="none" w:sz="0" w:space="0" w:color="auto"/>
                                    <w:left w:val="none" w:sz="0" w:space="0" w:color="auto"/>
                                    <w:bottom w:val="none" w:sz="0" w:space="0" w:color="auto"/>
                                    <w:right w:val="none" w:sz="0" w:space="0" w:color="auto"/>
                                  </w:divBdr>
                                  <w:divsChild>
                                    <w:div w:id="1650985757">
                                      <w:marLeft w:val="0"/>
                                      <w:marRight w:val="0"/>
                                      <w:marTop w:val="0"/>
                                      <w:marBottom w:val="0"/>
                                      <w:divBdr>
                                        <w:top w:val="none" w:sz="0" w:space="0" w:color="auto"/>
                                        <w:left w:val="none" w:sz="0" w:space="0" w:color="auto"/>
                                        <w:bottom w:val="none" w:sz="0" w:space="0" w:color="auto"/>
                                        <w:right w:val="none" w:sz="0" w:space="0" w:color="auto"/>
                                      </w:divBdr>
                                    </w:div>
                                    <w:div w:id="155346045">
                                      <w:marLeft w:val="0"/>
                                      <w:marRight w:val="0"/>
                                      <w:marTop w:val="0"/>
                                      <w:marBottom w:val="0"/>
                                      <w:divBdr>
                                        <w:top w:val="none" w:sz="0" w:space="0" w:color="auto"/>
                                        <w:left w:val="none" w:sz="0" w:space="0" w:color="auto"/>
                                        <w:bottom w:val="none" w:sz="0" w:space="0" w:color="auto"/>
                                        <w:right w:val="none" w:sz="0" w:space="0" w:color="auto"/>
                                      </w:divBdr>
                                      <w:divsChild>
                                        <w:div w:id="4566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013611">
                          <w:marLeft w:val="0"/>
                          <w:marRight w:val="0"/>
                          <w:marTop w:val="0"/>
                          <w:marBottom w:val="0"/>
                          <w:divBdr>
                            <w:top w:val="none" w:sz="0" w:space="0" w:color="auto"/>
                            <w:left w:val="none" w:sz="0" w:space="0" w:color="auto"/>
                            <w:bottom w:val="none" w:sz="0" w:space="0" w:color="auto"/>
                            <w:right w:val="none" w:sz="0" w:space="0" w:color="auto"/>
                          </w:divBdr>
                          <w:divsChild>
                            <w:div w:id="922839161">
                              <w:marLeft w:val="0"/>
                              <w:marRight w:val="0"/>
                              <w:marTop w:val="0"/>
                              <w:marBottom w:val="0"/>
                              <w:divBdr>
                                <w:top w:val="none" w:sz="0" w:space="0" w:color="auto"/>
                                <w:left w:val="none" w:sz="0" w:space="0" w:color="auto"/>
                                <w:bottom w:val="none" w:sz="0" w:space="0" w:color="auto"/>
                                <w:right w:val="none" w:sz="0" w:space="0" w:color="auto"/>
                              </w:divBdr>
                            </w:div>
                          </w:divsChild>
                        </w:div>
                        <w:div w:id="1887714753">
                          <w:marLeft w:val="0"/>
                          <w:marRight w:val="0"/>
                          <w:marTop w:val="0"/>
                          <w:marBottom w:val="0"/>
                          <w:divBdr>
                            <w:top w:val="none" w:sz="0" w:space="0" w:color="auto"/>
                            <w:left w:val="none" w:sz="0" w:space="0" w:color="auto"/>
                            <w:bottom w:val="none" w:sz="0" w:space="0" w:color="auto"/>
                            <w:right w:val="none" w:sz="0" w:space="0" w:color="auto"/>
                          </w:divBdr>
                          <w:divsChild>
                            <w:div w:id="8387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646184">
          <w:marLeft w:val="0"/>
          <w:marRight w:val="0"/>
          <w:marTop w:val="0"/>
          <w:marBottom w:val="0"/>
          <w:divBdr>
            <w:top w:val="none" w:sz="0" w:space="0" w:color="auto"/>
            <w:left w:val="none" w:sz="0" w:space="0" w:color="auto"/>
            <w:bottom w:val="none" w:sz="0" w:space="0" w:color="auto"/>
            <w:right w:val="none" w:sz="0" w:space="0" w:color="auto"/>
          </w:divBdr>
          <w:divsChild>
            <w:div w:id="1124889796">
              <w:marLeft w:val="0"/>
              <w:marRight w:val="0"/>
              <w:marTop w:val="0"/>
              <w:marBottom w:val="660"/>
              <w:divBdr>
                <w:top w:val="none" w:sz="0" w:space="0" w:color="auto"/>
                <w:left w:val="none" w:sz="0" w:space="0" w:color="auto"/>
                <w:bottom w:val="none" w:sz="0" w:space="0" w:color="auto"/>
                <w:right w:val="none" w:sz="0" w:space="0" w:color="auto"/>
              </w:divBdr>
              <w:divsChild>
                <w:div w:id="958342315">
                  <w:marLeft w:val="0"/>
                  <w:marRight w:val="0"/>
                  <w:marTop w:val="0"/>
                  <w:marBottom w:val="0"/>
                  <w:divBdr>
                    <w:top w:val="none" w:sz="0" w:space="0" w:color="auto"/>
                    <w:left w:val="none" w:sz="0" w:space="0" w:color="auto"/>
                    <w:bottom w:val="none" w:sz="0" w:space="0" w:color="auto"/>
                    <w:right w:val="none" w:sz="0" w:space="0" w:color="auto"/>
                  </w:divBdr>
                  <w:divsChild>
                    <w:div w:id="1502770005">
                      <w:marLeft w:val="0"/>
                      <w:marRight w:val="0"/>
                      <w:marTop w:val="0"/>
                      <w:marBottom w:val="0"/>
                      <w:divBdr>
                        <w:top w:val="none" w:sz="0" w:space="0" w:color="auto"/>
                        <w:left w:val="none" w:sz="0" w:space="0" w:color="auto"/>
                        <w:bottom w:val="none" w:sz="0" w:space="0" w:color="auto"/>
                        <w:right w:val="none" w:sz="0" w:space="0" w:color="auto"/>
                      </w:divBdr>
                      <w:divsChild>
                        <w:div w:id="1688143638">
                          <w:marLeft w:val="0"/>
                          <w:marRight w:val="0"/>
                          <w:marTop w:val="0"/>
                          <w:marBottom w:val="0"/>
                          <w:divBdr>
                            <w:top w:val="none" w:sz="0" w:space="0" w:color="auto"/>
                            <w:left w:val="none" w:sz="0" w:space="0" w:color="auto"/>
                            <w:bottom w:val="none" w:sz="0" w:space="0" w:color="auto"/>
                            <w:right w:val="none" w:sz="0" w:space="0" w:color="auto"/>
                          </w:divBdr>
                          <w:divsChild>
                            <w:div w:id="12029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34331">
      <w:bodyDiv w:val="1"/>
      <w:marLeft w:val="0"/>
      <w:marRight w:val="0"/>
      <w:marTop w:val="0"/>
      <w:marBottom w:val="0"/>
      <w:divBdr>
        <w:top w:val="none" w:sz="0" w:space="0" w:color="auto"/>
        <w:left w:val="none" w:sz="0" w:space="0" w:color="auto"/>
        <w:bottom w:val="none" w:sz="0" w:space="0" w:color="auto"/>
        <w:right w:val="none" w:sz="0" w:space="0" w:color="auto"/>
      </w:divBdr>
    </w:div>
    <w:div w:id="125466600">
      <w:bodyDiv w:val="1"/>
      <w:marLeft w:val="0"/>
      <w:marRight w:val="0"/>
      <w:marTop w:val="0"/>
      <w:marBottom w:val="0"/>
      <w:divBdr>
        <w:top w:val="none" w:sz="0" w:space="0" w:color="auto"/>
        <w:left w:val="none" w:sz="0" w:space="0" w:color="auto"/>
        <w:bottom w:val="none" w:sz="0" w:space="0" w:color="auto"/>
        <w:right w:val="none" w:sz="0" w:space="0" w:color="auto"/>
      </w:divBdr>
    </w:div>
    <w:div w:id="152528041">
      <w:bodyDiv w:val="1"/>
      <w:marLeft w:val="0"/>
      <w:marRight w:val="0"/>
      <w:marTop w:val="0"/>
      <w:marBottom w:val="0"/>
      <w:divBdr>
        <w:top w:val="none" w:sz="0" w:space="0" w:color="auto"/>
        <w:left w:val="none" w:sz="0" w:space="0" w:color="auto"/>
        <w:bottom w:val="none" w:sz="0" w:space="0" w:color="auto"/>
        <w:right w:val="none" w:sz="0" w:space="0" w:color="auto"/>
      </w:divBdr>
    </w:div>
    <w:div w:id="370351137">
      <w:bodyDiv w:val="1"/>
      <w:marLeft w:val="0"/>
      <w:marRight w:val="0"/>
      <w:marTop w:val="0"/>
      <w:marBottom w:val="0"/>
      <w:divBdr>
        <w:top w:val="none" w:sz="0" w:space="0" w:color="auto"/>
        <w:left w:val="none" w:sz="0" w:space="0" w:color="auto"/>
        <w:bottom w:val="none" w:sz="0" w:space="0" w:color="auto"/>
        <w:right w:val="none" w:sz="0" w:space="0" w:color="auto"/>
      </w:divBdr>
      <w:divsChild>
        <w:div w:id="1376269546">
          <w:marLeft w:val="0"/>
          <w:marRight w:val="0"/>
          <w:marTop w:val="0"/>
          <w:marBottom w:val="0"/>
          <w:divBdr>
            <w:top w:val="none" w:sz="0" w:space="0" w:color="auto"/>
            <w:left w:val="none" w:sz="0" w:space="0" w:color="auto"/>
            <w:bottom w:val="none" w:sz="0" w:space="0" w:color="auto"/>
            <w:right w:val="none" w:sz="0" w:space="0" w:color="auto"/>
          </w:divBdr>
          <w:divsChild>
            <w:div w:id="1830443340">
              <w:marLeft w:val="0"/>
              <w:marRight w:val="0"/>
              <w:marTop w:val="0"/>
              <w:marBottom w:val="0"/>
              <w:divBdr>
                <w:top w:val="none" w:sz="0" w:space="0" w:color="auto"/>
                <w:left w:val="none" w:sz="0" w:space="0" w:color="auto"/>
                <w:bottom w:val="none" w:sz="0" w:space="0" w:color="auto"/>
                <w:right w:val="none" w:sz="0" w:space="0" w:color="auto"/>
              </w:divBdr>
              <w:divsChild>
                <w:div w:id="1805541994">
                  <w:marLeft w:val="0"/>
                  <w:marRight w:val="0"/>
                  <w:marTop w:val="0"/>
                  <w:marBottom w:val="0"/>
                  <w:divBdr>
                    <w:top w:val="none" w:sz="0" w:space="0" w:color="auto"/>
                    <w:left w:val="none" w:sz="0" w:space="0" w:color="auto"/>
                    <w:bottom w:val="none" w:sz="0" w:space="0" w:color="auto"/>
                    <w:right w:val="none" w:sz="0" w:space="0" w:color="auto"/>
                  </w:divBdr>
                </w:div>
                <w:div w:id="46340674">
                  <w:marLeft w:val="0"/>
                  <w:marRight w:val="0"/>
                  <w:marTop w:val="0"/>
                  <w:marBottom w:val="0"/>
                  <w:divBdr>
                    <w:top w:val="none" w:sz="0" w:space="0" w:color="auto"/>
                    <w:left w:val="none" w:sz="0" w:space="0" w:color="auto"/>
                    <w:bottom w:val="none" w:sz="0" w:space="0" w:color="auto"/>
                    <w:right w:val="none" w:sz="0" w:space="0" w:color="auto"/>
                  </w:divBdr>
                  <w:divsChild>
                    <w:div w:id="16016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8412">
          <w:marLeft w:val="0"/>
          <w:marRight w:val="0"/>
          <w:marTop w:val="0"/>
          <w:marBottom w:val="0"/>
          <w:divBdr>
            <w:top w:val="none" w:sz="0" w:space="0" w:color="auto"/>
            <w:left w:val="none" w:sz="0" w:space="0" w:color="auto"/>
            <w:bottom w:val="none" w:sz="0" w:space="0" w:color="auto"/>
            <w:right w:val="none" w:sz="0" w:space="0" w:color="auto"/>
          </w:divBdr>
        </w:div>
      </w:divsChild>
    </w:div>
    <w:div w:id="411780167">
      <w:bodyDiv w:val="1"/>
      <w:marLeft w:val="0"/>
      <w:marRight w:val="0"/>
      <w:marTop w:val="0"/>
      <w:marBottom w:val="0"/>
      <w:divBdr>
        <w:top w:val="none" w:sz="0" w:space="0" w:color="auto"/>
        <w:left w:val="none" w:sz="0" w:space="0" w:color="auto"/>
        <w:bottom w:val="none" w:sz="0" w:space="0" w:color="auto"/>
        <w:right w:val="none" w:sz="0" w:space="0" w:color="auto"/>
      </w:divBdr>
      <w:divsChild>
        <w:div w:id="1035741322">
          <w:marLeft w:val="0"/>
          <w:marRight w:val="0"/>
          <w:marTop w:val="0"/>
          <w:marBottom w:val="0"/>
          <w:divBdr>
            <w:top w:val="none" w:sz="0" w:space="0" w:color="auto"/>
            <w:left w:val="none" w:sz="0" w:space="0" w:color="auto"/>
            <w:bottom w:val="none" w:sz="0" w:space="0" w:color="auto"/>
            <w:right w:val="none" w:sz="0" w:space="0" w:color="auto"/>
          </w:divBdr>
          <w:divsChild>
            <w:div w:id="1453282808">
              <w:marLeft w:val="0"/>
              <w:marRight w:val="0"/>
              <w:marTop w:val="0"/>
              <w:marBottom w:val="0"/>
              <w:divBdr>
                <w:top w:val="none" w:sz="0" w:space="0" w:color="auto"/>
                <w:left w:val="none" w:sz="0" w:space="0" w:color="auto"/>
                <w:bottom w:val="none" w:sz="0" w:space="0" w:color="auto"/>
                <w:right w:val="none" w:sz="0" w:space="0" w:color="auto"/>
              </w:divBdr>
              <w:divsChild>
                <w:div w:id="44380703">
                  <w:marLeft w:val="0"/>
                  <w:marRight w:val="0"/>
                  <w:marTop w:val="0"/>
                  <w:marBottom w:val="0"/>
                  <w:divBdr>
                    <w:top w:val="none" w:sz="0" w:space="0" w:color="auto"/>
                    <w:left w:val="none" w:sz="0" w:space="0" w:color="auto"/>
                    <w:bottom w:val="none" w:sz="0" w:space="0" w:color="auto"/>
                    <w:right w:val="none" w:sz="0" w:space="0" w:color="auto"/>
                  </w:divBdr>
                </w:div>
                <w:div w:id="1399937796">
                  <w:marLeft w:val="0"/>
                  <w:marRight w:val="0"/>
                  <w:marTop w:val="0"/>
                  <w:marBottom w:val="0"/>
                  <w:divBdr>
                    <w:top w:val="none" w:sz="0" w:space="0" w:color="auto"/>
                    <w:left w:val="none" w:sz="0" w:space="0" w:color="auto"/>
                    <w:bottom w:val="none" w:sz="0" w:space="0" w:color="auto"/>
                    <w:right w:val="none" w:sz="0" w:space="0" w:color="auto"/>
                  </w:divBdr>
                  <w:divsChild>
                    <w:div w:id="9994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71130">
          <w:marLeft w:val="0"/>
          <w:marRight w:val="0"/>
          <w:marTop w:val="0"/>
          <w:marBottom w:val="0"/>
          <w:divBdr>
            <w:top w:val="none" w:sz="0" w:space="0" w:color="auto"/>
            <w:left w:val="none" w:sz="0" w:space="0" w:color="auto"/>
            <w:bottom w:val="none" w:sz="0" w:space="0" w:color="auto"/>
            <w:right w:val="none" w:sz="0" w:space="0" w:color="auto"/>
          </w:divBdr>
        </w:div>
      </w:divsChild>
    </w:div>
    <w:div w:id="670766426">
      <w:bodyDiv w:val="1"/>
      <w:marLeft w:val="0"/>
      <w:marRight w:val="0"/>
      <w:marTop w:val="0"/>
      <w:marBottom w:val="0"/>
      <w:divBdr>
        <w:top w:val="none" w:sz="0" w:space="0" w:color="auto"/>
        <w:left w:val="none" w:sz="0" w:space="0" w:color="auto"/>
        <w:bottom w:val="none" w:sz="0" w:space="0" w:color="auto"/>
        <w:right w:val="none" w:sz="0" w:space="0" w:color="auto"/>
      </w:divBdr>
    </w:div>
    <w:div w:id="696808040">
      <w:bodyDiv w:val="1"/>
      <w:marLeft w:val="0"/>
      <w:marRight w:val="0"/>
      <w:marTop w:val="0"/>
      <w:marBottom w:val="0"/>
      <w:divBdr>
        <w:top w:val="none" w:sz="0" w:space="0" w:color="auto"/>
        <w:left w:val="none" w:sz="0" w:space="0" w:color="auto"/>
        <w:bottom w:val="none" w:sz="0" w:space="0" w:color="auto"/>
        <w:right w:val="none" w:sz="0" w:space="0" w:color="auto"/>
      </w:divBdr>
      <w:divsChild>
        <w:div w:id="80481336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83619501">
      <w:bodyDiv w:val="1"/>
      <w:marLeft w:val="0"/>
      <w:marRight w:val="0"/>
      <w:marTop w:val="0"/>
      <w:marBottom w:val="0"/>
      <w:divBdr>
        <w:top w:val="none" w:sz="0" w:space="0" w:color="auto"/>
        <w:left w:val="none" w:sz="0" w:space="0" w:color="auto"/>
        <w:bottom w:val="none" w:sz="0" w:space="0" w:color="auto"/>
        <w:right w:val="none" w:sz="0" w:space="0" w:color="auto"/>
      </w:divBdr>
    </w:div>
    <w:div w:id="909265783">
      <w:bodyDiv w:val="1"/>
      <w:marLeft w:val="0"/>
      <w:marRight w:val="0"/>
      <w:marTop w:val="0"/>
      <w:marBottom w:val="0"/>
      <w:divBdr>
        <w:top w:val="none" w:sz="0" w:space="0" w:color="auto"/>
        <w:left w:val="none" w:sz="0" w:space="0" w:color="auto"/>
        <w:bottom w:val="none" w:sz="0" w:space="0" w:color="auto"/>
        <w:right w:val="none" w:sz="0" w:space="0" w:color="auto"/>
      </w:divBdr>
    </w:div>
    <w:div w:id="1196767589">
      <w:bodyDiv w:val="1"/>
      <w:marLeft w:val="0"/>
      <w:marRight w:val="0"/>
      <w:marTop w:val="0"/>
      <w:marBottom w:val="0"/>
      <w:divBdr>
        <w:top w:val="none" w:sz="0" w:space="0" w:color="auto"/>
        <w:left w:val="none" w:sz="0" w:space="0" w:color="auto"/>
        <w:bottom w:val="none" w:sz="0" w:space="0" w:color="auto"/>
        <w:right w:val="none" w:sz="0" w:space="0" w:color="auto"/>
      </w:divBdr>
      <w:divsChild>
        <w:div w:id="1469519572">
          <w:marLeft w:val="0"/>
          <w:marRight w:val="0"/>
          <w:marTop w:val="0"/>
          <w:marBottom w:val="0"/>
          <w:divBdr>
            <w:top w:val="none" w:sz="0" w:space="0" w:color="auto"/>
            <w:left w:val="none" w:sz="0" w:space="0" w:color="auto"/>
            <w:bottom w:val="none" w:sz="0" w:space="0" w:color="auto"/>
            <w:right w:val="none" w:sz="0" w:space="0" w:color="auto"/>
          </w:divBdr>
        </w:div>
        <w:div w:id="2090692040">
          <w:marLeft w:val="0"/>
          <w:marRight w:val="0"/>
          <w:marTop w:val="75"/>
          <w:marBottom w:val="0"/>
          <w:divBdr>
            <w:top w:val="none" w:sz="0" w:space="0" w:color="auto"/>
            <w:left w:val="none" w:sz="0" w:space="0" w:color="auto"/>
            <w:bottom w:val="none" w:sz="0" w:space="0" w:color="auto"/>
            <w:right w:val="none" w:sz="0" w:space="0" w:color="auto"/>
          </w:divBdr>
          <w:divsChild>
            <w:div w:id="743717862">
              <w:marLeft w:val="0"/>
              <w:marRight w:val="0"/>
              <w:marTop w:val="0"/>
              <w:marBottom w:val="120"/>
              <w:divBdr>
                <w:top w:val="none" w:sz="0" w:space="0" w:color="auto"/>
                <w:left w:val="none" w:sz="0" w:space="0" w:color="auto"/>
                <w:bottom w:val="none" w:sz="0" w:space="0" w:color="auto"/>
                <w:right w:val="none" w:sz="0" w:space="0" w:color="auto"/>
              </w:divBdr>
              <w:divsChild>
                <w:div w:id="11596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6943">
      <w:bodyDiv w:val="1"/>
      <w:marLeft w:val="0"/>
      <w:marRight w:val="0"/>
      <w:marTop w:val="0"/>
      <w:marBottom w:val="0"/>
      <w:divBdr>
        <w:top w:val="none" w:sz="0" w:space="0" w:color="auto"/>
        <w:left w:val="none" w:sz="0" w:space="0" w:color="auto"/>
        <w:bottom w:val="none" w:sz="0" w:space="0" w:color="auto"/>
        <w:right w:val="none" w:sz="0" w:space="0" w:color="auto"/>
      </w:divBdr>
    </w:div>
    <w:div w:id="1329822610">
      <w:bodyDiv w:val="1"/>
      <w:marLeft w:val="0"/>
      <w:marRight w:val="0"/>
      <w:marTop w:val="0"/>
      <w:marBottom w:val="0"/>
      <w:divBdr>
        <w:top w:val="none" w:sz="0" w:space="0" w:color="auto"/>
        <w:left w:val="none" w:sz="0" w:space="0" w:color="auto"/>
        <w:bottom w:val="none" w:sz="0" w:space="0" w:color="auto"/>
        <w:right w:val="none" w:sz="0" w:space="0" w:color="auto"/>
      </w:divBdr>
      <w:divsChild>
        <w:div w:id="553202146">
          <w:marLeft w:val="0"/>
          <w:marRight w:val="0"/>
          <w:marTop w:val="0"/>
          <w:marBottom w:val="0"/>
          <w:divBdr>
            <w:top w:val="none" w:sz="0" w:space="0" w:color="auto"/>
            <w:left w:val="none" w:sz="0" w:space="0" w:color="auto"/>
            <w:bottom w:val="none" w:sz="0" w:space="0" w:color="auto"/>
            <w:right w:val="none" w:sz="0" w:space="0" w:color="auto"/>
          </w:divBdr>
          <w:divsChild>
            <w:div w:id="771317090">
              <w:marLeft w:val="0"/>
              <w:marRight w:val="0"/>
              <w:marTop w:val="0"/>
              <w:marBottom w:val="0"/>
              <w:divBdr>
                <w:top w:val="none" w:sz="0" w:space="0" w:color="auto"/>
                <w:left w:val="none" w:sz="0" w:space="0" w:color="auto"/>
                <w:bottom w:val="none" w:sz="0" w:space="0" w:color="auto"/>
                <w:right w:val="none" w:sz="0" w:space="0" w:color="auto"/>
              </w:divBdr>
              <w:divsChild>
                <w:div w:id="1742217666">
                  <w:marLeft w:val="0"/>
                  <w:marRight w:val="0"/>
                  <w:marTop w:val="0"/>
                  <w:marBottom w:val="0"/>
                  <w:divBdr>
                    <w:top w:val="none" w:sz="0" w:space="0" w:color="auto"/>
                    <w:left w:val="none" w:sz="0" w:space="0" w:color="auto"/>
                    <w:bottom w:val="none" w:sz="0" w:space="0" w:color="auto"/>
                    <w:right w:val="none" w:sz="0" w:space="0" w:color="auto"/>
                  </w:divBdr>
                </w:div>
                <w:div w:id="1961833747">
                  <w:marLeft w:val="0"/>
                  <w:marRight w:val="0"/>
                  <w:marTop w:val="0"/>
                  <w:marBottom w:val="0"/>
                  <w:divBdr>
                    <w:top w:val="none" w:sz="0" w:space="0" w:color="auto"/>
                    <w:left w:val="none" w:sz="0" w:space="0" w:color="auto"/>
                    <w:bottom w:val="none" w:sz="0" w:space="0" w:color="auto"/>
                    <w:right w:val="none" w:sz="0" w:space="0" w:color="auto"/>
                  </w:divBdr>
                  <w:divsChild>
                    <w:div w:id="11715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22949">
          <w:marLeft w:val="0"/>
          <w:marRight w:val="0"/>
          <w:marTop w:val="0"/>
          <w:marBottom w:val="0"/>
          <w:divBdr>
            <w:top w:val="none" w:sz="0" w:space="0" w:color="auto"/>
            <w:left w:val="none" w:sz="0" w:space="0" w:color="auto"/>
            <w:bottom w:val="none" w:sz="0" w:space="0" w:color="auto"/>
            <w:right w:val="none" w:sz="0" w:space="0" w:color="auto"/>
          </w:divBdr>
        </w:div>
      </w:divsChild>
    </w:div>
    <w:div w:id="1590382485">
      <w:bodyDiv w:val="1"/>
      <w:marLeft w:val="0"/>
      <w:marRight w:val="0"/>
      <w:marTop w:val="0"/>
      <w:marBottom w:val="0"/>
      <w:divBdr>
        <w:top w:val="none" w:sz="0" w:space="0" w:color="auto"/>
        <w:left w:val="none" w:sz="0" w:space="0" w:color="auto"/>
        <w:bottom w:val="none" w:sz="0" w:space="0" w:color="auto"/>
        <w:right w:val="none" w:sz="0" w:space="0" w:color="auto"/>
      </w:divBdr>
    </w:div>
    <w:div w:id="1694573748">
      <w:bodyDiv w:val="1"/>
      <w:marLeft w:val="0"/>
      <w:marRight w:val="0"/>
      <w:marTop w:val="0"/>
      <w:marBottom w:val="0"/>
      <w:divBdr>
        <w:top w:val="none" w:sz="0" w:space="0" w:color="auto"/>
        <w:left w:val="none" w:sz="0" w:space="0" w:color="auto"/>
        <w:bottom w:val="none" w:sz="0" w:space="0" w:color="auto"/>
        <w:right w:val="none" w:sz="0" w:space="0" w:color="auto"/>
      </w:divBdr>
    </w:div>
    <w:div w:id="1728333968">
      <w:bodyDiv w:val="1"/>
      <w:marLeft w:val="0"/>
      <w:marRight w:val="0"/>
      <w:marTop w:val="0"/>
      <w:marBottom w:val="0"/>
      <w:divBdr>
        <w:top w:val="none" w:sz="0" w:space="0" w:color="auto"/>
        <w:left w:val="none" w:sz="0" w:space="0" w:color="auto"/>
        <w:bottom w:val="none" w:sz="0" w:space="0" w:color="auto"/>
        <w:right w:val="none" w:sz="0" w:space="0" w:color="auto"/>
      </w:divBdr>
    </w:div>
    <w:div w:id="1838035906">
      <w:bodyDiv w:val="1"/>
      <w:marLeft w:val="0"/>
      <w:marRight w:val="0"/>
      <w:marTop w:val="0"/>
      <w:marBottom w:val="0"/>
      <w:divBdr>
        <w:top w:val="none" w:sz="0" w:space="0" w:color="auto"/>
        <w:left w:val="none" w:sz="0" w:space="0" w:color="auto"/>
        <w:bottom w:val="none" w:sz="0" w:space="0" w:color="auto"/>
        <w:right w:val="none" w:sz="0" w:space="0" w:color="auto"/>
      </w:divBdr>
      <w:divsChild>
        <w:div w:id="1191994400">
          <w:marLeft w:val="0"/>
          <w:marRight w:val="0"/>
          <w:marTop w:val="0"/>
          <w:marBottom w:val="0"/>
          <w:divBdr>
            <w:top w:val="none" w:sz="0" w:space="0" w:color="auto"/>
            <w:left w:val="none" w:sz="0" w:space="0" w:color="auto"/>
            <w:bottom w:val="none" w:sz="0" w:space="0" w:color="auto"/>
            <w:right w:val="none" w:sz="0" w:space="0" w:color="auto"/>
          </w:divBdr>
          <w:divsChild>
            <w:div w:id="1631085567">
              <w:marLeft w:val="0"/>
              <w:marRight w:val="0"/>
              <w:marTop w:val="0"/>
              <w:marBottom w:val="0"/>
              <w:divBdr>
                <w:top w:val="none" w:sz="0" w:space="0" w:color="auto"/>
                <w:left w:val="none" w:sz="0" w:space="0" w:color="auto"/>
                <w:bottom w:val="none" w:sz="0" w:space="0" w:color="auto"/>
                <w:right w:val="none" w:sz="0" w:space="0" w:color="auto"/>
              </w:divBdr>
              <w:divsChild>
                <w:div w:id="1002046908">
                  <w:marLeft w:val="0"/>
                  <w:marRight w:val="0"/>
                  <w:marTop w:val="0"/>
                  <w:marBottom w:val="0"/>
                  <w:divBdr>
                    <w:top w:val="none" w:sz="0" w:space="0" w:color="auto"/>
                    <w:left w:val="none" w:sz="0" w:space="0" w:color="auto"/>
                    <w:bottom w:val="none" w:sz="0" w:space="0" w:color="auto"/>
                    <w:right w:val="none" w:sz="0" w:space="0" w:color="auto"/>
                  </w:divBdr>
                </w:div>
                <w:div w:id="1239750039">
                  <w:marLeft w:val="0"/>
                  <w:marRight w:val="0"/>
                  <w:marTop w:val="0"/>
                  <w:marBottom w:val="0"/>
                  <w:divBdr>
                    <w:top w:val="none" w:sz="0" w:space="0" w:color="auto"/>
                    <w:left w:val="none" w:sz="0" w:space="0" w:color="auto"/>
                    <w:bottom w:val="none" w:sz="0" w:space="0" w:color="auto"/>
                    <w:right w:val="none" w:sz="0" w:space="0" w:color="auto"/>
                  </w:divBdr>
                  <w:divsChild>
                    <w:div w:id="151199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10123">
          <w:marLeft w:val="0"/>
          <w:marRight w:val="0"/>
          <w:marTop w:val="0"/>
          <w:marBottom w:val="0"/>
          <w:divBdr>
            <w:top w:val="none" w:sz="0" w:space="0" w:color="auto"/>
            <w:left w:val="none" w:sz="0" w:space="0" w:color="auto"/>
            <w:bottom w:val="none" w:sz="0" w:space="0" w:color="auto"/>
            <w:right w:val="none" w:sz="0" w:space="0" w:color="auto"/>
          </w:divBdr>
        </w:div>
      </w:divsChild>
    </w:div>
    <w:div w:id="1875728249">
      <w:bodyDiv w:val="1"/>
      <w:marLeft w:val="0"/>
      <w:marRight w:val="0"/>
      <w:marTop w:val="0"/>
      <w:marBottom w:val="0"/>
      <w:divBdr>
        <w:top w:val="none" w:sz="0" w:space="0" w:color="auto"/>
        <w:left w:val="none" w:sz="0" w:space="0" w:color="auto"/>
        <w:bottom w:val="none" w:sz="0" w:space="0" w:color="auto"/>
        <w:right w:val="none" w:sz="0" w:space="0" w:color="auto"/>
      </w:divBdr>
    </w:div>
    <w:div w:id="1955936256">
      <w:bodyDiv w:val="1"/>
      <w:marLeft w:val="0"/>
      <w:marRight w:val="0"/>
      <w:marTop w:val="0"/>
      <w:marBottom w:val="0"/>
      <w:divBdr>
        <w:top w:val="none" w:sz="0" w:space="0" w:color="auto"/>
        <w:left w:val="none" w:sz="0" w:space="0" w:color="auto"/>
        <w:bottom w:val="none" w:sz="0" w:space="0" w:color="auto"/>
        <w:right w:val="none" w:sz="0" w:space="0" w:color="auto"/>
      </w:divBdr>
      <w:divsChild>
        <w:div w:id="2029066220">
          <w:marLeft w:val="0"/>
          <w:marRight w:val="0"/>
          <w:marTop w:val="0"/>
          <w:marBottom w:val="0"/>
          <w:divBdr>
            <w:top w:val="none" w:sz="0" w:space="0" w:color="auto"/>
            <w:left w:val="none" w:sz="0" w:space="0" w:color="auto"/>
            <w:bottom w:val="none" w:sz="0" w:space="0" w:color="auto"/>
            <w:right w:val="none" w:sz="0" w:space="0" w:color="auto"/>
          </w:divBdr>
        </w:div>
        <w:div w:id="656691032">
          <w:marLeft w:val="0"/>
          <w:marRight w:val="0"/>
          <w:marTop w:val="0"/>
          <w:marBottom w:val="0"/>
          <w:divBdr>
            <w:top w:val="none" w:sz="0" w:space="0" w:color="auto"/>
            <w:left w:val="none" w:sz="0" w:space="0" w:color="auto"/>
            <w:bottom w:val="none" w:sz="0" w:space="0" w:color="auto"/>
            <w:right w:val="none" w:sz="0" w:space="0" w:color="auto"/>
          </w:divBdr>
          <w:divsChild>
            <w:div w:id="1996185077">
              <w:marLeft w:val="0"/>
              <w:marRight w:val="0"/>
              <w:marTop w:val="0"/>
              <w:marBottom w:val="0"/>
              <w:divBdr>
                <w:top w:val="none" w:sz="0" w:space="0" w:color="auto"/>
                <w:left w:val="none" w:sz="0" w:space="0" w:color="auto"/>
                <w:bottom w:val="none" w:sz="0" w:space="0" w:color="auto"/>
                <w:right w:val="none" w:sz="0" w:space="0" w:color="auto"/>
              </w:divBdr>
              <w:divsChild>
                <w:div w:id="1343166439">
                  <w:marLeft w:val="0"/>
                  <w:marRight w:val="0"/>
                  <w:marTop w:val="0"/>
                  <w:marBottom w:val="0"/>
                  <w:divBdr>
                    <w:top w:val="none" w:sz="0" w:space="0" w:color="auto"/>
                    <w:left w:val="none" w:sz="0" w:space="0" w:color="auto"/>
                    <w:bottom w:val="single" w:sz="6" w:space="0" w:color="DDDEE6"/>
                    <w:right w:val="none" w:sz="0" w:space="0" w:color="auto"/>
                  </w:divBdr>
                </w:div>
                <w:div w:id="720132629">
                  <w:marLeft w:val="0"/>
                  <w:marRight w:val="0"/>
                  <w:marTop w:val="0"/>
                  <w:marBottom w:val="0"/>
                  <w:divBdr>
                    <w:top w:val="none" w:sz="0" w:space="0" w:color="auto"/>
                    <w:left w:val="none" w:sz="0" w:space="0" w:color="auto"/>
                    <w:bottom w:val="none" w:sz="0" w:space="0" w:color="auto"/>
                    <w:right w:val="none" w:sz="0" w:space="0" w:color="auto"/>
                  </w:divBdr>
                  <w:divsChild>
                    <w:div w:id="1759132404">
                      <w:marLeft w:val="0"/>
                      <w:marRight w:val="0"/>
                      <w:marTop w:val="0"/>
                      <w:marBottom w:val="0"/>
                      <w:divBdr>
                        <w:top w:val="none" w:sz="0" w:space="0" w:color="auto"/>
                        <w:left w:val="none" w:sz="0" w:space="0" w:color="auto"/>
                        <w:bottom w:val="none" w:sz="0" w:space="0" w:color="auto"/>
                        <w:right w:val="none" w:sz="0" w:space="0" w:color="auto"/>
                      </w:divBdr>
                      <w:divsChild>
                        <w:div w:id="107353759">
                          <w:marLeft w:val="0"/>
                          <w:marRight w:val="0"/>
                          <w:marTop w:val="0"/>
                          <w:marBottom w:val="0"/>
                          <w:divBdr>
                            <w:top w:val="none" w:sz="0" w:space="0" w:color="auto"/>
                            <w:left w:val="none" w:sz="0" w:space="0" w:color="auto"/>
                            <w:bottom w:val="none" w:sz="0" w:space="0" w:color="auto"/>
                            <w:right w:val="none" w:sz="0" w:space="0" w:color="auto"/>
                          </w:divBdr>
                          <w:divsChild>
                            <w:div w:id="1224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671529">
      <w:bodyDiv w:val="1"/>
      <w:marLeft w:val="0"/>
      <w:marRight w:val="0"/>
      <w:marTop w:val="0"/>
      <w:marBottom w:val="0"/>
      <w:divBdr>
        <w:top w:val="none" w:sz="0" w:space="0" w:color="auto"/>
        <w:left w:val="none" w:sz="0" w:space="0" w:color="auto"/>
        <w:bottom w:val="none" w:sz="0" w:space="0" w:color="auto"/>
        <w:right w:val="none" w:sz="0" w:space="0" w:color="auto"/>
      </w:divBdr>
      <w:divsChild>
        <w:div w:id="1968393629">
          <w:marLeft w:val="0"/>
          <w:marRight w:val="0"/>
          <w:marTop w:val="0"/>
          <w:marBottom w:val="0"/>
          <w:divBdr>
            <w:top w:val="none" w:sz="0" w:space="0" w:color="auto"/>
            <w:left w:val="none" w:sz="0" w:space="0" w:color="auto"/>
            <w:bottom w:val="none" w:sz="0" w:space="0" w:color="auto"/>
            <w:right w:val="none" w:sz="0" w:space="0" w:color="auto"/>
          </w:divBdr>
        </w:div>
        <w:div w:id="23290997">
          <w:marLeft w:val="0"/>
          <w:marRight w:val="0"/>
          <w:marTop w:val="75"/>
          <w:marBottom w:val="0"/>
          <w:divBdr>
            <w:top w:val="none" w:sz="0" w:space="0" w:color="auto"/>
            <w:left w:val="none" w:sz="0" w:space="0" w:color="auto"/>
            <w:bottom w:val="none" w:sz="0" w:space="0" w:color="auto"/>
            <w:right w:val="none" w:sz="0" w:space="0" w:color="auto"/>
          </w:divBdr>
          <w:divsChild>
            <w:div w:id="1204555597">
              <w:marLeft w:val="0"/>
              <w:marRight w:val="0"/>
              <w:marTop w:val="0"/>
              <w:marBottom w:val="120"/>
              <w:divBdr>
                <w:top w:val="none" w:sz="0" w:space="0" w:color="auto"/>
                <w:left w:val="none" w:sz="0" w:space="0" w:color="auto"/>
                <w:bottom w:val="none" w:sz="0" w:space="0" w:color="auto"/>
                <w:right w:val="none" w:sz="0" w:space="0" w:color="auto"/>
              </w:divBdr>
              <w:divsChild>
                <w:div w:id="61278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0B31-705C-4654-967A-19A7A635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8375</Words>
  <Characters>47738</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Abraham</dc:creator>
  <cp:lastModifiedBy>Peter</cp:lastModifiedBy>
  <cp:revision>2</cp:revision>
  <dcterms:created xsi:type="dcterms:W3CDTF">2023-05-31T18:33:00Z</dcterms:created>
  <dcterms:modified xsi:type="dcterms:W3CDTF">2023-05-31T18:33:00Z</dcterms:modified>
</cp:coreProperties>
</file>