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7402" w14:textId="77777777" w:rsidR="00337B89" w:rsidRDefault="00337B89" w:rsidP="00337B89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Pre-Proposal/Proposal Review by</w:t>
      </w:r>
    </w:p>
    <w:p w14:paraId="34EC331D" w14:textId="77777777" w:rsidR="00337B89" w:rsidRDefault="00337B89" w:rsidP="00337B89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Appointment with GRC </w:t>
      </w:r>
    </w:p>
    <w:p w14:paraId="6471B6D3" w14:textId="291DB73F" w:rsidR="00337B89" w:rsidRDefault="00337B89" w:rsidP="00337B89">
      <w:pPr>
        <w:jc w:val="center"/>
        <w:rPr>
          <w:b/>
          <w:color w:val="274E13"/>
          <w:u w:val="single"/>
        </w:rPr>
      </w:pPr>
      <w:r>
        <w:rPr>
          <w:b/>
          <w:color w:val="274E13"/>
          <w:sz w:val="26"/>
          <w:szCs w:val="26"/>
        </w:rPr>
        <w:t xml:space="preserve">               </w:t>
      </w:r>
      <w:r>
        <w:rPr>
          <w:b/>
          <w:color w:val="274E13"/>
          <w:u w:val="single"/>
        </w:rPr>
        <w:t xml:space="preserve">SUBMIT COMPLETED WORKSHEET TO </w:t>
      </w:r>
      <w:hyperlink r:id="rId6">
        <w:r>
          <w:rPr>
            <w:b/>
            <w:color w:val="1155CC"/>
            <w:u w:val="single"/>
          </w:rPr>
          <w:t>chughes@ogs.edu</w:t>
        </w:r>
      </w:hyperlink>
      <w:r>
        <w:t xml:space="preserve"> &amp; </w:t>
      </w:r>
      <w:hyperlink r:id="rId7">
        <w:r>
          <w:rPr>
            <w:rFonts w:ascii="Roboto" w:eastAsia="Roboto" w:hAnsi="Roboto" w:cs="Roboto"/>
            <w:b/>
            <w:color w:val="1155CC"/>
            <w:sz w:val="21"/>
            <w:szCs w:val="21"/>
            <w:highlight w:val="white"/>
            <w:u w:val="single"/>
          </w:rPr>
          <w:t>curtismcclane@gmail.com</w:t>
        </w:r>
      </w:hyperlink>
      <w:r>
        <w:rPr>
          <w:b/>
          <w:color w:val="274E13"/>
          <w:u w:val="single"/>
        </w:rPr>
        <w:t xml:space="preserve"> BY 6 P.M. EST ON Friday, April 1</w:t>
      </w:r>
      <w:r>
        <w:rPr>
          <w:b/>
          <w:color w:val="274E13"/>
          <w:u w:val="single"/>
        </w:rPr>
        <w:t>, 2022</w:t>
      </w:r>
      <w:r>
        <w:rPr>
          <w:b/>
          <w:color w:val="274E13"/>
          <w:u w:val="single"/>
        </w:rPr>
        <w:t>.</w:t>
      </w:r>
    </w:p>
    <w:p w14:paraId="797FADF1" w14:textId="740BAF65" w:rsidR="00337B89" w:rsidRDefault="00337B89" w:rsidP="00337B89">
      <w:pPr>
        <w:jc w:val="center"/>
      </w:pPr>
    </w:p>
    <w:p w14:paraId="7F54A8C7" w14:textId="6DDBDA7E" w:rsidR="00337B89" w:rsidRDefault="00337B89" w:rsidP="00337B89">
      <w:pPr>
        <w:jc w:val="center"/>
      </w:pPr>
    </w:p>
    <w:p w14:paraId="265A0BE3" w14:textId="28DC49B9" w:rsidR="00337B89" w:rsidRDefault="00337B89" w:rsidP="00337B89">
      <w:r>
        <w:t>Name: Colleen N. Damon-Duval</w:t>
      </w:r>
    </w:p>
    <w:p w14:paraId="260508FD" w14:textId="2A369007" w:rsidR="00337B89" w:rsidRDefault="00337B89" w:rsidP="00337B89"/>
    <w:p w14:paraId="0A402647" w14:textId="76076AE1" w:rsidR="00337B89" w:rsidRDefault="00337B89" w:rsidP="00337B89">
      <w:r>
        <w:t>Research Topic: A Model for Active Participation in Mission service for the African American Church: A Phenomenological Case Study</w:t>
      </w:r>
    </w:p>
    <w:p w14:paraId="159C23FD" w14:textId="221D6A44" w:rsidR="00337B89" w:rsidRDefault="00337B89" w:rsidP="00337B89"/>
    <w:p w14:paraId="5D8285DF" w14:textId="3A3DE8B1" w:rsidR="00337B89" w:rsidRDefault="00337B89" w:rsidP="00337B89">
      <w:r>
        <w:t>The Pre-Proposal defense was given in the Core Spring session of 2022 in April</w:t>
      </w:r>
    </w:p>
    <w:p w14:paraId="7414A6B7" w14:textId="574CA135" w:rsidR="00337B89" w:rsidRDefault="00337B89" w:rsidP="00337B89"/>
    <w:p w14:paraId="31D1494B" w14:textId="14B30CDD" w:rsidR="00337B89" w:rsidRDefault="00337B89" w:rsidP="00337B89">
      <w:r w:rsidRPr="002F2384">
        <w:rPr>
          <w:b/>
          <w:bCs/>
        </w:rPr>
        <w:t>Comments Provided During Defense</w:t>
      </w:r>
      <w:r>
        <w:t xml:space="preserve">: </w:t>
      </w:r>
      <w:r w:rsidR="002F2384">
        <w:t xml:space="preserve">Question was asked around more of a religious component from Dr. Talady. In my presentation I focused more on the five-fold model and church history that has kept the African American Church from being active in mission service on all levels. </w:t>
      </w:r>
    </w:p>
    <w:p w14:paraId="340128D1" w14:textId="2B87AC0C" w:rsidR="002F2384" w:rsidRDefault="002F2384" w:rsidP="00337B89"/>
    <w:p w14:paraId="0EE02533" w14:textId="3642D150" w:rsidR="002F2384" w:rsidRDefault="002F2384" w:rsidP="00337B89">
      <w:r>
        <w:t xml:space="preserve">Comments were also made to make sure I am utilizing my data analysis tool Dedoose to input all the information from my pilot study in preparation for the formal collection of data. </w:t>
      </w:r>
    </w:p>
    <w:p w14:paraId="3C64AF12" w14:textId="7D9D2A8A" w:rsidR="002F2384" w:rsidRDefault="002F2384" w:rsidP="00337B89"/>
    <w:p w14:paraId="1175EAA5" w14:textId="2C63E96B" w:rsidR="002F2384" w:rsidRDefault="002F2384" w:rsidP="00337B89">
      <w:r>
        <w:t xml:space="preserve">Overall, the presentation went well and was received well by my peers, My Chair and fellow members present. My focus for the research is clear with a strong participant audience and easy access to observe the defined phenomenon. </w:t>
      </w:r>
    </w:p>
    <w:p w14:paraId="234A6D4C" w14:textId="794FB6FA" w:rsidR="00337B89" w:rsidRDefault="00337B89" w:rsidP="00337B89"/>
    <w:p w14:paraId="022B81C5" w14:textId="5A1E1A3D" w:rsidR="00337B89" w:rsidRDefault="00337B89" w:rsidP="00337B89"/>
    <w:p w14:paraId="4FE16E6D" w14:textId="16563B65" w:rsidR="00337B89" w:rsidRDefault="00337B89" w:rsidP="00337B89"/>
    <w:p w14:paraId="05314579" w14:textId="634A1F04" w:rsidR="00337B89" w:rsidRDefault="00337B89" w:rsidP="00337B89">
      <w:r w:rsidRPr="00337B89">
        <w:rPr>
          <w:b/>
          <w:bCs/>
        </w:rPr>
        <w:t>Next Steps</w:t>
      </w:r>
      <w:r>
        <w:t xml:space="preserve">: Included providing more detail for my chapter 3 around the Methodology. Specific comments around detailed documentation for my Pilot Study. As a result of the pilot study, I rearranged some questions by order, deleted questions that had some redundancy, rephrased questions, and added two new questions. </w:t>
      </w:r>
    </w:p>
    <w:p w14:paraId="2C9165F2" w14:textId="6100C948" w:rsidR="00337B89" w:rsidRDefault="00337B89" w:rsidP="00337B89"/>
    <w:p w14:paraId="7636BD39" w14:textId="43BE3FFE" w:rsidR="00337B89" w:rsidRDefault="00337B89" w:rsidP="00337B89">
      <w:r>
        <w:t xml:space="preserve">Suggestions also made to provide more content around the African American Church history as it relates to an expansion of mission service work beyond international missions. </w:t>
      </w:r>
    </w:p>
    <w:p w14:paraId="74A9B967" w14:textId="2E3AA539" w:rsidR="00337B89" w:rsidRDefault="00337B89" w:rsidP="00337B89"/>
    <w:p w14:paraId="1AE1387A" w14:textId="3FF697CB" w:rsidR="00337B89" w:rsidRDefault="00337B89" w:rsidP="00337B89">
      <w:r>
        <w:t xml:space="preserve">Changes will also be made to include Chosen City Church to the case study in conjunction with Ebenezer Baptist Church since the church has now become two separate entities. </w:t>
      </w:r>
    </w:p>
    <w:p w14:paraId="65C4E20E" w14:textId="08435A42" w:rsidR="00725205" w:rsidRDefault="00725205"/>
    <w:p w14:paraId="1AEA57C5" w14:textId="77777777" w:rsidR="00337B89" w:rsidRDefault="00337B89"/>
    <w:sectPr w:rsidR="00337B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C868" w14:textId="77777777" w:rsidR="007B11ED" w:rsidRDefault="007B11ED" w:rsidP="00337B89">
      <w:pPr>
        <w:spacing w:line="240" w:lineRule="auto"/>
      </w:pPr>
      <w:r>
        <w:separator/>
      </w:r>
    </w:p>
  </w:endnote>
  <w:endnote w:type="continuationSeparator" w:id="0">
    <w:p w14:paraId="2EF9883E" w14:textId="77777777" w:rsidR="007B11ED" w:rsidRDefault="007B11ED" w:rsidP="00337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D9EF" w14:textId="77777777" w:rsidR="007B11ED" w:rsidRDefault="007B11ED" w:rsidP="00337B89">
      <w:pPr>
        <w:spacing w:line="240" w:lineRule="auto"/>
      </w:pPr>
      <w:r>
        <w:separator/>
      </w:r>
    </w:p>
  </w:footnote>
  <w:footnote w:type="continuationSeparator" w:id="0">
    <w:p w14:paraId="0CE11BA0" w14:textId="77777777" w:rsidR="007B11ED" w:rsidRDefault="007B11ED" w:rsidP="00337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CA11" w14:textId="4E66DAD3" w:rsidR="00337B89" w:rsidRDefault="00337B89">
    <w:pPr>
      <w:pStyle w:val="Header"/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5AE5C251" wp14:editId="58D3E959">
          <wp:simplePos x="0" y="0"/>
          <wp:positionH relativeFrom="column">
            <wp:posOffset>-577970</wp:posOffset>
          </wp:positionH>
          <wp:positionV relativeFrom="paragraph">
            <wp:posOffset>-270953</wp:posOffset>
          </wp:positionV>
          <wp:extent cx="500332" cy="54666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332" cy="546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B89"/>
    <w:rsid w:val="002F2384"/>
    <w:rsid w:val="00337B89"/>
    <w:rsid w:val="004A5A16"/>
    <w:rsid w:val="00682E3E"/>
    <w:rsid w:val="00725205"/>
    <w:rsid w:val="007B11ED"/>
    <w:rsid w:val="00A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7CF4"/>
  <w15:chartTrackingRefBased/>
  <w15:docId w15:val="{8501E71E-9D70-4060-A7C5-A3BBD108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8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B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9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37B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9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rtismccla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ghes@og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Damon-Duval, Colleen</dc:creator>
  <cp:keywords/>
  <dc:description/>
  <cp:lastModifiedBy>Damon-Duval, Colleen</cp:lastModifiedBy>
  <cp:revision>1</cp:revision>
  <dcterms:created xsi:type="dcterms:W3CDTF">2023-05-16T22:59:00Z</dcterms:created>
  <dcterms:modified xsi:type="dcterms:W3CDTF">2023-05-16T23:16:00Z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61f4ca9f-3f1f-4f9d-8f12-e067801b9946</vt:lpwstr>
  </property>
  <property fmtid="{D5CDD505-2E9C-101B-9397-08002B2CF9AE}" pid="3" name="Classification">
    <vt:lpwstr>Unclassified</vt:lpwstr>
  </property>
</Properties>
</file>